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437" w:rsidRPr="00030BA3" w:rsidRDefault="00030BA3" w:rsidP="00030BA3">
      <w:pPr>
        <w:pStyle w:val="ConsPlusNormal"/>
        <w:ind w:left="5664"/>
        <w:contextualSpacing/>
        <w:outlineLvl w:val="0"/>
        <w:rPr>
          <w:rFonts w:ascii="Times New Roman" w:hAnsi="Times New Roman" w:cs="Times New Roman"/>
          <w:sz w:val="28"/>
          <w:szCs w:val="28"/>
        </w:rPr>
      </w:pPr>
      <w:r>
        <w:rPr>
          <w:rFonts w:ascii="Times New Roman" w:hAnsi="Times New Roman" w:cs="Times New Roman"/>
          <w:sz w:val="28"/>
          <w:szCs w:val="28"/>
        </w:rPr>
        <w:t xml:space="preserve">      </w:t>
      </w:r>
      <w:r w:rsidR="004B4437" w:rsidRPr="00030BA3">
        <w:rPr>
          <w:rFonts w:ascii="Times New Roman" w:hAnsi="Times New Roman" w:cs="Times New Roman"/>
          <w:sz w:val="28"/>
          <w:szCs w:val="28"/>
        </w:rPr>
        <w:t>Приложение</w:t>
      </w:r>
    </w:p>
    <w:p w:rsidR="004B4437" w:rsidRPr="00030BA3" w:rsidRDefault="004B4437" w:rsidP="005737FF">
      <w:pPr>
        <w:pStyle w:val="ConsPlusNormal"/>
        <w:contextualSpacing/>
        <w:jc w:val="right"/>
        <w:rPr>
          <w:rFonts w:ascii="Times New Roman" w:hAnsi="Times New Roman" w:cs="Times New Roman"/>
          <w:sz w:val="28"/>
          <w:szCs w:val="28"/>
        </w:rPr>
      </w:pPr>
      <w:r w:rsidRPr="00030BA3">
        <w:rPr>
          <w:rFonts w:ascii="Times New Roman" w:hAnsi="Times New Roman" w:cs="Times New Roman"/>
          <w:sz w:val="28"/>
          <w:szCs w:val="28"/>
        </w:rPr>
        <w:t>к Постановлению администрации</w:t>
      </w:r>
    </w:p>
    <w:p w:rsidR="004B4437" w:rsidRPr="00030BA3" w:rsidRDefault="000E1E05" w:rsidP="005737FF">
      <w:pPr>
        <w:pStyle w:val="ConsPlusNormal"/>
        <w:contextualSpacing/>
        <w:jc w:val="right"/>
        <w:rPr>
          <w:rFonts w:ascii="Times New Roman" w:hAnsi="Times New Roman" w:cs="Times New Roman"/>
          <w:sz w:val="28"/>
          <w:szCs w:val="28"/>
        </w:rPr>
      </w:pPr>
      <w:r w:rsidRPr="00030BA3">
        <w:rPr>
          <w:rFonts w:ascii="Times New Roman" w:hAnsi="Times New Roman" w:cs="Times New Roman"/>
          <w:sz w:val="28"/>
          <w:szCs w:val="28"/>
        </w:rPr>
        <w:t>Пионерского сельского поселения</w:t>
      </w:r>
    </w:p>
    <w:p w:rsidR="004B4437" w:rsidRPr="00030BA3" w:rsidRDefault="006B7AA1" w:rsidP="006B7AA1">
      <w:pPr>
        <w:pStyle w:val="ConsPlusNormal"/>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r w:rsidR="00030BA3">
        <w:rPr>
          <w:rFonts w:ascii="Times New Roman" w:hAnsi="Times New Roman" w:cs="Times New Roman"/>
          <w:sz w:val="28"/>
          <w:szCs w:val="28"/>
        </w:rPr>
        <w:t xml:space="preserve">       </w:t>
      </w:r>
      <w:r w:rsidRPr="00030BA3">
        <w:rPr>
          <w:rFonts w:ascii="Times New Roman" w:hAnsi="Times New Roman" w:cs="Times New Roman"/>
          <w:sz w:val="28"/>
          <w:szCs w:val="28"/>
        </w:rPr>
        <w:t xml:space="preserve">  </w:t>
      </w:r>
      <w:proofErr w:type="gramStart"/>
      <w:r w:rsidR="00451D97" w:rsidRPr="00030BA3">
        <w:rPr>
          <w:rFonts w:ascii="Times New Roman" w:hAnsi="Times New Roman" w:cs="Times New Roman"/>
          <w:sz w:val="28"/>
          <w:szCs w:val="28"/>
        </w:rPr>
        <w:t>О</w:t>
      </w:r>
      <w:r w:rsidRPr="00030BA3">
        <w:rPr>
          <w:rFonts w:ascii="Times New Roman" w:hAnsi="Times New Roman" w:cs="Times New Roman"/>
          <w:sz w:val="28"/>
          <w:szCs w:val="28"/>
        </w:rPr>
        <w:t>т</w:t>
      </w:r>
      <w:proofErr w:type="gramEnd"/>
      <w:r w:rsidR="00451D97">
        <w:rPr>
          <w:rFonts w:ascii="Times New Roman" w:hAnsi="Times New Roman" w:cs="Times New Roman"/>
          <w:sz w:val="28"/>
          <w:szCs w:val="28"/>
        </w:rPr>
        <w:t xml:space="preserve"> </w:t>
      </w:r>
      <w:r w:rsidR="00A90478">
        <w:rPr>
          <w:rFonts w:ascii="Times New Roman" w:hAnsi="Times New Roman" w:cs="Times New Roman"/>
          <w:sz w:val="28"/>
          <w:szCs w:val="28"/>
        </w:rPr>
        <w:t>__________ год______</w:t>
      </w: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0E1E05" w:rsidP="005737FF">
      <w:pPr>
        <w:pStyle w:val="ConsPlusNormal"/>
        <w:contextualSpacing/>
        <w:jc w:val="right"/>
        <w:rPr>
          <w:rFonts w:ascii="Times New Roman" w:hAnsi="Times New Roman" w:cs="Times New Roman"/>
          <w:sz w:val="28"/>
          <w:szCs w:val="28"/>
        </w:rPr>
      </w:pPr>
    </w:p>
    <w:p w:rsidR="000E1E05" w:rsidRPr="00030BA3" w:rsidRDefault="004B4437" w:rsidP="005737FF">
      <w:pPr>
        <w:pStyle w:val="ConsPlusNormal"/>
        <w:contextualSpacing/>
        <w:jc w:val="center"/>
        <w:rPr>
          <w:rFonts w:ascii="Times New Roman" w:hAnsi="Times New Roman" w:cs="Times New Roman"/>
          <w:b/>
          <w:bCs/>
          <w:sz w:val="28"/>
          <w:szCs w:val="28"/>
        </w:rPr>
      </w:pPr>
      <w:bookmarkStart w:id="0" w:name="Par46"/>
      <w:bookmarkEnd w:id="0"/>
      <w:r w:rsidRPr="00030BA3">
        <w:rPr>
          <w:rFonts w:ascii="Times New Roman" w:hAnsi="Times New Roman" w:cs="Times New Roman"/>
          <w:b/>
          <w:bCs/>
          <w:sz w:val="28"/>
          <w:szCs w:val="28"/>
        </w:rPr>
        <w:t xml:space="preserve">МУНИЦИПАЛЬНАЯ ПРОГРАММА </w:t>
      </w:r>
    </w:p>
    <w:p w:rsidR="004B4437" w:rsidRPr="00030BA3" w:rsidRDefault="000E1E05" w:rsidP="005737FF">
      <w:pPr>
        <w:pStyle w:val="ConsPlusNormal"/>
        <w:contextualSpacing/>
        <w:jc w:val="center"/>
        <w:rPr>
          <w:rFonts w:ascii="Times New Roman" w:hAnsi="Times New Roman" w:cs="Times New Roman"/>
          <w:b/>
          <w:bCs/>
          <w:sz w:val="28"/>
          <w:szCs w:val="28"/>
        </w:rPr>
      </w:pPr>
      <w:r w:rsidRPr="00030BA3">
        <w:rPr>
          <w:rFonts w:ascii="Times New Roman" w:hAnsi="Times New Roman" w:cs="Times New Roman"/>
          <w:b/>
          <w:sz w:val="28"/>
          <w:szCs w:val="28"/>
        </w:rPr>
        <w:t xml:space="preserve">«Модернизация  и развитие автомобильных дорог общего пользования местного значения в </w:t>
      </w:r>
      <w:r w:rsidRPr="00030BA3">
        <w:rPr>
          <w:rFonts w:ascii="Times New Roman" w:hAnsi="Times New Roman" w:cs="Times New Roman"/>
          <w:b/>
          <w:bCs/>
          <w:sz w:val="28"/>
          <w:szCs w:val="28"/>
        </w:rPr>
        <w:t xml:space="preserve"> Пион</w:t>
      </w:r>
      <w:r w:rsidR="00A90478">
        <w:rPr>
          <w:rFonts w:ascii="Times New Roman" w:hAnsi="Times New Roman" w:cs="Times New Roman"/>
          <w:b/>
          <w:bCs/>
          <w:sz w:val="28"/>
          <w:szCs w:val="28"/>
        </w:rPr>
        <w:t>ерском сельском поселении в 2017</w:t>
      </w:r>
      <w:r w:rsidRPr="00030BA3">
        <w:rPr>
          <w:rFonts w:ascii="Times New Roman" w:hAnsi="Times New Roman" w:cs="Times New Roman"/>
          <w:b/>
          <w:bCs/>
          <w:sz w:val="28"/>
          <w:szCs w:val="28"/>
        </w:rPr>
        <w:t xml:space="preserve"> году»</w:t>
      </w: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A90478" w:rsidP="005737FF">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2016</w:t>
      </w:r>
      <w:r w:rsidR="000E1E05" w:rsidRPr="00030BA3">
        <w:rPr>
          <w:rFonts w:ascii="Times New Roman" w:hAnsi="Times New Roman" w:cs="Times New Roman"/>
          <w:b/>
          <w:bCs/>
          <w:sz w:val="28"/>
          <w:szCs w:val="28"/>
        </w:rPr>
        <w:t xml:space="preserve"> год</w:t>
      </w:r>
    </w:p>
    <w:p w:rsidR="00713316" w:rsidRDefault="00713316" w:rsidP="00030BA3">
      <w:pPr>
        <w:pStyle w:val="ConsPlusNormal"/>
        <w:contextualSpacing/>
        <w:rPr>
          <w:rFonts w:ascii="Times New Roman" w:hAnsi="Times New Roman" w:cs="Times New Roman"/>
          <w:b/>
          <w:bCs/>
          <w:sz w:val="28"/>
          <w:szCs w:val="28"/>
        </w:rPr>
      </w:pPr>
    </w:p>
    <w:p w:rsidR="00030BA3" w:rsidRPr="00030BA3" w:rsidRDefault="00030BA3" w:rsidP="00030BA3">
      <w:pPr>
        <w:pStyle w:val="ConsPlusNormal"/>
        <w:contextualSpacing/>
        <w:rPr>
          <w:rFonts w:ascii="Times New Roman" w:hAnsi="Times New Roman" w:cs="Times New Roman"/>
          <w:b/>
          <w:bCs/>
          <w:sz w:val="28"/>
          <w:szCs w:val="28"/>
        </w:rPr>
      </w:pPr>
    </w:p>
    <w:p w:rsidR="000E1E05" w:rsidRPr="00030BA3" w:rsidRDefault="000E1E05" w:rsidP="005737FF">
      <w:pPr>
        <w:pStyle w:val="ConsPlusNormal"/>
        <w:contextualSpacing/>
        <w:jc w:val="center"/>
        <w:rPr>
          <w:rFonts w:ascii="Times New Roman" w:hAnsi="Times New Roman" w:cs="Times New Roman"/>
          <w:b/>
          <w:bCs/>
          <w:sz w:val="28"/>
          <w:szCs w:val="28"/>
        </w:rPr>
      </w:pPr>
    </w:p>
    <w:p w:rsidR="000E1E05" w:rsidRPr="00030BA3" w:rsidRDefault="000E1E05" w:rsidP="005737FF">
      <w:pPr>
        <w:pStyle w:val="1"/>
        <w:spacing w:before="0" w:line="240" w:lineRule="auto"/>
        <w:ind w:firstLine="0"/>
        <w:contextualSpacing/>
        <w:jc w:val="center"/>
        <w:rPr>
          <w:sz w:val="28"/>
          <w:szCs w:val="28"/>
        </w:rPr>
      </w:pPr>
      <w:r w:rsidRPr="00030BA3">
        <w:rPr>
          <w:sz w:val="28"/>
          <w:szCs w:val="28"/>
        </w:rPr>
        <w:lastRenderedPageBreak/>
        <w:t xml:space="preserve">ПАСПОРТ </w:t>
      </w:r>
    </w:p>
    <w:p w:rsidR="00D249D8" w:rsidRPr="00030BA3" w:rsidRDefault="000E1E05" w:rsidP="005737FF">
      <w:pPr>
        <w:pStyle w:val="ConsPlusNormal"/>
        <w:contextualSpacing/>
        <w:jc w:val="center"/>
        <w:rPr>
          <w:rFonts w:ascii="Times New Roman" w:hAnsi="Times New Roman" w:cs="Times New Roman"/>
          <w:sz w:val="28"/>
          <w:szCs w:val="28"/>
        </w:rPr>
      </w:pPr>
      <w:r w:rsidRPr="00030BA3">
        <w:rPr>
          <w:rFonts w:ascii="Times New Roman" w:hAnsi="Times New Roman" w:cs="Times New Roman"/>
          <w:sz w:val="28"/>
          <w:szCs w:val="28"/>
        </w:rPr>
        <w:t xml:space="preserve">Муниципальной программы </w:t>
      </w:r>
    </w:p>
    <w:p w:rsidR="000E1E05" w:rsidRDefault="000E1E05" w:rsidP="005737FF">
      <w:pPr>
        <w:pStyle w:val="ConsPlusNormal"/>
        <w:contextualSpacing/>
        <w:jc w:val="center"/>
        <w:rPr>
          <w:rFonts w:ascii="Times New Roman" w:hAnsi="Times New Roman" w:cs="Times New Roman"/>
          <w:b/>
          <w:bCs/>
          <w:sz w:val="28"/>
          <w:szCs w:val="28"/>
        </w:rPr>
      </w:pPr>
      <w:r w:rsidRPr="00030BA3">
        <w:rPr>
          <w:rFonts w:ascii="Times New Roman" w:hAnsi="Times New Roman" w:cs="Times New Roman"/>
          <w:b/>
          <w:sz w:val="28"/>
          <w:szCs w:val="28"/>
        </w:rPr>
        <w:t xml:space="preserve">«Модернизация  и развитие автомобильных дорог общего пользования местного значения в </w:t>
      </w:r>
      <w:r w:rsidRPr="00030BA3">
        <w:rPr>
          <w:rFonts w:ascii="Times New Roman" w:hAnsi="Times New Roman" w:cs="Times New Roman"/>
          <w:b/>
          <w:bCs/>
          <w:sz w:val="28"/>
          <w:szCs w:val="28"/>
        </w:rPr>
        <w:t xml:space="preserve"> Пион</w:t>
      </w:r>
      <w:r w:rsidR="00E44CE6" w:rsidRPr="00030BA3">
        <w:rPr>
          <w:rFonts w:ascii="Times New Roman" w:hAnsi="Times New Roman" w:cs="Times New Roman"/>
          <w:b/>
          <w:bCs/>
          <w:sz w:val="28"/>
          <w:szCs w:val="28"/>
        </w:rPr>
        <w:t>ерском сельском поселении в 201</w:t>
      </w:r>
      <w:r w:rsidR="00A90478">
        <w:rPr>
          <w:rFonts w:ascii="Times New Roman" w:hAnsi="Times New Roman" w:cs="Times New Roman"/>
          <w:b/>
          <w:bCs/>
          <w:sz w:val="28"/>
          <w:szCs w:val="28"/>
        </w:rPr>
        <w:t>7</w:t>
      </w:r>
      <w:r w:rsidRPr="00030BA3">
        <w:rPr>
          <w:rFonts w:ascii="Times New Roman" w:hAnsi="Times New Roman" w:cs="Times New Roman"/>
          <w:b/>
          <w:bCs/>
          <w:sz w:val="28"/>
          <w:szCs w:val="28"/>
        </w:rPr>
        <w:t xml:space="preserve"> году»</w:t>
      </w:r>
      <w:r w:rsidR="00030BA3">
        <w:rPr>
          <w:rFonts w:ascii="Times New Roman" w:hAnsi="Times New Roman" w:cs="Times New Roman"/>
          <w:b/>
          <w:bCs/>
          <w:sz w:val="28"/>
          <w:szCs w:val="28"/>
        </w:rPr>
        <w:t xml:space="preserve"> </w:t>
      </w:r>
    </w:p>
    <w:p w:rsidR="000E1E05" w:rsidRDefault="000E1E05" w:rsidP="005737FF">
      <w:pPr>
        <w:pStyle w:val="1"/>
        <w:spacing w:before="0" w:line="240" w:lineRule="auto"/>
        <w:ind w:firstLine="0"/>
        <w:contextualSpacing/>
        <w:jc w:val="center"/>
        <w:rPr>
          <w:sz w:val="28"/>
          <w:szCs w:val="28"/>
        </w:rPr>
      </w:pPr>
      <w:r w:rsidRPr="00030BA3">
        <w:rPr>
          <w:sz w:val="28"/>
          <w:szCs w:val="28"/>
        </w:rPr>
        <w:t xml:space="preserve"> (далее Паспорт Программы) </w:t>
      </w:r>
    </w:p>
    <w:p w:rsidR="00030BA3" w:rsidRPr="00030BA3" w:rsidRDefault="00030BA3" w:rsidP="005737FF">
      <w:pPr>
        <w:pStyle w:val="1"/>
        <w:spacing w:before="0" w:line="240" w:lineRule="auto"/>
        <w:ind w:firstLine="0"/>
        <w:contextualSpacing/>
        <w:jc w:val="center"/>
        <w:rPr>
          <w:sz w:val="28"/>
          <w:szCs w:val="28"/>
        </w:rPr>
      </w:pPr>
    </w:p>
    <w:tbl>
      <w:tblPr>
        <w:tblW w:w="10403"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82"/>
        <w:gridCol w:w="6521"/>
      </w:tblGrid>
      <w:tr w:rsidR="000E1E05" w:rsidRPr="00030BA3" w:rsidTr="00A6390C">
        <w:trPr>
          <w:trHeight w:val="704"/>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 xml:space="preserve">Основание для разработки Программы </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01DA8" w:rsidRPr="00030BA3" w:rsidRDefault="00E01DA8" w:rsidP="00E01DA8">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Подпрограмма  "Автомобильные дороги",  федеральной целевой программы "«Развитие транспортной системы России (2010-2015 </w:t>
            </w:r>
            <w:proofErr w:type="spellStart"/>
            <w:proofErr w:type="gramStart"/>
            <w:r w:rsidRPr="00030BA3">
              <w:rPr>
                <w:rFonts w:ascii="Times New Roman" w:hAnsi="Times New Roman" w:cs="Times New Roman"/>
                <w:sz w:val="28"/>
                <w:szCs w:val="28"/>
              </w:rPr>
              <w:t>гг</w:t>
            </w:r>
            <w:proofErr w:type="spellEnd"/>
            <w:proofErr w:type="gramEnd"/>
            <w:r w:rsidRPr="00030BA3">
              <w:rPr>
                <w:rFonts w:ascii="Times New Roman" w:hAnsi="Times New Roman" w:cs="Times New Roman"/>
                <w:sz w:val="28"/>
                <w:szCs w:val="28"/>
              </w:rPr>
              <w:t>)., утвержденной Постановлением Правительства Российской Федерации от 5 декабря 2001 г. № 848.</w:t>
            </w:r>
          </w:p>
          <w:p w:rsidR="00E01DA8" w:rsidRPr="00030BA3" w:rsidRDefault="00E01DA8" w:rsidP="00E01DA8">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hyperlink w:anchor="Par387" w:history="1">
              <w:r w:rsidR="008B06B7" w:rsidRPr="00030BA3">
                <w:rPr>
                  <w:rFonts w:ascii="Times New Roman" w:hAnsi="Times New Roman" w:cs="Times New Roman"/>
                  <w:sz w:val="28"/>
                  <w:szCs w:val="28"/>
                </w:rPr>
                <w:t>Подпрограмма</w:t>
              </w:r>
              <w:r w:rsidR="008B06B7" w:rsidRPr="00030BA3">
                <w:rPr>
                  <w:rFonts w:ascii="Times New Roman" w:hAnsi="Times New Roman" w:cs="Times New Roman"/>
                  <w:color w:val="0000FF"/>
                  <w:sz w:val="28"/>
                  <w:szCs w:val="28"/>
                </w:rPr>
                <w:t xml:space="preserve"> </w:t>
              </w:r>
            </w:hyperlink>
            <w:r w:rsidR="008B06B7" w:rsidRPr="00030BA3">
              <w:rPr>
                <w:rFonts w:ascii="Times New Roman" w:hAnsi="Times New Roman" w:cs="Times New Roman"/>
                <w:sz w:val="28"/>
                <w:szCs w:val="28"/>
              </w:rPr>
              <w:t xml:space="preserve">"Развитие дорожного хозяйства", </w:t>
            </w:r>
            <w:r w:rsidRPr="00030BA3">
              <w:rPr>
                <w:rFonts w:ascii="Times New Roman" w:hAnsi="Times New Roman" w:cs="Times New Roman"/>
                <w:sz w:val="28"/>
                <w:szCs w:val="28"/>
              </w:rPr>
              <w:t xml:space="preserve">Государственной  программы Камчатского края  «Развитие транспортной системы в Камчатском Крае на 2014-2025 годы», утвержденной Постановлением правительства Камчатского края   от 29.11.2013 г. № 551-П. </w:t>
            </w:r>
          </w:p>
          <w:p w:rsidR="000E1E05" w:rsidRPr="00030BA3" w:rsidRDefault="000E1E05" w:rsidP="005737FF">
            <w:pPr>
              <w:pStyle w:val="ConsPlusCell"/>
              <w:contextualSpacing/>
              <w:jc w:val="both"/>
              <w:rPr>
                <w:rFonts w:ascii="Times New Roman" w:hAnsi="Times New Roman" w:cs="Times New Roman"/>
                <w:sz w:val="28"/>
                <w:szCs w:val="28"/>
              </w:rPr>
            </w:pPr>
          </w:p>
        </w:tc>
      </w:tr>
      <w:tr w:rsidR="000E1E05" w:rsidRPr="00030BA3" w:rsidTr="00A6390C">
        <w:trPr>
          <w:trHeight w:val="704"/>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Ответственный исполнитель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Администрация Пионерского сельского поселения </w:t>
            </w:r>
            <w:proofErr w:type="spellStart"/>
            <w:r w:rsidRPr="00030BA3">
              <w:rPr>
                <w:rFonts w:ascii="Times New Roman" w:hAnsi="Times New Roman" w:cs="Times New Roman"/>
                <w:sz w:val="28"/>
                <w:szCs w:val="28"/>
              </w:rPr>
              <w:t>Елизовского</w:t>
            </w:r>
            <w:proofErr w:type="spellEnd"/>
            <w:r w:rsidRPr="00030BA3">
              <w:rPr>
                <w:rFonts w:ascii="Times New Roman" w:hAnsi="Times New Roman" w:cs="Times New Roman"/>
                <w:sz w:val="28"/>
                <w:szCs w:val="28"/>
              </w:rPr>
              <w:t xml:space="preserve"> муниципа</w:t>
            </w:r>
            <w:r w:rsidR="003919CD" w:rsidRPr="00030BA3">
              <w:rPr>
                <w:rFonts w:ascii="Times New Roman" w:hAnsi="Times New Roman" w:cs="Times New Roman"/>
                <w:sz w:val="28"/>
                <w:szCs w:val="28"/>
              </w:rPr>
              <w:t xml:space="preserve">льного района в Камчатском крае.                                                                            </w:t>
            </w:r>
            <w:r w:rsidRPr="00030BA3">
              <w:rPr>
                <w:rFonts w:ascii="Times New Roman" w:hAnsi="Times New Roman" w:cs="Times New Roman"/>
                <w:sz w:val="28"/>
                <w:szCs w:val="28"/>
              </w:rPr>
              <w:t xml:space="preserve">Отдел финансов, имущественных  земельных отношений Пионерского сельского поселения  </w:t>
            </w:r>
            <w:proofErr w:type="spellStart"/>
            <w:r w:rsidRPr="00030BA3">
              <w:rPr>
                <w:rFonts w:ascii="Times New Roman" w:hAnsi="Times New Roman" w:cs="Times New Roman"/>
                <w:sz w:val="28"/>
                <w:szCs w:val="28"/>
              </w:rPr>
              <w:t>Елизовского</w:t>
            </w:r>
            <w:proofErr w:type="spellEnd"/>
            <w:r w:rsidRPr="00030BA3">
              <w:rPr>
                <w:rFonts w:ascii="Times New Roman" w:hAnsi="Times New Roman" w:cs="Times New Roman"/>
                <w:sz w:val="28"/>
                <w:szCs w:val="28"/>
              </w:rPr>
              <w:t xml:space="preserve"> муниципального района в Камчатском крае</w:t>
            </w:r>
          </w:p>
        </w:tc>
      </w:tr>
      <w:tr w:rsidR="000E1E05" w:rsidRPr="00030BA3" w:rsidTr="00A6390C">
        <w:trPr>
          <w:trHeight w:val="504"/>
        </w:trPr>
        <w:tc>
          <w:tcPr>
            <w:tcW w:w="3600"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Соисполнители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rPr>
                <w:rFonts w:ascii="Times New Roman" w:hAnsi="Times New Roman" w:cs="Times New Roman"/>
                <w:sz w:val="28"/>
                <w:szCs w:val="28"/>
              </w:rPr>
            </w:pPr>
          </w:p>
        </w:tc>
      </w:tr>
      <w:tr w:rsidR="000E1E05" w:rsidRPr="00030BA3" w:rsidTr="00A6390C">
        <w:trPr>
          <w:trHeight w:val="394"/>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Участники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8B06B7"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Администрация Пионерского сельского поселения </w:t>
            </w:r>
            <w:proofErr w:type="spellStart"/>
            <w:r w:rsidRPr="00030BA3">
              <w:rPr>
                <w:rFonts w:ascii="Times New Roman" w:hAnsi="Times New Roman" w:cs="Times New Roman"/>
                <w:sz w:val="28"/>
                <w:szCs w:val="28"/>
              </w:rPr>
              <w:t>Елизовского</w:t>
            </w:r>
            <w:proofErr w:type="spellEnd"/>
            <w:r w:rsidRPr="00030BA3">
              <w:rPr>
                <w:rFonts w:ascii="Times New Roman" w:hAnsi="Times New Roman" w:cs="Times New Roman"/>
                <w:sz w:val="28"/>
                <w:szCs w:val="28"/>
              </w:rPr>
              <w:t xml:space="preserve"> муниципа</w:t>
            </w:r>
            <w:r w:rsidR="003919CD" w:rsidRPr="00030BA3">
              <w:rPr>
                <w:rFonts w:ascii="Times New Roman" w:hAnsi="Times New Roman" w:cs="Times New Roman"/>
                <w:sz w:val="28"/>
                <w:szCs w:val="28"/>
              </w:rPr>
              <w:t xml:space="preserve">льного района в Камчатском крае.                                                                               </w:t>
            </w:r>
            <w:r w:rsidRPr="00030BA3">
              <w:rPr>
                <w:rFonts w:ascii="Times New Roman" w:hAnsi="Times New Roman" w:cs="Times New Roman"/>
                <w:sz w:val="28"/>
                <w:szCs w:val="28"/>
              </w:rPr>
              <w:t>Отдел финансов, имущественных  земельных отношений Пионерского сельского поселения</w:t>
            </w:r>
            <w:proofErr w:type="gramStart"/>
            <w:r w:rsidRPr="00030BA3">
              <w:rPr>
                <w:rFonts w:ascii="Times New Roman" w:hAnsi="Times New Roman" w:cs="Times New Roman"/>
                <w:sz w:val="28"/>
                <w:szCs w:val="28"/>
              </w:rPr>
              <w:t xml:space="preserve"> </w:t>
            </w:r>
            <w:r w:rsidR="008B06B7" w:rsidRPr="00030BA3">
              <w:rPr>
                <w:rFonts w:ascii="Times New Roman" w:hAnsi="Times New Roman" w:cs="Times New Roman"/>
                <w:sz w:val="28"/>
                <w:szCs w:val="28"/>
              </w:rPr>
              <w:t>;</w:t>
            </w:r>
            <w:proofErr w:type="gramEnd"/>
          </w:p>
          <w:p w:rsidR="000E1E05" w:rsidRPr="00030BA3" w:rsidRDefault="008B06B7" w:rsidP="008B06B7">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Отдел земельных отношений, архитектуры и градостроительства  администрации Пионерского сельского поселения</w:t>
            </w:r>
            <w:r w:rsidR="000E1E05" w:rsidRPr="00030BA3">
              <w:rPr>
                <w:rFonts w:ascii="Times New Roman" w:hAnsi="Times New Roman" w:cs="Times New Roman"/>
                <w:sz w:val="28"/>
                <w:szCs w:val="28"/>
              </w:rPr>
              <w:t xml:space="preserve">    </w:t>
            </w:r>
          </w:p>
        </w:tc>
      </w:tr>
      <w:tr w:rsidR="000E1E05" w:rsidRPr="00030BA3" w:rsidTr="00A6390C">
        <w:trPr>
          <w:trHeight w:val="403"/>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Подпрограммы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tabs>
                <w:tab w:val="left" w:pos="0"/>
              </w:tabs>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отсутствуют</w:t>
            </w:r>
          </w:p>
        </w:tc>
      </w:tr>
      <w:tr w:rsidR="000E1E05" w:rsidRPr="00030BA3" w:rsidTr="00A6390C">
        <w:trPr>
          <w:trHeight w:val="842"/>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Программно-целевые инструменты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autoSpaceDE w:val="0"/>
              <w:autoSpaceDN w:val="0"/>
              <w:adjustRightInd w:val="0"/>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отсутствуют </w:t>
            </w:r>
          </w:p>
        </w:tc>
      </w:tr>
      <w:tr w:rsidR="000E1E05" w:rsidRPr="00030BA3" w:rsidTr="00A6390C">
        <w:trPr>
          <w:trHeight w:val="428"/>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Цели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A44DE5" w:rsidRPr="00030BA3" w:rsidRDefault="007D3686" w:rsidP="005737FF">
            <w:pPr>
              <w:pStyle w:val="ConsPlusCell"/>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r w:rsidR="00A44DE5" w:rsidRPr="00030BA3">
              <w:rPr>
                <w:rFonts w:ascii="Times New Roman" w:hAnsi="Times New Roman" w:cs="Times New Roman"/>
                <w:sz w:val="28"/>
                <w:szCs w:val="28"/>
              </w:rPr>
              <w:t>1. Модернизация и  развитие  автомобильных  дорог  общего   пользования    местного    значения    в Пионерском сельском поселении;</w:t>
            </w:r>
          </w:p>
          <w:p w:rsidR="003919CD" w:rsidRPr="00030BA3" w:rsidRDefault="00A44DE5" w:rsidP="005737FF">
            <w:pPr>
              <w:pStyle w:val="ConsPlusCell"/>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r w:rsidR="007D3686" w:rsidRPr="00030BA3">
              <w:rPr>
                <w:rFonts w:ascii="Times New Roman" w:hAnsi="Times New Roman" w:cs="Times New Roman"/>
                <w:sz w:val="28"/>
                <w:szCs w:val="28"/>
              </w:rPr>
              <w:t xml:space="preserve"> </w:t>
            </w:r>
            <w:r w:rsidRPr="00030BA3">
              <w:rPr>
                <w:rFonts w:ascii="Times New Roman" w:hAnsi="Times New Roman" w:cs="Times New Roman"/>
                <w:sz w:val="28"/>
                <w:szCs w:val="28"/>
              </w:rPr>
              <w:t xml:space="preserve">2. Повышение доступности транспортных  услуг  </w:t>
            </w:r>
            <w:r w:rsidRPr="00030BA3">
              <w:rPr>
                <w:rFonts w:ascii="Times New Roman" w:hAnsi="Times New Roman" w:cs="Times New Roman"/>
                <w:sz w:val="28"/>
                <w:szCs w:val="28"/>
              </w:rPr>
              <w:lastRenderedPageBreak/>
              <w:t>для</w:t>
            </w:r>
            <w:r w:rsidR="003919CD" w:rsidRPr="00030BA3">
              <w:rPr>
                <w:rFonts w:ascii="Times New Roman" w:hAnsi="Times New Roman" w:cs="Times New Roman"/>
                <w:sz w:val="28"/>
                <w:szCs w:val="28"/>
              </w:rPr>
              <w:t xml:space="preserve"> населения;</w:t>
            </w:r>
          </w:p>
          <w:p w:rsidR="000E1E05" w:rsidRPr="00030BA3" w:rsidRDefault="007D3686" w:rsidP="005737FF">
            <w:pPr>
              <w:pStyle w:val="ConsPlusCell"/>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r w:rsidR="003919CD" w:rsidRPr="00030BA3">
              <w:rPr>
                <w:rFonts w:ascii="Times New Roman" w:hAnsi="Times New Roman" w:cs="Times New Roman"/>
                <w:sz w:val="28"/>
                <w:szCs w:val="28"/>
              </w:rPr>
              <w:t>3</w:t>
            </w:r>
            <w:r w:rsidR="00A44DE5" w:rsidRPr="00030BA3">
              <w:rPr>
                <w:rFonts w:ascii="Times New Roman" w:hAnsi="Times New Roman" w:cs="Times New Roman"/>
                <w:sz w:val="28"/>
                <w:szCs w:val="28"/>
              </w:rPr>
              <w:t>. Организация и безопасность дорожного  движения в  Пионерском сельском поселении.</w:t>
            </w:r>
          </w:p>
        </w:tc>
      </w:tr>
      <w:tr w:rsidR="000E1E05" w:rsidRPr="00030BA3" w:rsidTr="00A6390C">
        <w:trPr>
          <w:trHeight w:val="558"/>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lastRenderedPageBreak/>
              <w:t>Задачи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A44DE5" w:rsidRPr="00030BA3" w:rsidRDefault="00A44DE5"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7D3686"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1.</w:t>
            </w:r>
            <w:r w:rsidR="008B06B7" w:rsidRPr="00030BA3">
              <w:rPr>
                <w:rFonts w:ascii="Times New Roman" w:hAnsi="Times New Roman" w:cs="Times New Roman"/>
                <w:sz w:val="28"/>
                <w:szCs w:val="28"/>
              </w:rPr>
              <w:t xml:space="preserve"> </w:t>
            </w:r>
            <w:r w:rsidRPr="00030BA3">
              <w:rPr>
                <w:rFonts w:ascii="Times New Roman" w:hAnsi="Times New Roman" w:cs="Times New Roman"/>
                <w:sz w:val="28"/>
                <w:szCs w:val="28"/>
              </w:rPr>
              <w:t xml:space="preserve">Проектирование строительства  автомобильных дорог общего  пользования  </w:t>
            </w:r>
            <w:r w:rsidR="00A6390C" w:rsidRPr="00030BA3">
              <w:rPr>
                <w:rFonts w:ascii="Times New Roman" w:hAnsi="Times New Roman" w:cs="Times New Roman"/>
                <w:sz w:val="28"/>
                <w:szCs w:val="28"/>
              </w:rPr>
              <w:t xml:space="preserve"> м</w:t>
            </w:r>
            <w:r w:rsidRPr="00030BA3">
              <w:rPr>
                <w:rFonts w:ascii="Times New Roman" w:hAnsi="Times New Roman" w:cs="Times New Roman"/>
                <w:sz w:val="28"/>
                <w:szCs w:val="28"/>
              </w:rPr>
              <w:t xml:space="preserve">естного значения   </w:t>
            </w:r>
            <w:r w:rsidR="008B06B7" w:rsidRPr="00030BA3">
              <w:rPr>
                <w:rFonts w:ascii="Times New Roman" w:hAnsi="Times New Roman" w:cs="Times New Roman"/>
                <w:sz w:val="28"/>
                <w:szCs w:val="28"/>
              </w:rPr>
              <w:t xml:space="preserve"> в жилом районе </w:t>
            </w:r>
            <w:r w:rsidR="00A6390C" w:rsidRPr="00030BA3">
              <w:rPr>
                <w:rFonts w:ascii="Times New Roman" w:hAnsi="Times New Roman" w:cs="Times New Roman"/>
                <w:sz w:val="28"/>
                <w:szCs w:val="28"/>
              </w:rPr>
              <w:t>Пионерского сельского поселения</w:t>
            </w:r>
            <w:r w:rsidRPr="00030BA3">
              <w:rPr>
                <w:rFonts w:ascii="Times New Roman" w:hAnsi="Times New Roman" w:cs="Times New Roman"/>
                <w:sz w:val="28"/>
                <w:szCs w:val="28"/>
              </w:rPr>
              <w:t xml:space="preserve"> (в том числе  прохождение  государственной    экспертизы и достоверности сметной стоимости).</w:t>
            </w:r>
          </w:p>
          <w:p w:rsidR="00A44DE5" w:rsidRPr="00030BA3" w:rsidRDefault="00A44DE5"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7D3686"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 xml:space="preserve"> </w:t>
            </w:r>
            <w:r w:rsidR="007D3686" w:rsidRPr="00030BA3">
              <w:rPr>
                <w:rFonts w:ascii="Times New Roman" w:hAnsi="Times New Roman" w:cs="Times New Roman"/>
                <w:sz w:val="28"/>
                <w:szCs w:val="28"/>
              </w:rPr>
              <w:t>2.</w:t>
            </w:r>
            <w:r w:rsidRPr="00030BA3">
              <w:rPr>
                <w:rFonts w:ascii="Times New Roman" w:hAnsi="Times New Roman" w:cs="Times New Roman"/>
                <w:sz w:val="28"/>
                <w:szCs w:val="28"/>
              </w:rPr>
              <w:t>Строительство   автомобильных   дорог   общего</w:t>
            </w:r>
            <w:r w:rsidR="003919CD" w:rsidRPr="00030BA3">
              <w:rPr>
                <w:rFonts w:ascii="Times New Roman" w:hAnsi="Times New Roman" w:cs="Times New Roman"/>
                <w:sz w:val="28"/>
                <w:szCs w:val="28"/>
              </w:rPr>
              <w:t xml:space="preserve"> </w:t>
            </w:r>
            <w:r w:rsidRPr="00030BA3">
              <w:rPr>
                <w:rFonts w:ascii="Times New Roman" w:hAnsi="Times New Roman" w:cs="Times New Roman"/>
                <w:sz w:val="28"/>
                <w:szCs w:val="28"/>
              </w:rPr>
              <w:t xml:space="preserve">пользования           местного           значения </w:t>
            </w:r>
            <w:r w:rsidR="00A6390C" w:rsidRPr="00030BA3">
              <w:rPr>
                <w:rFonts w:ascii="Times New Roman" w:hAnsi="Times New Roman" w:cs="Times New Roman"/>
                <w:sz w:val="28"/>
                <w:szCs w:val="28"/>
              </w:rPr>
              <w:t xml:space="preserve"> Пионерского сельского поселения</w:t>
            </w:r>
            <w:r w:rsidRPr="00030BA3">
              <w:rPr>
                <w:rFonts w:ascii="Times New Roman" w:hAnsi="Times New Roman" w:cs="Times New Roman"/>
                <w:sz w:val="28"/>
                <w:szCs w:val="28"/>
              </w:rPr>
              <w:t>.</w:t>
            </w:r>
          </w:p>
          <w:p w:rsidR="00A6390C" w:rsidRPr="00030BA3" w:rsidRDefault="007D3686"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 xml:space="preserve"> 3</w:t>
            </w:r>
            <w:r w:rsidRPr="00030BA3">
              <w:rPr>
                <w:rFonts w:ascii="Times New Roman" w:hAnsi="Times New Roman" w:cs="Times New Roman"/>
                <w:sz w:val="28"/>
                <w:szCs w:val="28"/>
              </w:rPr>
              <w:t>.</w:t>
            </w:r>
            <w:r w:rsidR="00A44DE5" w:rsidRPr="00030BA3">
              <w:rPr>
                <w:rFonts w:ascii="Times New Roman" w:hAnsi="Times New Roman" w:cs="Times New Roman"/>
                <w:sz w:val="28"/>
                <w:szCs w:val="28"/>
              </w:rPr>
              <w:t xml:space="preserve">Приведение    автомобильных    дорог    общего пользования, внутриквартальных дорог и </w:t>
            </w:r>
            <w:r w:rsidR="00A6390C" w:rsidRPr="00030BA3">
              <w:rPr>
                <w:rFonts w:ascii="Times New Roman" w:hAnsi="Times New Roman" w:cs="Times New Roman"/>
                <w:sz w:val="28"/>
                <w:szCs w:val="28"/>
              </w:rPr>
              <w:t xml:space="preserve">   придомо</w:t>
            </w:r>
            <w:r w:rsidR="00A44DE5" w:rsidRPr="00030BA3">
              <w:rPr>
                <w:rFonts w:ascii="Times New Roman" w:hAnsi="Times New Roman" w:cs="Times New Roman"/>
                <w:sz w:val="28"/>
                <w:szCs w:val="28"/>
              </w:rPr>
              <w:t>вых</w:t>
            </w:r>
            <w:r w:rsidR="00A6390C" w:rsidRPr="00030BA3">
              <w:rPr>
                <w:rFonts w:ascii="Times New Roman" w:hAnsi="Times New Roman" w:cs="Times New Roman"/>
                <w:sz w:val="28"/>
                <w:szCs w:val="28"/>
              </w:rPr>
              <w:t xml:space="preserve">  </w:t>
            </w:r>
            <w:r w:rsidR="00A44DE5" w:rsidRPr="00030BA3">
              <w:rPr>
                <w:rFonts w:ascii="Times New Roman" w:hAnsi="Times New Roman" w:cs="Times New Roman"/>
                <w:sz w:val="28"/>
                <w:szCs w:val="28"/>
              </w:rPr>
              <w:t xml:space="preserve"> проездов   </w:t>
            </w:r>
            <w:r w:rsidR="00A6390C" w:rsidRPr="00030BA3">
              <w:rPr>
                <w:rFonts w:ascii="Times New Roman" w:hAnsi="Times New Roman" w:cs="Times New Roman"/>
                <w:sz w:val="28"/>
                <w:szCs w:val="28"/>
              </w:rPr>
              <w:t>Пионерского сельского поселения</w:t>
            </w:r>
            <w:r w:rsidR="00A44DE5" w:rsidRPr="00030BA3">
              <w:rPr>
                <w:rFonts w:ascii="Times New Roman" w:hAnsi="Times New Roman" w:cs="Times New Roman"/>
                <w:sz w:val="28"/>
                <w:szCs w:val="28"/>
              </w:rPr>
              <w:t xml:space="preserve">  в   состояние,   отвечающее   требованиям</w:t>
            </w:r>
            <w:r w:rsidR="00A6390C" w:rsidRPr="00030BA3">
              <w:rPr>
                <w:rFonts w:ascii="Times New Roman" w:hAnsi="Times New Roman" w:cs="Times New Roman"/>
                <w:sz w:val="28"/>
                <w:szCs w:val="28"/>
              </w:rPr>
              <w:t xml:space="preserve">  т</w:t>
            </w:r>
            <w:r w:rsidR="00A44DE5" w:rsidRPr="00030BA3">
              <w:rPr>
                <w:rFonts w:ascii="Times New Roman" w:hAnsi="Times New Roman" w:cs="Times New Roman"/>
                <w:sz w:val="28"/>
                <w:szCs w:val="28"/>
              </w:rPr>
              <w:t xml:space="preserve">ехнических </w:t>
            </w:r>
            <w:r w:rsidR="00A6390C" w:rsidRPr="00030BA3">
              <w:rPr>
                <w:rFonts w:ascii="Times New Roman" w:hAnsi="Times New Roman" w:cs="Times New Roman"/>
                <w:sz w:val="28"/>
                <w:szCs w:val="28"/>
              </w:rPr>
              <w:t xml:space="preserve"> регламентов.</w:t>
            </w:r>
            <w:r w:rsidR="00A44DE5" w:rsidRPr="00030BA3">
              <w:rPr>
                <w:rFonts w:ascii="Times New Roman" w:hAnsi="Times New Roman" w:cs="Times New Roman"/>
                <w:sz w:val="28"/>
                <w:szCs w:val="28"/>
              </w:rPr>
              <w:t xml:space="preserve"> </w:t>
            </w:r>
          </w:p>
          <w:p w:rsidR="000E1E05" w:rsidRPr="00030BA3" w:rsidRDefault="007D3686" w:rsidP="005737FF">
            <w:pPr>
              <w:pStyle w:val="ConsPlusCell"/>
              <w:contextualSpacing/>
              <w:jc w:val="both"/>
              <w:rPr>
                <w:rFonts w:ascii="Times New Roman" w:hAnsi="Times New Roman" w:cs="Times New Roman"/>
                <w:color w:val="FF0000"/>
                <w:sz w:val="28"/>
                <w:szCs w:val="28"/>
              </w:rPr>
            </w:pPr>
            <w:r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 xml:space="preserve"> </w:t>
            </w:r>
            <w:r w:rsidR="003919CD" w:rsidRPr="00030BA3">
              <w:rPr>
                <w:rFonts w:ascii="Times New Roman" w:hAnsi="Times New Roman" w:cs="Times New Roman"/>
                <w:sz w:val="28"/>
                <w:szCs w:val="28"/>
              </w:rPr>
              <w:t>4.</w:t>
            </w:r>
            <w:r w:rsidR="00A44DE5" w:rsidRPr="00030BA3">
              <w:rPr>
                <w:rFonts w:ascii="Times New Roman" w:hAnsi="Times New Roman" w:cs="Times New Roman"/>
                <w:sz w:val="28"/>
                <w:szCs w:val="28"/>
              </w:rPr>
              <w:t>Уменьшение   количества   дорожно</w:t>
            </w:r>
            <w:r w:rsidR="008B06B7" w:rsidRPr="00030BA3">
              <w:rPr>
                <w:rFonts w:ascii="Times New Roman" w:hAnsi="Times New Roman" w:cs="Times New Roman"/>
                <w:sz w:val="28"/>
                <w:szCs w:val="28"/>
              </w:rPr>
              <w:t xml:space="preserve"> </w:t>
            </w:r>
            <w:r w:rsidR="00A44DE5" w:rsidRPr="00030BA3">
              <w:rPr>
                <w:rFonts w:ascii="Times New Roman" w:hAnsi="Times New Roman" w:cs="Times New Roman"/>
                <w:sz w:val="28"/>
                <w:szCs w:val="28"/>
              </w:rPr>
              <w:t>-</w:t>
            </w:r>
            <w:r w:rsidR="00A6390C" w:rsidRPr="00030BA3">
              <w:rPr>
                <w:rFonts w:ascii="Times New Roman" w:hAnsi="Times New Roman" w:cs="Times New Roman"/>
                <w:sz w:val="28"/>
                <w:szCs w:val="28"/>
              </w:rPr>
              <w:t xml:space="preserve"> тр</w:t>
            </w:r>
            <w:r w:rsidR="00A44DE5" w:rsidRPr="00030BA3">
              <w:rPr>
                <w:rFonts w:ascii="Times New Roman" w:hAnsi="Times New Roman" w:cs="Times New Roman"/>
                <w:sz w:val="28"/>
                <w:szCs w:val="28"/>
              </w:rPr>
              <w:t>анспортных</w:t>
            </w:r>
            <w:r w:rsidR="00A6390C" w:rsidRPr="00030BA3">
              <w:rPr>
                <w:rFonts w:ascii="Times New Roman" w:hAnsi="Times New Roman" w:cs="Times New Roman"/>
                <w:sz w:val="28"/>
                <w:szCs w:val="28"/>
              </w:rPr>
              <w:t xml:space="preserve">  </w:t>
            </w:r>
            <w:r w:rsidR="00A44DE5" w:rsidRPr="00030BA3">
              <w:rPr>
                <w:rFonts w:ascii="Times New Roman" w:hAnsi="Times New Roman" w:cs="Times New Roman"/>
                <w:sz w:val="28"/>
                <w:szCs w:val="28"/>
              </w:rPr>
              <w:t xml:space="preserve">происшествий и травматизма  участников </w:t>
            </w:r>
            <w:r w:rsidR="00A6390C" w:rsidRPr="00030BA3">
              <w:rPr>
                <w:rFonts w:ascii="Times New Roman" w:hAnsi="Times New Roman" w:cs="Times New Roman"/>
                <w:sz w:val="28"/>
                <w:szCs w:val="28"/>
              </w:rPr>
              <w:t xml:space="preserve">  дорожного </w:t>
            </w:r>
            <w:r w:rsidR="00A44DE5" w:rsidRPr="00030BA3">
              <w:rPr>
                <w:rFonts w:ascii="Times New Roman" w:hAnsi="Times New Roman" w:cs="Times New Roman"/>
                <w:sz w:val="28"/>
                <w:szCs w:val="28"/>
              </w:rPr>
              <w:t xml:space="preserve">движения  в  </w:t>
            </w:r>
            <w:r w:rsidR="00A6390C" w:rsidRPr="00030BA3">
              <w:rPr>
                <w:rFonts w:ascii="Times New Roman" w:hAnsi="Times New Roman" w:cs="Times New Roman"/>
                <w:sz w:val="28"/>
                <w:szCs w:val="28"/>
              </w:rPr>
              <w:t xml:space="preserve">Пионерском сельском поселении </w:t>
            </w:r>
          </w:p>
        </w:tc>
      </w:tr>
      <w:tr w:rsidR="000E1E05" w:rsidRPr="00030BA3" w:rsidTr="00A6390C">
        <w:trPr>
          <w:trHeight w:val="409"/>
        </w:trPr>
        <w:tc>
          <w:tcPr>
            <w:tcW w:w="3600"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Целевые индикаторы и показатели Программы</w:t>
            </w:r>
          </w:p>
          <w:p w:rsidR="000E1E05" w:rsidRPr="00030BA3" w:rsidRDefault="000E1E05" w:rsidP="005737FF">
            <w:pPr>
              <w:spacing w:line="240" w:lineRule="auto"/>
              <w:contextualSpacing/>
              <w:rPr>
                <w:rFonts w:ascii="Times New Roman" w:hAnsi="Times New Roman" w:cs="Times New Roman"/>
                <w:sz w:val="28"/>
                <w:szCs w:val="28"/>
              </w:rPr>
            </w:pP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7D3686" w:rsidRPr="00030BA3" w:rsidRDefault="007D3686"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 xml:space="preserve">1. Возможность   определения  объемов  работ   по строительству и реконструкции объектов и  объемов необходимых финансовых средств на плановый период строительства объектов;  </w:t>
            </w:r>
          </w:p>
          <w:p w:rsidR="007D3686" w:rsidRPr="00030BA3" w:rsidRDefault="007D3686"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2</w:t>
            </w:r>
            <w:r w:rsidR="00A6390C" w:rsidRPr="00030BA3">
              <w:rPr>
                <w:rFonts w:ascii="Times New Roman" w:hAnsi="Times New Roman" w:cs="Times New Roman"/>
                <w:sz w:val="28"/>
                <w:szCs w:val="28"/>
              </w:rPr>
              <w:t xml:space="preserve">. </w:t>
            </w:r>
            <w:r w:rsidR="00D249D8" w:rsidRPr="00030BA3">
              <w:rPr>
                <w:rFonts w:ascii="Times New Roman" w:hAnsi="Times New Roman" w:cs="Times New Roman"/>
                <w:sz w:val="28"/>
                <w:szCs w:val="28"/>
              </w:rPr>
              <w:t>Развитие и улучшение  состояния  автомобильных дорог   общего   пользования,   внутриквартальных дорог,   придомовых   проездов   и     тротуаров;</w:t>
            </w:r>
            <w:r w:rsidRPr="00030BA3">
              <w:rPr>
                <w:rFonts w:ascii="Times New Roman" w:hAnsi="Times New Roman" w:cs="Times New Roman"/>
                <w:sz w:val="28"/>
                <w:szCs w:val="28"/>
              </w:rPr>
              <w:t xml:space="preserve"> </w:t>
            </w:r>
          </w:p>
          <w:p w:rsidR="00A6390C" w:rsidRPr="00030BA3" w:rsidRDefault="007D3686"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3919CD" w:rsidRPr="00030BA3">
              <w:rPr>
                <w:rFonts w:ascii="Times New Roman" w:hAnsi="Times New Roman" w:cs="Times New Roman"/>
                <w:sz w:val="28"/>
                <w:szCs w:val="28"/>
              </w:rPr>
              <w:t>3</w:t>
            </w:r>
            <w:r w:rsidR="00A6390C" w:rsidRPr="00030BA3">
              <w:rPr>
                <w:rFonts w:ascii="Times New Roman" w:hAnsi="Times New Roman" w:cs="Times New Roman"/>
                <w:sz w:val="28"/>
                <w:szCs w:val="28"/>
              </w:rPr>
              <w:t>. Сокращение  количества    дорожно-транспортных</w:t>
            </w:r>
            <w:r w:rsidRPr="00030BA3">
              <w:rPr>
                <w:rFonts w:ascii="Times New Roman" w:hAnsi="Times New Roman" w:cs="Times New Roman"/>
                <w:sz w:val="28"/>
                <w:szCs w:val="28"/>
              </w:rPr>
              <w:t xml:space="preserve"> </w:t>
            </w:r>
            <w:r w:rsidR="00A6390C" w:rsidRPr="00030BA3">
              <w:rPr>
                <w:rFonts w:ascii="Times New Roman" w:hAnsi="Times New Roman" w:cs="Times New Roman"/>
                <w:sz w:val="28"/>
                <w:szCs w:val="28"/>
              </w:rPr>
              <w:t xml:space="preserve"> происшествий;</w:t>
            </w:r>
          </w:p>
          <w:p w:rsidR="000E1E05" w:rsidRPr="00030BA3" w:rsidRDefault="000E1E05" w:rsidP="005737FF">
            <w:pPr>
              <w:pStyle w:val="ConsPlusCell"/>
              <w:contextualSpacing/>
              <w:jc w:val="both"/>
              <w:rPr>
                <w:rFonts w:ascii="Times New Roman" w:hAnsi="Times New Roman" w:cs="Times New Roman"/>
                <w:sz w:val="28"/>
                <w:szCs w:val="28"/>
              </w:rPr>
            </w:pPr>
          </w:p>
        </w:tc>
      </w:tr>
      <w:tr w:rsidR="000E1E05" w:rsidRPr="00030BA3" w:rsidTr="00A6390C">
        <w:trPr>
          <w:trHeight w:val="80"/>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Этапы и сроки реализации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jc w:val="both"/>
              <w:rPr>
                <w:rFonts w:ascii="Times New Roman" w:hAnsi="Times New Roman" w:cs="Times New Roman"/>
                <w:color w:val="FF0000"/>
                <w:sz w:val="28"/>
                <w:szCs w:val="28"/>
              </w:rPr>
            </w:pPr>
            <w:r w:rsidRPr="00030BA3">
              <w:rPr>
                <w:rFonts w:ascii="Times New Roman" w:hAnsi="Times New Roman" w:cs="Times New Roman"/>
                <w:sz w:val="28"/>
                <w:szCs w:val="28"/>
              </w:rPr>
              <w:t xml:space="preserve">Программа </w:t>
            </w:r>
            <w:r w:rsidR="00A90478">
              <w:rPr>
                <w:rFonts w:ascii="Times New Roman" w:hAnsi="Times New Roman" w:cs="Times New Roman"/>
                <w:sz w:val="28"/>
                <w:szCs w:val="28"/>
              </w:rPr>
              <w:t>реализуется в период 2017</w:t>
            </w:r>
            <w:r w:rsidRPr="00030BA3">
              <w:rPr>
                <w:rFonts w:ascii="Times New Roman" w:hAnsi="Times New Roman" w:cs="Times New Roman"/>
                <w:sz w:val="28"/>
                <w:szCs w:val="28"/>
              </w:rPr>
              <w:t xml:space="preserve"> года.</w:t>
            </w:r>
          </w:p>
        </w:tc>
      </w:tr>
      <w:tr w:rsidR="000E1E05" w:rsidRPr="00030BA3" w:rsidTr="00A6390C">
        <w:trPr>
          <w:trHeight w:val="61"/>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pStyle w:val="ConsPlusCell"/>
              <w:contextualSpacing/>
              <w:jc w:val="both"/>
              <w:rPr>
                <w:rFonts w:ascii="Times New Roman" w:hAnsi="Times New Roman" w:cs="Times New Roman"/>
                <w:sz w:val="28"/>
                <w:szCs w:val="28"/>
              </w:rPr>
            </w:pPr>
            <w:r w:rsidRPr="00030BA3">
              <w:rPr>
                <w:rFonts w:ascii="Times New Roman" w:hAnsi="Times New Roman" w:cs="Times New Roman"/>
                <w:sz w:val="28"/>
                <w:szCs w:val="28"/>
              </w:rPr>
              <w:t>Объемы бюджетных ассигнований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pStyle w:val="ConsPlusCell"/>
              <w:contextualSpacing/>
              <w:jc w:val="both"/>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Общий объем финансирования Программы по основным мероприятиям на 201</w:t>
            </w:r>
            <w:r w:rsidR="00AF5655">
              <w:rPr>
                <w:rFonts w:ascii="Times New Roman" w:hAnsi="Times New Roman" w:cs="Times New Roman"/>
                <w:sz w:val="28"/>
                <w:szCs w:val="28"/>
              </w:rPr>
              <w:t>7</w:t>
            </w:r>
            <w:r w:rsidRPr="00030BA3">
              <w:rPr>
                <w:rFonts w:ascii="Times New Roman" w:hAnsi="Times New Roman" w:cs="Times New Roman"/>
                <w:sz w:val="28"/>
                <w:szCs w:val="28"/>
              </w:rPr>
              <w:t xml:space="preserve"> год</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составляет </w:t>
            </w:r>
            <w:r w:rsidR="00A90478">
              <w:rPr>
                <w:rFonts w:ascii="Times New Roman" w:hAnsi="Times New Roman" w:cs="Times New Roman"/>
                <w:sz w:val="28"/>
                <w:szCs w:val="28"/>
              </w:rPr>
              <w:t>3 256,95</w:t>
            </w:r>
            <w:r w:rsidRPr="00030BA3">
              <w:rPr>
                <w:rFonts w:ascii="Times New Roman" w:hAnsi="Times New Roman" w:cs="Times New Roman"/>
                <w:sz w:val="28"/>
                <w:szCs w:val="28"/>
              </w:rPr>
              <w:t xml:space="preserve"> тыс. рублей, в том числе:</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-за счет сре</w:t>
            </w:r>
            <w:proofErr w:type="gramStart"/>
            <w:r w:rsidRPr="00030BA3">
              <w:rPr>
                <w:rFonts w:ascii="Times New Roman" w:hAnsi="Times New Roman" w:cs="Times New Roman"/>
                <w:sz w:val="28"/>
                <w:szCs w:val="28"/>
              </w:rPr>
              <w:t>дств кр</w:t>
            </w:r>
            <w:proofErr w:type="gramEnd"/>
            <w:r w:rsidRPr="00030BA3">
              <w:rPr>
                <w:rFonts w:ascii="Times New Roman" w:hAnsi="Times New Roman" w:cs="Times New Roman"/>
                <w:sz w:val="28"/>
                <w:szCs w:val="28"/>
              </w:rPr>
              <w:t xml:space="preserve">аевого бюджета  - </w:t>
            </w:r>
            <w:r w:rsidR="00A90478">
              <w:rPr>
                <w:rFonts w:ascii="Times New Roman" w:hAnsi="Times New Roman" w:cs="Times New Roman"/>
                <w:sz w:val="28"/>
                <w:szCs w:val="28"/>
              </w:rPr>
              <w:t>000,0</w:t>
            </w:r>
            <w:r w:rsidRPr="00030BA3">
              <w:rPr>
                <w:rFonts w:ascii="Times New Roman" w:hAnsi="Times New Roman" w:cs="Times New Roman"/>
                <w:sz w:val="28"/>
                <w:szCs w:val="28"/>
              </w:rPr>
              <w:t xml:space="preserve">  тыс. рублей </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-за счет средств местных бюджетов  - </w:t>
            </w:r>
            <w:r w:rsidR="00A90478">
              <w:rPr>
                <w:rFonts w:ascii="Times New Roman" w:hAnsi="Times New Roman" w:cs="Times New Roman"/>
                <w:sz w:val="28"/>
                <w:szCs w:val="28"/>
              </w:rPr>
              <w:t>3 256,95</w:t>
            </w:r>
            <w:r w:rsidR="00A90478" w:rsidRPr="00030BA3">
              <w:rPr>
                <w:rFonts w:ascii="Times New Roman" w:hAnsi="Times New Roman" w:cs="Times New Roman"/>
                <w:sz w:val="28"/>
                <w:szCs w:val="28"/>
              </w:rPr>
              <w:t xml:space="preserve"> </w:t>
            </w:r>
            <w:r w:rsidRPr="00030BA3">
              <w:rPr>
                <w:rFonts w:ascii="Times New Roman" w:hAnsi="Times New Roman" w:cs="Times New Roman"/>
                <w:sz w:val="28"/>
                <w:szCs w:val="28"/>
              </w:rPr>
              <w:t xml:space="preserve">тыс. рублей   </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-за счет средств внебюджетных фондов -000,0 тыс. рублей </w:t>
            </w:r>
          </w:p>
          <w:p w:rsidR="000E1E05" w:rsidRPr="00030BA3" w:rsidRDefault="000E1E05" w:rsidP="005737FF">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-за счет средств юридических лиц  -000,0 тыс. </w:t>
            </w:r>
            <w:r w:rsidRPr="00030BA3">
              <w:rPr>
                <w:rFonts w:ascii="Times New Roman" w:hAnsi="Times New Roman" w:cs="Times New Roman"/>
                <w:sz w:val="28"/>
                <w:szCs w:val="28"/>
              </w:rPr>
              <w:lastRenderedPageBreak/>
              <w:t>рублей</w:t>
            </w:r>
          </w:p>
        </w:tc>
      </w:tr>
      <w:tr w:rsidR="000E1E05" w:rsidRPr="00030BA3" w:rsidTr="00A6390C">
        <w:trPr>
          <w:trHeight w:val="80"/>
        </w:trPr>
        <w:tc>
          <w:tcPr>
            <w:tcW w:w="3600" w:type="dxa"/>
            <w:tcBorders>
              <w:top w:val="single" w:sz="4" w:space="0" w:color="auto"/>
              <w:left w:val="single" w:sz="4" w:space="0" w:color="auto"/>
              <w:bottom w:val="single" w:sz="4" w:space="0" w:color="auto"/>
              <w:right w:val="single" w:sz="4" w:space="0" w:color="auto"/>
            </w:tcBorders>
            <w:hideMark/>
          </w:tcPr>
          <w:p w:rsidR="000E1E05" w:rsidRPr="00030BA3" w:rsidRDefault="000E1E05" w:rsidP="005737FF">
            <w:pPr>
              <w:spacing w:line="240" w:lineRule="auto"/>
              <w:contextualSpacing/>
              <w:rPr>
                <w:rFonts w:ascii="Times New Roman" w:hAnsi="Times New Roman" w:cs="Times New Roman"/>
                <w:sz w:val="28"/>
                <w:szCs w:val="28"/>
              </w:rPr>
            </w:pPr>
            <w:r w:rsidRPr="00030BA3">
              <w:rPr>
                <w:rFonts w:ascii="Times New Roman" w:hAnsi="Times New Roman" w:cs="Times New Roman"/>
                <w:sz w:val="28"/>
                <w:szCs w:val="28"/>
              </w:rPr>
              <w:lastRenderedPageBreak/>
              <w:t>Ожидаемые результаты реализации программы</w:t>
            </w:r>
          </w:p>
        </w:tc>
        <w:tc>
          <w:tcPr>
            <w:tcW w:w="282" w:type="dxa"/>
            <w:tcBorders>
              <w:top w:val="single" w:sz="4" w:space="0" w:color="auto"/>
              <w:left w:val="single" w:sz="4" w:space="0" w:color="auto"/>
              <w:bottom w:val="single" w:sz="4" w:space="0" w:color="auto"/>
              <w:right w:val="single" w:sz="4" w:space="0" w:color="auto"/>
            </w:tcBorders>
          </w:tcPr>
          <w:p w:rsidR="000E1E05" w:rsidRPr="00030BA3" w:rsidRDefault="000E1E05" w:rsidP="005737FF">
            <w:pPr>
              <w:spacing w:line="240" w:lineRule="auto"/>
              <w:contextualSpacing/>
              <w:jc w:val="center"/>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0E1E05" w:rsidRDefault="00A90478" w:rsidP="005737FF">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A90478">
              <w:rPr>
                <w:rFonts w:ascii="Times New Roman" w:hAnsi="Times New Roman" w:cs="Times New Roman"/>
                <w:sz w:val="28"/>
                <w:szCs w:val="28"/>
              </w:rPr>
              <w:t>проектно-изыскательские работы по объекту: «Строительство дорожной  инфраструктуры  1-ой очереди Жилого района в Пионерском сельском поселении</w:t>
            </w:r>
            <w:r>
              <w:rPr>
                <w:rFonts w:ascii="Times New Roman" w:hAnsi="Times New Roman" w:cs="Times New Roman"/>
                <w:sz w:val="28"/>
                <w:szCs w:val="28"/>
              </w:rPr>
              <w:t>»;</w:t>
            </w:r>
          </w:p>
          <w:p w:rsidR="00A90478" w:rsidRPr="00030BA3" w:rsidRDefault="00A90478" w:rsidP="005737FF">
            <w:pPr>
              <w:spacing w:line="240" w:lineRule="auto"/>
              <w:contextualSpacing/>
              <w:jc w:val="both"/>
              <w:rPr>
                <w:rFonts w:ascii="Times New Roman" w:hAnsi="Times New Roman" w:cs="Times New Roman"/>
                <w:sz w:val="28"/>
                <w:szCs w:val="28"/>
              </w:rPr>
            </w:pPr>
            <w:r w:rsidRPr="00A90478">
              <w:rPr>
                <w:rFonts w:ascii="Times New Roman" w:hAnsi="Times New Roman" w:cs="Times New Roman"/>
                <w:sz w:val="28"/>
                <w:szCs w:val="28"/>
              </w:rPr>
              <w:t xml:space="preserve">проектно-изыскательские работы по объекту: </w:t>
            </w:r>
            <w:r>
              <w:rPr>
                <w:rFonts w:ascii="Times New Roman" w:hAnsi="Times New Roman" w:cs="Times New Roman"/>
                <w:sz w:val="28"/>
                <w:szCs w:val="28"/>
              </w:rPr>
              <w:t>«</w:t>
            </w:r>
            <w:r w:rsidRPr="00A90478">
              <w:rPr>
                <w:rFonts w:ascii="Times New Roman" w:hAnsi="Times New Roman" w:cs="Times New Roman"/>
                <w:sz w:val="28"/>
                <w:szCs w:val="28"/>
              </w:rPr>
              <w:t xml:space="preserve">Строительство дорожной инфраструктуры  1-ой очереди  микрорайона </w:t>
            </w:r>
            <w:proofErr w:type="gramStart"/>
            <w:r w:rsidRPr="00A90478">
              <w:rPr>
                <w:rFonts w:ascii="Times New Roman" w:hAnsi="Times New Roman" w:cs="Times New Roman"/>
                <w:sz w:val="28"/>
                <w:szCs w:val="28"/>
              </w:rPr>
              <w:t>МОЛОДЕЖНЫЙ</w:t>
            </w:r>
            <w:proofErr w:type="gramEnd"/>
            <w:r w:rsidRPr="00A90478">
              <w:rPr>
                <w:rFonts w:ascii="Times New Roman" w:hAnsi="Times New Roman" w:cs="Times New Roman"/>
                <w:sz w:val="28"/>
                <w:szCs w:val="28"/>
              </w:rPr>
              <w:t xml:space="preserve"> в  Пионерском сельском поселении</w:t>
            </w:r>
            <w:r>
              <w:rPr>
                <w:rFonts w:ascii="Times New Roman" w:hAnsi="Times New Roman" w:cs="Times New Roman"/>
                <w:sz w:val="28"/>
                <w:szCs w:val="28"/>
              </w:rPr>
              <w:t>»</w:t>
            </w:r>
          </w:p>
        </w:tc>
      </w:tr>
    </w:tbl>
    <w:p w:rsidR="004B4437" w:rsidRPr="00030BA3" w:rsidRDefault="004B4437" w:rsidP="005737FF">
      <w:pPr>
        <w:pStyle w:val="ConsPlusCell"/>
        <w:contextualSpacing/>
        <w:rPr>
          <w:rFonts w:ascii="Times New Roman" w:hAnsi="Times New Roman" w:cs="Times New Roman"/>
          <w:sz w:val="28"/>
          <w:szCs w:val="28"/>
        </w:rPr>
      </w:pPr>
    </w:p>
    <w:p w:rsidR="004B4437" w:rsidRPr="00030BA3" w:rsidRDefault="009B1C70" w:rsidP="005737FF">
      <w:pPr>
        <w:pStyle w:val="ConsPlusCell"/>
        <w:contextualSpacing/>
        <w:rPr>
          <w:rFonts w:ascii="Times New Roman" w:hAnsi="Times New Roman" w:cs="Times New Roman"/>
          <w:sz w:val="28"/>
          <w:szCs w:val="28"/>
        </w:rPr>
      </w:pPr>
      <w:r w:rsidRPr="00030BA3">
        <w:rPr>
          <w:rFonts w:ascii="Times New Roman" w:hAnsi="Times New Roman" w:cs="Times New Roman"/>
          <w:sz w:val="28"/>
          <w:szCs w:val="28"/>
        </w:rPr>
        <w:t xml:space="preserve">                        </w:t>
      </w:r>
    </w:p>
    <w:p w:rsidR="009B1C70" w:rsidRPr="00030BA3" w:rsidRDefault="004B4437" w:rsidP="001A3BA1">
      <w:pPr>
        <w:pStyle w:val="ConsPlusNormal"/>
        <w:contextualSpacing/>
        <w:jc w:val="center"/>
        <w:outlineLvl w:val="2"/>
        <w:rPr>
          <w:rFonts w:ascii="Times New Roman" w:hAnsi="Times New Roman" w:cs="Times New Roman"/>
          <w:b/>
          <w:bCs/>
          <w:sz w:val="28"/>
          <w:szCs w:val="28"/>
        </w:rPr>
      </w:pPr>
      <w:r w:rsidRPr="00030BA3">
        <w:rPr>
          <w:rFonts w:ascii="Times New Roman" w:hAnsi="Times New Roman" w:cs="Times New Roman"/>
          <w:b/>
          <w:bCs/>
          <w:sz w:val="28"/>
          <w:szCs w:val="28"/>
        </w:rPr>
        <w:t xml:space="preserve">Раздел 1. </w:t>
      </w:r>
      <w:r w:rsidR="00030BA3">
        <w:rPr>
          <w:rFonts w:ascii="Times New Roman" w:hAnsi="Times New Roman" w:cs="Times New Roman"/>
          <w:b/>
          <w:bCs/>
          <w:sz w:val="28"/>
          <w:szCs w:val="28"/>
        </w:rPr>
        <w:t>Общая характеристика сферы реализации Программы</w:t>
      </w:r>
    </w:p>
    <w:p w:rsidR="00713316" w:rsidRPr="00030BA3" w:rsidRDefault="001E3560" w:rsidP="001A3BA1">
      <w:pPr>
        <w:spacing w:after="0" w:line="240" w:lineRule="auto"/>
        <w:ind w:right="-55" w:firstLine="708"/>
        <w:contextualSpacing/>
        <w:jc w:val="both"/>
        <w:rPr>
          <w:rFonts w:ascii="Times New Roman" w:hAnsi="Times New Roman" w:cs="Times New Roman"/>
          <w:sz w:val="28"/>
          <w:szCs w:val="28"/>
        </w:rPr>
      </w:pPr>
      <w:r w:rsidRPr="00030BA3">
        <w:rPr>
          <w:rFonts w:ascii="Times New Roman" w:hAnsi="Times New Roman" w:cs="Times New Roman"/>
          <w:sz w:val="28"/>
          <w:szCs w:val="28"/>
        </w:rPr>
        <w:t>Пионерское сельское поселение одно из административных, агропромышленных   и культурных   муниципальных образований Камчатского края, состоит из трех населенных пунктов</w:t>
      </w:r>
      <w:r w:rsidR="009B1C70" w:rsidRPr="00030BA3">
        <w:rPr>
          <w:rFonts w:ascii="Times New Roman" w:hAnsi="Times New Roman" w:cs="Times New Roman"/>
          <w:sz w:val="28"/>
          <w:szCs w:val="28"/>
        </w:rPr>
        <w:t>.</w:t>
      </w:r>
      <w:r w:rsidRPr="00030BA3">
        <w:rPr>
          <w:rFonts w:ascii="Times New Roman" w:hAnsi="Times New Roman" w:cs="Times New Roman"/>
          <w:sz w:val="28"/>
          <w:szCs w:val="28"/>
        </w:rPr>
        <w:t xml:space="preserve"> Пионерское сельское поселение как территория имеет  четкие границы, и составляют административное целое. Здесь имеется разветвленная и в тоже в</w:t>
      </w:r>
      <w:r w:rsidR="009B1C70" w:rsidRPr="00030BA3">
        <w:rPr>
          <w:rFonts w:ascii="Times New Roman" w:hAnsi="Times New Roman" w:cs="Times New Roman"/>
          <w:sz w:val="28"/>
          <w:szCs w:val="28"/>
        </w:rPr>
        <w:t xml:space="preserve">ремя цельная  производственная, </w:t>
      </w:r>
      <w:r w:rsidRPr="00030BA3">
        <w:rPr>
          <w:rFonts w:ascii="Times New Roman" w:hAnsi="Times New Roman" w:cs="Times New Roman"/>
          <w:sz w:val="28"/>
          <w:szCs w:val="28"/>
        </w:rPr>
        <w:t xml:space="preserve">транспортная и социальная инфраструктура. </w:t>
      </w:r>
    </w:p>
    <w:p w:rsidR="001E3560" w:rsidRPr="00030BA3" w:rsidRDefault="001E3560" w:rsidP="001A3BA1">
      <w:pPr>
        <w:spacing w:after="0" w:line="240" w:lineRule="auto"/>
        <w:ind w:right="-55" w:firstLine="708"/>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713316" w:rsidRPr="00030BA3">
        <w:rPr>
          <w:rFonts w:ascii="Times New Roman" w:hAnsi="Times New Roman" w:cs="Times New Roman"/>
          <w:sz w:val="28"/>
          <w:szCs w:val="28"/>
        </w:rPr>
        <w:t>Насе</w:t>
      </w:r>
      <w:r w:rsidR="00A90478">
        <w:rPr>
          <w:rFonts w:ascii="Times New Roman" w:hAnsi="Times New Roman" w:cs="Times New Roman"/>
          <w:sz w:val="28"/>
          <w:szCs w:val="28"/>
        </w:rPr>
        <w:t>ление по состоянию на 01.01.2016</w:t>
      </w:r>
      <w:r w:rsidR="00713316" w:rsidRPr="00030BA3">
        <w:rPr>
          <w:rFonts w:ascii="Times New Roman" w:hAnsi="Times New Roman" w:cs="Times New Roman"/>
          <w:sz w:val="28"/>
          <w:szCs w:val="28"/>
        </w:rPr>
        <w:t xml:space="preserve"> года составляет </w:t>
      </w:r>
      <w:r w:rsidR="00713316" w:rsidRPr="00030BA3">
        <w:rPr>
          <w:rFonts w:ascii="Times New Roman" w:hAnsi="Times New Roman" w:cs="Times New Roman"/>
          <w:color w:val="C00000"/>
          <w:sz w:val="28"/>
          <w:szCs w:val="28"/>
        </w:rPr>
        <w:t>4</w:t>
      </w:r>
      <w:r w:rsidR="00A90478">
        <w:rPr>
          <w:rFonts w:ascii="Times New Roman" w:hAnsi="Times New Roman" w:cs="Times New Roman"/>
          <w:color w:val="C00000"/>
          <w:sz w:val="28"/>
          <w:szCs w:val="28"/>
        </w:rPr>
        <w:t>077</w:t>
      </w:r>
      <w:r w:rsidR="00713316" w:rsidRPr="00030BA3">
        <w:rPr>
          <w:rFonts w:ascii="Times New Roman" w:hAnsi="Times New Roman" w:cs="Times New Roman"/>
          <w:color w:val="000000"/>
          <w:sz w:val="28"/>
          <w:szCs w:val="28"/>
        </w:rPr>
        <w:t xml:space="preserve"> человек. Территория поселения граничит с </w:t>
      </w:r>
      <w:proofErr w:type="spellStart"/>
      <w:r w:rsidR="00713316" w:rsidRPr="00030BA3">
        <w:rPr>
          <w:rFonts w:ascii="Times New Roman" w:hAnsi="Times New Roman" w:cs="Times New Roman"/>
          <w:color w:val="000000"/>
          <w:sz w:val="28"/>
          <w:szCs w:val="28"/>
        </w:rPr>
        <w:t>г</w:t>
      </w:r>
      <w:proofErr w:type="gramStart"/>
      <w:r w:rsidR="00713316" w:rsidRPr="00030BA3">
        <w:rPr>
          <w:rFonts w:ascii="Times New Roman" w:hAnsi="Times New Roman" w:cs="Times New Roman"/>
          <w:color w:val="000000"/>
          <w:sz w:val="28"/>
          <w:szCs w:val="28"/>
        </w:rPr>
        <w:t>.П</w:t>
      </w:r>
      <w:proofErr w:type="gramEnd"/>
      <w:r w:rsidR="00713316" w:rsidRPr="00030BA3">
        <w:rPr>
          <w:rFonts w:ascii="Times New Roman" w:hAnsi="Times New Roman" w:cs="Times New Roman"/>
          <w:color w:val="000000"/>
          <w:sz w:val="28"/>
          <w:szCs w:val="28"/>
        </w:rPr>
        <w:t>етропавловском</w:t>
      </w:r>
      <w:proofErr w:type="spellEnd"/>
      <w:r w:rsidR="00713316" w:rsidRPr="00030BA3">
        <w:rPr>
          <w:rFonts w:ascii="Times New Roman" w:hAnsi="Times New Roman" w:cs="Times New Roman"/>
          <w:color w:val="000000"/>
          <w:sz w:val="28"/>
          <w:szCs w:val="28"/>
        </w:rPr>
        <w:t xml:space="preserve">-Камчатским, </w:t>
      </w:r>
      <w:proofErr w:type="spellStart"/>
      <w:r w:rsidR="00713316" w:rsidRPr="00030BA3">
        <w:rPr>
          <w:rFonts w:ascii="Times New Roman" w:hAnsi="Times New Roman" w:cs="Times New Roman"/>
          <w:color w:val="000000"/>
          <w:sz w:val="28"/>
          <w:szCs w:val="28"/>
        </w:rPr>
        <w:t>Новоавачинским</w:t>
      </w:r>
      <w:proofErr w:type="spellEnd"/>
      <w:r w:rsidR="00713316" w:rsidRPr="00030BA3">
        <w:rPr>
          <w:rFonts w:ascii="Times New Roman" w:hAnsi="Times New Roman" w:cs="Times New Roman"/>
          <w:color w:val="000000"/>
          <w:sz w:val="28"/>
          <w:szCs w:val="28"/>
        </w:rPr>
        <w:t xml:space="preserve"> сельским поселением и </w:t>
      </w:r>
      <w:proofErr w:type="spellStart"/>
      <w:r w:rsidR="00713316" w:rsidRPr="00030BA3">
        <w:rPr>
          <w:rFonts w:ascii="Times New Roman" w:hAnsi="Times New Roman" w:cs="Times New Roman"/>
          <w:color w:val="000000"/>
          <w:sz w:val="28"/>
          <w:szCs w:val="28"/>
        </w:rPr>
        <w:t>межсельными</w:t>
      </w:r>
      <w:proofErr w:type="spellEnd"/>
      <w:r w:rsidR="00713316" w:rsidRPr="00030BA3">
        <w:rPr>
          <w:rFonts w:ascii="Times New Roman" w:hAnsi="Times New Roman" w:cs="Times New Roman"/>
          <w:color w:val="000000"/>
          <w:sz w:val="28"/>
          <w:szCs w:val="28"/>
        </w:rPr>
        <w:t xml:space="preserve"> территориями </w:t>
      </w:r>
      <w:proofErr w:type="spellStart"/>
      <w:r w:rsidR="00713316" w:rsidRPr="00030BA3">
        <w:rPr>
          <w:rFonts w:ascii="Times New Roman" w:hAnsi="Times New Roman" w:cs="Times New Roman"/>
          <w:color w:val="000000"/>
          <w:sz w:val="28"/>
          <w:szCs w:val="28"/>
        </w:rPr>
        <w:t>Елизовского</w:t>
      </w:r>
      <w:proofErr w:type="spellEnd"/>
      <w:r w:rsidR="00713316" w:rsidRPr="00030BA3">
        <w:rPr>
          <w:rFonts w:ascii="Times New Roman" w:hAnsi="Times New Roman" w:cs="Times New Roman"/>
          <w:color w:val="000000"/>
          <w:sz w:val="28"/>
          <w:szCs w:val="28"/>
        </w:rPr>
        <w:t xml:space="preserve"> муниципального района. </w:t>
      </w:r>
    </w:p>
    <w:p w:rsidR="00713316" w:rsidRPr="00030BA3" w:rsidRDefault="00713316" w:rsidP="001A3BA1">
      <w:pPr>
        <w:spacing w:after="0" w:line="240" w:lineRule="auto"/>
        <w:ind w:right="-55" w:firstLine="708"/>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Площадь территории Пионерского сельского поселения составляет – 15,801кв.км.  Все поселки  поселения  (пос. </w:t>
      </w:r>
      <w:proofErr w:type="spellStart"/>
      <w:r w:rsidRPr="00030BA3">
        <w:rPr>
          <w:rFonts w:ascii="Times New Roman" w:hAnsi="Times New Roman" w:cs="Times New Roman"/>
          <w:sz w:val="28"/>
          <w:szCs w:val="28"/>
        </w:rPr>
        <w:t>Крутобереговый</w:t>
      </w:r>
      <w:proofErr w:type="spellEnd"/>
      <w:r w:rsidRPr="00030BA3">
        <w:rPr>
          <w:rFonts w:ascii="Times New Roman" w:hAnsi="Times New Roman" w:cs="Times New Roman"/>
          <w:sz w:val="28"/>
          <w:szCs w:val="28"/>
        </w:rPr>
        <w:t xml:space="preserve">, пос. Светлый и пос. Пионерский) расположены по обе стороны автодороги Петропавловск-Камчатский – Мильково. </w:t>
      </w:r>
    </w:p>
    <w:p w:rsidR="008B06B7" w:rsidRPr="00030BA3" w:rsidRDefault="008B06B7" w:rsidP="001A3BA1">
      <w:pPr>
        <w:pStyle w:val="ConsPlusNormal"/>
        <w:ind w:firstLine="540"/>
        <w:contextualSpacing/>
        <w:jc w:val="both"/>
        <w:rPr>
          <w:rFonts w:ascii="Times New Roman" w:hAnsi="Times New Roman" w:cs="Times New Roman"/>
          <w:sz w:val="28"/>
          <w:szCs w:val="28"/>
        </w:rPr>
      </w:pPr>
      <w:proofErr w:type="gramStart"/>
      <w:r w:rsidRPr="00030BA3">
        <w:rPr>
          <w:rFonts w:ascii="Times New Roman" w:hAnsi="Times New Roman" w:cs="Times New Roman"/>
          <w:sz w:val="28"/>
          <w:szCs w:val="28"/>
        </w:rPr>
        <w:t xml:space="preserve">В соответствии долгосрочной краевой целевой программой «Развитие застроенных и освоение новых территорий поселений Камчатского края в целях строительства в 2012-2020 годы» были </w:t>
      </w:r>
      <w:r w:rsidRPr="00030BA3">
        <w:rPr>
          <w:rFonts w:ascii="Times New Roman" w:hAnsi="Times New Roman" w:cs="Times New Roman"/>
          <w:spacing w:val="-1"/>
          <w:sz w:val="28"/>
          <w:szCs w:val="28"/>
        </w:rPr>
        <w:t xml:space="preserve"> выполнены работы по проведению инженерных изысканий в целях разработки  проекта планировки территории жилого района в Пионерском сельском поселении Камчатского края, и  разработки проекта планировки территории жилого района в Пионерском сельском поселении Камчатского края;»</w:t>
      </w:r>
      <w:r w:rsidRPr="00030BA3">
        <w:rPr>
          <w:rFonts w:ascii="Times New Roman" w:hAnsi="Times New Roman" w:cs="Times New Roman"/>
          <w:sz w:val="28"/>
          <w:szCs w:val="28"/>
        </w:rPr>
        <w:t xml:space="preserve"> </w:t>
      </w:r>
      <w:proofErr w:type="gramEnd"/>
    </w:p>
    <w:p w:rsidR="001A3BA1" w:rsidRPr="00030BA3" w:rsidRDefault="008B06B7" w:rsidP="001A3BA1">
      <w:pPr>
        <w:suppressAutoHyphens/>
        <w:spacing w:after="0" w:line="240" w:lineRule="auto"/>
        <w:ind w:firstLine="720"/>
        <w:contextualSpacing/>
        <w:jc w:val="both"/>
        <w:rPr>
          <w:rFonts w:ascii="Times New Roman" w:hAnsi="Times New Roman" w:cs="Times New Roman"/>
          <w:sz w:val="28"/>
          <w:szCs w:val="28"/>
        </w:rPr>
      </w:pPr>
      <w:bookmarkStart w:id="1" w:name="_GoBack"/>
      <w:r w:rsidRPr="00030BA3">
        <w:rPr>
          <w:rFonts w:ascii="Times New Roman" w:hAnsi="Times New Roman" w:cs="Times New Roman"/>
          <w:sz w:val="28"/>
          <w:szCs w:val="28"/>
        </w:rPr>
        <w:t>В 2013 году  на территории Пионерского сельского поселения  в соответствии с Постановлением Администрации Пионерского сельского поселения от 12.03.2012 года «О подготовке документации по планировке территории Жилого района в Пионерском сельском поселении»  спроектирован  Жилой район, площадь территории Жилого района составляет 190,07 га. Площадь покрытия  улично-дорожной сети, автостоянок, проездов составит 31.08 га. Строительств улично-дорожной сети, автостоянок, проездов в Жилом районе  1 очереди составит 10.23. га.</w:t>
      </w:r>
      <w:r w:rsidR="001A3BA1" w:rsidRPr="00030BA3">
        <w:rPr>
          <w:rFonts w:ascii="Times New Roman" w:hAnsi="Times New Roman" w:cs="Times New Roman"/>
          <w:sz w:val="28"/>
          <w:szCs w:val="28"/>
        </w:rPr>
        <w:t xml:space="preserve"> </w:t>
      </w:r>
    </w:p>
    <w:p w:rsidR="008B06B7" w:rsidRPr="00030BA3" w:rsidRDefault="001A3BA1" w:rsidP="001A3BA1">
      <w:pPr>
        <w:suppressAutoHyphens/>
        <w:spacing w:after="0" w:line="240" w:lineRule="auto"/>
        <w:ind w:firstLine="720"/>
        <w:contextualSpacing/>
        <w:jc w:val="both"/>
        <w:rPr>
          <w:rFonts w:ascii="Times New Roman" w:hAnsi="Times New Roman" w:cs="Times New Roman"/>
          <w:sz w:val="28"/>
          <w:szCs w:val="28"/>
        </w:rPr>
      </w:pPr>
      <w:r w:rsidRPr="00030BA3">
        <w:rPr>
          <w:rFonts w:ascii="Times New Roman" w:hAnsi="Times New Roman" w:cs="Times New Roman"/>
          <w:sz w:val="28"/>
          <w:szCs w:val="28"/>
        </w:rPr>
        <w:t>Всего, расчетная численность населения Жилого района и застройки индивидуальными жилыми домами на территории ПСП составит 14 896 человек.</w:t>
      </w:r>
    </w:p>
    <w:p w:rsidR="001A3BA1" w:rsidRPr="00030BA3" w:rsidRDefault="008B06B7" w:rsidP="001A3BA1">
      <w:pPr>
        <w:pStyle w:val="ConsPlusNormal"/>
        <w:ind w:firstLine="540"/>
        <w:contextualSpacing/>
        <w:jc w:val="both"/>
        <w:rPr>
          <w:rFonts w:ascii="Times New Roman" w:hAnsi="Times New Roman" w:cs="Times New Roman"/>
          <w:b/>
          <w:sz w:val="28"/>
          <w:szCs w:val="28"/>
        </w:rPr>
      </w:pPr>
      <w:r w:rsidRPr="00030BA3">
        <w:rPr>
          <w:rFonts w:ascii="Times New Roman" w:hAnsi="Times New Roman" w:cs="Times New Roman"/>
          <w:sz w:val="28"/>
          <w:szCs w:val="28"/>
        </w:rPr>
        <w:lastRenderedPageBreak/>
        <w:t xml:space="preserve">Для определения оптимальных зон размещения объектов социальной, инженерной и транспортной инфраструктуры, </w:t>
      </w:r>
      <w:r w:rsidR="001A3BA1" w:rsidRPr="00030BA3">
        <w:rPr>
          <w:rFonts w:ascii="Times New Roman" w:hAnsi="Times New Roman" w:cs="Times New Roman"/>
          <w:sz w:val="28"/>
          <w:szCs w:val="28"/>
        </w:rPr>
        <w:t xml:space="preserve">необходимо </w:t>
      </w:r>
      <w:r w:rsidRPr="00030BA3">
        <w:rPr>
          <w:rFonts w:ascii="Times New Roman" w:hAnsi="Times New Roman" w:cs="Times New Roman"/>
          <w:sz w:val="28"/>
          <w:szCs w:val="28"/>
        </w:rPr>
        <w:t>выполнени</w:t>
      </w:r>
      <w:r w:rsidR="001A3BA1" w:rsidRPr="00030BA3">
        <w:rPr>
          <w:rFonts w:ascii="Times New Roman" w:hAnsi="Times New Roman" w:cs="Times New Roman"/>
          <w:sz w:val="28"/>
          <w:szCs w:val="28"/>
        </w:rPr>
        <w:t>е</w:t>
      </w:r>
      <w:r w:rsidRPr="00030BA3">
        <w:rPr>
          <w:rFonts w:ascii="Times New Roman" w:hAnsi="Times New Roman" w:cs="Times New Roman"/>
          <w:sz w:val="28"/>
          <w:szCs w:val="28"/>
        </w:rPr>
        <w:t xml:space="preserve"> мероприятий по  развитию системы транспортного обеспечения территории 1 очереди  строительства сети автомобильных дорог  в Жилом районе,  необходимо финансирование  на разработку проектной документации.</w:t>
      </w:r>
      <w:r w:rsidRPr="00030BA3">
        <w:rPr>
          <w:rFonts w:ascii="Times New Roman" w:hAnsi="Times New Roman" w:cs="Times New Roman"/>
          <w:b/>
          <w:sz w:val="28"/>
          <w:szCs w:val="28"/>
        </w:rPr>
        <w:t xml:space="preserve"> </w:t>
      </w:r>
    </w:p>
    <w:p w:rsidR="001A3BA1" w:rsidRPr="00030BA3" w:rsidRDefault="001A3BA1" w:rsidP="001A3BA1">
      <w:pPr>
        <w:pStyle w:val="ConsPlusNormal"/>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Улично-дорожная сеть проектируемого Жилого района запроектирована в увязке с системой улиц и дорог, предусмотренных генеральным планом Пионерского сельского поселения. При проектировании учтены планы реконструкции автодороги «Петропавловск-Камчатский - Мильково» и  автодороги федерального значения «</w:t>
      </w:r>
      <w:proofErr w:type="spellStart"/>
      <w:r w:rsidRPr="00030BA3">
        <w:rPr>
          <w:rFonts w:ascii="Times New Roman" w:hAnsi="Times New Roman" w:cs="Times New Roman"/>
          <w:sz w:val="28"/>
          <w:szCs w:val="28"/>
        </w:rPr>
        <w:t>Морпорт</w:t>
      </w:r>
      <w:proofErr w:type="spellEnd"/>
      <w:r w:rsidRPr="00030BA3">
        <w:rPr>
          <w:rFonts w:ascii="Times New Roman" w:hAnsi="Times New Roman" w:cs="Times New Roman"/>
          <w:sz w:val="28"/>
          <w:szCs w:val="28"/>
        </w:rPr>
        <w:t xml:space="preserve"> - Аэропорт». </w:t>
      </w:r>
    </w:p>
    <w:p w:rsidR="001A3BA1" w:rsidRPr="00030BA3" w:rsidRDefault="001A3BA1" w:rsidP="00C547B6">
      <w:pPr>
        <w:pStyle w:val="ConsPlusNormal"/>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В результате строительства и </w:t>
      </w:r>
      <w:proofErr w:type="gramStart"/>
      <w:r w:rsidRPr="00030BA3">
        <w:rPr>
          <w:rFonts w:ascii="Times New Roman" w:hAnsi="Times New Roman" w:cs="Times New Roman"/>
          <w:sz w:val="28"/>
          <w:szCs w:val="28"/>
        </w:rPr>
        <w:t>реконструкции</w:t>
      </w:r>
      <w:proofErr w:type="gramEnd"/>
      <w:r w:rsidRPr="00030BA3">
        <w:rPr>
          <w:rFonts w:ascii="Times New Roman" w:hAnsi="Times New Roman" w:cs="Times New Roman"/>
          <w:sz w:val="28"/>
          <w:szCs w:val="28"/>
        </w:rPr>
        <w:t xml:space="preserve"> автомобильных дорог местного значения повысится транспортная доступность для населения Пионерского сельского поселения, проживающих в жилом районе, и получившим земельные участки под строительство ИЖС, это в основном многодетные семьи, увеличится пассажирооборот и грузооборот автомобильного транспорта, повысится безопасность дорожного движения.</w:t>
      </w:r>
    </w:p>
    <w:p w:rsidR="001A3BA1" w:rsidRPr="00030BA3" w:rsidRDefault="001A3BA1" w:rsidP="00C547B6">
      <w:pPr>
        <w:suppressAutoHyphens/>
        <w:spacing w:after="0" w:line="240" w:lineRule="auto"/>
        <w:ind w:firstLine="720"/>
        <w:contextualSpacing/>
        <w:jc w:val="both"/>
        <w:rPr>
          <w:rFonts w:ascii="Times New Roman" w:hAnsi="Times New Roman" w:cs="Times New Roman"/>
          <w:sz w:val="28"/>
          <w:szCs w:val="28"/>
        </w:rPr>
      </w:pPr>
      <w:r w:rsidRPr="00030BA3">
        <w:rPr>
          <w:rFonts w:ascii="Times New Roman" w:hAnsi="Times New Roman" w:cs="Times New Roman"/>
          <w:sz w:val="28"/>
          <w:szCs w:val="28"/>
        </w:rPr>
        <w:t>В составе работ по строительству улично-дорожной сети необходимо предусмотреть устройство защитных ограждений, устройство автобусных остановок и павильонов, устройство наружного освещения.</w:t>
      </w:r>
    </w:p>
    <w:p w:rsidR="001A3BA1" w:rsidRPr="00030BA3" w:rsidRDefault="001A3BA1" w:rsidP="00C547B6">
      <w:pPr>
        <w:suppressAutoHyphens/>
        <w:spacing w:after="0" w:line="240" w:lineRule="auto"/>
        <w:ind w:firstLine="72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По линии движения общественного транспорта с учетом нормируемых радиусов обслуживания предусмотрены автобусные остановки с павильонами. </w:t>
      </w:r>
    </w:p>
    <w:p w:rsidR="001A3BA1" w:rsidRPr="00AF5655" w:rsidRDefault="001A3BA1" w:rsidP="00C547B6">
      <w:pPr>
        <w:suppressAutoHyphens/>
        <w:spacing w:after="0" w:line="240" w:lineRule="auto"/>
        <w:ind w:firstLine="720"/>
        <w:contextualSpacing/>
        <w:jc w:val="both"/>
        <w:rPr>
          <w:rFonts w:ascii="Times New Roman" w:hAnsi="Times New Roman" w:cs="Times New Roman"/>
          <w:sz w:val="28"/>
          <w:szCs w:val="28"/>
        </w:rPr>
      </w:pPr>
      <w:r w:rsidRPr="00AF5655">
        <w:rPr>
          <w:rFonts w:ascii="Times New Roman" w:hAnsi="Times New Roman" w:cs="Times New Roman"/>
          <w:sz w:val="28"/>
          <w:szCs w:val="28"/>
        </w:rPr>
        <w:t>Проектом предусмотрено строительство Автостанции на 15 пассажиров.</w:t>
      </w:r>
    </w:p>
    <w:p w:rsidR="00AF5655" w:rsidRPr="00AF5655" w:rsidRDefault="001A3BA1" w:rsidP="00C547B6">
      <w:pPr>
        <w:pStyle w:val="Style25"/>
        <w:widowControl/>
        <w:spacing w:line="240" w:lineRule="auto"/>
        <w:jc w:val="both"/>
        <w:rPr>
          <w:sz w:val="28"/>
          <w:szCs w:val="28"/>
        </w:rPr>
      </w:pPr>
      <w:r w:rsidRPr="00AF5655">
        <w:rPr>
          <w:sz w:val="28"/>
          <w:szCs w:val="28"/>
        </w:rPr>
        <w:t>На въезде в проектируемый  Жилой район предусмотрено строительство АЗС и станции технического обслуживания.</w:t>
      </w:r>
      <w:r w:rsidR="00AF5655" w:rsidRPr="00AF5655">
        <w:rPr>
          <w:sz w:val="28"/>
          <w:szCs w:val="28"/>
        </w:rPr>
        <w:t xml:space="preserve"> </w:t>
      </w:r>
    </w:p>
    <w:bookmarkEnd w:id="1"/>
    <w:p w:rsidR="00AF5655" w:rsidRDefault="00AF5655" w:rsidP="00C547B6">
      <w:pPr>
        <w:pStyle w:val="Style25"/>
        <w:widowControl/>
        <w:spacing w:line="240" w:lineRule="auto"/>
        <w:ind w:firstLine="708"/>
        <w:jc w:val="both"/>
        <w:rPr>
          <w:sz w:val="28"/>
          <w:szCs w:val="28"/>
        </w:rPr>
      </w:pPr>
      <w:r w:rsidRPr="00AF5655">
        <w:rPr>
          <w:rStyle w:val="FontStyle41"/>
          <w:sz w:val="28"/>
          <w:szCs w:val="28"/>
        </w:rPr>
        <w:t xml:space="preserve">В  соответствии с генпланом  </w:t>
      </w:r>
      <w:r w:rsidRPr="00AF5655">
        <w:rPr>
          <w:sz w:val="28"/>
          <w:szCs w:val="28"/>
        </w:rPr>
        <w:t>совмещенный с проектом  детальной планировки поселка  комплексной застройки   микрорайона Молодежный</w:t>
      </w:r>
      <w:r>
        <w:rPr>
          <w:sz w:val="28"/>
          <w:szCs w:val="28"/>
        </w:rPr>
        <w:t>,</w:t>
      </w:r>
      <w:r w:rsidRPr="00AF5655">
        <w:rPr>
          <w:sz w:val="28"/>
          <w:szCs w:val="28"/>
        </w:rPr>
        <w:t xml:space="preserve">  предусмотрено строительство поселка на  4000 жителей  в районе 12 км объездной дороги</w:t>
      </w:r>
      <w:proofErr w:type="gramStart"/>
      <w:r w:rsidRPr="00AF5655">
        <w:rPr>
          <w:sz w:val="28"/>
          <w:szCs w:val="28"/>
        </w:rPr>
        <w:t xml:space="preserve"> ,</w:t>
      </w:r>
      <w:proofErr w:type="gramEnd"/>
    </w:p>
    <w:p w:rsidR="00AF5655" w:rsidRPr="00AF5655" w:rsidRDefault="00AF5655" w:rsidP="00C547B6">
      <w:pPr>
        <w:pStyle w:val="Style25"/>
        <w:widowControl/>
        <w:spacing w:line="240" w:lineRule="auto"/>
        <w:ind w:firstLine="708"/>
        <w:jc w:val="both"/>
        <w:rPr>
          <w:rStyle w:val="FontStyle41"/>
          <w:sz w:val="28"/>
          <w:szCs w:val="28"/>
        </w:rPr>
      </w:pPr>
      <w:r w:rsidRPr="00AF5655">
        <w:rPr>
          <w:rStyle w:val="FontStyle41"/>
          <w:sz w:val="28"/>
          <w:szCs w:val="28"/>
        </w:rPr>
        <w:t>Площадь покрытий улично-дорожной сети,</w:t>
      </w:r>
      <w:r>
        <w:rPr>
          <w:rStyle w:val="FontStyle41"/>
          <w:sz w:val="28"/>
          <w:szCs w:val="28"/>
        </w:rPr>
        <w:t xml:space="preserve"> </w:t>
      </w:r>
      <w:r w:rsidRPr="00AF5655">
        <w:rPr>
          <w:rStyle w:val="FontStyle41"/>
          <w:sz w:val="28"/>
          <w:szCs w:val="28"/>
        </w:rPr>
        <w:t xml:space="preserve">автостоянок, проездов 1-ой очереди </w:t>
      </w:r>
      <w:r>
        <w:rPr>
          <w:rStyle w:val="FontStyle41"/>
          <w:sz w:val="28"/>
          <w:szCs w:val="28"/>
        </w:rPr>
        <w:t xml:space="preserve"> составляет </w:t>
      </w:r>
      <w:r w:rsidRPr="00AF5655">
        <w:rPr>
          <w:rStyle w:val="FontStyle41"/>
          <w:sz w:val="28"/>
          <w:szCs w:val="28"/>
        </w:rPr>
        <w:t xml:space="preserve"> 9,36 га</w:t>
      </w:r>
      <w:proofErr w:type="gramStart"/>
      <w:r>
        <w:rPr>
          <w:rStyle w:val="FontStyle41"/>
          <w:sz w:val="28"/>
          <w:szCs w:val="28"/>
        </w:rPr>
        <w:t xml:space="preserve"> .</w:t>
      </w:r>
      <w:proofErr w:type="gramEnd"/>
      <w:r>
        <w:rPr>
          <w:rStyle w:val="FontStyle41"/>
          <w:sz w:val="28"/>
          <w:szCs w:val="28"/>
        </w:rPr>
        <w:t xml:space="preserve"> </w:t>
      </w:r>
      <w:r w:rsidRPr="00AF5655">
        <w:rPr>
          <w:rStyle w:val="FontStyle41"/>
          <w:sz w:val="28"/>
          <w:szCs w:val="28"/>
        </w:rPr>
        <w:t>Площадь покрытий тротуаров, площадей,</w:t>
      </w:r>
      <w:r>
        <w:rPr>
          <w:rStyle w:val="FontStyle41"/>
          <w:sz w:val="28"/>
          <w:szCs w:val="28"/>
        </w:rPr>
        <w:t xml:space="preserve"> </w:t>
      </w:r>
      <w:r w:rsidRPr="00AF5655">
        <w:rPr>
          <w:rStyle w:val="FontStyle41"/>
          <w:sz w:val="28"/>
          <w:szCs w:val="28"/>
        </w:rPr>
        <w:t xml:space="preserve">площадок 1-ой очереди – 3.12 </w:t>
      </w:r>
      <w:r w:rsidRPr="00AF5655">
        <w:rPr>
          <w:rStyle w:val="FontStyle45"/>
          <w:sz w:val="28"/>
          <w:szCs w:val="28"/>
        </w:rPr>
        <w:t xml:space="preserve">га </w:t>
      </w:r>
    </w:p>
    <w:p w:rsidR="001A3BA1" w:rsidRPr="00AF5655" w:rsidRDefault="001A3BA1" w:rsidP="00C547B6">
      <w:pPr>
        <w:suppressAutoHyphens/>
        <w:spacing w:after="0" w:line="240" w:lineRule="auto"/>
        <w:ind w:firstLine="720"/>
        <w:contextualSpacing/>
        <w:jc w:val="both"/>
        <w:rPr>
          <w:rFonts w:ascii="Times New Roman" w:hAnsi="Times New Roman" w:cs="Times New Roman"/>
          <w:sz w:val="28"/>
          <w:szCs w:val="28"/>
        </w:rPr>
      </w:pPr>
    </w:p>
    <w:p w:rsidR="008B06B7" w:rsidRPr="00030BA3" w:rsidRDefault="001A3BA1" w:rsidP="00030BA3">
      <w:pPr>
        <w:suppressAutoHyphens/>
        <w:spacing w:after="0" w:line="240" w:lineRule="auto"/>
        <w:ind w:firstLine="72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p>
    <w:p w:rsidR="005737FF" w:rsidRPr="00030BA3" w:rsidRDefault="005737FF" w:rsidP="005737FF">
      <w:pPr>
        <w:pStyle w:val="1"/>
        <w:numPr>
          <w:ilvl w:val="0"/>
          <w:numId w:val="1"/>
        </w:numPr>
        <w:spacing w:before="0" w:after="240" w:line="240" w:lineRule="auto"/>
        <w:contextualSpacing/>
        <w:rPr>
          <w:b/>
          <w:sz w:val="28"/>
          <w:szCs w:val="28"/>
        </w:rPr>
      </w:pPr>
      <w:r w:rsidRPr="00030BA3">
        <w:rPr>
          <w:b/>
          <w:sz w:val="28"/>
          <w:szCs w:val="28"/>
        </w:rPr>
        <w:t>Цели, задачи Программы сроки и механизмы ее реализации характеристика ведомственных целевых программ и основных мероприятий Программы</w:t>
      </w:r>
    </w:p>
    <w:p w:rsidR="005737FF" w:rsidRPr="00030BA3" w:rsidRDefault="009538F6" w:rsidP="005737FF">
      <w:pPr>
        <w:pStyle w:val="ConsPlusNormal"/>
        <w:ind w:firstLine="709"/>
        <w:contextualSpacing/>
        <w:jc w:val="both"/>
        <w:rPr>
          <w:rFonts w:ascii="Times New Roman" w:hAnsi="Times New Roman" w:cs="Times New Roman"/>
          <w:sz w:val="28"/>
          <w:szCs w:val="28"/>
        </w:rPr>
      </w:pPr>
      <w:r w:rsidRPr="00030BA3">
        <w:rPr>
          <w:rFonts w:ascii="Times New Roman" w:hAnsi="Times New Roman" w:cs="Times New Roman"/>
          <w:sz w:val="28"/>
          <w:szCs w:val="28"/>
        </w:rPr>
        <w:t>2.</w:t>
      </w:r>
      <w:r w:rsidR="005737FF" w:rsidRPr="00030BA3">
        <w:rPr>
          <w:rFonts w:ascii="Times New Roman" w:hAnsi="Times New Roman" w:cs="Times New Roman"/>
          <w:sz w:val="28"/>
          <w:szCs w:val="28"/>
        </w:rPr>
        <w:t>1. Реализация настоящей муниципальной программы направлена на достижение следующих целей:</w:t>
      </w:r>
    </w:p>
    <w:p w:rsidR="005737FF" w:rsidRPr="00030BA3" w:rsidRDefault="009538F6" w:rsidP="005737FF">
      <w:pPr>
        <w:pStyle w:val="ConsPlusNormal"/>
        <w:ind w:firstLine="709"/>
        <w:contextualSpacing/>
        <w:jc w:val="both"/>
        <w:rPr>
          <w:rFonts w:ascii="Times New Roman" w:hAnsi="Times New Roman" w:cs="Times New Roman"/>
          <w:sz w:val="28"/>
          <w:szCs w:val="28"/>
        </w:rPr>
      </w:pPr>
      <w:r w:rsidRPr="00030BA3">
        <w:rPr>
          <w:rFonts w:ascii="Times New Roman" w:hAnsi="Times New Roman" w:cs="Times New Roman"/>
          <w:sz w:val="28"/>
          <w:szCs w:val="28"/>
        </w:rPr>
        <w:t>2.1.1</w:t>
      </w:r>
      <w:r w:rsidR="005737FF" w:rsidRPr="00030BA3">
        <w:rPr>
          <w:rFonts w:ascii="Times New Roman" w:hAnsi="Times New Roman" w:cs="Times New Roman"/>
          <w:sz w:val="28"/>
          <w:szCs w:val="28"/>
        </w:rPr>
        <w:t xml:space="preserve">  модернизация и развитие автомобильных дорог общего пользования местного значения в соответствии  с проектом планировки территории Жилого района в Пионерском сельском поселении</w:t>
      </w:r>
      <w:r w:rsidRPr="00030BA3">
        <w:rPr>
          <w:rFonts w:ascii="Times New Roman" w:hAnsi="Times New Roman" w:cs="Times New Roman"/>
          <w:sz w:val="28"/>
          <w:szCs w:val="28"/>
        </w:rPr>
        <w:t>.</w:t>
      </w:r>
    </w:p>
    <w:p w:rsidR="005737FF" w:rsidRPr="00030BA3" w:rsidRDefault="009538F6" w:rsidP="005737FF">
      <w:pPr>
        <w:pStyle w:val="ConsPlusNormal"/>
        <w:ind w:firstLine="709"/>
        <w:contextualSpacing/>
        <w:jc w:val="both"/>
        <w:rPr>
          <w:rFonts w:ascii="Times New Roman" w:hAnsi="Times New Roman" w:cs="Times New Roman"/>
          <w:sz w:val="28"/>
          <w:szCs w:val="28"/>
        </w:rPr>
      </w:pPr>
      <w:r w:rsidRPr="00030BA3">
        <w:rPr>
          <w:rFonts w:ascii="Times New Roman" w:hAnsi="Times New Roman" w:cs="Times New Roman"/>
          <w:sz w:val="28"/>
          <w:szCs w:val="28"/>
        </w:rPr>
        <w:t>3.</w:t>
      </w:r>
      <w:r w:rsidR="005737FF" w:rsidRPr="00030BA3">
        <w:rPr>
          <w:rFonts w:ascii="Times New Roman" w:hAnsi="Times New Roman" w:cs="Times New Roman"/>
          <w:sz w:val="28"/>
          <w:szCs w:val="28"/>
        </w:rPr>
        <w:t xml:space="preserve"> Достижение цели возможно посредством решения следующих задач:</w:t>
      </w:r>
    </w:p>
    <w:p w:rsidR="005737FF" w:rsidRPr="00030BA3" w:rsidRDefault="009538F6" w:rsidP="005737FF">
      <w:pPr>
        <w:pStyle w:val="ConsPlusNormal"/>
        <w:ind w:firstLine="709"/>
        <w:contextualSpacing/>
        <w:jc w:val="both"/>
        <w:rPr>
          <w:rFonts w:ascii="Times New Roman" w:hAnsi="Times New Roman" w:cs="Times New Roman"/>
          <w:sz w:val="28"/>
          <w:szCs w:val="28"/>
        </w:rPr>
      </w:pPr>
      <w:r w:rsidRPr="00030BA3">
        <w:rPr>
          <w:rFonts w:ascii="Times New Roman" w:hAnsi="Times New Roman" w:cs="Times New Roman"/>
          <w:sz w:val="28"/>
          <w:szCs w:val="28"/>
        </w:rPr>
        <w:lastRenderedPageBreak/>
        <w:t>3.1.</w:t>
      </w:r>
      <w:r w:rsidR="005737FF" w:rsidRPr="00030BA3">
        <w:rPr>
          <w:rFonts w:ascii="Times New Roman" w:hAnsi="Times New Roman" w:cs="Times New Roman"/>
          <w:sz w:val="28"/>
          <w:szCs w:val="28"/>
        </w:rPr>
        <w:t xml:space="preserve">  проектирование строительства и автомобильных дорог общего пользования местного значения в соответствии  с проектом планировки территории Жилого района в Пионерском сельском поселении (в том числе прохождение государственной экспертизы и достоверности сметной стоимости);</w:t>
      </w:r>
    </w:p>
    <w:p w:rsidR="005737FF" w:rsidRDefault="009538F6" w:rsidP="00C57C29">
      <w:pPr>
        <w:pStyle w:val="ConsPlusNormal"/>
        <w:ind w:firstLine="709"/>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3.2. </w:t>
      </w:r>
      <w:r w:rsidR="005737FF" w:rsidRPr="00030BA3">
        <w:rPr>
          <w:rFonts w:ascii="Times New Roman" w:hAnsi="Times New Roman" w:cs="Times New Roman"/>
          <w:sz w:val="28"/>
          <w:szCs w:val="28"/>
        </w:rPr>
        <w:t>строительство автомобильных дорог общего пользования местного значения в соответствии  с проектом планировки территории Жилого района в Пионерском сельском поселении</w:t>
      </w:r>
      <w:r w:rsidR="00A90478">
        <w:rPr>
          <w:rFonts w:ascii="Times New Roman" w:hAnsi="Times New Roman" w:cs="Times New Roman"/>
          <w:sz w:val="28"/>
          <w:szCs w:val="28"/>
        </w:rPr>
        <w:t>;</w:t>
      </w:r>
    </w:p>
    <w:p w:rsidR="00A90478" w:rsidRPr="00030BA3" w:rsidRDefault="00A90478" w:rsidP="00C57C29">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3.3.</w:t>
      </w:r>
      <w:r w:rsidRPr="00A90478">
        <w:rPr>
          <w:rFonts w:ascii="Times New Roman" w:hAnsi="Times New Roman" w:cs="Times New Roman"/>
          <w:sz w:val="28"/>
          <w:szCs w:val="28"/>
        </w:rPr>
        <w:t xml:space="preserve"> </w:t>
      </w:r>
      <w:r w:rsidRPr="00030BA3">
        <w:rPr>
          <w:rFonts w:ascii="Times New Roman" w:hAnsi="Times New Roman" w:cs="Times New Roman"/>
          <w:sz w:val="28"/>
          <w:szCs w:val="28"/>
        </w:rPr>
        <w:t xml:space="preserve">строительство автомобильных дорог общего пользования местного значения в соответствии  с проектом планировки территории </w:t>
      </w:r>
      <w:r w:rsidRPr="00A90478">
        <w:rPr>
          <w:rFonts w:ascii="Times New Roman" w:hAnsi="Times New Roman" w:cs="Times New Roman"/>
          <w:sz w:val="28"/>
          <w:szCs w:val="28"/>
        </w:rPr>
        <w:t xml:space="preserve">микрорайона </w:t>
      </w:r>
      <w:proofErr w:type="gramStart"/>
      <w:r w:rsidRPr="00A90478">
        <w:rPr>
          <w:rFonts w:ascii="Times New Roman" w:hAnsi="Times New Roman" w:cs="Times New Roman"/>
          <w:sz w:val="28"/>
          <w:szCs w:val="28"/>
        </w:rPr>
        <w:t>МОЛОДЕЖНЫЙ</w:t>
      </w:r>
      <w:proofErr w:type="gramEnd"/>
      <w:r w:rsidRPr="00A90478">
        <w:rPr>
          <w:rFonts w:ascii="Times New Roman" w:hAnsi="Times New Roman" w:cs="Times New Roman"/>
          <w:sz w:val="28"/>
          <w:szCs w:val="28"/>
        </w:rPr>
        <w:t xml:space="preserve"> в  Пионерском сельском поселении</w:t>
      </w:r>
      <w:r>
        <w:rPr>
          <w:rFonts w:ascii="Times New Roman" w:hAnsi="Times New Roman" w:cs="Times New Roman"/>
          <w:sz w:val="28"/>
          <w:szCs w:val="28"/>
        </w:rPr>
        <w:t>»</w:t>
      </w:r>
    </w:p>
    <w:p w:rsidR="00C57C29" w:rsidRPr="00030BA3" w:rsidRDefault="00C57C29" w:rsidP="005C76C7">
      <w:pPr>
        <w:pStyle w:val="ConsPlusNormal"/>
        <w:ind w:firstLine="540"/>
        <w:contextualSpacing/>
        <w:jc w:val="both"/>
        <w:rPr>
          <w:rFonts w:ascii="Times New Roman" w:hAnsi="Times New Roman" w:cs="Times New Roman"/>
          <w:color w:val="FF0000"/>
          <w:sz w:val="28"/>
          <w:szCs w:val="28"/>
        </w:rPr>
      </w:pPr>
      <w:r w:rsidRPr="00030BA3">
        <w:rPr>
          <w:rFonts w:ascii="Times New Roman" w:hAnsi="Times New Roman" w:cs="Times New Roman"/>
          <w:sz w:val="28"/>
          <w:szCs w:val="28"/>
        </w:rPr>
        <w:t xml:space="preserve">   4. На основании комплексного исследования и анализа современного состояния транспортной системы в поселении в первую очередь выполняется подготовка проектной документации для дальнейшего строительства улично-дорожной сети, автостоянок, проездов дорог общего пользования территории Жилого района в Пионерском сельском поселении с учетом градостроительных и нормативных требований</w:t>
      </w:r>
      <w:r w:rsidR="00A7509B" w:rsidRPr="00030BA3">
        <w:rPr>
          <w:rFonts w:ascii="Times New Roman" w:hAnsi="Times New Roman" w:cs="Times New Roman"/>
          <w:color w:val="FF0000"/>
          <w:sz w:val="28"/>
          <w:szCs w:val="28"/>
        </w:rPr>
        <w:t>.</w:t>
      </w:r>
    </w:p>
    <w:p w:rsidR="005C76C7" w:rsidRPr="00030BA3" w:rsidRDefault="00C57C29" w:rsidP="005C76C7">
      <w:pPr>
        <w:pStyle w:val="ConsPlusNormal"/>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5. </w:t>
      </w:r>
      <w:r w:rsidR="005C76C7" w:rsidRPr="00030BA3">
        <w:rPr>
          <w:rFonts w:ascii="Times New Roman" w:hAnsi="Times New Roman" w:cs="Times New Roman"/>
          <w:sz w:val="28"/>
          <w:szCs w:val="28"/>
        </w:rPr>
        <w:t>Для решения задачи  по проектированию строительства  автомобильных дорог общего пользования местного значения Пионерского сельского поселения (в том числе прохождение государственной экспертизы, достоверности сметной стоимости, авторский надзор, кадастровые работы) планируется реализовать следующие мероприятия:</w:t>
      </w:r>
    </w:p>
    <w:p w:rsidR="005C76C7" w:rsidRDefault="00C57C29" w:rsidP="005C76C7">
      <w:pPr>
        <w:pStyle w:val="ConsPlusNormal"/>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5</w:t>
      </w:r>
      <w:r w:rsidR="005C76C7" w:rsidRPr="00030BA3">
        <w:rPr>
          <w:rFonts w:ascii="Times New Roman" w:hAnsi="Times New Roman" w:cs="Times New Roman"/>
          <w:sz w:val="28"/>
          <w:szCs w:val="28"/>
        </w:rPr>
        <w:t xml:space="preserve">.1 </w:t>
      </w:r>
      <w:r w:rsidR="00E44CE6" w:rsidRPr="00030BA3">
        <w:rPr>
          <w:rFonts w:ascii="Times New Roman" w:hAnsi="Times New Roman" w:cs="Times New Roman"/>
          <w:sz w:val="28"/>
          <w:szCs w:val="28"/>
        </w:rPr>
        <w:t>Проектирование</w:t>
      </w:r>
      <w:r w:rsidR="004143B2" w:rsidRPr="00030BA3">
        <w:rPr>
          <w:rFonts w:ascii="Times New Roman" w:hAnsi="Times New Roman" w:cs="Times New Roman"/>
          <w:sz w:val="28"/>
          <w:szCs w:val="28"/>
        </w:rPr>
        <w:t xml:space="preserve"> 1-й очереди </w:t>
      </w:r>
      <w:r w:rsidR="00E44CE6" w:rsidRPr="00030BA3">
        <w:rPr>
          <w:rFonts w:ascii="Times New Roman" w:hAnsi="Times New Roman" w:cs="Times New Roman"/>
          <w:sz w:val="28"/>
          <w:szCs w:val="28"/>
        </w:rPr>
        <w:t xml:space="preserve"> строительства  автомобильных дорог общего  пользования   местного значения    в жилом районе Пионерского сельского поселения (в том числе  прохождение  государственной    экспертизы и достов</w:t>
      </w:r>
      <w:r w:rsidR="00BA2E3E" w:rsidRPr="00030BA3">
        <w:rPr>
          <w:rFonts w:ascii="Times New Roman" w:hAnsi="Times New Roman" w:cs="Times New Roman"/>
          <w:sz w:val="28"/>
          <w:szCs w:val="28"/>
        </w:rPr>
        <w:t xml:space="preserve">ерности сметной стоимости)  </w:t>
      </w:r>
      <w:r w:rsidR="00DC6613">
        <w:rPr>
          <w:rFonts w:ascii="Times New Roman" w:hAnsi="Times New Roman" w:cs="Times New Roman"/>
          <w:sz w:val="28"/>
          <w:szCs w:val="28"/>
        </w:rPr>
        <w:t xml:space="preserve">  - период 2017</w:t>
      </w:r>
      <w:r w:rsidRPr="00030BA3">
        <w:rPr>
          <w:rFonts w:ascii="Times New Roman" w:hAnsi="Times New Roman" w:cs="Times New Roman"/>
          <w:sz w:val="28"/>
          <w:szCs w:val="28"/>
        </w:rPr>
        <w:t xml:space="preserve"> год</w:t>
      </w:r>
      <w:r w:rsidR="005C76C7" w:rsidRPr="00030BA3">
        <w:rPr>
          <w:rFonts w:ascii="Times New Roman" w:hAnsi="Times New Roman" w:cs="Times New Roman"/>
          <w:sz w:val="28"/>
          <w:szCs w:val="28"/>
        </w:rPr>
        <w:t>;</w:t>
      </w:r>
    </w:p>
    <w:p w:rsidR="00177EAE" w:rsidRPr="00030BA3" w:rsidRDefault="00177EAE" w:rsidP="00177EAE">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5.2.</w:t>
      </w:r>
      <w:r w:rsidRPr="00030BA3">
        <w:rPr>
          <w:rFonts w:ascii="Times New Roman" w:hAnsi="Times New Roman" w:cs="Times New Roman"/>
          <w:sz w:val="28"/>
          <w:szCs w:val="28"/>
        </w:rPr>
        <w:t xml:space="preserve">Проектирование 1-й очереди  строительства  автомобильных дорог общего  пользования   местного значения    в </w:t>
      </w:r>
      <w:r>
        <w:rPr>
          <w:rFonts w:ascii="Times New Roman" w:hAnsi="Times New Roman" w:cs="Times New Roman"/>
          <w:sz w:val="28"/>
          <w:szCs w:val="28"/>
        </w:rPr>
        <w:t xml:space="preserve"> микрорайоне Молодежный </w:t>
      </w:r>
      <w:r w:rsidRPr="00030BA3">
        <w:rPr>
          <w:rFonts w:ascii="Times New Roman" w:hAnsi="Times New Roman" w:cs="Times New Roman"/>
          <w:sz w:val="28"/>
          <w:szCs w:val="28"/>
        </w:rPr>
        <w:t xml:space="preserve">Пионерского сельского поселения (в том числе  прохождение  государственной    экспертизы и достоверности сметной стоимости)  </w:t>
      </w:r>
      <w:r>
        <w:rPr>
          <w:rFonts w:ascii="Times New Roman" w:hAnsi="Times New Roman" w:cs="Times New Roman"/>
          <w:sz w:val="28"/>
          <w:szCs w:val="28"/>
        </w:rPr>
        <w:t xml:space="preserve">  - период 2017</w:t>
      </w:r>
      <w:r w:rsidRPr="00030BA3">
        <w:rPr>
          <w:rFonts w:ascii="Times New Roman" w:hAnsi="Times New Roman" w:cs="Times New Roman"/>
          <w:sz w:val="28"/>
          <w:szCs w:val="28"/>
        </w:rPr>
        <w:t xml:space="preserve"> год;</w:t>
      </w:r>
    </w:p>
    <w:p w:rsidR="009538F6" w:rsidRPr="00030BA3" w:rsidRDefault="00177EAE" w:rsidP="00C57C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w:t>
      </w:r>
      <w:r w:rsidR="00C57C29" w:rsidRPr="00030BA3">
        <w:rPr>
          <w:rFonts w:ascii="Times New Roman" w:hAnsi="Times New Roman" w:cs="Times New Roman"/>
          <w:sz w:val="28"/>
          <w:szCs w:val="28"/>
        </w:rPr>
        <w:t>.</w:t>
      </w:r>
      <w:r w:rsidR="005737FF" w:rsidRPr="00030BA3">
        <w:rPr>
          <w:rFonts w:ascii="Times New Roman" w:hAnsi="Times New Roman" w:cs="Times New Roman"/>
          <w:sz w:val="28"/>
          <w:szCs w:val="28"/>
        </w:rPr>
        <w:t xml:space="preserve"> подготовка документов  по проектированию работ на строительство </w:t>
      </w:r>
      <w:r w:rsidR="009538F6" w:rsidRPr="00030BA3">
        <w:rPr>
          <w:rFonts w:ascii="Times New Roman" w:hAnsi="Times New Roman" w:cs="Times New Roman"/>
          <w:sz w:val="28"/>
          <w:szCs w:val="28"/>
        </w:rPr>
        <w:t>улично-дорожной сети, автостоянок, проездов дорог общего пользования территории Жилого района.</w:t>
      </w:r>
      <w:r w:rsidR="009538F6" w:rsidRPr="00030BA3">
        <w:rPr>
          <w:rFonts w:ascii="Times New Roman" w:hAnsi="Times New Roman" w:cs="Times New Roman"/>
          <w:sz w:val="28"/>
          <w:szCs w:val="28"/>
        </w:rPr>
        <w:tab/>
      </w:r>
    </w:p>
    <w:p w:rsidR="009538F6" w:rsidRPr="00030BA3" w:rsidRDefault="00C57C29" w:rsidP="00C57C29">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6.</w:t>
      </w:r>
      <w:r w:rsidR="009538F6" w:rsidRPr="00030BA3">
        <w:rPr>
          <w:rFonts w:ascii="Times New Roman" w:hAnsi="Times New Roman" w:cs="Times New Roman"/>
          <w:sz w:val="28"/>
          <w:szCs w:val="28"/>
        </w:rPr>
        <w:t xml:space="preserve"> </w:t>
      </w:r>
      <w:r w:rsidR="005737FF" w:rsidRPr="00030BA3">
        <w:rPr>
          <w:rFonts w:ascii="Times New Roman" w:hAnsi="Times New Roman" w:cs="Times New Roman"/>
          <w:sz w:val="28"/>
          <w:szCs w:val="28"/>
        </w:rPr>
        <w:t xml:space="preserve"> Реализация мероприятий Программы, предусмотренных частью </w:t>
      </w:r>
      <w:r w:rsidR="009538F6" w:rsidRPr="00030BA3">
        <w:rPr>
          <w:rFonts w:ascii="Times New Roman" w:hAnsi="Times New Roman" w:cs="Times New Roman"/>
          <w:sz w:val="28"/>
          <w:szCs w:val="28"/>
        </w:rPr>
        <w:t>5</w:t>
      </w:r>
      <w:r w:rsidR="00A7509B" w:rsidRPr="00030BA3">
        <w:rPr>
          <w:rFonts w:ascii="Times New Roman" w:hAnsi="Times New Roman" w:cs="Times New Roman"/>
          <w:sz w:val="28"/>
          <w:szCs w:val="28"/>
        </w:rPr>
        <w:t xml:space="preserve"> </w:t>
      </w:r>
      <w:r w:rsidR="005737FF" w:rsidRPr="00030BA3">
        <w:rPr>
          <w:rFonts w:ascii="Times New Roman" w:hAnsi="Times New Roman" w:cs="Times New Roman"/>
          <w:sz w:val="28"/>
          <w:szCs w:val="28"/>
        </w:rPr>
        <w:t xml:space="preserve"> настоящего раздела, будет осуществляться  за счет сре</w:t>
      </w:r>
      <w:proofErr w:type="gramStart"/>
      <w:r w:rsidR="005737FF" w:rsidRPr="00030BA3">
        <w:rPr>
          <w:rFonts w:ascii="Times New Roman" w:hAnsi="Times New Roman" w:cs="Times New Roman"/>
          <w:sz w:val="28"/>
          <w:szCs w:val="28"/>
        </w:rPr>
        <w:t xml:space="preserve">дств  </w:t>
      </w:r>
      <w:r w:rsidR="001A3BA1" w:rsidRPr="00030BA3">
        <w:rPr>
          <w:rFonts w:ascii="Times New Roman" w:hAnsi="Times New Roman" w:cs="Times New Roman"/>
          <w:sz w:val="28"/>
          <w:szCs w:val="28"/>
        </w:rPr>
        <w:t>кр</w:t>
      </w:r>
      <w:proofErr w:type="gramEnd"/>
      <w:r w:rsidR="001A3BA1" w:rsidRPr="00030BA3">
        <w:rPr>
          <w:rFonts w:ascii="Times New Roman" w:hAnsi="Times New Roman" w:cs="Times New Roman"/>
          <w:sz w:val="28"/>
          <w:szCs w:val="28"/>
        </w:rPr>
        <w:t xml:space="preserve">аевого бюджета и </w:t>
      </w:r>
      <w:r w:rsidR="005737FF" w:rsidRPr="00030BA3">
        <w:rPr>
          <w:rFonts w:ascii="Times New Roman" w:hAnsi="Times New Roman" w:cs="Times New Roman"/>
          <w:sz w:val="28"/>
          <w:szCs w:val="28"/>
        </w:rPr>
        <w:t>бюджета поселения.</w:t>
      </w:r>
    </w:p>
    <w:p w:rsidR="009538F6" w:rsidRPr="00030BA3" w:rsidRDefault="00C57C29" w:rsidP="00C57C29">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7</w:t>
      </w:r>
      <w:r w:rsidR="009538F6" w:rsidRPr="00030BA3">
        <w:rPr>
          <w:rFonts w:ascii="Times New Roman" w:hAnsi="Times New Roman" w:cs="Times New Roman"/>
          <w:sz w:val="28"/>
          <w:szCs w:val="28"/>
        </w:rPr>
        <w:t>.</w:t>
      </w:r>
      <w:r w:rsidR="005737FF" w:rsidRPr="00030BA3">
        <w:rPr>
          <w:rFonts w:ascii="Times New Roman" w:hAnsi="Times New Roman" w:cs="Times New Roman"/>
          <w:sz w:val="28"/>
          <w:szCs w:val="28"/>
        </w:rPr>
        <w:t xml:space="preserve"> Основные мероприятия Программы с указанием сроков реализации и объемов финансирования приведены    в приложении № 1  к Программе.</w:t>
      </w:r>
    </w:p>
    <w:p w:rsidR="009538F6" w:rsidRPr="00030BA3" w:rsidRDefault="00C57C29" w:rsidP="00C57C29">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8</w:t>
      </w:r>
      <w:r w:rsidR="009538F6" w:rsidRPr="00030BA3">
        <w:rPr>
          <w:rFonts w:ascii="Times New Roman" w:hAnsi="Times New Roman" w:cs="Times New Roman"/>
          <w:sz w:val="28"/>
          <w:szCs w:val="28"/>
        </w:rPr>
        <w:t>.</w:t>
      </w:r>
      <w:r w:rsidR="005737FF" w:rsidRPr="00030BA3">
        <w:rPr>
          <w:rFonts w:ascii="Times New Roman" w:hAnsi="Times New Roman" w:cs="Times New Roman"/>
          <w:sz w:val="28"/>
          <w:szCs w:val="28"/>
        </w:rPr>
        <w:t xml:space="preserve"> </w:t>
      </w:r>
      <w:r w:rsidR="00A7509B" w:rsidRPr="00030BA3">
        <w:rPr>
          <w:rFonts w:ascii="Times New Roman" w:hAnsi="Times New Roman" w:cs="Times New Roman"/>
          <w:sz w:val="28"/>
          <w:szCs w:val="28"/>
        </w:rPr>
        <w:t xml:space="preserve"> </w:t>
      </w:r>
      <w:r w:rsidR="005737FF" w:rsidRPr="00030BA3">
        <w:rPr>
          <w:rFonts w:ascii="Times New Roman" w:hAnsi="Times New Roman" w:cs="Times New Roman"/>
          <w:sz w:val="28"/>
          <w:szCs w:val="28"/>
        </w:rPr>
        <w:t>Программа реализуется в течение 20</w:t>
      </w:r>
      <w:r w:rsidR="00DC6613">
        <w:rPr>
          <w:rFonts w:ascii="Times New Roman" w:hAnsi="Times New Roman" w:cs="Times New Roman"/>
          <w:sz w:val="28"/>
          <w:szCs w:val="28"/>
        </w:rPr>
        <w:t>17</w:t>
      </w:r>
      <w:r w:rsidR="005737FF" w:rsidRPr="00030BA3">
        <w:rPr>
          <w:rFonts w:ascii="Times New Roman" w:hAnsi="Times New Roman" w:cs="Times New Roman"/>
          <w:sz w:val="28"/>
          <w:szCs w:val="28"/>
        </w:rPr>
        <w:t xml:space="preserve"> года без выделения этапов.</w:t>
      </w:r>
    </w:p>
    <w:p w:rsidR="005737FF" w:rsidRPr="00030BA3" w:rsidRDefault="009538F6" w:rsidP="009538F6">
      <w:pPr>
        <w:spacing w:line="240" w:lineRule="auto"/>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r w:rsidR="005737FF" w:rsidRPr="00030BA3">
        <w:rPr>
          <w:rFonts w:ascii="Times New Roman" w:hAnsi="Times New Roman" w:cs="Times New Roman"/>
          <w:sz w:val="28"/>
          <w:szCs w:val="28"/>
        </w:rPr>
        <w:t xml:space="preserve">   </w:t>
      </w:r>
      <w:r w:rsidR="00C57C29" w:rsidRPr="00030BA3">
        <w:rPr>
          <w:rFonts w:ascii="Times New Roman" w:hAnsi="Times New Roman" w:cs="Times New Roman"/>
          <w:sz w:val="28"/>
          <w:szCs w:val="28"/>
        </w:rPr>
        <w:t xml:space="preserve">     9</w:t>
      </w:r>
      <w:r w:rsidR="00A7509B" w:rsidRPr="00030BA3">
        <w:rPr>
          <w:rFonts w:ascii="Times New Roman" w:hAnsi="Times New Roman" w:cs="Times New Roman"/>
          <w:sz w:val="28"/>
          <w:szCs w:val="28"/>
        </w:rPr>
        <w:t>. Гр</w:t>
      </w:r>
      <w:r w:rsidR="005737FF" w:rsidRPr="00030BA3">
        <w:rPr>
          <w:rFonts w:ascii="Times New Roman" w:hAnsi="Times New Roman" w:cs="Times New Roman"/>
          <w:sz w:val="28"/>
          <w:szCs w:val="28"/>
        </w:rPr>
        <w:t>уппировка объемов финансирования программных мероприятий по источникам финансирования и главным распорядителям (распорядителям) сре</w:t>
      </w:r>
      <w:proofErr w:type="gramStart"/>
      <w:r w:rsidR="005737FF" w:rsidRPr="00030BA3">
        <w:rPr>
          <w:rFonts w:ascii="Times New Roman" w:hAnsi="Times New Roman" w:cs="Times New Roman"/>
          <w:sz w:val="28"/>
          <w:szCs w:val="28"/>
        </w:rPr>
        <w:t>дств  пр</w:t>
      </w:r>
      <w:proofErr w:type="gramEnd"/>
      <w:r w:rsidR="005737FF" w:rsidRPr="00030BA3">
        <w:rPr>
          <w:rFonts w:ascii="Times New Roman" w:hAnsi="Times New Roman" w:cs="Times New Roman"/>
          <w:sz w:val="28"/>
          <w:szCs w:val="28"/>
        </w:rPr>
        <w:t>ограммы приведена    в приложение № 2 к настоящей Программе.</w:t>
      </w:r>
    </w:p>
    <w:p w:rsidR="005737FF" w:rsidRPr="00030BA3" w:rsidRDefault="005737FF" w:rsidP="005737FF">
      <w:pPr>
        <w:spacing w:line="240" w:lineRule="auto"/>
        <w:ind w:left="709"/>
        <w:contextualSpacing/>
        <w:jc w:val="both"/>
        <w:rPr>
          <w:rFonts w:ascii="Times New Roman" w:hAnsi="Times New Roman" w:cs="Times New Roman"/>
          <w:sz w:val="28"/>
          <w:szCs w:val="28"/>
        </w:rPr>
      </w:pPr>
    </w:p>
    <w:p w:rsidR="005737FF" w:rsidRPr="00030BA3" w:rsidRDefault="005737FF" w:rsidP="009538F6">
      <w:pPr>
        <w:pStyle w:val="ConsPlusNormal"/>
        <w:contextualSpacing/>
        <w:jc w:val="center"/>
        <w:outlineLvl w:val="1"/>
        <w:rPr>
          <w:rFonts w:ascii="Times New Roman" w:hAnsi="Times New Roman" w:cs="Times New Roman"/>
          <w:b/>
          <w:sz w:val="28"/>
          <w:szCs w:val="28"/>
        </w:rPr>
      </w:pPr>
      <w:r w:rsidRPr="00030BA3">
        <w:rPr>
          <w:rFonts w:ascii="Times New Roman" w:hAnsi="Times New Roman" w:cs="Times New Roman"/>
          <w:b/>
          <w:sz w:val="28"/>
          <w:szCs w:val="28"/>
        </w:rPr>
        <w:lastRenderedPageBreak/>
        <w:t>3. Прогноз ожидаемых результатов реализации</w:t>
      </w:r>
    </w:p>
    <w:p w:rsidR="005737FF" w:rsidRPr="00030BA3" w:rsidRDefault="005737FF" w:rsidP="009538F6">
      <w:pPr>
        <w:pStyle w:val="ConsPlusNormal"/>
        <w:contextualSpacing/>
        <w:jc w:val="center"/>
        <w:rPr>
          <w:rFonts w:ascii="Times New Roman" w:hAnsi="Times New Roman" w:cs="Times New Roman"/>
          <w:b/>
          <w:sz w:val="28"/>
          <w:szCs w:val="28"/>
        </w:rPr>
      </w:pPr>
      <w:r w:rsidRPr="00030BA3">
        <w:rPr>
          <w:rFonts w:ascii="Times New Roman" w:hAnsi="Times New Roman" w:cs="Times New Roman"/>
          <w:b/>
          <w:sz w:val="28"/>
          <w:szCs w:val="28"/>
        </w:rPr>
        <w:t>Программы и критерии оценки эффективности ее реализации</w:t>
      </w:r>
    </w:p>
    <w:p w:rsidR="00C57C29" w:rsidRPr="00030BA3" w:rsidRDefault="00690ED4" w:rsidP="00C57C29">
      <w:pPr>
        <w:pStyle w:val="ConsPlusNormal"/>
        <w:ind w:firstLine="708"/>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3.1. </w:t>
      </w:r>
      <w:r w:rsidR="00C57C29" w:rsidRPr="00030BA3">
        <w:rPr>
          <w:rFonts w:ascii="Times New Roman" w:hAnsi="Times New Roman" w:cs="Times New Roman"/>
          <w:sz w:val="28"/>
          <w:szCs w:val="28"/>
        </w:rPr>
        <w:t>Строительство улично-дорожной сети, новых направлений автомобильных дорог общего пользования Жилого района позволит получить дополнительное развитие связи между населенными пунктами поселения основными транспортными узлами г. Елизово и г. Петропавловском - Камчатским.</w:t>
      </w:r>
    </w:p>
    <w:p w:rsidR="005737FF" w:rsidRPr="00030BA3" w:rsidRDefault="00690ED4" w:rsidP="005737FF">
      <w:pPr>
        <w:spacing w:line="240" w:lineRule="auto"/>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3.2</w:t>
      </w:r>
      <w:r w:rsidR="005737FF" w:rsidRPr="00030BA3">
        <w:rPr>
          <w:rFonts w:ascii="Times New Roman" w:hAnsi="Times New Roman" w:cs="Times New Roman"/>
          <w:sz w:val="28"/>
          <w:szCs w:val="28"/>
        </w:rPr>
        <w:t xml:space="preserve">. В результате реализации Программы будут созданы условия,  для </w:t>
      </w:r>
      <w:r w:rsidRPr="00030BA3">
        <w:rPr>
          <w:rFonts w:ascii="Times New Roman" w:hAnsi="Times New Roman" w:cs="Times New Roman"/>
          <w:sz w:val="28"/>
          <w:szCs w:val="28"/>
        </w:rPr>
        <w:t xml:space="preserve">индивидуального жилищного  и многоэтажного </w:t>
      </w:r>
      <w:r w:rsidR="005737FF" w:rsidRPr="00030BA3">
        <w:rPr>
          <w:rFonts w:ascii="Times New Roman" w:hAnsi="Times New Roman" w:cs="Times New Roman"/>
          <w:sz w:val="28"/>
          <w:szCs w:val="28"/>
        </w:rPr>
        <w:t>строительства</w:t>
      </w:r>
      <w:r w:rsidRPr="00030BA3">
        <w:rPr>
          <w:rFonts w:ascii="Times New Roman" w:hAnsi="Times New Roman" w:cs="Times New Roman"/>
          <w:sz w:val="28"/>
          <w:szCs w:val="28"/>
        </w:rPr>
        <w:t>, строительства социальной сферы,</w:t>
      </w:r>
      <w:r w:rsidR="005737FF" w:rsidRPr="00030BA3">
        <w:rPr>
          <w:rFonts w:ascii="Times New Roman" w:hAnsi="Times New Roman" w:cs="Times New Roman"/>
          <w:sz w:val="28"/>
          <w:szCs w:val="28"/>
        </w:rPr>
        <w:t xml:space="preserve">  строительство линейных коммунальных и энергетических  объектов  в границах существующей планировки территории «Жилого района в Пионерском сельском поселении», которые позволят обеспечить определенные положительные изменения на территории Пионерского сельского поселения.</w:t>
      </w:r>
    </w:p>
    <w:p w:rsidR="00690ED4" w:rsidRPr="00030BA3" w:rsidRDefault="005737FF" w:rsidP="00690ED4">
      <w:pPr>
        <w:spacing w:line="240" w:lineRule="auto"/>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 </w:t>
      </w:r>
      <w:proofErr w:type="gramStart"/>
      <w:r w:rsidRPr="00030BA3">
        <w:rPr>
          <w:rFonts w:ascii="Times New Roman" w:hAnsi="Times New Roman" w:cs="Times New Roman"/>
          <w:sz w:val="28"/>
          <w:szCs w:val="28"/>
        </w:rPr>
        <w:t>Выполнение мероприятий Программы позволит получить результаты в производственной, экономической, социальной и экологической сферах</w:t>
      </w:r>
      <w:r w:rsidR="00690ED4" w:rsidRPr="00030BA3">
        <w:rPr>
          <w:rFonts w:ascii="Times New Roman" w:hAnsi="Times New Roman" w:cs="Times New Roman"/>
          <w:sz w:val="28"/>
          <w:szCs w:val="28"/>
        </w:rPr>
        <w:t>, позволит  обеспечить граждан комфортным жильем по доступным ценам, создать новые рабочие места и повысить уровень занятости населения;</w:t>
      </w:r>
      <w:proofErr w:type="gramEnd"/>
    </w:p>
    <w:p w:rsidR="005737FF" w:rsidRPr="00030BA3" w:rsidRDefault="005737FF" w:rsidP="00A7509B">
      <w:pPr>
        <w:spacing w:after="0" w:line="240" w:lineRule="auto"/>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3.</w:t>
      </w:r>
      <w:r w:rsidR="00690ED4" w:rsidRPr="00030BA3">
        <w:rPr>
          <w:rFonts w:ascii="Times New Roman" w:hAnsi="Times New Roman" w:cs="Times New Roman"/>
          <w:sz w:val="28"/>
          <w:szCs w:val="28"/>
        </w:rPr>
        <w:t>3</w:t>
      </w:r>
      <w:r w:rsidRPr="00030BA3">
        <w:rPr>
          <w:rFonts w:ascii="Times New Roman" w:hAnsi="Times New Roman" w:cs="Times New Roman"/>
          <w:sz w:val="28"/>
          <w:szCs w:val="28"/>
        </w:rPr>
        <w:t>. Перечень целевых показателей (критериев) оценки эффективности реализации Программы приведен   в приложении № 3  настоящей Программе.</w:t>
      </w:r>
    </w:p>
    <w:p w:rsidR="005737FF" w:rsidRPr="00030BA3" w:rsidRDefault="005737FF" w:rsidP="00A7509B">
      <w:pPr>
        <w:pStyle w:val="ConsPlusNormal"/>
        <w:ind w:firstLine="540"/>
        <w:contextualSpacing/>
        <w:jc w:val="both"/>
        <w:rPr>
          <w:rFonts w:ascii="Times New Roman" w:hAnsi="Times New Roman" w:cs="Times New Roman"/>
          <w:sz w:val="28"/>
          <w:szCs w:val="28"/>
        </w:rPr>
      </w:pPr>
    </w:p>
    <w:p w:rsidR="005737FF" w:rsidRPr="00030BA3" w:rsidRDefault="005737FF" w:rsidP="004F0B57">
      <w:pPr>
        <w:pStyle w:val="BodyTextKeep"/>
        <w:spacing w:before="0" w:after="0"/>
        <w:ind w:left="0" w:firstLine="709"/>
        <w:contextualSpacing/>
        <w:jc w:val="center"/>
        <w:rPr>
          <w:b/>
          <w:sz w:val="28"/>
          <w:szCs w:val="28"/>
          <w:lang w:eastAsia="ru-RU"/>
        </w:rPr>
      </w:pPr>
      <w:r w:rsidRPr="00030BA3">
        <w:rPr>
          <w:b/>
          <w:sz w:val="28"/>
          <w:szCs w:val="28"/>
          <w:lang w:eastAsia="ru-RU"/>
        </w:rPr>
        <w:t>4. Анализ рисков реализации Программы.</w:t>
      </w:r>
    </w:p>
    <w:p w:rsidR="005737FF" w:rsidRPr="00030BA3" w:rsidRDefault="005737FF" w:rsidP="00A7509B">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4.1. Возникновение рисков может быть обусловлено недостаточным финансированием мероприятий настоящей Программы. </w:t>
      </w:r>
    </w:p>
    <w:p w:rsidR="005737FF" w:rsidRPr="00030BA3" w:rsidRDefault="005737FF" w:rsidP="00A7509B">
      <w:pPr>
        <w:pStyle w:val="BodyTextKeep"/>
        <w:spacing w:before="0" w:after="0"/>
        <w:ind w:left="0" w:firstLine="567"/>
        <w:contextualSpacing/>
        <w:rPr>
          <w:sz w:val="28"/>
          <w:szCs w:val="28"/>
          <w:lang w:eastAsia="ru-RU"/>
        </w:rPr>
      </w:pPr>
      <w:r w:rsidRPr="00030BA3">
        <w:rPr>
          <w:sz w:val="28"/>
          <w:szCs w:val="28"/>
          <w:lang w:eastAsia="ru-RU"/>
        </w:rPr>
        <w:t xml:space="preserve">4.2. </w:t>
      </w:r>
      <w:r w:rsidRPr="00030BA3">
        <w:rPr>
          <w:sz w:val="28"/>
          <w:szCs w:val="28"/>
        </w:rPr>
        <w:t xml:space="preserve">Основные риски реализации Программы можно подразделить </w:t>
      </w:r>
      <w:proofErr w:type="gramStart"/>
      <w:r w:rsidRPr="00030BA3">
        <w:rPr>
          <w:sz w:val="28"/>
          <w:szCs w:val="28"/>
        </w:rPr>
        <w:t>на</w:t>
      </w:r>
      <w:proofErr w:type="gramEnd"/>
      <w:r w:rsidRPr="00030BA3">
        <w:rPr>
          <w:sz w:val="28"/>
          <w:szCs w:val="28"/>
        </w:rPr>
        <w:t xml:space="preserve"> внутренние и внешние</w:t>
      </w:r>
      <w:r w:rsidRPr="00030BA3">
        <w:rPr>
          <w:sz w:val="28"/>
          <w:szCs w:val="28"/>
          <w:lang w:eastAsia="ru-RU"/>
        </w:rPr>
        <w:t>:</w:t>
      </w:r>
    </w:p>
    <w:p w:rsidR="005737FF" w:rsidRPr="00030BA3" w:rsidRDefault="005737FF" w:rsidP="00A7509B">
      <w:pPr>
        <w:pStyle w:val="BodyTextKeep"/>
        <w:spacing w:before="0" w:after="0"/>
        <w:ind w:left="0" w:firstLine="567"/>
        <w:contextualSpacing/>
        <w:rPr>
          <w:sz w:val="28"/>
          <w:szCs w:val="28"/>
          <w:lang w:eastAsia="ru-RU"/>
        </w:rPr>
      </w:pPr>
      <w:r w:rsidRPr="00030BA3">
        <w:rPr>
          <w:sz w:val="28"/>
          <w:szCs w:val="28"/>
          <w:lang w:eastAsia="ru-RU"/>
        </w:rPr>
        <w:t xml:space="preserve">1) </w:t>
      </w:r>
      <w:r w:rsidRPr="00030BA3">
        <w:rPr>
          <w:sz w:val="28"/>
          <w:szCs w:val="28"/>
        </w:rPr>
        <w:t>К внутренним рискам относятся</w:t>
      </w:r>
      <w:r w:rsidRPr="00030BA3">
        <w:rPr>
          <w:sz w:val="28"/>
          <w:szCs w:val="28"/>
          <w:lang w:eastAsia="ru-RU"/>
        </w:rPr>
        <w:t>:</w:t>
      </w:r>
    </w:p>
    <w:p w:rsidR="005737FF" w:rsidRPr="00030BA3" w:rsidRDefault="005737FF" w:rsidP="00A7509B">
      <w:pPr>
        <w:pStyle w:val="BodyTextKeep"/>
        <w:spacing w:before="0" w:after="0"/>
        <w:ind w:left="0" w:firstLine="567"/>
        <w:contextualSpacing/>
        <w:rPr>
          <w:sz w:val="28"/>
          <w:szCs w:val="28"/>
          <w:lang w:eastAsia="ru-RU"/>
        </w:rPr>
      </w:pPr>
      <w:r w:rsidRPr="00030BA3">
        <w:rPr>
          <w:sz w:val="28"/>
          <w:szCs w:val="28"/>
          <w:lang w:eastAsia="ru-RU"/>
        </w:rPr>
        <w:t>а) неэффективность организации и управления процессом реализации программных мероприятий;</w:t>
      </w:r>
    </w:p>
    <w:p w:rsidR="005737FF" w:rsidRPr="00030BA3" w:rsidRDefault="005737FF" w:rsidP="00A7509B">
      <w:pPr>
        <w:pStyle w:val="BodyTextKeep"/>
        <w:spacing w:before="0" w:after="0"/>
        <w:ind w:left="0" w:firstLine="567"/>
        <w:contextualSpacing/>
        <w:rPr>
          <w:sz w:val="28"/>
          <w:szCs w:val="28"/>
          <w:lang w:eastAsia="ru-RU"/>
        </w:rPr>
      </w:pPr>
      <w:r w:rsidRPr="00030BA3">
        <w:rPr>
          <w:sz w:val="28"/>
          <w:szCs w:val="28"/>
          <w:lang w:eastAsia="ru-RU"/>
        </w:rPr>
        <w:t>а) недостаточный уровень бюджетного финансирования;</w:t>
      </w:r>
    </w:p>
    <w:p w:rsidR="005737FF" w:rsidRPr="00030BA3" w:rsidRDefault="005737FF" w:rsidP="00A7509B">
      <w:pPr>
        <w:pStyle w:val="BodyTextKeep"/>
        <w:spacing w:before="0" w:after="0"/>
        <w:ind w:left="0" w:firstLine="567"/>
        <w:contextualSpacing/>
        <w:rPr>
          <w:sz w:val="28"/>
          <w:szCs w:val="28"/>
        </w:rPr>
      </w:pPr>
      <w:r w:rsidRPr="00030BA3">
        <w:rPr>
          <w:sz w:val="28"/>
          <w:szCs w:val="28"/>
          <w:lang w:eastAsia="ru-RU"/>
        </w:rPr>
        <w:t xml:space="preserve">б) </w:t>
      </w:r>
      <w:r w:rsidRPr="00030BA3">
        <w:rPr>
          <w:sz w:val="28"/>
          <w:szCs w:val="28"/>
        </w:rPr>
        <w:t>неэффективное расходование бюджетных средств;</w:t>
      </w:r>
    </w:p>
    <w:p w:rsidR="005737FF" w:rsidRPr="00030BA3" w:rsidRDefault="005737FF" w:rsidP="004F0B57">
      <w:pPr>
        <w:pStyle w:val="BodyTextKeep"/>
        <w:spacing w:before="0" w:after="0"/>
        <w:ind w:left="0" w:firstLine="567"/>
        <w:contextualSpacing/>
        <w:rPr>
          <w:sz w:val="28"/>
          <w:szCs w:val="28"/>
        </w:rPr>
      </w:pPr>
      <w:r w:rsidRPr="00030BA3">
        <w:rPr>
          <w:sz w:val="28"/>
          <w:szCs w:val="28"/>
        </w:rPr>
        <w:t>2) К внешним рискам можно отнести:</w:t>
      </w:r>
    </w:p>
    <w:p w:rsidR="005737FF" w:rsidRPr="00030BA3" w:rsidRDefault="005737FF" w:rsidP="004F0B57">
      <w:pPr>
        <w:pStyle w:val="ConsPlusCell"/>
        <w:ind w:firstLine="567"/>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а) </w:t>
      </w:r>
      <w:r w:rsidR="004F0B57" w:rsidRPr="00030BA3">
        <w:rPr>
          <w:rFonts w:ascii="Times New Roman" w:hAnsi="Times New Roman" w:cs="Times New Roman"/>
          <w:sz w:val="28"/>
          <w:szCs w:val="28"/>
        </w:rPr>
        <w:t xml:space="preserve"> </w:t>
      </w:r>
      <w:r w:rsidRPr="00030BA3">
        <w:rPr>
          <w:rFonts w:ascii="Times New Roman" w:hAnsi="Times New Roman" w:cs="Times New Roman"/>
          <w:sz w:val="28"/>
          <w:szCs w:val="28"/>
        </w:rPr>
        <w:t>изменения в финансовом обеспечен</w:t>
      </w:r>
      <w:r w:rsidR="003E07E8" w:rsidRPr="00030BA3">
        <w:rPr>
          <w:rFonts w:ascii="Times New Roman" w:hAnsi="Times New Roman" w:cs="Times New Roman"/>
          <w:sz w:val="28"/>
          <w:szCs w:val="28"/>
        </w:rPr>
        <w:t xml:space="preserve">ии  муниципального образования </w:t>
      </w:r>
      <w:r w:rsidR="00E01DA8" w:rsidRPr="00030BA3">
        <w:rPr>
          <w:rFonts w:ascii="Times New Roman" w:hAnsi="Times New Roman" w:cs="Times New Roman"/>
          <w:sz w:val="28"/>
          <w:szCs w:val="28"/>
        </w:rPr>
        <w:t xml:space="preserve">Государственной  программы Камчатского края  «Развитие транспортной системы в Камчатском Крае на 2014-2025 годы», утвержденной Постановлением правительства Камчатского </w:t>
      </w:r>
      <w:r w:rsidR="001A3BA1" w:rsidRPr="00030BA3">
        <w:rPr>
          <w:rFonts w:ascii="Times New Roman" w:hAnsi="Times New Roman" w:cs="Times New Roman"/>
          <w:sz w:val="28"/>
          <w:szCs w:val="28"/>
        </w:rPr>
        <w:t>края   от 29.11.2013 г. № 551-П</w:t>
      </w:r>
      <w:r w:rsidRPr="00030BA3">
        <w:rPr>
          <w:rFonts w:ascii="Times New Roman" w:hAnsi="Times New Roman" w:cs="Times New Roman"/>
          <w:sz w:val="28"/>
          <w:szCs w:val="28"/>
        </w:rPr>
        <w:t>», что может оказать негативное влияние финансовое и материально-техническое обеспечение выполнения мероприятий настоящей Программы;</w:t>
      </w:r>
    </w:p>
    <w:p w:rsidR="005737FF" w:rsidRPr="00030BA3" w:rsidRDefault="005737FF" w:rsidP="004F0B57">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030BA3">
        <w:rPr>
          <w:rFonts w:ascii="Times New Roman" w:hAnsi="Times New Roman" w:cs="Times New Roman"/>
          <w:sz w:val="28"/>
          <w:szCs w:val="28"/>
        </w:rPr>
        <w:t xml:space="preserve">в) </w:t>
      </w:r>
      <w:r w:rsidR="004F0B57" w:rsidRPr="00030BA3">
        <w:rPr>
          <w:rFonts w:ascii="Times New Roman" w:hAnsi="Times New Roman" w:cs="Times New Roman"/>
          <w:sz w:val="28"/>
          <w:szCs w:val="28"/>
        </w:rPr>
        <w:t xml:space="preserve"> </w:t>
      </w:r>
      <w:r w:rsidRPr="00030BA3">
        <w:rPr>
          <w:rFonts w:ascii="Times New Roman" w:hAnsi="Times New Roman" w:cs="Times New Roman"/>
          <w:sz w:val="28"/>
          <w:szCs w:val="28"/>
        </w:rPr>
        <w:t>техногенные и экологические риски, а также иные чрезвычайные ситуации.</w:t>
      </w:r>
    </w:p>
    <w:p w:rsidR="005737FF" w:rsidRPr="00030BA3" w:rsidRDefault="005737FF" w:rsidP="004F0B57">
      <w:pPr>
        <w:pStyle w:val="BodyTextKeep"/>
        <w:spacing w:before="0" w:after="0"/>
        <w:ind w:left="0" w:firstLine="567"/>
        <w:contextualSpacing/>
        <w:rPr>
          <w:sz w:val="28"/>
          <w:szCs w:val="28"/>
        </w:rPr>
      </w:pPr>
      <w:r w:rsidRPr="00030BA3">
        <w:rPr>
          <w:sz w:val="28"/>
          <w:szCs w:val="28"/>
        </w:rPr>
        <w:t>4.3.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Программы и расходования финансовых ресурсов  на всех этапах ее выполнения.</w:t>
      </w:r>
    </w:p>
    <w:p w:rsidR="005737FF" w:rsidRPr="00030BA3" w:rsidRDefault="005737FF" w:rsidP="004F0B57">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5737FF" w:rsidRPr="00030BA3" w:rsidRDefault="005737FF" w:rsidP="004F0B57">
      <w:pPr>
        <w:pStyle w:val="ConsPlusNormal"/>
        <w:contextualSpacing/>
        <w:jc w:val="center"/>
        <w:outlineLvl w:val="1"/>
        <w:rPr>
          <w:rFonts w:ascii="Times New Roman" w:hAnsi="Times New Roman" w:cs="Times New Roman"/>
          <w:b/>
          <w:sz w:val="28"/>
          <w:szCs w:val="28"/>
        </w:rPr>
      </w:pPr>
      <w:r w:rsidRPr="00030BA3">
        <w:rPr>
          <w:rFonts w:ascii="Times New Roman" w:hAnsi="Times New Roman" w:cs="Times New Roman"/>
          <w:b/>
          <w:sz w:val="28"/>
          <w:szCs w:val="28"/>
        </w:rPr>
        <w:t>5. Система организации выполнения</w:t>
      </w:r>
    </w:p>
    <w:p w:rsidR="005737FF" w:rsidRPr="00030BA3" w:rsidRDefault="005737FF" w:rsidP="004F0B57">
      <w:pPr>
        <w:pStyle w:val="ConsPlusNormal"/>
        <w:contextualSpacing/>
        <w:jc w:val="center"/>
        <w:rPr>
          <w:rFonts w:ascii="Times New Roman" w:hAnsi="Times New Roman" w:cs="Times New Roman"/>
          <w:b/>
          <w:sz w:val="28"/>
          <w:szCs w:val="28"/>
        </w:rPr>
      </w:pPr>
      <w:r w:rsidRPr="00030BA3">
        <w:rPr>
          <w:rFonts w:ascii="Times New Roman" w:hAnsi="Times New Roman" w:cs="Times New Roman"/>
          <w:b/>
          <w:sz w:val="28"/>
          <w:szCs w:val="28"/>
        </w:rPr>
        <w:lastRenderedPageBreak/>
        <w:t xml:space="preserve">Программы и </w:t>
      </w:r>
      <w:proofErr w:type="gramStart"/>
      <w:r w:rsidRPr="00030BA3">
        <w:rPr>
          <w:rFonts w:ascii="Times New Roman" w:hAnsi="Times New Roman" w:cs="Times New Roman"/>
          <w:b/>
          <w:sz w:val="28"/>
          <w:szCs w:val="28"/>
        </w:rPr>
        <w:t>контроля за</w:t>
      </w:r>
      <w:proofErr w:type="gramEnd"/>
      <w:r w:rsidRPr="00030BA3">
        <w:rPr>
          <w:rFonts w:ascii="Times New Roman" w:hAnsi="Times New Roman" w:cs="Times New Roman"/>
          <w:b/>
          <w:sz w:val="28"/>
          <w:szCs w:val="28"/>
        </w:rPr>
        <w:t xml:space="preserve"> исполнением программных мероприятий</w:t>
      </w:r>
    </w:p>
    <w:p w:rsidR="005737FF" w:rsidRPr="00030BA3" w:rsidRDefault="005737FF" w:rsidP="00A7509B">
      <w:pPr>
        <w:tabs>
          <w:tab w:val="left" w:pos="1080"/>
        </w:tabs>
        <w:autoSpaceDE w:val="0"/>
        <w:autoSpaceDN w:val="0"/>
        <w:adjustRightInd w:val="0"/>
        <w:spacing w:after="0" w:line="240" w:lineRule="auto"/>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 xml:space="preserve">        5.1.Текущее управление Программой и контроль за ходом ее реализации осуществляет муниципальный заказчик – Администрация Пионерского сельского поселения который</w:t>
      </w:r>
      <w:proofErr w:type="gramStart"/>
      <w:r w:rsidRPr="00030BA3">
        <w:rPr>
          <w:rFonts w:ascii="Times New Roman" w:hAnsi="Times New Roman" w:cs="Times New Roman"/>
          <w:sz w:val="28"/>
          <w:szCs w:val="28"/>
        </w:rPr>
        <w:t xml:space="preserve"> :</w:t>
      </w:r>
      <w:proofErr w:type="gramEnd"/>
    </w:p>
    <w:p w:rsidR="005737FF" w:rsidRPr="00030BA3" w:rsidRDefault="005737FF" w:rsidP="00A7509B">
      <w:pPr>
        <w:tabs>
          <w:tab w:val="left" w:pos="1080"/>
        </w:tabs>
        <w:autoSpaceDE w:val="0"/>
        <w:autoSpaceDN w:val="0"/>
        <w:adjustRightInd w:val="0"/>
        <w:spacing w:after="0" w:line="240" w:lineRule="auto"/>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 xml:space="preserve">        1) осуществляет нормативное правовое и методическое обеспечение реализации мероприятий Программы;    </w:t>
      </w:r>
    </w:p>
    <w:p w:rsidR="00727581" w:rsidRPr="00030BA3" w:rsidRDefault="005737FF" w:rsidP="00727581">
      <w:pPr>
        <w:autoSpaceDE w:val="0"/>
        <w:autoSpaceDN w:val="0"/>
        <w:adjustRightInd w:val="0"/>
        <w:spacing w:after="0" w:line="240" w:lineRule="auto"/>
        <w:contextualSpacing/>
        <w:rPr>
          <w:rFonts w:ascii="Times New Roman" w:hAnsi="Times New Roman" w:cs="Times New Roman"/>
          <w:sz w:val="28"/>
          <w:szCs w:val="28"/>
        </w:rPr>
      </w:pPr>
      <w:r w:rsidRPr="00030BA3">
        <w:rPr>
          <w:rFonts w:ascii="Times New Roman" w:hAnsi="Times New Roman" w:cs="Times New Roman"/>
          <w:sz w:val="28"/>
          <w:szCs w:val="28"/>
        </w:rPr>
        <w:t xml:space="preserve">         2) уточняет мероприятия и объемы финансирования на очередной финансовый год и на плановый период.</w:t>
      </w:r>
      <w:r w:rsidR="00727581" w:rsidRPr="00030BA3">
        <w:rPr>
          <w:rFonts w:ascii="Times New Roman" w:hAnsi="Times New Roman" w:cs="Times New Roman"/>
          <w:sz w:val="28"/>
          <w:szCs w:val="28"/>
        </w:rPr>
        <w:t xml:space="preserve"> </w:t>
      </w:r>
    </w:p>
    <w:p w:rsidR="005737FF" w:rsidRPr="00030BA3" w:rsidRDefault="005737FF" w:rsidP="00A7509B">
      <w:pPr>
        <w:tabs>
          <w:tab w:val="left" w:pos="1080"/>
        </w:tabs>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5.2.  Отдел финансов, имущественных и земельных отношений</w:t>
      </w:r>
      <w:proofErr w:type="gramStart"/>
      <w:r w:rsidRPr="00030BA3">
        <w:rPr>
          <w:rFonts w:ascii="Times New Roman" w:hAnsi="Times New Roman" w:cs="Times New Roman"/>
          <w:sz w:val="28"/>
          <w:szCs w:val="28"/>
        </w:rPr>
        <w:t xml:space="preserve"> :</w:t>
      </w:r>
      <w:proofErr w:type="gramEnd"/>
    </w:p>
    <w:p w:rsidR="005737FF" w:rsidRPr="00030BA3" w:rsidRDefault="005737FF" w:rsidP="00A7509B">
      <w:pPr>
        <w:numPr>
          <w:ilvl w:val="0"/>
          <w:numId w:val="2"/>
        </w:numPr>
        <w:tabs>
          <w:tab w:val="num" w:pos="0"/>
        </w:tabs>
        <w:suppressAutoHyphens/>
        <w:autoSpaceDE w:val="0"/>
        <w:autoSpaceDN w:val="0"/>
        <w:adjustRightInd w:val="0"/>
        <w:spacing w:after="0" w:line="240" w:lineRule="auto"/>
        <w:ind w:left="0" w:firstLine="600"/>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уточняет целевые показатели эффективности реализации Программы;</w:t>
      </w:r>
    </w:p>
    <w:p w:rsidR="00727581" w:rsidRPr="00030BA3" w:rsidRDefault="005737FF" w:rsidP="00CA2237">
      <w:pPr>
        <w:numPr>
          <w:ilvl w:val="0"/>
          <w:numId w:val="2"/>
        </w:numPr>
        <w:tabs>
          <w:tab w:val="num" w:pos="0"/>
        </w:tabs>
        <w:suppressAutoHyphens/>
        <w:autoSpaceDE w:val="0"/>
        <w:autoSpaceDN w:val="0"/>
        <w:adjustRightInd w:val="0"/>
        <w:spacing w:after="0" w:line="240" w:lineRule="auto"/>
        <w:ind w:left="0" w:firstLine="600"/>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 xml:space="preserve">   несет ответственность за своевременное и целевое использование средств;</w:t>
      </w:r>
      <w:r w:rsidR="00727581" w:rsidRPr="00030BA3">
        <w:rPr>
          <w:rFonts w:ascii="Times New Roman" w:hAnsi="Times New Roman" w:cs="Times New Roman"/>
          <w:sz w:val="28"/>
          <w:szCs w:val="28"/>
        </w:rPr>
        <w:t xml:space="preserve">  </w:t>
      </w:r>
    </w:p>
    <w:p w:rsidR="00727581" w:rsidRPr="00030BA3" w:rsidRDefault="00727581" w:rsidP="00CA2237">
      <w:pPr>
        <w:suppressAutoHyphens/>
        <w:autoSpaceDE w:val="0"/>
        <w:autoSpaceDN w:val="0"/>
        <w:adjustRightInd w:val="0"/>
        <w:spacing w:after="0" w:line="240" w:lineRule="auto"/>
        <w:ind w:left="600"/>
        <w:contextualSpacing/>
        <w:jc w:val="both"/>
        <w:outlineLvl w:val="1"/>
        <w:rPr>
          <w:rFonts w:ascii="Times New Roman" w:hAnsi="Times New Roman" w:cs="Times New Roman"/>
          <w:sz w:val="28"/>
          <w:szCs w:val="28"/>
        </w:rPr>
      </w:pPr>
      <w:r w:rsidRPr="00030BA3">
        <w:rPr>
          <w:rFonts w:ascii="Times New Roman" w:hAnsi="Times New Roman" w:cs="Times New Roman"/>
          <w:sz w:val="28"/>
          <w:szCs w:val="28"/>
        </w:rPr>
        <w:t xml:space="preserve">3)        </w:t>
      </w:r>
      <w:r w:rsidR="005737FF" w:rsidRPr="00030BA3">
        <w:rPr>
          <w:rFonts w:ascii="Times New Roman" w:hAnsi="Times New Roman" w:cs="Times New Roman"/>
          <w:sz w:val="28"/>
          <w:szCs w:val="28"/>
        </w:rPr>
        <w:t>представляет бюджетные заявки в соответствие с установленным порядком.</w:t>
      </w:r>
      <w:r w:rsidRPr="00030BA3">
        <w:rPr>
          <w:rFonts w:ascii="Times New Roman" w:hAnsi="Times New Roman" w:cs="Times New Roman"/>
          <w:sz w:val="28"/>
          <w:szCs w:val="28"/>
        </w:rPr>
        <w:t xml:space="preserve"> </w:t>
      </w:r>
    </w:p>
    <w:p w:rsidR="004B4437" w:rsidRPr="00030BA3" w:rsidRDefault="004B4437" w:rsidP="00A7509B">
      <w:pPr>
        <w:pStyle w:val="ConsPlusNormal"/>
        <w:ind w:firstLine="540"/>
        <w:contextualSpacing/>
        <w:jc w:val="both"/>
        <w:rPr>
          <w:rFonts w:ascii="Times New Roman" w:hAnsi="Times New Roman" w:cs="Times New Roman"/>
          <w:sz w:val="28"/>
          <w:szCs w:val="28"/>
        </w:rPr>
      </w:pPr>
    </w:p>
    <w:p w:rsidR="004B4437" w:rsidRPr="00030BA3" w:rsidRDefault="004B4437" w:rsidP="005737FF">
      <w:pPr>
        <w:pStyle w:val="ConsPlusNormal"/>
        <w:ind w:firstLine="540"/>
        <w:contextualSpacing/>
        <w:jc w:val="both"/>
        <w:rPr>
          <w:rFonts w:ascii="Times New Roman" w:hAnsi="Times New Roman" w:cs="Times New Roman"/>
          <w:sz w:val="28"/>
          <w:szCs w:val="28"/>
        </w:rPr>
      </w:pPr>
    </w:p>
    <w:p w:rsidR="004B4437" w:rsidRPr="005737FF" w:rsidRDefault="004B4437" w:rsidP="00030BA3">
      <w:pPr>
        <w:pStyle w:val="ConsPlusNormal"/>
        <w:contextualSpacing/>
        <w:jc w:val="both"/>
        <w:rPr>
          <w:rFonts w:ascii="Times New Roman" w:hAnsi="Times New Roman" w:cs="Times New Roman"/>
          <w:sz w:val="24"/>
          <w:szCs w:val="24"/>
        </w:rPr>
        <w:sectPr w:rsidR="004B4437" w:rsidRPr="005737FF">
          <w:pgSz w:w="11906" w:h="16838"/>
          <w:pgMar w:top="1440" w:right="566" w:bottom="1440" w:left="1133" w:header="720" w:footer="720" w:gutter="0"/>
          <w:cols w:space="720"/>
          <w:noEndnote/>
        </w:sectPr>
      </w:pPr>
    </w:p>
    <w:p w:rsidR="004B4437" w:rsidRPr="005737FF" w:rsidRDefault="004B4437" w:rsidP="00030BA3">
      <w:pPr>
        <w:pStyle w:val="ConsPlusNormal"/>
        <w:contextualSpacing/>
        <w:jc w:val="both"/>
        <w:rPr>
          <w:rFonts w:ascii="Times New Roman" w:hAnsi="Times New Roman" w:cs="Times New Roman"/>
          <w:sz w:val="24"/>
          <w:szCs w:val="24"/>
        </w:rPr>
      </w:pPr>
    </w:p>
    <w:sectPr w:rsidR="004B4437" w:rsidRPr="005737FF" w:rsidSect="00087FCB">
      <w:pgSz w:w="16838" w:h="11906" w:orient="landscape"/>
      <w:pgMar w:top="1133" w:right="1440" w:bottom="566"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7020304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8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4BA9"/>
    <w:multiLevelType w:val="hybridMultilevel"/>
    <w:tmpl w:val="473E6636"/>
    <w:lvl w:ilvl="0" w:tplc="CC288E2A">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6BA174D"/>
    <w:multiLevelType w:val="hybridMultilevel"/>
    <w:tmpl w:val="13D677C0"/>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1ACA60F6"/>
    <w:multiLevelType w:val="hybridMultilevel"/>
    <w:tmpl w:val="13D677C0"/>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69727944"/>
    <w:multiLevelType w:val="multilevel"/>
    <w:tmpl w:val="D2DE3F08"/>
    <w:lvl w:ilvl="0">
      <w:start w:val="2"/>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E41"/>
    <w:rsid w:val="00030BA3"/>
    <w:rsid w:val="00031E5D"/>
    <w:rsid w:val="00077C4C"/>
    <w:rsid w:val="00087FCB"/>
    <w:rsid w:val="000B4D74"/>
    <w:rsid w:val="000E1E05"/>
    <w:rsid w:val="00135CC7"/>
    <w:rsid w:val="0014478E"/>
    <w:rsid w:val="001631FB"/>
    <w:rsid w:val="00171E68"/>
    <w:rsid w:val="00177EAE"/>
    <w:rsid w:val="001A3BA1"/>
    <w:rsid w:val="001E3560"/>
    <w:rsid w:val="00237389"/>
    <w:rsid w:val="002B3200"/>
    <w:rsid w:val="002F4746"/>
    <w:rsid w:val="003014CC"/>
    <w:rsid w:val="003246BD"/>
    <w:rsid w:val="003919CD"/>
    <w:rsid w:val="003C6725"/>
    <w:rsid w:val="003D2DF5"/>
    <w:rsid w:val="003E07E8"/>
    <w:rsid w:val="004143B2"/>
    <w:rsid w:val="0044402B"/>
    <w:rsid w:val="00451D97"/>
    <w:rsid w:val="00455D68"/>
    <w:rsid w:val="004B4437"/>
    <w:rsid w:val="004F0B57"/>
    <w:rsid w:val="005267CF"/>
    <w:rsid w:val="005643EE"/>
    <w:rsid w:val="005737FF"/>
    <w:rsid w:val="005C76C7"/>
    <w:rsid w:val="006055D0"/>
    <w:rsid w:val="00607EED"/>
    <w:rsid w:val="00636A8A"/>
    <w:rsid w:val="006562E6"/>
    <w:rsid w:val="00690ED4"/>
    <w:rsid w:val="006B793B"/>
    <w:rsid w:val="006B7AA1"/>
    <w:rsid w:val="00713316"/>
    <w:rsid w:val="00727581"/>
    <w:rsid w:val="0079321C"/>
    <w:rsid w:val="007B45F2"/>
    <w:rsid w:val="007D3686"/>
    <w:rsid w:val="0080357F"/>
    <w:rsid w:val="00816B86"/>
    <w:rsid w:val="0086155F"/>
    <w:rsid w:val="00893150"/>
    <w:rsid w:val="008B06B7"/>
    <w:rsid w:val="008E0E41"/>
    <w:rsid w:val="009538F6"/>
    <w:rsid w:val="0098108D"/>
    <w:rsid w:val="009B0B27"/>
    <w:rsid w:val="009B1C70"/>
    <w:rsid w:val="009B7704"/>
    <w:rsid w:val="009E7053"/>
    <w:rsid w:val="009E7A40"/>
    <w:rsid w:val="00A4017A"/>
    <w:rsid w:val="00A44DE5"/>
    <w:rsid w:val="00A6390C"/>
    <w:rsid w:val="00A7509B"/>
    <w:rsid w:val="00A90478"/>
    <w:rsid w:val="00AF5655"/>
    <w:rsid w:val="00B16435"/>
    <w:rsid w:val="00BA2E3E"/>
    <w:rsid w:val="00BC6C81"/>
    <w:rsid w:val="00BE2E0B"/>
    <w:rsid w:val="00C130D0"/>
    <w:rsid w:val="00C13D5E"/>
    <w:rsid w:val="00C547B6"/>
    <w:rsid w:val="00C57C29"/>
    <w:rsid w:val="00C73F81"/>
    <w:rsid w:val="00C742C6"/>
    <w:rsid w:val="00CA2237"/>
    <w:rsid w:val="00CB20E0"/>
    <w:rsid w:val="00CC66D0"/>
    <w:rsid w:val="00D249D8"/>
    <w:rsid w:val="00D2770A"/>
    <w:rsid w:val="00DC6613"/>
    <w:rsid w:val="00E01DA8"/>
    <w:rsid w:val="00E44CE6"/>
    <w:rsid w:val="00E8140F"/>
    <w:rsid w:val="00EA0155"/>
    <w:rsid w:val="00EE4A0A"/>
    <w:rsid w:val="00EF1261"/>
    <w:rsid w:val="00F50CDA"/>
    <w:rsid w:val="00F671A3"/>
    <w:rsid w:val="00F90713"/>
    <w:rsid w:val="00FE4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4437"/>
    <w:pPr>
      <w:autoSpaceDE w:val="0"/>
      <w:autoSpaceDN w:val="0"/>
      <w:adjustRightInd w:val="0"/>
      <w:spacing w:after="0" w:line="240" w:lineRule="auto"/>
    </w:pPr>
    <w:rPr>
      <w:rFonts w:ascii="Arial" w:hAnsi="Arial" w:cs="Arial"/>
      <w:sz w:val="20"/>
      <w:szCs w:val="20"/>
    </w:rPr>
  </w:style>
  <w:style w:type="paragraph" w:customStyle="1" w:styleId="ConsPlusCell">
    <w:name w:val="ConsPlusCell"/>
    <w:rsid w:val="004B4437"/>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4B4437"/>
    <w:pPr>
      <w:autoSpaceDE w:val="0"/>
      <w:autoSpaceDN w:val="0"/>
      <w:adjustRightInd w:val="0"/>
      <w:spacing w:after="0" w:line="240" w:lineRule="auto"/>
    </w:pPr>
    <w:rPr>
      <w:rFonts w:ascii="Courier New" w:hAnsi="Courier New" w:cs="Courier New"/>
      <w:sz w:val="20"/>
      <w:szCs w:val="20"/>
    </w:rPr>
  </w:style>
  <w:style w:type="paragraph" w:customStyle="1" w:styleId="1">
    <w:name w:val="Обычный1"/>
    <w:rsid w:val="000E1E05"/>
    <w:pPr>
      <w:widowControl w:val="0"/>
      <w:snapToGrid w:val="0"/>
      <w:spacing w:before="60" w:after="0" w:line="300" w:lineRule="auto"/>
      <w:ind w:firstLine="720"/>
      <w:jc w:val="both"/>
    </w:pPr>
    <w:rPr>
      <w:rFonts w:ascii="Times New Roman" w:eastAsia="Times New Roman" w:hAnsi="Times New Roman" w:cs="Times New Roman"/>
      <w:sz w:val="24"/>
      <w:szCs w:val="20"/>
      <w:lang w:eastAsia="ru-RU"/>
    </w:rPr>
  </w:style>
  <w:style w:type="paragraph" w:customStyle="1" w:styleId="FR1">
    <w:name w:val="FR1"/>
    <w:rsid w:val="005737FF"/>
    <w:pPr>
      <w:widowControl w:val="0"/>
      <w:snapToGrid w:val="0"/>
      <w:spacing w:before="40" w:after="0" w:line="259" w:lineRule="auto"/>
      <w:ind w:firstLine="720"/>
      <w:jc w:val="both"/>
    </w:pPr>
    <w:rPr>
      <w:rFonts w:ascii="Times New Roman" w:eastAsia="Times New Roman" w:hAnsi="Times New Roman" w:cs="Times New Roman"/>
      <w:sz w:val="28"/>
      <w:szCs w:val="20"/>
      <w:lang w:eastAsia="ru-RU"/>
    </w:rPr>
  </w:style>
  <w:style w:type="character" w:customStyle="1" w:styleId="BodyTextKeepChar">
    <w:name w:val="Body Text Keep Char"/>
    <w:link w:val="BodyTextKeep"/>
    <w:uiPriority w:val="99"/>
    <w:locked/>
    <w:rsid w:val="005737FF"/>
    <w:rPr>
      <w:rFonts w:ascii="Times New Roman" w:eastAsia="Times New Roman" w:hAnsi="Times New Roman" w:cs="Times New Roman"/>
      <w:spacing w:val="-5"/>
      <w:sz w:val="24"/>
      <w:szCs w:val="24"/>
    </w:rPr>
  </w:style>
  <w:style w:type="paragraph" w:customStyle="1" w:styleId="BodyTextKeep">
    <w:name w:val="Body Text Keep"/>
    <w:basedOn w:val="a3"/>
    <w:link w:val="BodyTextKeepChar"/>
    <w:uiPriority w:val="99"/>
    <w:rsid w:val="005737FF"/>
    <w:pPr>
      <w:spacing w:before="120" w:line="240" w:lineRule="auto"/>
      <w:ind w:left="567"/>
      <w:jc w:val="both"/>
    </w:pPr>
    <w:rPr>
      <w:rFonts w:ascii="Times New Roman" w:eastAsia="Times New Roman" w:hAnsi="Times New Roman" w:cs="Times New Roman"/>
      <w:spacing w:val="-5"/>
      <w:sz w:val="24"/>
      <w:szCs w:val="24"/>
    </w:rPr>
  </w:style>
  <w:style w:type="paragraph" w:styleId="a3">
    <w:name w:val="Body Text"/>
    <w:basedOn w:val="a"/>
    <w:link w:val="a4"/>
    <w:uiPriority w:val="99"/>
    <w:semiHidden/>
    <w:unhideWhenUsed/>
    <w:rsid w:val="005737FF"/>
    <w:pPr>
      <w:spacing w:after="120"/>
    </w:pPr>
  </w:style>
  <w:style w:type="character" w:customStyle="1" w:styleId="a4">
    <w:name w:val="Основной текст Знак"/>
    <w:basedOn w:val="a0"/>
    <w:link w:val="a3"/>
    <w:uiPriority w:val="99"/>
    <w:semiHidden/>
    <w:rsid w:val="005737FF"/>
  </w:style>
  <w:style w:type="paragraph" w:styleId="a5">
    <w:name w:val="List Paragraph"/>
    <w:basedOn w:val="a"/>
    <w:uiPriority w:val="34"/>
    <w:qFormat/>
    <w:rsid w:val="005737FF"/>
    <w:pPr>
      <w:ind w:left="720"/>
      <w:contextualSpacing/>
    </w:pPr>
  </w:style>
  <w:style w:type="paragraph" w:styleId="a6">
    <w:name w:val="Balloon Text"/>
    <w:basedOn w:val="a"/>
    <w:link w:val="a7"/>
    <w:uiPriority w:val="99"/>
    <w:semiHidden/>
    <w:unhideWhenUsed/>
    <w:rsid w:val="006B7A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7AA1"/>
    <w:rPr>
      <w:rFonts w:ascii="Tahoma" w:hAnsi="Tahoma" w:cs="Tahoma"/>
      <w:sz w:val="16"/>
      <w:szCs w:val="16"/>
    </w:rPr>
  </w:style>
  <w:style w:type="paragraph" w:customStyle="1" w:styleId="ConsPlusTitle">
    <w:name w:val="ConsPlusTitle"/>
    <w:rsid w:val="008B06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1">
    <w:name w:val="Font Style41"/>
    <w:uiPriority w:val="99"/>
    <w:rsid w:val="00AF5655"/>
    <w:rPr>
      <w:rFonts w:ascii="Times New Roman" w:hAnsi="Times New Roman" w:cs="Times New Roman"/>
      <w:sz w:val="20"/>
      <w:szCs w:val="20"/>
    </w:rPr>
  </w:style>
  <w:style w:type="character" w:customStyle="1" w:styleId="FontStyle45">
    <w:name w:val="Font Style45"/>
    <w:uiPriority w:val="99"/>
    <w:rsid w:val="00AF5655"/>
    <w:rPr>
      <w:rFonts w:ascii="Times New Roman" w:hAnsi="Times New Roman" w:cs="Times New Roman"/>
      <w:sz w:val="22"/>
      <w:szCs w:val="22"/>
    </w:rPr>
  </w:style>
  <w:style w:type="paragraph" w:customStyle="1" w:styleId="Style25">
    <w:name w:val="Style25"/>
    <w:basedOn w:val="a"/>
    <w:uiPriority w:val="99"/>
    <w:rsid w:val="00AF5655"/>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4437"/>
    <w:pPr>
      <w:autoSpaceDE w:val="0"/>
      <w:autoSpaceDN w:val="0"/>
      <w:adjustRightInd w:val="0"/>
      <w:spacing w:after="0" w:line="240" w:lineRule="auto"/>
    </w:pPr>
    <w:rPr>
      <w:rFonts w:ascii="Arial" w:hAnsi="Arial" w:cs="Arial"/>
      <w:sz w:val="20"/>
      <w:szCs w:val="20"/>
    </w:rPr>
  </w:style>
  <w:style w:type="paragraph" w:customStyle="1" w:styleId="ConsPlusCell">
    <w:name w:val="ConsPlusCell"/>
    <w:rsid w:val="004B4437"/>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4B4437"/>
    <w:pPr>
      <w:autoSpaceDE w:val="0"/>
      <w:autoSpaceDN w:val="0"/>
      <w:adjustRightInd w:val="0"/>
      <w:spacing w:after="0" w:line="240" w:lineRule="auto"/>
    </w:pPr>
    <w:rPr>
      <w:rFonts w:ascii="Courier New" w:hAnsi="Courier New" w:cs="Courier New"/>
      <w:sz w:val="20"/>
      <w:szCs w:val="20"/>
    </w:rPr>
  </w:style>
  <w:style w:type="paragraph" w:customStyle="1" w:styleId="1">
    <w:name w:val="Обычный1"/>
    <w:rsid w:val="000E1E05"/>
    <w:pPr>
      <w:widowControl w:val="0"/>
      <w:snapToGrid w:val="0"/>
      <w:spacing w:before="60" w:after="0" w:line="300" w:lineRule="auto"/>
      <w:ind w:firstLine="720"/>
      <w:jc w:val="both"/>
    </w:pPr>
    <w:rPr>
      <w:rFonts w:ascii="Times New Roman" w:eastAsia="Times New Roman" w:hAnsi="Times New Roman" w:cs="Times New Roman"/>
      <w:sz w:val="24"/>
      <w:szCs w:val="20"/>
      <w:lang w:eastAsia="ru-RU"/>
    </w:rPr>
  </w:style>
  <w:style w:type="paragraph" w:customStyle="1" w:styleId="FR1">
    <w:name w:val="FR1"/>
    <w:rsid w:val="005737FF"/>
    <w:pPr>
      <w:widowControl w:val="0"/>
      <w:snapToGrid w:val="0"/>
      <w:spacing w:before="40" w:after="0" w:line="259" w:lineRule="auto"/>
      <w:ind w:firstLine="720"/>
      <w:jc w:val="both"/>
    </w:pPr>
    <w:rPr>
      <w:rFonts w:ascii="Times New Roman" w:eastAsia="Times New Roman" w:hAnsi="Times New Roman" w:cs="Times New Roman"/>
      <w:sz w:val="28"/>
      <w:szCs w:val="20"/>
      <w:lang w:eastAsia="ru-RU"/>
    </w:rPr>
  </w:style>
  <w:style w:type="character" w:customStyle="1" w:styleId="BodyTextKeepChar">
    <w:name w:val="Body Text Keep Char"/>
    <w:link w:val="BodyTextKeep"/>
    <w:uiPriority w:val="99"/>
    <w:locked/>
    <w:rsid w:val="005737FF"/>
    <w:rPr>
      <w:rFonts w:ascii="Times New Roman" w:eastAsia="Times New Roman" w:hAnsi="Times New Roman" w:cs="Times New Roman"/>
      <w:spacing w:val="-5"/>
      <w:sz w:val="24"/>
      <w:szCs w:val="24"/>
    </w:rPr>
  </w:style>
  <w:style w:type="paragraph" w:customStyle="1" w:styleId="BodyTextKeep">
    <w:name w:val="Body Text Keep"/>
    <w:basedOn w:val="a3"/>
    <w:link w:val="BodyTextKeepChar"/>
    <w:uiPriority w:val="99"/>
    <w:rsid w:val="005737FF"/>
    <w:pPr>
      <w:spacing w:before="120" w:line="240" w:lineRule="auto"/>
      <w:ind w:left="567"/>
      <w:jc w:val="both"/>
    </w:pPr>
    <w:rPr>
      <w:rFonts w:ascii="Times New Roman" w:eastAsia="Times New Roman" w:hAnsi="Times New Roman" w:cs="Times New Roman"/>
      <w:spacing w:val="-5"/>
      <w:sz w:val="24"/>
      <w:szCs w:val="24"/>
    </w:rPr>
  </w:style>
  <w:style w:type="paragraph" w:styleId="a3">
    <w:name w:val="Body Text"/>
    <w:basedOn w:val="a"/>
    <w:link w:val="a4"/>
    <w:uiPriority w:val="99"/>
    <w:semiHidden/>
    <w:unhideWhenUsed/>
    <w:rsid w:val="005737FF"/>
    <w:pPr>
      <w:spacing w:after="120"/>
    </w:pPr>
  </w:style>
  <w:style w:type="character" w:customStyle="1" w:styleId="a4">
    <w:name w:val="Основной текст Знак"/>
    <w:basedOn w:val="a0"/>
    <w:link w:val="a3"/>
    <w:uiPriority w:val="99"/>
    <w:semiHidden/>
    <w:rsid w:val="005737FF"/>
  </w:style>
  <w:style w:type="paragraph" w:styleId="a5">
    <w:name w:val="List Paragraph"/>
    <w:basedOn w:val="a"/>
    <w:uiPriority w:val="34"/>
    <w:qFormat/>
    <w:rsid w:val="005737FF"/>
    <w:pPr>
      <w:ind w:left="720"/>
      <w:contextualSpacing/>
    </w:pPr>
  </w:style>
  <w:style w:type="paragraph" w:styleId="a6">
    <w:name w:val="Balloon Text"/>
    <w:basedOn w:val="a"/>
    <w:link w:val="a7"/>
    <w:uiPriority w:val="99"/>
    <w:semiHidden/>
    <w:unhideWhenUsed/>
    <w:rsid w:val="006B7A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7AA1"/>
    <w:rPr>
      <w:rFonts w:ascii="Tahoma" w:hAnsi="Tahoma" w:cs="Tahoma"/>
      <w:sz w:val="16"/>
      <w:szCs w:val="16"/>
    </w:rPr>
  </w:style>
  <w:style w:type="paragraph" w:customStyle="1" w:styleId="ConsPlusTitle">
    <w:name w:val="ConsPlusTitle"/>
    <w:rsid w:val="008B06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1">
    <w:name w:val="Font Style41"/>
    <w:uiPriority w:val="99"/>
    <w:rsid w:val="00AF5655"/>
    <w:rPr>
      <w:rFonts w:ascii="Times New Roman" w:hAnsi="Times New Roman" w:cs="Times New Roman"/>
      <w:sz w:val="20"/>
      <w:szCs w:val="20"/>
    </w:rPr>
  </w:style>
  <w:style w:type="character" w:customStyle="1" w:styleId="FontStyle45">
    <w:name w:val="Font Style45"/>
    <w:uiPriority w:val="99"/>
    <w:rsid w:val="00AF5655"/>
    <w:rPr>
      <w:rFonts w:ascii="Times New Roman" w:hAnsi="Times New Roman" w:cs="Times New Roman"/>
      <w:sz w:val="22"/>
      <w:szCs w:val="22"/>
    </w:rPr>
  </w:style>
  <w:style w:type="paragraph" w:customStyle="1" w:styleId="Style25">
    <w:name w:val="Style25"/>
    <w:basedOn w:val="a"/>
    <w:uiPriority w:val="99"/>
    <w:rsid w:val="00AF5655"/>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FA303-FBAD-41FB-B594-9642C1170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9</Pages>
  <Words>2192</Words>
  <Characters>12495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2016-05-25T03:00:00Z</cp:lastPrinted>
  <dcterms:created xsi:type="dcterms:W3CDTF">2014-03-06T03:41:00Z</dcterms:created>
  <dcterms:modified xsi:type="dcterms:W3CDTF">2016-05-25T23:50:00Z</dcterms:modified>
</cp:coreProperties>
</file>