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019B" w14:textId="482C7B42" w:rsidR="00AA30B7" w:rsidRDefault="00AA30B7" w:rsidP="00AA30B7">
      <w:pPr>
        <w:jc w:val="center"/>
      </w:pPr>
      <w:r>
        <w:rPr>
          <w:b/>
          <w:bCs/>
          <w:szCs w:val="28"/>
        </w:rPr>
        <w:t xml:space="preserve">Извещение </w:t>
      </w:r>
      <w:r w:rsidR="009709FA" w:rsidRPr="009709FA">
        <w:rPr>
          <w:b/>
          <w:bCs/>
          <w:szCs w:val="28"/>
        </w:rPr>
        <w:t xml:space="preserve">о предоставлении земельных участков участникам специальной военной операции и членам их семей на территории </w:t>
      </w:r>
      <w:r w:rsidR="009709FA">
        <w:rPr>
          <w:b/>
          <w:bCs/>
          <w:szCs w:val="28"/>
        </w:rPr>
        <w:t>Пионерского сельского поселения</w:t>
      </w:r>
      <w:r w:rsidR="009709FA" w:rsidRPr="009709FA">
        <w:rPr>
          <w:b/>
          <w:bCs/>
          <w:szCs w:val="28"/>
        </w:rPr>
        <w:t xml:space="preserve"> в целях осуществления индивидуального жилищного строительства, </w:t>
      </w:r>
      <w:r>
        <w:rPr>
          <w:b/>
          <w:bCs/>
          <w:szCs w:val="28"/>
        </w:rPr>
        <w:t xml:space="preserve">в соответствии с Законом Камчатского края от </w:t>
      </w:r>
      <w:r w:rsidR="00762547">
        <w:rPr>
          <w:b/>
          <w:bCs/>
          <w:szCs w:val="28"/>
        </w:rPr>
        <w:t>02.10.2023</w:t>
      </w:r>
      <w:r>
        <w:rPr>
          <w:b/>
          <w:bCs/>
          <w:szCs w:val="28"/>
        </w:rPr>
        <w:t xml:space="preserve"> № </w:t>
      </w:r>
      <w:r w:rsidR="00762547">
        <w:rPr>
          <w:b/>
          <w:bCs/>
          <w:szCs w:val="28"/>
        </w:rPr>
        <w:t>251</w:t>
      </w:r>
      <w:r>
        <w:rPr>
          <w:b/>
          <w:bCs/>
          <w:szCs w:val="28"/>
        </w:rPr>
        <w:t xml:space="preserve"> «</w:t>
      </w:r>
      <w:r w:rsidR="00762547" w:rsidRPr="00762547">
        <w:rPr>
          <w:b/>
          <w:bCs/>
          <w:szCs w:val="28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</w:t>
      </w:r>
      <w:r>
        <w:rPr>
          <w:b/>
          <w:bCs/>
          <w:szCs w:val="28"/>
        </w:rPr>
        <w:t xml:space="preserve">» </w:t>
      </w:r>
    </w:p>
    <w:p w14:paraId="492F6828" w14:textId="77777777" w:rsidR="00AA30B7" w:rsidRDefault="00AA30B7" w:rsidP="00AA30B7">
      <w:pPr>
        <w:jc w:val="center"/>
      </w:pPr>
    </w:p>
    <w:p w14:paraId="4AF5CED4" w14:textId="5723BFD4" w:rsidR="00AA30B7" w:rsidRDefault="00AA30B7" w:rsidP="00AA30B7">
      <w:pPr>
        <w:jc w:val="both"/>
        <w:rPr>
          <w:szCs w:val="28"/>
        </w:rPr>
      </w:pPr>
      <w:r>
        <w:rPr>
          <w:szCs w:val="28"/>
        </w:rPr>
        <w:tab/>
        <w:t>Администраци</w:t>
      </w:r>
      <w:r w:rsidR="000A266F">
        <w:rPr>
          <w:szCs w:val="28"/>
        </w:rPr>
        <w:t>я</w:t>
      </w:r>
      <w:r>
        <w:rPr>
          <w:szCs w:val="28"/>
        </w:rPr>
        <w:t xml:space="preserve"> </w:t>
      </w:r>
      <w:r w:rsidR="000A266F">
        <w:rPr>
          <w:szCs w:val="28"/>
        </w:rPr>
        <w:t>Пионерского сельского поселения</w:t>
      </w:r>
      <w:r>
        <w:rPr>
          <w:szCs w:val="28"/>
        </w:rPr>
        <w:t xml:space="preserve"> </w:t>
      </w:r>
      <w:r w:rsidR="00762547" w:rsidRPr="00762547">
        <w:rPr>
          <w:szCs w:val="28"/>
        </w:rPr>
        <w:t>информирует участников специальной военной операции и членов их семей, включенных в список очередности, о необходимости представления согласия на получение земельных участков.</w:t>
      </w:r>
    </w:p>
    <w:p w14:paraId="5E6155C1" w14:textId="77777777" w:rsidR="00762547" w:rsidRDefault="00762547" w:rsidP="00AA30B7">
      <w:pPr>
        <w:jc w:val="both"/>
        <w:rPr>
          <w:szCs w:val="28"/>
        </w:rPr>
      </w:pPr>
    </w:p>
    <w:tbl>
      <w:tblPr>
        <w:tblW w:w="9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3097"/>
        <w:gridCol w:w="3370"/>
      </w:tblGrid>
      <w:tr w:rsidR="00762547" w:rsidRPr="00546514" w14:paraId="7DFDA80D" w14:textId="77777777" w:rsidTr="00762547">
        <w:tc>
          <w:tcPr>
            <w:tcW w:w="9238" w:type="dxa"/>
            <w:gridSpan w:val="3"/>
            <w:vAlign w:val="center"/>
            <w:hideMark/>
          </w:tcPr>
          <w:p w14:paraId="192A11E8" w14:textId="77777777" w:rsidR="00762547" w:rsidRPr="00546514" w:rsidRDefault="00762547" w:rsidP="0076254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546514">
              <w:rPr>
                <w:b/>
                <w:bCs/>
                <w:sz w:val="24"/>
                <w:lang w:eastAsia="ru-RU"/>
              </w:rPr>
              <w:t>Список очередности участников СВО и членов их семей для предоставления земельных участков в целях индивидуального жилищного строительства</w:t>
            </w:r>
          </w:p>
        </w:tc>
      </w:tr>
      <w:tr w:rsidR="00762547" w:rsidRPr="00546514" w14:paraId="5696E351" w14:textId="77777777" w:rsidTr="00762547">
        <w:tc>
          <w:tcPr>
            <w:tcW w:w="2771" w:type="dxa"/>
            <w:vAlign w:val="center"/>
            <w:hideMark/>
          </w:tcPr>
          <w:p w14:paraId="0724F276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Порядковый номер очереди</w:t>
            </w:r>
          </w:p>
        </w:tc>
        <w:tc>
          <w:tcPr>
            <w:tcW w:w="3097" w:type="dxa"/>
            <w:vAlign w:val="center"/>
            <w:hideMark/>
          </w:tcPr>
          <w:p w14:paraId="2F765662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Регистрационный номер заявления</w:t>
            </w:r>
          </w:p>
        </w:tc>
        <w:tc>
          <w:tcPr>
            <w:tcW w:w="3370" w:type="dxa"/>
            <w:vAlign w:val="center"/>
            <w:hideMark/>
          </w:tcPr>
          <w:p w14:paraId="69DCCC4F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Кадастровый номер земельного участка</w:t>
            </w:r>
          </w:p>
        </w:tc>
      </w:tr>
      <w:tr w:rsidR="00762547" w:rsidRPr="00546514" w14:paraId="22FF7169" w14:textId="77777777" w:rsidTr="00762547">
        <w:tc>
          <w:tcPr>
            <w:tcW w:w="2771" w:type="dxa"/>
            <w:vAlign w:val="bottom"/>
            <w:hideMark/>
          </w:tcPr>
          <w:p w14:paraId="759B747D" w14:textId="77777777" w:rsidR="00762547" w:rsidRPr="00546514" w:rsidRDefault="00762547" w:rsidP="00B30521">
            <w:pPr>
              <w:suppressAutoHyphens w:val="0"/>
              <w:rPr>
                <w:sz w:val="24"/>
                <w:lang w:eastAsia="ru-RU"/>
              </w:rPr>
            </w:pPr>
            <w:r w:rsidRPr="00546514">
              <w:rPr>
                <w:sz w:val="24"/>
                <w:lang w:eastAsia="ru-RU"/>
              </w:rPr>
              <w:t>1</w:t>
            </w:r>
          </w:p>
        </w:tc>
        <w:tc>
          <w:tcPr>
            <w:tcW w:w="3097" w:type="dxa"/>
            <w:vAlign w:val="bottom"/>
          </w:tcPr>
          <w:p w14:paraId="67D0C5FC" w14:textId="0357CE02" w:rsidR="00762547" w:rsidRPr="004D106D" w:rsidRDefault="005C77B7" w:rsidP="00B3043B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2148</w:t>
            </w:r>
          </w:p>
        </w:tc>
        <w:tc>
          <w:tcPr>
            <w:tcW w:w="3370" w:type="dxa"/>
            <w:vAlign w:val="bottom"/>
          </w:tcPr>
          <w:p w14:paraId="4F484803" w14:textId="65D18DF9" w:rsidR="00762547" w:rsidRPr="00546514" w:rsidRDefault="00B30521" w:rsidP="005C77B7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41:05:0101082:</w:t>
            </w:r>
            <w:r w:rsidR="005C77B7">
              <w:rPr>
                <w:sz w:val="24"/>
                <w:lang w:eastAsia="ru-RU"/>
              </w:rPr>
              <w:t>1408</w:t>
            </w:r>
          </w:p>
        </w:tc>
      </w:tr>
      <w:tr w:rsidR="00762547" w:rsidRPr="00546514" w14:paraId="2826FCA9" w14:textId="77777777" w:rsidTr="00762547">
        <w:tc>
          <w:tcPr>
            <w:tcW w:w="2771" w:type="dxa"/>
            <w:vAlign w:val="bottom"/>
            <w:hideMark/>
          </w:tcPr>
          <w:p w14:paraId="3CAE8636" w14:textId="1ED9BA0B" w:rsidR="00762547" w:rsidRPr="00546514" w:rsidRDefault="005C77B7" w:rsidP="00B30521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3097" w:type="dxa"/>
            <w:vAlign w:val="bottom"/>
          </w:tcPr>
          <w:p w14:paraId="0E5FA0E2" w14:textId="3B6B86F4" w:rsidR="00762547" w:rsidRPr="00546514" w:rsidRDefault="005C77B7" w:rsidP="00B3043B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2832</w:t>
            </w:r>
          </w:p>
        </w:tc>
        <w:tc>
          <w:tcPr>
            <w:tcW w:w="3370" w:type="dxa"/>
            <w:vAlign w:val="bottom"/>
          </w:tcPr>
          <w:p w14:paraId="05ABBAB9" w14:textId="55C5B0FF" w:rsidR="00762547" w:rsidRPr="00546514" w:rsidRDefault="00B30521" w:rsidP="005C77B7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41:05:0101082:</w:t>
            </w:r>
            <w:r w:rsidR="005C77B7">
              <w:rPr>
                <w:sz w:val="24"/>
                <w:lang w:eastAsia="ru-RU"/>
              </w:rPr>
              <w:t>1417</w:t>
            </w:r>
          </w:p>
        </w:tc>
      </w:tr>
    </w:tbl>
    <w:p w14:paraId="2FE1D34A" w14:textId="77777777" w:rsidR="00762547" w:rsidRDefault="00762547" w:rsidP="00AA30B7">
      <w:pPr>
        <w:jc w:val="both"/>
        <w:rPr>
          <w:szCs w:val="28"/>
        </w:rPr>
      </w:pPr>
    </w:p>
    <w:p w14:paraId="701A711C" w14:textId="37E81515" w:rsidR="002245F4" w:rsidRDefault="002245F4" w:rsidP="002245F4">
      <w:pPr>
        <w:ind w:firstLine="709"/>
        <w:jc w:val="both"/>
        <w:rPr>
          <w:szCs w:val="28"/>
        </w:rPr>
      </w:pPr>
      <w:r w:rsidRPr="002245F4">
        <w:rPr>
          <w:szCs w:val="28"/>
        </w:rPr>
        <w:t xml:space="preserve">Земельные участки в п. </w:t>
      </w:r>
      <w:r w:rsidR="002E11C0">
        <w:rPr>
          <w:szCs w:val="28"/>
        </w:rPr>
        <w:t>Светлый</w:t>
      </w:r>
      <w:r w:rsidRPr="002245F4">
        <w:rPr>
          <w:szCs w:val="28"/>
        </w:rPr>
        <w:t xml:space="preserve"> относятся к третьей очереди. Объекты электросетевого хозяйства и автомобильные дороги общего пользования местного значения отсутствуют.</w:t>
      </w:r>
    </w:p>
    <w:p w14:paraId="6CEF707B" w14:textId="28E3FDB5" w:rsidR="00762547" w:rsidRPr="00762547" w:rsidRDefault="00762547" w:rsidP="00762547">
      <w:pPr>
        <w:ind w:firstLine="709"/>
        <w:jc w:val="both"/>
        <w:rPr>
          <w:szCs w:val="28"/>
        </w:rPr>
      </w:pPr>
      <w:r w:rsidRPr="00762547">
        <w:rPr>
          <w:szCs w:val="28"/>
        </w:rPr>
        <w:t>Срок приема согласия на получение земельных участков</w:t>
      </w:r>
      <w:r w:rsidR="00903FFA">
        <w:rPr>
          <w:szCs w:val="28"/>
        </w:rPr>
        <w:t>,</w:t>
      </w:r>
      <w:r w:rsidRPr="00762547">
        <w:rPr>
          <w:szCs w:val="28"/>
        </w:rPr>
        <w:t xml:space="preserve"> указанных </w:t>
      </w:r>
      <w:r w:rsidR="00903FFA" w:rsidRPr="00762547">
        <w:rPr>
          <w:szCs w:val="28"/>
        </w:rPr>
        <w:t>в извещении,</w:t>
      </w:r>
      <w:r w:rsidRPr="00762547">
        <w:rPr>
          <w:szCs w:val="28"/>
        </w:rPr>
        <w:t xml:space="preserve"> устанавливается с </w:t>
      </w:r>
      <w:r w:rsidR="0055403F">
        <w:rPr>
          <w:szCs w:val="28"/>
        </w:rPr>
        <w:t>1</w:t>
      </w:r>
      <w:r w:rsidR="004D106D">
        <w:rPr>
          <w:szCs w:val="28"/>
        </w:rPr>
        <w:t xml:space="preserve">2 </w:t>
      </w:r>
      <w:r w:rsidR="005C77B7">
        <w:rPr>
          <w:szCs w:val="28"/>
        </w:rPr>
        <w:t>декабря</w:t>
      </w:r>
      <w:r w:rsidRPr="00762547">
        <w:rPr>
          <w:szCs w:val="28"/>
        </w:rPr>
        <w:t xml:space="preserve"> 202</w:t>
      </w:r>
      <w:r w:rsidR="00C42284">
        <w:rPr>
          <w:szCs w:val="28"/>
        </w:rPr>
        <w:t>4</w:t>
      </w:r>
      <w:r w:rsidRPr="00762547">
        <w:rPr>
          <w:szCs w:val="28"/>
        </w:rPr>
        <w:t xml:space="preserve"> года по </w:t>
      </w:r>
      <w:r w:rsidR="004D106D">
        <w:rPr>
          <w:szCs w:val="28"/>
        </w:rPr>
        <w:t>3</w:t>
      </w:r>
      <w:r w:rsidR="002245F4">
        <w:rPr>
          <w:szCs w:val="28"/>
        </w:rPr>
        <w:t>0</w:t>
      </w:r>
      <w:r w:rsidR="004D106D">
        <w:rPr>
          <w:szCs w:val="28"/>
        </w:rPr>
        <w:t xml:space="preserve"> </w:t>
      </w:r>
      <w:r w:rsidR="002245F4">
        <w:rPr>
          <w:szCs w:val="28"/>
        </w:rPr>
        <w:t>января</w:t>
      </w:r>
      <w:r w:rsidRPr="00762547">
        <w:rPr>
          <w:szCs w:val="28"/>
        </w:rPr>
        <w:t xml:space="preserve"> 202</w:t>
      </w:r>
      <w:r w:rsidR="002245F4">
        <w:rPr>
          <w:szCs w:val="28"/>
        </w:rPr>
        <w:t>5</w:t>
      </w:r>
      <w:r w:rsidRPr="00762547">
        <w:rPr>
          <w:szCs w:val="28"/>
        </w:rPr>
        <w:t xml:space="preserve"> года (включительно).</w:t>
      </w:r>
    </w:p>
    <w:p w14:paraId="38BB1585" w14:textId="14A195DB" w:rsidR="00762547" w:rsidRPr="00762547" w:rsidRDefault="00762547" w:rsidP="00762547">
      <w:pPr>
        <w:jc w:val="both"/>
        <w:rPr>
          <w:szCs w:val="28"/>
        </w:rPr>
      </w:pPr>
    </w:p>
    <w:p w14:paraId="6C21A768" w14:textId="15FEA91C" w:rsidR="00AA30B7" w:rsidRDefault="00762547" w:rsidP="00762547">
      <w:pPr>
        <w:jc w:val="both"/>
      </w:pPr>
      <w:r w:rsidRPr="00762547">
        <w:rPr>
          <w:szCs w:val="28"/>
        </w:rPr>
        <w:t>Согласие может быть подано:</w:t>
      </w:r>
    </w:p>
    <w:p w14:paraId="05C98A94" w14:textId="0FCEBDB4" w:rsidR="00AA30B7" w:rsidRDefault="00AA30B7" w:rsidP="00AA30B7">
      <w:pPr>
        <w:ind w:firstLine="709"/>
        <w:jc w:val="both"/>
      </w:pPr>
      <w:r>
        <w:rPr>
          <w:szCs w:val="28"/>
        </w:rPr>
        <w:t>1. В Администраци</w:t>
      </w:r>
      <w:r w:rsidR="004D6B71">
        <w:rPr>
          <w:szCs w:val="28"/>
        </w:rPr>
        <w:t>ю</w:t>
      </w:r>
      <w:r>
        <w:rPr>
          <w:szCs w:val="28"/>
        </w:rPr>
        <w:t xml:space="preserve"> </w:t>
      </w:r>
      <w:r w:rsidR="004D6B71">
        <w:rPr>
          <w:szCs w:val="28"/>
        </w:rPr>
        <w:t>Пионерского сельского поселения</w:t>
      </w:r>
      <w:r>
        <w:rPr>
          <w:szCs w:val="28"/>
        </w:rPr>
        <w:t xml:space="preserve"> по адресу: </w:t>
      </w:r>
      <w:r w:rsidR="004D6B71" w:rsidRPr="004D6B71">
        <w:rPr>
          <w:szCs w:val="28"/>
        </w:rPr>
        <w:t xml:space="preserve">Камчатский край, Елизовский район, п. Пионерский, </w:t>
      </w:r>
      <w:r>
        <w:rPr>
          <w:szCs w:val="28"/>
        </w:rPr>
        <w:t xml:space="preserve">ул. </w:t>
      </w:r>
      <w:r w:rsidR="004D6B71" w:rsidRPr="004D6B71">
        <w:rPr>
          <w:szCs w:val="28"/>
        </w:rPr>
        <w:t xml:space="preserve">Николая </w:t>
      </w:r>
      <w:r w:rsidR="002E0BA1" w:rsidRPr="004D6B71">
        <w:rPr>
          <w:szCs w:val="28"/>
        </w:rPr>
        <w:t>Коляды</w:t>
      </w:r>
      <w:r w:rsidR="002E0BA1">
        <w:rPr>
          <w:szCs w:val="28"/>
        </w:rPr>
        <w:t xml:space="preserve">,  </w:t>
      </w:r>
      <w:r w:rsidR="00762547">
        <w:rPr>
          <w:szCs w:val="28"/>
        </w:rPr>
        <w:t xml:space="preserve">              </w:t>
      </w:r>
      <w:r>
        <w:rPr>
          <w:szCs w:val="28"/>
        </w:rPr>
        <w:t xml:space="preserve">д. </w:t>
      </w:r>
      <w:r w:rsidR="004D6B71">
        <w:rPr>
          <w:szCs w:val="28"/>
        </w:rPr>
        <w:t>3</w:t>
      </w:r>
      <w:r>
        <w:rPr>
          <w:szCs w:val="28"/>
        </w:rPr>
        <w:t>.</w:t>
      </w:r>
    </w:p>
    <w:p w14:paraId="1FD613A7" w14:textId="54230A2E" w:rsidR="00AA30B7" w:rsidRDefault="00AA30B7" w:rsidP="00AA30B7">
      <w:pPr>
        <w:widowControl w:val="0"/>
        <w:autoSpaceDE w:val="0"/>
        <w:ind w:firstLine="709"/>
        <w:jc w:val="both"/>
      </w:pPr>
      <w:r>
        <w:rPr>
          <w:szCs w:val="28"/>
        </w:rPr>
        <w:t>Время работы: понедельник - четверг с 8.30 до 17.</w:t>
      </w:r>
      <w:r w:rsidR="004D6B71">
        <w:rPr>
          <w:szCs w:val="28"/>
        </w:rPr>
        <w:t>12</w:t>
      </w:r>
      <w:r>
        <w:rPr>
          <w:szCs w:val="28"/>
        </w:rPr>
        <w:t xml:space="preserve"> (обед с 1</w:t>
      </w:r>
      <w:r w:rsidR="004D6B71">
        <w:rPr>
          <w:szCs w:val="28"/>
        </w:rPr>
        <w:t>3</w:t>
      </w:r>
      <w:r>
        <w:rPr>
          <w:szCs w:val="28"/>
        </w:rPr>
        <w:t>.</w:t>
      </w:r>
      <w:r w:rsidR="004D6B71">
        <w:rPr>
          <w:szCs w:val="28"/>
        </w:rPr>
        <w:t>0</w:t>
      </w:r>
      <w:r>
        <w:rPr>
          <w:szCs w:val="28"/>
        </w:rPr>
        <w:t>0 до 14.00), пятница с 8.30 до 1</w:t>
      </w:r>
      <w:r w:rsidR="004D6B71">
        <w:rPr>
          <w:szCs w:val="28"/>
        </w:rPr>
        <w:t>3</w:t>
      </w:r>
      <w:r>
        <w:rPr>
          <w:szCs w:val="28"/>
        </w:rPr>
        <w:t>.</w:t>
      </w:r>
      <w:r w:rsidR="004D6B71">
        <w:rPr>
          <w:szCs w:val="28"/>
        </w:rPr>
        <w:t>3</w:t>
      </w:r>
      <w:r>
        <w:rPr>
          <w:szCs w:val="28"/>
        </w:rPr>
        <w:t>0 (</w:t>
      </w:r>
      <w:r w:rsidR="004D6B71">
        <w:rPr>
          <w:szCs w:val="28"/>
        </w:rPr>
        <w:t xml:space="preserve">без </w:t>
      </w:r>
      <w:r>
        <w:rPr>
          <w:szCs w:val="28"/>
        </w:rPr>
        <w:t>обед</w:t>
      </w:r>
      <w:r w:rsidR="004D6B71">
        <w:rPr>
          <w:szCs w:val="28"/>
        </w:rPr>
        <w:t>а</w:t>
      </w:r>
      <w:r>
        <w:rPr>
          <w:szCs w:val="28"/>
        </w:rPr>
        <w:t>).</w:t>
      </w:r>
    </w:p>
    <w:p w14:paraId="72BCB6DF" w14:textId="34E60788" w:rsidR="00AA30B7" w:rsidRDefault="00AA30B7" w:rsidP="00AA30B7">
      <w:pPr>
        <w:ind w:firstLine="709"/>
        <w:jc w:val="both"/>
      </w:pPr>
      <w:r>
        <w:t xml:space="preserve">Контактный телефон: </w:t>
      </w:r>
      <w:r w:rsidR="006B6E3C">
        <w:t>8-909-832-11-55</w:t>
      </w:r>
      <w:r>
        <w:rPr>
          <w:iCs/>
        </w:rPr>
        <w:t xml:space="preserve">. </w:t>
      </w:r>
    </w:p>
    <w:p w14:paraId="4CC0749C" w14:textId="35F047ED" w:rsidR="00AA30B7" w:rsidRDefault="00AA30B7" w:rsidP="00AA30B7">
      <w:pPr>
        <w:widowControl w:val="0"/>
        <w:autoSpaceDE w:val="0"/>
        <w:ind w:firstLine="709"/>
        <w:jc w:val="both"/>
      </w:pPr>
      <w:r>
        <w:t xml:space="preserve">Адрес электронной почты </w:t>
      </w:r>
      <w:hyperlink r:id="rId6" w:history="1">
        <w:r w:rsidR="002E11C0" w:rsidRPr="00842C6A">
          <w:rPr>
            <w:rStyle w:val="a6"/>
            <w:lang w:val="en-US"/>
          </w:rPr>
          <w:t>pioneradm</w:t>
        </w:r>
        <w:r w:rsidR="002E11C0" w:rsidRPr="00842C6A">
          <w:rPr>
            <w:rStyle w:val="a6"/>
          </w:rPr>
          <w:t>@</w:t>
        </w:r>
        <w:r w:rsidR="002E11C0" w:rsidRPr="00842C6A">
          <w:rPr>
            <w:rStyle w:val="a6"/>
            <w:lang w:val="en-US"/>
          </w:rPr>
          <w:t>yandex</w:t>
        </w:r>
        <w:r w:rsidR="002E11C0" w:rsidRPr="00842C6A">
          <w:rPr>
            <w:rStyle w:val="a6"/>
          </w:rPr>
          <w:t>.</w:t>
        </w:r>
        <w:r w:rsidR="002E11C0" w:rsidRPr="00842C6A">
          <w:rPr>
            <w:rStyle w:val="a6"/>
            <w:lang w:val="en-US"/>
          </w:rPr>
          <w:t>ru</w:t>
        </w:r>
      </w:hyperlink>
      <w:r>
        <w:t>.</w:t>
      </w:r>
    </w:p>
    <w:p w14:paraId="2D827840" w14:textId="77777777" w:rsidR="002E11C0" w:rsidRDefault="002E11C0" w:rsidP="00AA30B7">
      <w:pPr>
        <w:widowControl w:val="0"/>
        <w:autoSpaceDE w:val="0"/>
        <w:ind w:firstLine="709"/>
        <w:jc w:val="both"/>
      </w:pPr>
    </w:p>
    <w:p w14:paraId="678820B2" w14:textId="596F8287" w:rsidR="002E11C0" w:rsidRDefault="002E11C0" w:rsidP="002E11C0">
      <w:pPr>
        <w:widowControl w:val="0"/>
        <w:ind w:firstLine="709"/>
        <w:jc w:val="both"/>
        <w:rPr>
          <w:szCs w:val="28"/>
        </w:rPr>
      </w:pPr>
      <w:r w:rsidRPr="002E11C0">
        <w:rPr>
          <w:szCs w:val="28"/>
        </w:rPr>
        <w:t xml:space="preserve">2. В Филиалы и дополнительные офисы Краевого государственного казенного учреждения </w:t>
      </w:r>
      <w:r>
        <w:rPr>
          <w:szCs w:val="28"/>
        </w:rPr>
        <w:t>«</w:t>
      </w:r>
      <w:r w:rsidRPr="002E11C0">
        <w:rPr>
          <w:szCs w:val="28"/>
        </w:rPr>
        <w:t>Многофункциональный центр предоставления государственных и муниципальных услуг в Камчатском крае</w:t>
      </w:r>
      <w:r>
        <w:rPr>
          <w:szCs w:val="28"/>
        </w:rPr>
        <w:t>»</w:t>
      </w:r>
      <w:r w:rsidRPr="002E11C0">
        <w:rPr>
          <w:szCs w:val="28"/>
        </w:rPr>
        <w:t>.</w:t>
      </w:r>
    </w:p>
    <w:p w14:paraId="5E041CF2" w14:textId="77777777" w:rsidR="002E11C0" w:rsidRPr="002E11C0" w:rsidRDefault="002E11C0" w:rsidP="002E11C0">
      <w:pPr>
        <w:widowControl w:val="0"/>
        <w:ind w:firstLine="709"/>
        <w:jc w:val="both"/>
        <w:rPr>
          <w:szCs w:val="28"/>
        </w:rPr>
      </w:pPr>
    </w:p>
    <w:p w14:paraId="698A1461" w14:textId="338216C5" w:rsidR="00762547" w:rsidRDefault="002E11C0" w:rsidP="002E11C0">
      <w:pPr>
        <w:widowControl w:val="0"/>
        <w:ind w:firstLine="709"/>
        <w:jc w:val="both"/>
        <w:rPr>
          <w:szCs w:val="28"/>
        </w:rPr>
      </w:pPr>
      <w:r w:rsidRPr="002E11C0">
        <w:rPr>
          <w:szCs w:val="28"/>
        </w:rPr>
        <w:t xml:space="preserve">3. Через </w:t>
      </w:r>
      <w:r>
        <w:rPr>
          <w:szCs w:val="28"/>
        </w:rPr>
        <w:t>«</w:t>
      </w:r>
      <w:r w:rsidRPr="002E11C0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2E11C0">
        <w:rPr>
          <w:szCs w:val="28"/>
        </w:rPr>
        <w:t xml:space="preserve">- www.gosuslugi.ru (ЕПГУ) или через </w:t>
      </w:r>
      <w:r>
        <w:rPr>
          <w:szCs w:val="28"/>
        </w:rPr>
        <w:t>«</w:t>
      </w:r>
      <w:r w:rsidRPr="002E11C0">
        <w:rPr>
          <w:szCs w:val="28"/>
        </w:rPr>
        <w:t xml:space="preserve">Портал государственных и </w:t>
      </w:r>
      <w:r w:rsidRPr="002E11C0">
        <w:rPr>
          <w:szCs w:val="28"/>
        </w:rPr>
        <w:lastRenderedPageBreak/>
        <w:t>муниципальных у</w:t>
      </w:r>
      <w:r>
        <w:rPr>
          <w:szCs w:val="28"/>
        </w:rPr>
        <w:t>слуг (функций) Камчатского края»</w:t>
      </w:r>
      <w:r w:rsidRPr="002E11C0">
        <w:rPr>
          <w:szCs w:val="28"/>
        </w:rPr>
        <w:t xml:space="preserve"> - www.gosuslugi41.ru (РПГУ).</w:t>
      </w:r>
    </w:p>
    <w:p w14:paraId="5ED7658D" w14:textId="77777777" w:rsidR="002E11C0" w:rsidRDefault="002E11C0" w:rsidP="002E11C0">
      <w:pPr>
        <w:widowControl w:val="0"/>
        <w:ind w:firstLine="709"/>
        <w:jc w:val="both"/>
        <w:rPr>
          <w:szCs w:val="28"/>
        </w:rPr>
      </w:pPr>
      <w:bookmarkStart w:id="0" w:name="_GoBack"/>
      <w:bookmarkEnd w:id="0"/>
    </w:p>
    <w:p w14:paraId="5EC190E3" w14:textId="15E5D754" w:rsidR="002E11C0" w:rsidRPr="002E11C0" w:rsidRDefault="00762547" w:rsidP="002E11C0">
      <w:pPr>
        <w:widowControl w:val="0"/>
        <w:ind w:firstLine="709"/>
        <w:jc w:val="both"/>
        <w:rPr>
          <w:szCs w:val="28"/>
        </w:rPr>
      </w:pPr>
      <w:r w:rsidRPr="00762547">
        <w:rPr>
          <w:szCs w:val="28"/>
        </w:rPr>
        <w:t xml:space="preserve">Обращаем внимание на то, что если участник специальной военной операции, член семьи участника специальной военной операции или представитель до окончания срока, указанного в извещении (по </w:t>
      </w:r>
      <w:r w:rsidR="00BA65BF">
        <w:rPr>
          <w:szCs w:val="28"/>
        </w:rPr>
        <w:t>3</w:t>
      </w:r>
      <w:r w:rsidR="002245F4">
        <w:rPr>
          <w:szCs w:val="28"/>
        </w:rPr>
        <w:t>0</w:t>
      </w:r>
      <w:r w:rsidR="00B3043B" w:rsidRPr="00762547">
        <w:rPr>
          <w:szCs w:val="28"/>
        </w:rPr>
        <w:t xml:space="preserve"> </w:t>
      </w:r>
      <w:r w:rsidR="002245F4">
        <w:rPr>
          <w:szCs w:val="28"/>
        </w:rPr>
        <w:t>января</w:t>
      </w:r>
      <w:r w:rsidR="00B3043B" w:rsidRPr="00762547">
        <w:rPr>
          <w:szCs w:val="28"/>
        </w:rPr>
        <w:t xml:space="preserve"> 202</w:t>
      </w:r>
      <w:r w:rsidR="002245F4">
        <w:rPr>
          <w:szCs w:val="28"/>
        </w:rPr>
        <w:t>5</w:t>
      </w:r>
      <w:r w:rsidR="00B3043B" w:rsidRPr="00762547">
        <w:rPr>
          <w:szCs w:val="28"/>
        </w:rPr>
        <w:t xml:space="preserve"> года</w:t>
      </w:r>
      <w:r w:rsidRPr="00762547">
        <w:rPr>
          <w:szCs w:val="28"/>
        </w:rPr>
        <w:t xml:space="preserve"> включительно), </w:t>
      </w:r>
      <w:r w:rsidR="002E11C0" w:rsidRPr="002E11C0">
        <w:rPr>
          <w:szCs w:val="28"/>
        </w:rPr>
        <w:t xml:space="preserve">не представил согласие и (или) оригиналы документов, направленных в Уполномоченный орган в форме электронных образов документов (в случае представления участником специальной военной операции, членом семьи участника специальной военной операции заявления с использованием федеральной государственной информационной системы </w:t>
      </w:r>
      <w:r w:rsidR="002E11C0">
        <w:rPr>
          <w:szCs w:val="28"/>
        </w:rPr>
        <w:t>«</w:t>
      </w:r>
      <w:r w:rsidR="002E11C0" w:rsidRPr="002E11C0">
        <w:rPr>
          <w:szCs w:val="28"/>
        </w:rPr>
        <w:t>Единый портал государственных и муниципальных услуг (функций)</w:t>
      </w:r>
      <w:r w:rsidR="002E11C0">
        <w:rPr>
          <w:szCs w:val="28"/>
        </w:rPr>
        <w:t>»</w:t>
      </w:r>
      <w:r w:rsidR="002E11C0" w:rsidRPr="002E11C0">
        <w:rPr>
          <w:szCs w:val="28"/>
        </w:rPr>
        <w:t xml:space="preserve"> или государственной информационной системы Камчатского края </w:t>
      </w:r>
      <w:r w:rsidR="002E11C0">
        <w:rPr>
          <w:szCs w:val="28"/>
        </w:rPr>
        <w:t>«</w:t>
      </w:r>
      <w:r w:rsidR="002E11C0" w:rsidRPr="002E11C0">
        <w:rPr>
          <w:szCs w:val="28"/>
        </w:rPr>
        <w:t>Портал государственных и муниципальных услуг (функций) Камчатского края</w:t>
      </w:r>
      <w:r w:rsidR="002E11C0">
        <w:rPr>
          <w:szCs w:val="28"/>
        </w:rPr>
        <w:t>»</w:t>
      </w:r>
      <w:r w:rsidR="002E11C0" w:rsidRPr="002E11C0">
        <w:rPr>
          <w:szCs w:val="28"/>
        </w:rPr>
        <w:t>), уполномоченный орган осуществляет включение такого участника специальной военной операции, члена семьи участника специальной военной операции в следующее извещение.</w:t>
      </w:r>
    </w:p>
    <w:p w14:paraId="42E036EC" w14:textId="77777777" w:rsidR="002E11C0" w:rsidRPr="002E11C0" w:rsidRDefault="002E11C0" w:rsidP="002E11C0">
      <w:pPr>
        <w:widowControl w:val="0"/>
        <w:ind w:firstLine="709"/>
        <w:jc w:val="both"/>
        <w:rPr>
          <w:szCs w:val="28"/>
        </w:rPr>
      </w:pPr>
    </w:p>
    <w:p w14:paraId="1EF97EC3" w14:textId="2EA7C923" w:rsidR="002245F4" w:rsidRDefault="002E11C0" w:rsidP="002E11C0">
      <w:pPr>
        <w:widowControl w:val="0"/>
        <w:ind w:firstLine="709"/>
        <w:jc w:val="both"/>
        <w:rPr>
          <w:szCs w:val="28"/>
        </w:rPr>
      </w:pPr>
      <w:r w:rsidRPr="002E11C0">
        <w:rPr>
          <w:szCs w:val="28"/>
        </w:rPr>
        <w:t>Если участник специальной военной операции, член семьи участника специальной военной операции (в том числе один из родителей участника специальной военной операции) или представитель до окончания срока, указанного в извещении, не представил согласие на получение земельного участка, включенного в перечень земельных участков в третью очередь, уполномоченный орган осуществляет включение такого участника специальной военной операции, члена семьи участника специальной военной операции (обоих родителей участника специальной военной операции) в последующие извещения и уведомляет его (их) об этом. При этом в случае, если одним из родителей участника специальной военной операции ранее было представлено согласие на получение земельного участка, включенного в текущее извещение, представление повторного согласия таким родителем участника специальной военной операции не требуется.</w:t>
      </w:r>
    </w:p>
    <w:p w14:paraId="6480B11D" w14:textId="77777777" w:rsidR="002245F4" w:rsidRDefault="002245F4" w:rsidP="00430E5D">
      <w:pPr>
        <w:widowControl w:val="0"/>
        <w:ind w:firstLine="709"/>
        <w:jc w:val="both"/>
        <w:rPr>
          <w:szCs w:val="28"/>
        </w:rPr>
      </w:pPr>
    </w:p>
    <w:sectPr w:rsidR="0022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6153"/>
    <w:multiLevelType w:val="multilevel"/>
    <w:tmpl w:val="EC5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B9"/>
    <w:rsid w:val="000A266F"/>
    <w:rsid w:val="001E6F57"/>
    <w:rsid w:val="002245F4"/>
    <w:rsid w:val="002E0BA1"/>
    <w:rsid w:val="002E11C0"/>
    <w:rsid w:val="003F5323"/>
    <w:rsid w:val="00430E5D"/>
    <w:rsid w:val="004D106D"/>
    <w:rsid w:val="004D6B71"/>
    <w:rsid w:val="005013D3"/>
    <w:rsid w:val="00546514"/>
    <w:rsid w:val="0055403F"/>
    <w:rsid w:val="005C77B7"/>
    <w:rsid w:val="006901EE"/>
    <w:rsid w:val="006A7FB9"/>
    <w:rsid w:val="006B6E3C"/>
    <w:rsid w:val="00762547"/>
    <w:rsid w:val="008D392D"/>
    <w:rsid w:val="00903FFA"/>
    <w:rsid w:val="009437F3"/>
    <w:rsid w:val="009709FA"/>
    <w:rsid w:val="00993140"/>
    <w:rsid w:val="00AA30B7"/>
    <w:rsid w:val="00B3043B"/>
    <w:rsid w:val="00B30521"/>
    <w:rsid w:val="00B5531C"/>
    <w:rsid w:val="00BA65BF"/>
    <w:rsid w:val="00C07F2E"/>
    <w:rsid w:val="00C42284"/>
    <w:rsid w:val="00E36E53"/>
    <w:rsid w:val="00F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30B7"/>
    <w:pPr>
      <w:widowControl w:val="0"/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36E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53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2E11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30B7"/>
    <w:pPr>
      <w:widowControl w:val="0"/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36E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53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2E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3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6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ner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Тян</dc:creator>
  <cp:keywords/>
  <dc:description/>
  <cp:lastModifiedBy>User</cp:lastModifiedBy>
  <cp:revision>21</cp:revision>
  <cp:lastPrinted>2022-05-31T21:11:00Z</cp:lastPrinted>
  <dcterms:created xsi:type="dcterms:W3CDTF">2021-12-23T03:39:00Z</dcterms:created>
  <dcterms:modified xsi:type="dcterms:W3CDTF">2024-11-06T02:50:00Z</dcterms:modified>
</cp:coreProperties>
</file>