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A8" w:rsidRDefault="00454CA8" w:rsidP="00454CA8">
      <w:pPr>
        <w:jc w:val="center"/>
        <w:rPr>
          <w:b/>
        </w:rPr>
      </w:pPr>
      <w:r>
        <w:rPr>
          <w:b/>
        </w:rPr>
        <w:t>АДМИНИСТРАЦИЯ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ПИОНЕРСКОГО СЕЛЬСКОГО ПОСЕЛЕНИЯ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ЕЛИЗОВСКОГО МУНИЦИПАЛЬНОГО РАЙОНА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В КАМЧАТСКОМ КРАЕ</w:t>
      </w:r>
    </w:p>
    <w:p w:rsidR="00454CA8" w:rsidRDefault="00454CA8" w:rsidP="00454CA8">
      <w:pPr>
        <w:ind w:left="650"/>
        <w:jc w:val="center"/>
        <w:rPr>
          <w:b/>
        </w:rPr>
      </w:pPr>
    </w:p>
    <w:p w:rsidR="00454CA8" w:rsidRDefault="00454CA8" w:rsidP="00454CA8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ПОСТАНОВЛЕНИЕ</w:t>
      </w:r>
    </w:p>
    <w:p w:rsidR="00454CA8" w:rsidRDefault="00454CA8" w:rsidP="00454CA8">
      <w:pPr>
        <w:widowControl w:val="0"/>
        <w:jc w:val="center"/>
      </w:pPr>
    </w:p>
    <w:p w:rsidR="00E752A4" w:rsidRPr="00432173" w:rsidRDefault="00E752A4" w:rsidP="00E752A4">
      <w:pPr>
        <w:rPr>
          <w:b/>
        </w:rPr>
      </w:pPr>
      <w:r w:rsidRPr="00432173">
        <w:t xml:space="preserve">от </w:t>
      </w:r>
      <w:bookmarkStart w:id="0" w:name="REGNUMDATESTAMP"/>
      <w:r w:rsidR="00432173" w:rsidRPr="00432173">
        <w:t>10.12.2024</w:t>
      </w:r>
      <w:r w:rsidRPr="00432173">
        <w:t xml:space="preserve">                                                           </w:t>
      </w:r>
      <w:r w:rsidR="00432173">
        <w:t xml:space="preserve">                                       </w:t>
      </w:r>
      <w:r w:rsidRPr="00432173">
        <w:t xml:space="preserve">           № </w:t>
      </w:r>
      <w:bookmarkEnd w:id="0"/>
      <w:r w:rsidR="00432173" w:rsidRPr="00432173">
        <w:t>683</w:t>
      </w:r>
    </w:p>
    <w:p w:rsidR="00454CA8" w:rsidRDefault="00454CA8" w:rsidP="00454CA8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54CA8" w:rsidTr="00454CA8">
        <w:tc>
          <w:tcPr>
            <w:tcW w:w="4820" w:type="dxa"/>
            <w:hideMark/>
          </w:tcPr>
          <w:p w:rsidR="001A3798" w:rsidRPr="001A3798" w:rsidRDefault="00AA3014" w:rsidP="00771ACA">
            <w:pPr>
              <w:jc w:val="both"/>
            </w:pPr>
            <w:r w:rsidRPr="00AA3014">
              <w:rPr>
                <w:snapToGrid w:val="0"/>
              </w:rPr>
              <w:t>Об утверждении плана-графика образования в 202</w:t>
            </w:r>
            <w:r>
              <w:rPr>
                <w:snapToGrid w:val="0"/>
              </w:rPr>
              <w:t>5</w:t>
            </w:r>
            <w:r w:rsidRPr="00AA3014">
              <w:rPr>
                <w:snapToGrid w:val="0"/>
              </w:rPr>
              <w:t xml:space="preserve"> году земельных участков, предоставляемых многодетным семьям</w:t>
            </w:r>
            <w:r w:rsidR="00771ACA">
              <w:rPr>
                <w:snapToGrid w:val="0"/>
              </w:rPr>
              <w:t xml:space="preserve"> на территории Пионерского сельского поселения</w:t>
            </w:r>
          </w:p>
        </w:tc>
      </w:tr>
    </w:tbl>
    <w:p w:rsidR="00454CA8" w:rsidRDefault="00454CA8" w:rsidP="00454CA8">
      <w:pPr>
        <w:widowControl w:val="0"/>
        <w:ind w:firstLine="709"/>
        <w:jc w:val="both"/>
        <w:rPr>
          <w:rFonts w:eastAsia="Calibri"/>
        </w:rPr>
      </w:pPr>
    </w:p>
    <w:p w:rsidR="00AA3014" w:rsidRDefault="00AA3014" w:rsidP="00AA3014">
      <w:pPr>
        <w:autoSpaceDE w:val="0"/>
        <w:autoSpaceDN w:val="0"/>
        <w:adjustRightInd w:val="0"/>
        <w:ind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E819F6">
        <w:t xml:space="preserve"> </w:t>
      </w:r>
      <w:r w:rsidRPr="00317DB6">
        <w:t>Законом Камчатского края от 03.03.2021 № 562 «О предоставлении земельных участков в собственность гражданам Российской Федерации, имеющим трех и более детей, в Камчатском крае»</w:t>
      </w:r>
      <w:r>
        <w:t xml:space="preserve">, на основании Устава </w:t>
      </w:r>
      <w:r w:rsidRPr="00606814">
        <w:t>Пионерского сельского поселения</w:t>
      </w:r>
    </w:p>
    <w:p w:rsidR="00A01B77" w:rsidRPr="00202E0C" w:rsidRDefault="00A01B77" w:rsidP="00AE328D">
      <w:pPr>
        <w:widowControl w:val="0"/>
        <w:tabs>
          <w:tab w:val="left" w:pos="709"/>
        </w:tabs>
        <w:ind w:firstLine="851"/>
        <w:jc w:val="both"/>
        <w:rPr>
          <w:lang w:eastAsia="en-US"/>
        </w:rPr>
      </w:pPr>
    </w:p>
    <w:p w:rsidR="00AE328D" w:rsidRPr="00202E0C" w:rsidRDefault="00AE328D" w:rsidP="00AE32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02E0C">
        <w:rPr>
          <w:lang w:eastAsia="en-US"/>
        </w:rPr>
        <w:t>ПОСТАНОВЛЯЮ:</w:t>
      </w:r>
    </w:p>
    <w:p w:rsidR="00AE328D" w:rsidRPr="00202E0C" w:rsidRDefault="00AE328D" w:rsidP="00AE328D">
      <w:pPr>
        <w:widowControl w:val="0"/>
        <w:snapToGrid w:val="0"/>
        <w:ind w:firstLine="851"/>
        <w:jc w:val="both"/>
        <w:rPr>
          <w:lang w:eastAsia="en-US"/>
        </w:rPr>
      </w:pPr>
    </w:p>
    <w:p w:rsidR="00AA3014" w:rsidRDefault="00AA3014" w:rsidP="00AA3014">
      <w:pPr>
        <w:shd w:val="clear" w:color="auto" w:fill="FFFFFF"/>
        <w:spacing w:before="5" w:line="322" w:lineRule="exact"/>
        <w:ind w:right="5" w:firstLine="691"/>
        <w:jc w:val="both"/>
      </w:pPr>
      <w:r>
        <w:t xml:space="preserve">1. </w:t>
      </w:r>
      <w:r w:rsidRPr="00420056">
        <w:rPr>
          <w:color w:val="0D0D0D"/>
          <w:spacing w:val="2"/>
        </w:rPr>
        <w:t xml:space="preserve">Утвердить </w:t>
      </w:r>
      <w:r w:rsidRPr="00317DB6">
        <w:rPr>
          <w:color w:val="0D0D0D"/>
          <w:spacing w:val="2"/>
        </w:rPr>
        <w:t xml:space="preserve">план-график </w:t>
      </w:r>
      <w:r w:rsidR="00771ACA">
        <w:rPr>
          <w:color w:val="0D0D0D"/>
          <w:spacing w:val="2"/>
        </w:rPr>
        <w:t xml:space="preserve">образования </w:t>
      </w:r>
      <w:r w:rsidR="00771ACA" w:rsidRPr="00AA3014">
        <w:rPr>
          <w:snapToGrid w:val="0"/>
        </w:rPr>
        <w:t>в 202</w:t>
      </w:r>
      <w:r w:rsidR="00771ACA">
        <w:rPr>
          <w:snapToGrid w:val="0"/>
        </w:rPr>
        <w:t>5</w:t>
      </w:r>
      <w:r w:rsidR="00771ACA" w:rsidRPr="00AA3014">
        <w:rPr>
          <w:snapToGrid w:val="0"/>
        </w:rPr>
        <w:t xml:space="preserve"> году земельных участков, предоставляемых многодетным семьям</w:t>
      </w:r>
      <w:r w:rsidR="00771ACA">
        <w:rPr>
          <w:snapToGrid w:val="0"/>
        </w:rPr>
        <w:t xml:space="preserve"> на территории Пионерского сельского поселения</w:t>
      </w:r>
      <w:r w:rsidRPr="00420056">
        <w:rPr>
          <w:color w:val="0D0D0D"/>
          <w:spacing w:val="2"/>
        </w:rPr>
        <w:t xml:space="preserve"> согласно приложению</w:t>
      </w:r>
      <w:r>
        <w:rPr>
          <w:color w:val="0D0D0D"/>
          <w:spacing w:val="2"/>
        </w:rPr>
        <w:t xml:space="preserve"> к настоящему постановлению</w:t>
      </w:r>
      <w:r w:rsidRPr="00E819F6">
        <w:t>.</w:t>
      </w:r>
    </w:p>
    <w:p w:rsidR="00AA3014" w:rsidRDefault="00AA3014" w:rsidP="00AA3014">
      <w:pPr>
        <w:shd w:val="clear" w:color="auto" w:fill="FFFFFF"/>
        <w:spacing w:before="5" w:line="322" w:lineRule="exact"/>
        <w:ind w:right="5" w:firstLine="691"/>
        <w:jc w:val="both"/>
      </w:pPr>
      <w:r>
        <w:rPr>
          <w:color w:val="000000"/>
          <w:spacing w:val="-11"/>
          <w:sz w:val="29"/>
          <w:szCs w:val="29"/>
        </w:rPr>
        <w:t xml:space="preserve">2. </w:t>
      </w:r>
      <w:r w:rsidRPr="00016357">
        <w:t xml:space="preserve">Опубликовать (обнародовать) настоящее </w:t>
      </w:r>
      <w:r>
        <w:t>п</w:t>
      </w:r>
      <w:r w:rsidRPr="00016357">
        <w:t xml:space="preserve">остановление в порядке, установленном для опубликования муниципальных правовых актов, а также разместить в сети Интернет на сайте </w:t>
      </w:r>
      <w:hyperlink r:id="rId9" w:history="1">
        <w:r w:rsidRPr="00016357">
          <w:t>www.kamchatka.gov.ru</w:t>
        </w:r>
      </w:hyperlink>
      <w:r w:rsidRPr="00016357">
        <w:t xml:space="preserve"> исполнительных органов государственной власти Камчатского края в разделе «Местное самоуправление» (</w:t>
      </w:r>
      <w:r>
        <w:t>Тюленева М.Ф</w:t>
      </w:r>
      <w:r w:rsidRPr="00016357">
        <w:t>.).</w:t>
      </w:r>
    </w:p>
    <w:p w:rsidR="00AA3014" w:rsidRPr="00E819F6" w:rsidRDefault="00AA3014" w:rsidP="00AA3014">
      <w:pPr>
        <w:shd w:val="clear" w:color="auto" w:fill="FFFFFF"/>
        <w:ind w:firstLine="567"/>
        <w:jc w:val="both"/>
        <w:textAlignment w:val="baseline"/>
      </w:pPr>
      <w:r>
        <w:t xml:space="preserve">3. </w:t>
      </w:r>
      <w:r w:rsidRPr="00E819F6">
        <w:t xml:space="preserve">Контроль за исполнением настоящего постановления </w:t>
      </w:r>
      <w:r>
        <w:t>оставляю за собой</w:t>
      </w:r>
      <w:r w:rsidRPr="00E819F6">
        <w:t>.</w:t>
      </w:r>
    </w:p>
    <w:p w:rsidR="00E752A4" w:rsidRDefault="00E752A4" w:rsidP="00775EC8">
      <w:pPr>
        <w:pStyle w:val="Default"/>
        <w:jc w:val="both"/>
        <w:rPr>
          <w:sz w:val="28"/>
          <w:szCs w:val="28"/>
        </w:rPr>
      </w:pPr>
    </w:p>
    <w:p w:rsidR="00AA3014" w:rsidRDefault="00AA3014" w:rsidP="00775EC8">
      <w:pPr>
        <w:pStyle w:val="Default"/>
        <w:jc w:val="both"/>
        <w:rPr>
          <w:sz w:val="28"/>
          <w:szCs w:val="28"/>
        </w:rPr>
      </w:pPr>
    </w:p>
    <w:p w:rsidR="00775EC8" w:rsidRDefault="00775EC8" w:rsidP="00775EC8">
      <w:pPr>
        <w:pStyle w:val="Default"/>
        <w:jc w:val="both"/>
        <w:rPr>
          <w:sz w:val="28"/>
          <w:szCs w:val="28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4252"/>
        <w:gridCol w:w="2801"/>
      </w:tblGrid>
      <w:tr w:rsidR="00E752A4" w:rsidTr="003701F6">
        <w:trPr>
          <w:trHeight w:val="1477"/>
        </w:trPr>
        <w:tc>
          <w:tcPr>
            <w:tcW w:w="3295" w:type="dxa"/>
            <w:shd w:val="clear" w:color="auto" w:fill="auto"/>
            <w:tcMar>
              <w:left w:w="0" w:type="dxa"/>
              <w:right w:w="0" w:type="dxa"/>
            </w:tcMar>
          </w:tcPr>
          <w:p w:rsidR="00E752A4" w:rsidRDefault="00695C1E" w:rsidP="003701F6">
            <w:pPr>
              <w:ind w:left="30" w:right="27"/>
            </w:pPr>
            <w:r>
              <w:t>Глав</w:t>
            </w:r>
            <w:r w:rsidR="00F86687">
              <w:t>а</w:t>
            </w:r>
            <w:r>
              <w:t xml:space="preserve"> </w:t>
            </w:r>
            <w:r w:rsidR="00E752A4">
              <w:t>Пионерского</w:t>
            </w:r>
          </w:p>
          <w:p w:rsidR="00E752A4" w:rsidRDefault="00E752A4" w:rsidP="003701F6">
            <w:pPr>
              <w:ind w:left="30" w:right="27"/>
            </w:pPr>
            <w:r>
              <w:t>сельского поселения</w:t>
            </w: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E752A4" w:rsidRDefault="00E752A4" w:rsidP="00432173">
            <w:pPr>
              <w:ind w:left="3" w:hanging="3"/>
              <w:rPr>
                <w:sz w:val="24"/>
              </w:rPr>
            </w:pPr>
          </w:p>
        </w:tc>
        <w:tc>
          <w:tcPr>
            <w:tcW w:w="2801" w:type="dxa"/>
            <w:shd w:val="clear" w:color="auto" w:fill="auto"/>
            <w:tcMar>
              <w:left w:w="0" w:type="dxa"/>
              <w:right w:w="0" w:type="dxa"/>
            </w:tcMar>
          </w:tcPr>
          <w:p w:rsidR="00E752A4" w:rsidRDefault="00F86687" w:rsidP="003701F6">
            <w:pPr>
              <w:ind w:left="142" w:right="6" w:hanging="142"/>
              <w:jc w:val="right"/>
            </w:pPr>
            <w:r>
              <w:t>М.В. Юрьев</w:t>
            </w:r>
          </w:p>
          <w:p w:rsidR="00E752A4" w:rsidRDefault="00E752A4" w:rsidP="003701F6">
            <w:pPr>
              <w:ind w:left="142" w:right="126" w:hanging="142"/>
              <w:jc w:val="right"/>
              <w:rPr>
                <w:sz w:val="24"/>
              </w:rPr>
            </w:pPr>
          </w:p>
        </w:tc>
      </w:tr>
    </w:tbl>
    <w:p w:rsidR="00775EC8" w:rsidRDefault="00775EC8" w:rsidP="00775EC8">
      <w:pPr>
        <w:pStyle w:val="Default"/>
        <w:jc w:val="both"/>
        <w:rPr>
          <w:sz w:val="28"/>
          <w:szCs w:val="28"/>
        </w:rPr>
      </w:pPr>
    </w:p>
    <w:p w:rsidR="00775EC8" w:rsidRDefault="00775EC8" w:rsidP="00CB3A21">
      <w:pPr>
        <w:tabs>
          <w:tab w:val="left" w:pos="1665"/>
        </w:tabs>
      </w:pPr>
    </w:p>
    <w:p w:rsidR="00771ACA" w:rsidRDefault="00771ACA" w:rsidP="00CB3A21">
      <w:pPr>
        <w:tabs>
          <w:tab w:val="left" w:pos="1665"/>
        </w:tabs>
      </w:pPr>
    </w:p>
    <w:p w:rsidR="00771ACA" w:rsidRDefault="00771ACA" w:rsidP="00CB3A21">
      <w:pPr>
        <w:tabs>
          <w:tab w:val="left" w:pos="1665"/>
        </w:tabs>
      </w:pPr>
    </w:p>
    <w:p w:rsidR="00771ACA" w:rsidRDefault="00771ACA" w:rsidP="00CB3A21">
      <w:pPr>
        <w:tabs>
          <w:tab w:val="left" w:pos="1665"/>
        </w:tabs>
      </w:pPr>
    </w:p>
    <w:p w:rsidR="00AA3014" w:rsidRDefault="00AA3014" w:rsidP="00AA3014">
      <w:pPr>
        <w:widowControl w:val="0"/>
        <w:snapToGrid w:val="0"/>
        <w:jc w:val="right"/>
        <w:rPr>
          <w:sz w:val="24"/>
          <w:szCs w:val="24"/>
        </w:rPr>
      </w:pPr>
      <w:r w:rsidRPr="00342FA9">
        <w:rPr>
          <w:sz w:val="24"/>
          <w:szCs w:val="24"/>
        </w:rPr>
        <w:lastRenderedPageBreak/>
        <w:t xml:space="preserve">Приложение </w:t>
      </w:r>
    </w:p>
    <w:p w:rsidR="00AA3014" w:rsidRDefault="00AA3014" w:rsidP="00AA3014">
      <w:pPr>
        <w:widowControl w:val="0"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AA3014" w:rsidRPr="00342FA9" w:rsidRDefault="00AA3014" w:rsidP="00AA3014">
      <w:pPr>
        <w:widowControl w:val="0"/>
        <w:snapToGrid w:val="0"/>
        <w:jc w:val="right"/>
        <w:rPr>
          <w:sz w:val="24"/>
          <w:szCs w:val="24"/>
        </w:rPr>
      </w:pPr>
      <w:r w:rsidRPr="00342FA9">
        <w:rPr>
          <w:sz w:val="24"/>
          <w:szCs w:val="24"/>
        </w:rPr>
        <w:t xml:space="preserve">Пионерского сельского поселения </w:t>
      </w:r>
    </w:p>
    <w:p w:rsidR="00AA3014" w:rsidRPr="00E167F2" w:rsidRDefault="00AA3014" w:rsidP="00AA3014">
      <w:pPr>
        <w:jc w:val="right"/>
        <w:rPr>
          <w:sz w:val="24"/>
          <w:szCs w:val="24"/>
        </w:rPr>
      </w:pPr>
      <w:r w:rsidRPr="00E167F2">
        <w:rPr>
          <w:sz w:val="24"/>
          <w:szCs w:val="24"/>
        </w:rPr>
        <w:t xml:space="preserve">от </w:t>
      </w:r>
      <w:r w:rsidR="00432173">
        <w:rPr>
          <w:sz w:val="24"/>
          <w:szCs w:val="24"/>
        </w:rPr>
        <w:t>10.12.2024</w:t>
      </w:r>
      <w:r w:rsidRPr="00E167F2">
        <w:rPr>
          <w:sz w:val="24"/>
          <w:szCs w:val="24"/>
        </w:rPr>
        <w:t xml:space="preserve"> №</w:t>
      </w:r>
      <w:r w:rsidRPr="00E167F2">
        <w:rPr>
          <w:b/>
          <w:sz w:val="24"/>
          <w:szCs w:val="24"/>
        </w:rPr>
        <w:t xml:space="preserve"> </w:t>
      </w:r>
      <w:r w:rsidR="00432173">
        <w:rPr>
          <w:sz w:val="24"/>
          <w:szCs w:val="24"/>
        </w:rPr>
        <w:t>683</w:t>
      </w:r>
      <w:bookmarkStart w:id="1" w:name="_GoBack"/>
      <w:bookmarkEnd w:id="1"/>
    </w:p>
    <w:p w:rsidR="00AA3014" w:rsidRPr="00420056" w:rsidRDefault="00AA3014" w:rsidP="00AA3014">
      <w:pPr>
        <w:ind w:firstLine="567"/>
        <w:jc w:val="both"/>
        <w:rPr>
          <w:color w:val="0D0D0D"/>
        </w:rPr>
      </w:pPr>
    </w:p>
    <w:p w:rsidR="00AA3014" w:rsidRPr="00420056" w:rsidRDefault="00AA3014" w:rsidP="00AA3014">
      <w:pPr>
        <w:ind w:firstLine="567"/>
        <w:jc w:val="both"/>
        <w:rPr>
          <w:color w:val="0D0D0D"/>
        </w:rPr>
      </w:pPr>
    </w:p>
    <w:p w:rsidR="00771ACA" w:rsidRDefault="00AA3014" w:rsidP="00771ACA">
      <w:pPr>
        <w:ind w:firstLine="567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П</w:t>
      </w:r>
      <w:r w:rsidRPr="00317DB6">
        <w:rPr>
          <w:b/>
          <w:bCs/>
          <w:color w:val="0D0D0D"/>
        </w:rPr>
        <w:t>лан-график образования в 202</w:t>
      </w:r>
      <w:r>
        <w:rPr>
          <w:b/>
          <w:bCs/>
          <w:color w:val="0D0D0D"/>
        </w:rPr>
        <w:t>5</w:t>
      </w:r>
      <w:r w:rsidRPr="00317DB6">
        <w:rPr>
          <w:b/>
          <w:bCs/>
          <w:color w:val="0D0D0D"/>
        </w:rPr>
        <w:t xml:space="preserve"> году земельных участков, </w:t>
      </w:r>
      <w:r w:rsidR="00771ACA" w:rsidRPr="00771ACA">
        <w:rPr>
          <w:b/>
          <w:bCs/>
          <w:color w:val="0D0D0D"/>
        </w:rPr>
        <w:t xml:space="preserve">предоставляемых многодетным семьям </w:t>
      </w:r>
    </w:p>
    <w:p w:rsidR="00AA3014" w:rsidRDefault="00771ACA" w:rsidP="00771ACA">
      <w:pPr>
        <w:ind w:firstLine="567"/>
        <w:jc w:val="center"/>
        <w:rPr>
          <w:b/>
          <w:bCs/>
          <w:color w:val="0D0D0D"/>
        </w:rPr>
      </w:pPr>
      <w:r w:rsidRPr="00771ACA">
        <w:rPr>
          <w:b/>
          <w:bCs/>
          <w:color w:val="0D0D0D"/>
        </w:rPr>
        <w:t>на территории Пионерского сельского поселения</w:t>
      </w:r>
    </w:p>
    <w:p w:rsidR="00771ACA" w:rsidRPr="00420056" w:rsidRDefault="00771ACA" w:rsidP="00771ACA">
      <w:pPr>
        <w:ind w:firstLine="567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3004"/>
        <w:gridCol w:w="2465"/>
        <w:gridCol w:w="2596"/>
      </w:tblGrid>
      <w:tr w:rsidR="00AA3014" w:rsidRPr="00111F4F" w:rsidTr="00AA3014">
        <w:trPr>
          <w:trHeight w:val="838"/>
          <w:jc w:val="center"/>
        </w:trPr>
        <w:tc>
          <w:tcPr>
            <w:tcW w:w="934" w:type="dxa"/>
            <w:shd w:val="clear" w:color="auto" w:fill="auto"/>
            <w:vAlign w:val="center"/>
          </w:tcPr>
          <w:p w:rsidR="00AA3014" w:rsidRPr="00111F4F" w:rsidRDefault="00AA301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№ п/п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A3014" w:rsidRPr="00111F4F" w:rsidRDefault="00AA301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Кадастровый н</w:t>
            </w:r>
            <w:r>
              <w:rPr>
                <w:sz w:val="24"/>
              </w:rPr>
              <w:t>о</w:t>
            </w:r>
            <w:r w:rsidRPr="00111F4F">
              <w:rPr>
                <w:sz w:val="24"/>
              </w:rPr>
              <w:t>мер кадастрового квартала, в котором образуется земельный уч</w:t>
            </w:r>
            <w:r>
              <w:rPr>
                <w:sz w:val="24"/>
              </w:rPr>
              <w:t>а</w:t>
            </w:r>
            <w:r w:rsidRPr="00111F4F">
              <w:rPr>
                <w:sz w:val="24"/>
              </w:rPr>
              <w:t>сток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AA3014" w:rsidRPr="00111F4F" w:rsidRDefault="00AA3014" w:rsidP="00AA3014">
            <w:pPr>
              <w:pStyle w:val="af5"/>
              <w:jc w:val="center"/>
              <w:rPr>
                <w:sz w:val="24"/>
                <w:vertAlign w:val="superscript"/>
              </w:rPr>
            </w:pPr>
            <w:r w:rsidRPr="00111F4F">
              <w:rPr>
                <w:sz w:val="24"/>
              </w:rPr>
              <w:t>Ориентировочная площадь образуемого земельного участка</w:t>
            </w:r>
            <w:r>
              <w:rPr>
                <w:sz w:val="24"/>
              </w:rPr>
              <w:t>, кв. м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AA3014" w:rsidRPr="00111F4F" w:rsidRDefault="00AA301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Срок образования земельного участка</w:t>
            </w:r>
          </w:p>
        </w:tc>
      </w:tr>
      <w:tr w:rsidR="00AA3014" w:rsidRPr="00111F4F" w:rsidTr="00AA3014">
        <w:trPr>
          <w:trHeight w:val="270"/>
          <w:jc w:val="center"/>
        </w:trPr>
        <w:tc>
          <w:tcPr>
            <w:tcW w:w="934" w:type="dxa"/>
            <w:shd w:val="clear" w:color="auto" w:fill="auto"/>
            <w:vAlign w:val="center"/>
          </w:tcPr>
          <w:p w:rsidR="00AA3014" w:rsidRPr="00111F4F" w:rsidRDefault="00AA301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1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A3014" w:rsidRPr="00AA3014" w:rsidRDefault="00AA3014" w:rsidP="00AA3014">
            <w:pPr>
              <w:pStyle w:val="af5"/>
              <w:jc w:val="center"/>
              <w:rPr>
                <w:sz w:val="24"/>
              </w:rPr>
            </w:pPr>
            <w:r w:rsidRPr="00AA3014">
              <w:rPr>
                <w:sz w:val="24"/>
              </w:rPr>
              <w:t>41:05:0101081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AA3014" w:rsidRPr="00E71214" w:rsidRDefault="00E71214" w:rsidP="00AA3014">
            <w:pPr>
              <w:pStyle w:val="af5"/>
              <w:jc w:val="center"/>
              <w:rPr>
                <w:rFonts w:eastAsia="GOST Type AU"/>
                <w:sz w:val="24"/>
              </w:rPr>
            </w:pPr>
            <w:r w:rsidRPr="00E71214">
              <w:rPr>
                <w:rFonts w:eastAsia="GOST Type AU"/>
                <w:sz w:val="24"/>
              </w:rPr>
              <w:t>1501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AA301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A3014">
              <w:rPr>
                <w:sz w:val="24"/>
              </w:rPr>
              <w:t xml:space="preserve"> квартал</w:t>
            </w:r>
          </w:p>
        </w:tc>
      </w:tr>
      <w:tr w:rsidR="00E26874" w:rsidRPr="00111F4F" w:rsidTr="00AE6CCD"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2</w:t>
            </w:r>
          </w:p>
        </w:tc>
        <w:tc>
          <w:tcPr>
            <w:tcW w:w="3004" w:type="dxa"/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shd w:val="clear" w:color="auto" w:fill="auto"/>
          </w:tcPr>
          <w:p w:rsidR="00E26874" w:rsidRPr="00E71214" w:rsidRDefault="00E71214" w:rsidP="00E26874">
            <w:pPr>
              <w:jc w:val="center"/>
              <w:rPr>
                <w:sz w:val="24"/>
                <w:szCs w:val="24"/>
              </w:rPr>
            </w:pPr>
            <w:r w:rsidRPr="00E71214">
              <w:rPr>
                <w:sz w:val="24"/>
                <w:szCs w:val="24"/>
              </w:rPr>
              <w:t>1501</w:t>
            </w:r>
          </w:p>
        </w:tc>
        <w:tc>
          <w:tcPr>
            <w:tcW w:w="2596" w:type="dxa"/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E6CCD"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3</w:t>
            </w:r>
          </w:p>
        </w:tc>
        <w:tc>
          <w:tcPr>
            <w:tcW w:w="3004" w:type="dxa"/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shd w:val="clear" w:color="auto" w:fill="auto"/>
          </w:tcPr>
          <w:p w:rsidR="00E26874" w:rsidRPr="00E71214" w:rsidRDefault="00E71214" w:rsidP="00E26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596" w:type="dxa"/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E6CCD"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4</w:t>
            </w:r>
          </w:p>
        </w:tc>
        <w:tc>
          <w:tcPr>
            <w:tcW w:w="3004" w:type="dxa"/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shd w:val="clear" w:color="auto" w:fill="auto"/>
          </w:tcPr>
          <w:p w:rsidR="00E26874" w:rsidRPr="00E71214" w:rsidRDefault="00E71214" w:rsidP="00E26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</w:t>
            </w:r>
          </w:p>
        </w:tc>
        <w:tc>
          <w:tcPr>
            <w:tcW w:w="2596" w:type="dxa"/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5</w:t>
            </w:r>
          </w:p>
        </w:tc>
        <w:tc>
          <w:tcPr>
            <w:tcW w:w="3004" w:type="dxa"/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596" w:type="dxa"/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6</w:t>
            </w:r>
          </w:p>
        </w:tc>
        <w:tc>
          <w:tcPr>
            <w:tcW w:w="3004" w:type="dxa"/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596" w:type="dxa"/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7</w:t>
            </w:r>
          </w:p>
        </w:tc>
        <w:tc>
          <w:tcPr>
            <w:tcW w:w="3004" w:type="dxa"/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596" w:type="dxa"/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8</w:t>
            </w:r>
          </w:p>
        </w:tc>
        <w:tc>
          <w:tcPr>
            <w:tcW w:w="3004" w:type="dxa"/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596" w:type="dxa"/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9</w:t>
            </w:r>
          </w:p>
        </w:tc>
        <w:tc>
          <w:tcPr>
            <w:tcW w:w="3004" w:type="dxa"/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596" w:type="dxa"/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14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1468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18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21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22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23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26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1382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 w:rsidRPr="00111F4F">
              <w:rPr>
                <w:sz w:val="24"/>
              </w:rPr>
              <w:t>28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1501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E26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  <w:tr w:rsidR="00E26874" w:rsidRPr="00111F4F" w:rsidTr="00AA3014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74" w:rsidRPr="00111F4F" w:rsidRDefault="00E26874" w:rsidP="00AA3014">
            <w:pPr>
              <w:pStyle w:val="af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AA3014" w:rsidRDefault="00E26874" w:rsidP="00AA3014">
            <w:pPr>
              <w:jc w:val="center"/>
              <w:rPr>
                <w:sz w:val="24"/>
                <w:szCs w:val="24"/>
              </w:rPr>
            </w:pPr>
            <w:r w:rsidRPr="00AA3014">
              <w:rPr>
                <w:sz w:val="24"/>
                <w:szCs w:val="24"/>
              </w:rPr>
              <w:t>41:05:0101081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Pr="00E71214" w:rsidRDefault="00E71214" w:rsidP="00E26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74" w:rsidRDefault="00E26874" w:rsidP="00E26874">
            <w:pPr>
              <w:jc w:val="center"/>
            </w:pPr>
            <w:r w:rsidRPr="00F04DCB">
              <w:rPr>
                <w:sz w:val="24"/>
              </w:rPr>
              <w:t>1 квартал</w:t>
            </w:r>
          </w:p>
        </w:tc>
      </w:tr>
    </w:tbl>
    <w:p w:rsidR="00AA3014" w:rsidRDefault="00AA3014" w:rsidP="00CB3A21">
      <w:pPr>
        <w:tabs>
          <w:tab w:val="left" w:pos="1665"/>
        </w:tabs>
      </w:pPr>
    </w:p>
    <w:sectPr w:rsidR="00AA3014" w:rsidSect="00E752A4">
      <w:headerReference w:type="default" r:id="rId10"/>
      <w:pgSz w:w="11906" w:h="16838"/>
      <w:pgMar w:top="1134" w:right="567" w:bottom="1134" w:left="1134" w:header="34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CD" w:rsidRDefault="00AE6CCD" w:rsidP="00296B17">
      <w:r>
        <w:separator/>
      </w:r>
    </w:p>
  </w:endnote>
  <w:endnote w:type="continuationSeparator" w:id="0">
    <w:p w:rsidR="00AE6CCD" w:rsidRDefault="00AE6CCD" w:rsidP="002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AU">
    <w:charset w:val="CC"/>
    <w:family w:val="auto"/>
    <w:pitch w:val="variable"/>
    <w:sig w:usb0="A000028F" w:usb1="1000004A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CD" w:rsidRDefault="00AE6CCD" w:rsidP="00296B17">
      <w:r>
        <w:separator/>
      </w:r>
    </w:p>
  </w:footnote>
  <w:footnote w:type="continuationSeparator" w:id="0">
    <w:p w:rsidR="00AE6CCD" w:rsidRDefault="00AE6CCD" w:rsidP="0029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06752"/>
      <w:docPartObj>
        <w:docPartGallery w:val="Page Numbers (Top of Page)"/>
        <w:docPartUnique/>
      </w:docPartObj>
    </w:sdtPr>
    <w:sdtEndPr/>
    <w:sdtContent>
      <w:p w:rsidR="00AE6CCD" w:rsidRDefault="00AE6CCD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32173">
          <w:rPr>
            <w:noProof/>
          </w:rPr>
          <w:t>2</w:t>
        </w:r>
        <w:r>
          <w:fldChar w:fldCharType="end"/>
        </w:r>
      </w:p>
    </w:sdtContent>
  </w:sdt>
  <w:p w:rsidR="00AE6CCD" w:rsidRDefault="00AE6CCD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5D"/>
    <w:multiLevelType w:val="hybridMultilevel"/>
    <w:tmpl w:val="78AE2F66"/>
    <w:lvl w:ilvl="0" w:tplc="68D06FC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0D35B32"/>
    <w:multiLevelType w:val="hybridMultilevel"/>
    <w:tmpl w:val="98E6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7"/>
    <w:rsid w:val="0000410E"/>
    <w:rsid w:val="00015795"/>
    <w:rsid w:val="00031A29"/>
    <w:rsid w:val="00063EBC"/>
    <w:rsid w:val="000A2274"/>
    <w:rsid w:val="001509BD"/>
    <w:rsid w:val="001511BD"/>
    <w:rsid w:val="00161DF5"/>
    <w:rsid w:val="00185ADB"/>
    <w:rsid w:val="001A3798"/>
    <w:rsid w:val="001E7EF5"/>
    <w:rsid w:val="002250F2"/>
    <w:rsid w:val="00240B4F"/>
    <w:rsid w:val="002540E1"/>
    <w:rsid w:val="0025541F"/>
    <w:rsid w:val="0026048E"/>
    <w:rsid w:val="00264FFC"/>
    <w:rsid w:val="00296B17"/>
    <w:rsid w:val="00297655"/>
    <w:rsid w:val="00326ECB"/>
    <w:rsid w:val="00330BA9"/>
    <w:rsid w:val="00342FA9"/>
    <w:rsid w:val="003573A7"/>
    <w:rsid w:val="003701F6"/>
    <w:rsid w:val="00380F52"/>
    <w:rsid w:val="003D2191"/>
    <w:rsid w:val="003D4C13"/>
    <w:rsid w:val="003E29FB"/>
    <w:rsid w:val="003E7D4A"/>
    <w:rsid w:val="00424D27"/>
    <w:rsid w:val="00432173"/>
    <w:rsid w:val="00454CA8"/>
    <w:rsid w:val="00464B16"/>
    <w:rsid w:val="00467FDC"/>
    <w:rsid w:val="00473842"/>
    <w:rsid w:val="00490E63"/>
    <w:rsid w:val="004A7C14"/>
    <w:rsid w:val="004C39F5"/>
    <w:rsid w:val="00530066"/>
    <w:rsid w:val="00535A78"/>
    <w:rsid w:val="005510F7"/>
    <w:rsid w:val="005525D2"/>
    <w:rsid w:val="00573C4C"/>
    <w:rsid w:val="00583997"/>
    <w:rsid w:val="005E47B5"/>
    <w:rsid w:val="006036DA"/>
    <w:rsid w:val="00656AB5"/>
    <w:rsid w:val="006808D0"/>
    <w:rsid w:val="0069265D"/>
    <w:rsid w:val="00695C1E"/>
    <w:rsid w:val="006C2A81"/>
    <w:rsid w:val="006D5135"/>
    <w:rsid w:val="007400A2"/>
    <w:rsid w:val="00767D90"/>
    <w:rsid w:val="00771ACA"/>
    <w:rsid w:val="00775EC8"/>
    <w:rsid w:val="00781F3F"/>
    <w:rsid w:val="007822B2"/>
    <w:rsid w:val="00787865"/>
    <w:rsid w:val="00787CFC"/>
    <w:rsid w:val="007A4D8E"/>
    <w:rsid w:val="007C39F0"/>
    <w:rsid w:val="007D1B44"/>
    <w:rsid w:val="00814EC1"/>
    <w:rsid w:val="008224BD"/>
    <w:rsid w:val="00872000"/>
    <w:rsid w:val="008B22D5"/>
    <w:rsid w:val="009249A6"/>
    <w:rsid w:val="00926346"/>
    <w:rsid w:val="00972FC7"/>
    <w:rsid w:val="009C6BC4"/>
    <w:rsid w:val="009F206D"/>
    <w:rsid w:val="00A01B77"/>
    <w:rsid w:val="00A05002"/>
    <w:rsid w:val="00A269FB"/>
    <w:rsid w:val="00A378AC"/>
    <w:rsid w:val="00A45412"/>
    <w:rsid w:val="00AA3014"/>
    <w:rsid w:val="00AA69C2"/>
    <w:rsid w:val="00AD303B"/>
    <w:rsid w:val="00AE274A"/>
    <w:rsid w:val="00AE328D"/>
    <w:rsid w:val="00AE6CCD"/>
    <w:rsid w:val="00B07213"/>
    <w:rsid w:val="00B152A3"/>
    <w:rsid w:val="00B162D7"/>
    <w:rsid w:val="00B84921"/>
    <w:rsid w:val="00B91396"/>
    <w:rsid w:val="00BC1230"/>
    <w:rsid w:val="00BC1A8C"/>
    <w:rsid w:val="00BC2906"/>
    <w:rsid w:val="00BC4C06"/>
    <w:rsid w:val="00BE5843"/>
    <w:rsid w:val="00C242F2"/>
    <w:rsid w:val="00C327AA"/>
    <w:rsid w:val="00C33F5D"/>
    <w:rsid w:val="00C60416"/>
    <w:rsid w:val="00C757F1"/>
    <w:rsid w:val="00C930B4"/>
    <w:rsid w:val="00CB3A21"/>
    <w:rsid w:val="00CD05F7"/>
    <w:rsid w:val="00CD3147"/>
    <w:rsid w:val="00D14860"/>
    <w:rsid w:val="00D23298"/>
    <w:rsid w:val="00D308D5"/>
    <w:rsid w:val="00D85DCD"/>
    <w:rsid w:val="00D936F2"/>
    <w:rsid w:val="00DA44A1"/>
    <w:rsid w:val="00DB040B"/>
    <w:rsid w:val="00DB2206"/>
    <w:rsid w:val="00DC2846"/>
    <w:rsid w:val="00DC6E4A"/>
    <w:rsid w:val="00DD4D10"/>
    <w:rsid w:val="00DE15A7"/>
    <w:rsid w:val="00E178EB"/>
    <w:rsid w:val="00E26874"/>
    <w:rsid w:val="00E62BE4"/>
    <w:rsid w:val="00E71214"/>
    <w:rsid w:val="00E752A4"/>
    <w:rsid w:val="00E91F2F"/>
    <w:rsid w:val="00EA2DF2"/>
    <w:rsid w:val="00EA5E87"/>
    <w:rsid w:val="00ED1D85"/>
    <w:rsid w:val="00F06732"/>
    <w:rsid w:val="00F3452D"/>
    <w:rsid w:val="00F5225F"/>
    <w:rsid w:val="00F62E3A"/>
    <w:rsid w:val="00F850B8"/>
    <w:rsid w:val="00F86687"/>
    <w:rsid w:val="00F92933"/>
    <w:rsid w:val="00F9528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AE274A"/>
    <w:pPr>
      <w:ind w:left="720"/>
      <w:contextualSpacing/>
    </w:pPr>
  </w:style>
  <w:style w:type="paragraph" w:styleId="af3">
    <w:name w:val="Plain Text"/>
    <w:basedOn w:val="a"/>
    <w:link w:val="af4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4">
    <w:name w:val="Текст Знак"/>
    <w:basedOn w:val="a0"/>
    <w:link w:val="af3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  <w:style w:type="paragraph" w:styleId="af5">
    <w:name w:val="No Spacing"/>
    <w:uiPriority w:val="1"/>
    <w:qFormat/>
    <w:rsid w:val="00AA3014"/>
    <w:pPr>
      <w:suppressAutoHyphens w:val="0"/>
    </w:pPr>
    <w:rPr>
      <w:sz w:val="28"/>
      <w:szCs w:val="24"/>
    </w:rPr>
  </w:style>
  <w:style w:type="character" w:customStyle="1" w:styleId="af2">
    <w:name w:val="Абзац списка Знак"/>
    <w:link w:val="af1"/>
    <w:uiPriority w:val="34"/>
    <w:locked/>
    <w:rsid w:val="00AA3014"/>
    <w:rPr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AE274A"/>
    <w:pPr>
      <w:ind w:left="720"/>
      <w:contextualSpacing/>
    </w:pPr>
  </w:style>
  <w:style w:type="paragraph" w:styleId="af3">
    <w:name w:val="Plain Text"/>
    <w:basedOn w:val="a"/>
    <w:link w:val="af4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4">
    <w:name w:val="Текст Знак"/>
    <w:basedOn w:val="a0"/>
    <w:link w:val="af3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  <w:style w:type="paragraph" w:styleId="af5">
    <w:name w:val="No Spacing"/>
    <w:uiPriority w:val="1"/>
    <w:qFormat/>
    <w:rsid w:val="00AA3014"/>
    <w:pPr>
      <w:suppressAutoHyphens w:val="0"/>
    </w:pPr>
    <w:rPr>
      <w:sz w:val="28"/>
      <w:szCs w:val="24"/>
    </w:rPr>
  </w:style>
  <w:style w:type="character" w:customStyle="1" w:styleId="af2">
    <w:name w:val="Абзац списка Знак"/>
    <w:link w:val="af1"/>
    <w:uiPriority w:val="34"/>
    <w:locked/>
    <w:rsid w:val="00AA3014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amchatk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ED13-CFC3-45B0-834C-5641C039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59</cp:revision>
  <cp:lastPrinted>2024-12-10T00:05:00Z</cp:lastPrinted>
  <dcterms:created xsi:type="dcterms:W3CDTF">2023-03-30T22:57:00Z</dcterms:created>
  <dcterms:modified xsi:type="dcterms:W3CDTF">2024-12-10T05:00:00Z</dcterms:modified>
  <dc:language>ru-RU</dc:language>
</cp:coreProperties>
</file>