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8" w:rsidRDefault="00454CA8" w:rsidP="00454CA8">
      <w:pPr>
        <w:jc w:val="center"/>
        <w:rPr>
          <w:b/>
        </w:rPr>
      </w:pPr>
      <w:r>
        <w:rPr>
          <w:b/>
        </w:rPr>
        <w:t>АДМИНИСТРАЦИЯ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В КАМЧАТСКОМ КРАЕ</w:t>
      </w:r>
    </w:p>
    <w:p w:rsidR="00454CA8" w:rsidRDefault="00454CA8" w:rsidP="00454CA8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454CA8" w:rsidRDefault="00454CA8" w:rsidP="00454CA8">
      <w:pPr>
        <w:rPr>
          <w:b/>
        </w:rPr>
      </w:pPr>
      <w:r>
        <w:t xml:space="preserve">от </w:t>
      </w:r>
      <w:r w:rsidR="00BE1BCA">
        <w:t>06.09.2023</w:t>
      </w:r>
      <w:r>
        <w:t xml:space="preserve">                                                               </w:t>
      </w:r>
      <w:r w:rsidR="005E47B5">
        <w:t xml:space="preserve">     </w:t>
      </w:r>
      <w:r>
        <w:t xml:space="preserve"> №</w:t>
      </w:r>
      <w:r>
        <w:rPr>
          <w:b/>
        </w:rPr>
        <w:t xml:space="preserve"> </w:t>
      </w:r>
      <w:r w:rsidR="00BE1BCA">
        <w:t>371</w:t>
      </w:r>
    </w:p>
    <w:p w:rsidR="00454CA8" w:rsidRDefault="00454CA8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54CA8" w:rsidTr="00454CA8">
        <w:tc>
          <w:tcPr>
            <w:tcW w:w="4820" w:type="dxa"/>
            <w:hideMark/>
          </w:tcPr>
          <w:p w:rsidR="001A3798" w:rsidRPr="001A3798" w:rsidRDefault="005D4C59" w:rsidP="00D14860">
            <w:pPr>
              <w:jc w:val="both"/>
            </w:pPr>
            <w:r>
              <w:t xml:space="preserve">О внесении изменений в Перечень автомобильных дорог общего пользования местного значения Пионерского сельского поселения, утвержденного Постановлением Администрации Пионерского сельского поселения </w:t>
            </w:r>
            <w:r w:rsidRPr="00745D0C">
              <w:t>от 17.11.2011</w:t>
            </w:r>
            <w:r>
              <w:t xml:space="preserve"> г. </w:t>
            </w:r>
            <w:r w:rsidRPr="00745D0C">
              <w:t xml:space="preserve">№ 172 </w:t>
            </w:r>
          </w:p>
        </w:tc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5D4C59" w:rsidRPr="00D525D3" w:rsidRDefault="005D4C59" w:rsidP="005D4C59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5D3">
        <w:rPr>
          <w:rFonts w:ascii="Times New Roman" w:hAnsi="Times New Roman" w:cs="Times New Roman"/>
          <w:snapToGrid w:val="0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525D3">
        <w:rPr>
          <w:rFonts w:ascii="Times New Roman" w:hAnsi="Times New Roman" w:cs="Times New Roman"/>
          <w:snapToGrid w:val="0"/>
          <w:sz w:val="28"/>
          <w:szCs w:val="28"/>
        </w:rPr>
        <w:t>14 Закона № 131-ФЗ от 06.10.2003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525D3">
        <w:rPr>
          <w:rFonts w:ascii="Times New Roman" w:hAnsi="Times New Roman" w:cs="Times New Roman"/>
          <w:snapToGrid w:val="0"/>
          <w:sz w:val="28"/>
          <w:szCs w:val="28"/>
        </w:rPr>
        <w:t xml:space="preserve">г. "Об общих </w:t>
      </w:r>
      <w:r w:rsidRPr="00F04E12">
        <w:rPr>
          <w:rFonts w:ascii="Times New Roman" w:hAnsi="Times New Roman" w:cs="Times New Roman"/>
          <w:snapToGrid w:val="0"/>
          <w:sz w:val="28"/>
          <w:szCs w:val="28"/>
        </w:rPr>
        <w:t xml:space="preserve">принципах организации местного самоуправления в РФ", п.8 ст. 5, п.5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E230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</w:t>
      </w:r>
      <w:r w:rsidRPr="00E230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30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42</w:t>
      </w:r>
      <w:r w:rsidRPr="00E230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230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13330</w:t>
      </w:r>
      <w:r w:rsidRPr="00E230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230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2016</w:t>
      </w:r>
      <w:r w:rsidRPr="00F04E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04E12">
        <w:rPr>
          <w:rFonts w:ascii="Times New Roman" w:hAnsi="Times New Roman" w:cs="Times New Roman"/>
          <w:sz w:val="28"/>
          <w:szCs w:val="28"/>
          <w:shd w:val="clear" w:color="auto" w:fill="FFFFFF"/>
        </w:rPr>
        <w:t>Градостроительство.</w:t>
      </w:r>
      <w:proofErr w:type="gramEnd"/>
      <w:r w:rsidRPr="00F04E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Планировка и застройка городских и сельских поселений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F04E12">
        <w:rPr>
          <w:rFonts w:ascii="Times New Roman" w:hAnsi="Times New Roman" w:cs="Times New Roman"/>
          <w:snapToGrid w:val="0"/>
          <w:sz w:val="28"/>
          <w:szCs w:val="28"/>
        </w:rPr>
        <w:t xml:space="preserve"> Уставом Администрации Пионерского сельского поселения Елизовского муниципального района,</w:t>
      </w:r>
    </w:p>
    <w:p w:rsidR="00775EC8" w:rsidRDefault="00775EC8" w:rsidP="00775EC8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775EC8" w:rsidRDefault="00775EC8" w:rsidP="00775EC8">
      <w:pPr>
        <w:autoSpaceDE w:val="0"/>
        <w:autoSpaceDN w:val="0"/>
        <w:adjustRightInd w:val="0"/>
        <w:ind w:firstLine="708"/>
        <w:jc w:val="both"/>
      </w:pPr>
      <w:r>
        <w:t>ПОСТАНОВЛЯЮ:</w:t>
      </w:r>
    </w:p>
    <w:p w:rsidR="00775EC8" w:rsidRDefault="00775EC8" w:rsidP="00775EC8">
      <w:pPr>
        <w:autoSpaceDE w:val="0"/>
        <w:autoSpaceDN w:val="0"/>
        <w:adjustRightInd w:val="0"/>
        <w:ind w:firstLine="708"/>
        <w:jc w:val="both"/>
      </w:pPr>
    </w:p>
    <w:p w:rsidR="005D4C59" w:rsidRDefault="005D4C59" w:rsidP="005D4C59">
      <w:pPr>
        <w:pStyle w:val="3"/>
        <w:spacing w:after="0"/>
        <w:ind w:left="0" w:firstLine="600"/>
        <w:jc w:val="both"/>
        <w:rPr>
          <w:sz w:val="28"/>
          <w:szCs w:val="28"/>
        </w:rPr>
      </w:pPr>
      <w:r w:rsidRPr="00F1318C">
        <w:rPr>
          <w:sz w:val="28"/>
          <w:szCs w:val="28"/>
        </w:rPr>
        <w:t xml:space="preserve">1. Внести изменения в перечень автомобильных дорог общего пользования местного значения Пионерского сельского поселения, </w:t>
      </w:r>
      <w:r>
        <w:rPr>
          <w:sz w:val="28"/>
          <w:szCs w:val="28"/>
        </w:rPr>
        <w:t xml:space="preserve">изложив в редакции </w:t>
      </w:r>
      <w:r>
        <w:rPr>
          <w:snapToGrid w:val="0"/>
          <w:sz w:val="28"/>
          <w:szCs w:val="28"/>
        </w:rPr>
        <w:t>согласно приложению к настоящему Постановлению.</w:t>
      </w:r>
    </w:p>
    <w:p w:rsidR="005D4C59" w:rsidRPr="003D6B10" w:rsidRDefault="005D4C59" w:rsidP="005D4C59">
      <w:pPr>
        <w:tabs>
          <w:tab w:val="left" w:pos="0"/>
        </w:tabs>
        <w:autoSpaceDE w:val="0"/>
        <w:autoSpaceDN w:val="0"/>
        <w:adjustRightInd w:val="0"/>
        <w:ind w:firstLine="600"/>
        <w:jc w:val="both"/>
      </w:pPr>
      <w:r w:rsidRPr="00F1318C">
        <w:t>2. Опубликовать (</w:t>
      </w:r>
      <w:r w:rsidRPr="003D6B10">
        <w:t>обнародовать) настоящее Постановл</w:t>
      </w:r>
      <w:r>
        <w:t xml:space="preserve">ение на информационных стендах </w:t>
      </w:r>
      <w:r w:rsidRPr="003D6B10">
        <w:t xml:space="preserve">в администрации Пионерского сельского поселения, в помещениях Собрания депутатов, библиотеки в МУ КДЦ «Радуга» п. Пионерский; и на официальных сайтах в сети "Интернет" на информационном ресурсе </w:t>
      </w:r>
      <w:hyperlink r:id="rId9" w:history="1">
        <w:r w:rsidRPr="003D6B10">
          <w:rPr>
            <w:rStyle w:val="af4"/>
          </w:rPr>
          <w:t>www.kamchatka.gov.ru</w:t>
        </w:r>
      </w:hyperlink>
      <w:r w:rsidRPr="003D6B10">
        <w:t>.</w:t>
      </w:r>
    </w:p>
    <w:p w:rsidR="00775EC8" w:rsidRDefault="005D4C59" w:rsidP="005D4C5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5EC8">
        <w:rPr>
          <w:sz w:val="28"/>
          <w:szCs w:val="28"/>
        </w:rPr>
        <w:t xml:space="preserve">. </w:t>
      </w:r>
      <w:proofErr w:type="gramStart"/>
      <w:r w:rsidR="00775EC8">
        <w:rPr>
          <w:sz w:val="28"/>
          <w:szCs w:val="28"/>
        </w:rPr>
        <w:t>Контроль за</w:t>
      </w:r>
      <w:proofErr w:type="gramEnd"/>
      <w:r w:rsidR="00775EC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p w:rsidR="005D4C59" w:rsidRDefault="005D4C59" w:rsidP="00775EC8">
      <w:pPr>
        <w:pStyle w:val="Default"/>
        <w:jc w:val="both"/>
        <w:rPr>
          <w:sz w:val="28"/>
          <w:szCs w:val="28"/>
        </w:rPr>
      </w:pPr>
    </w:p>
    <w:tbl>
      <w:tblPr>
        <w:tblW w:w="102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3127"/>
        <w:gridCol w:w="3552"/>
      </w:tblGrid>
      <w:tr w:rsidR="00BC2906" w:rsidRPr="00076132" w:rsidTr="005D4C59">
        <w:trPr>
          <w:trHeight w:val="696"/>
        </w:trPr>
        <w:tc>
          <w:tcPr>
            <w:tcW w:w="3553" w:type="dxa"/>
            <w:shd w:val="clear" w:color="auto" w:fill="auto"/>
          </w:tcPr>
          <w:p w:rsidR="00BC2906" w:rsidRPr="006A541B" w:rsidRDefault="00BC2906" w:rsidP="00712CB2">
            <w:pPr>
              <w:ind w:hanging="4"/>
              <w:rPr>
                <w:highlight w:val="yellow"/>
              </w:rPr>
            </w:pPr>
            <w:r w:rsidRPr="00BC2906">
              <w:t>Глава Пионерского сельского поселения</w:t>
            </w:r>
          </w:p>
        </w:tc>
        <w:tc>
          <w:tcPr>
            <w:tcW w:w="3127" w:type="dxa"/>
            <w:shd w:val="clear" w:color="auto" w:fill="auto"/>
          </w:tcPr>
          <w:p w:rsidR="00BC2906" w:rsidRPr="00076132" w:rsidRDefault="00BC2906" w:rsidP="00712CB2">
            <w:pPr>
              <w:ind w:right="-116"/>
              <w:jc w:val="center"/>
              <w:rPr>
                <w:color w:val="D9D9D9"/>
              </w:rPr>
            </w:pPr>
            <w:bookmarkStart w:id="0" w:name="SIGNERSTAMP1"/>
            <w:r w:rsidRPr="00076132">
              <w:rPr>
                <w:color w:val="D9D9D9"/>
              </w:rPr>
              <w:t>[горизонтальный штамп подписи 1]</w:t>
            </w:r>
            <w:bookmarkEnd w:id="0"/>
          </w:p>
          <w:p w:rsidR="00BC2906" w:rsidRPr="00076132" w:rsidRDefault="00BC2906" w:rsidP="00712CB2">
            <w:pPr>
              <w:ind w:firstLine="709"/>
              <w:jc w:val="right"/>
            </w:pPr>
          </w:p>
        </w:tc>
        <w:tc>
          <w:tcPr>
            <w:tcW w:w="3552" w:type="dxa"/>
            <w:shd w:val="clear" w:color="auto" w:fill="auto"/>
          </w:tcPr>
          <w:p w:rsidR="005D4C59" w:rsidRDefault="00BC2906" w:rsidP="00712CB2">
            <w:pPr>
              <w:ind w:firstLine="709"/>
              <w:jc w:val="right"/>
            </w:pPr>
            <w:r>
              <w:t>М.В. Юрьев</w:t>
            </w:r>
          </w:p>
          <w:p w:rsidR="005D4C59" w:rsidRPr="005D4C59" w:rsidRDefault="005D4C59" w:rsidP="005D4C59"/>
          <w:p w:rsidR="00BC2906" w:rsidRPr="005D4C59" w:rsidRDefault="00BC2906" w:rsidP="005D4C59">
            <w:pPr>
              <w:tabs>
                <w:tab w:val="left" w:pos="2826"/>
              </w:tabs>
            </w:pPr>
          </w:p>
        </w:tc>
      </w:tr>
      <w:tr w:rsidR="00BC2906" w:rsidRPr="00076132" w:rsidTr="005D4C59">
        <w:trPr>
          <w:trHeight w:val="143"/>
        </w:trPr>
        <w:tc>
          <w:tcPr>
            <w:tcW w:w="3553" w:type="dxa"/>
            <w:shd w:val="clear" w:color="auto" w:fill="auto"/>
          </w:tcPr>
          <w:p w:rsidR="00BC2906" w:rsidRDefault="00BC2906" w:rsidP="005D4C59">
            <w:pPr>
              <w:rPr>
                <w:highlight w:val="yellow"/>
              </w:rPr>
            </w:pPr>
          </w:p>
        </w:tc>
        <w:tc>
          <w:tcPr>
            <w:tcW w:w="3127" w:type="dxa"/>
            <w:shd w:val="clear" w:color="auto" w:fill="auto"/>
          </w:tcPr>
          <w:p w:rsidR="00BC2906" w:rsidRPr="00076132" w:rsidRDefault="00BC2906" w:rsidP="005D4C59">
            <w:pPr>
              <w:ind w:right="-116"/>
              <w:rPr>
                <w:color w:val="D9D9D9"/>
              </w:rPr>
            </w:pPr>
          </w:p>
        </w:tc>
        <w:tc>
          <w:tcPr>
            <w:tcW w:w="3552" w:type="dxa"/>
            <w:shd w:val="clear" w:color="auto" w:fill="auto"/>
          </w:tcPr>
          <w:p w:rsidR="00BC2906" w:rsidRPr="00A27FE4" w:rsidRDefault="00BC2906" w:rsidP="00712CB2">
            <w:pPr>
              <w:ind w:firstLine="709"/>
              <w:jc w:val="right"/>
              <w:rPr>
                <w:highlight w:val="yellow"/>
              </w:rPr>
            </w:pPr>
          </w:p>
        </w:tc>
      </w:tr>
      <w:tr w:rsidR="00BC2906" w:rsidRPr="00076132" w:rsidTr="005D4C59">
        <w:trPr>
          <w:trHeight w:val="26"/>
        </w:trPr>
        <w:tc>
          <w:tcPr>
            <w:tcW w:w="3553" w:type="dxa"/>
            <w:shd w:val="clear" w:color="auto" w:fill="auto"/>
          </w:tcPr>
          <w:p w:rsidR="00BC2906" w:rsidRDefault="00BC2906" w:rsidP="00712CB2">
            <w:pPr>
              <w:ind w:hanging="4"/>
              <w:rPr>
                <w:highlight w:val="yellow"/>
              </w:rPr>
            </w:pPr>
          </w:p>
        </w:tc>
        <w:tc>
          <w:tcPr>
            <w:tcW w:w="3127" w:type="dxa"/>
            <w:shd w:val="clear" w:color="auto" w:fill="auto"/>
          </w:tcPr>
          <w:p w:rsidR="00BC2906" w:rsidRPr="00076132" w:rsidRDefault="00BC2906" w:rsidP="00712CB2">
            <w:pPr>
              <w:ind w:right="-116"/>
              <w:jc w:val="center"/>
              <w:rPr>
                <w:color w:val="D9D9D9"/>
              </w:rPr>
            </w:pPr>
          </w:p>
        </w:tc>
        <w:tc>
          <w:tcPr>
            <w:tcW w:w="3552" w:type="dxa"/>
            <w:shd w:val="clear" w:color="auto" w:fill="auto"/>
          </w:tcPr>
          <w:p w:rsidR="00BC2906" w:rsidRPr="0031799B" w:rsidRDefault="00BC2906" w:rsidP="00712CB2">
            <w:pPr>
              <w:ind w:firstLine="709"/>
              <w:jc w:val="right"/>
              <w:rPr>
                <w:highlight w:val="yellow"/>
              </w:rPr>
            </w:pPr>
          </w:p>
        </w:tc>
      </w:tr>
    </w:tbl>
    <w:p w:rsidR="005D4C59" w:rsidRDefault="005D4C59" w:rsidP="00775EC8">
      <w:pPr>
        <w:widowControl w:val="0"/>
        <w:snapToGrid w:val="0"/>
        <w:jc w:val="right"/>
        <w:rPr>
          <w:sz w:val="24"/>
          <w:szCs w:val="24"/>
        </w:rPr>
      </w:pPr>
    </w:p>
    <w:p w:rsidR="00775EC8" w:rsidRDefault="00775EC8" w:rsidP="00775EC8">
      <w:pPr>
        <w:widowControl w:val="0"/>
        <w:snapToGrid w:val="0"/>
        <w:jc w:val="right"/>
        <w:rPr>
          <w:sz w:val="24"/>
          <w:szCs w:val="24"/>
        </w:rPr>
      </w:pPr>
      <w:r w:rsidRPr="00342FA9">
        <w:rPr>
          <w:sz w:val="24"/>
          <w:szCs w:val="24"/>
        </w:rPr>
        <w:lastRenderedPageBreak/>
        <w:t xml:space="preserve">Приложение № 1 </w:t>
      </w:r>
    </w:p>
    <w:p w:rsidR="00775EC8" w:rsidRPr="00342FA9" w:rsidRDefault="00775EC8" w:rsidP="00775EC8">
      <w:pPr>
        <w:widowControl w:val="0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342FA9">
        <w:rPr>
          <w:sz w:val="24"/>
          <w:szCs w:val="24"/>
        </w:rPr>
        <w:t xml:space="preserve">остановлению </w:t>
      </w:r>
      <w:r>
        <w:rPr>
          <w:sz w:val="24"/>
          <w:szCs w:val="24"/>
        </w:rPr>
        <w:t xml:space="preserve"> </w:t>
      </w:r>
      <w:r w:rsidRPr="00342FA9">
        <w:rPr>
          <w:sz w:val="24"/>
          <w:szCs w:val="24"/>
        </w:rPr>
        <w:t xml:space="preserve">Администрации </w:t>
      </w:r>
    </w:p>
    <w:p w:rsidR="00775EC8" w:rsidRPr="00342FA9" w:rsidRDefault="00775EC8" w:rsidP="00775EC8">
      <w:pPr>
        <w:widowControl w:val="0"/>
        <w:snapToGrid w:val="0"/>
        <w:jc w:val="right"/>
        <w:rPr>
          <w:sz w:val="24"/>
          <w:szCs w:val="24"/>
        </w:rPr>
      </w:pPr>
      <w:r w:rsidRPr="00342FA9">
        <w:rPr>
          <w:sz w:val="24"/>
          <w:szCs w:val="24"/>
        </w:rPr>
        <w:t xml:space="preserve">Пионерского сельского поселения </w:t>
      </w:r>
    </w:p>
    <w:p w:rsidR="00775EC8" w:rsidRPr="00342FA9" w:rsidRDefault="00956705" w:rsidP="00775EC8">
      <w:pPr>
        <w:widowControl w:val="0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>От06.09.2023 №371</w:t>
      </w:r>
      <w:bookmarkStart w:id="1" w:name="_GoBack"/>
      <w:bookmarkEnd w:id="1"/>
      <w:r w:rsidR="00775EC8" w:rsidRPr="00342FA9">
        <w:rPr>
          <w:sz w:val="24"/>
          <w:szCs w:val="24"/>
        </w:rPr>
        <w:t xml:space="preserve">   </w:t>
      </w:r>
    </w:p>
    <w:p w:rsidR="00775EC8" w:rsidRDefault="00775EC8" w:rsidP="00775EC8">
      <w:pPr>
        <w:widowControl w:val="0"/>
        <w:snapToGrid w:val="0"/>
        <w:jc w:val="right"/>
      </w:pPr>
    </w:p>
    <w:p w:rsidR="00775EC8" w:rsidRPr="006D5135" w:rsidRDefault="00775EC8" w:rsidP="00775EC8">
      <w:pPr>
        <w:widowControl w:val="0"/>
        <w:snapToGrid w:val="0"/>
        <w:jc w:val="right"/>
        <w:rPr>
          <w:b/>
        </w:rPr>
      </w:pPr>
    </w:p>
    <w:p w:rsidR="005D4C59" w:rsidRPr="00E276CA" w:rsidRDefault="005D4C59" w:rsidP="005D4C59">
      <w:pPr>
        <w:widowControl w:val="0"/>
        <w:jc w:val="center"/>
        <w:rPr>
          <w:snapToGrid w:val="0"/>
        </w:rPr>
      </w:pPr>
      <w:r w:rsidRPr="00E276CA">
        <w:rPr>
          <w:snapToGrid w:val="0"/>
        </w:rPr>
        <w:t>ПЕРЕЧЕНЬ</w:t>
      </w:r>
    </w:p>
    <w:p w:rsidR="005D4C59" w:rsidRPr="00E23022" w:rsidRDefault="005D4C59" w:rsidP="005D4C59">
      <w:pPr>
        <w:widowControl w:val="0"/>
        <w:jc w:val="center"/>
        <w:rPr>
          <w:i/>
          <w:snapToGrid w:val="0"/>
          <w:sz w:val="26"/>
          <w:szCs w:val="26"/>
        </w:rPr>
      </w:pPr>
      <w:r w:rsidRPr="00E23022">
        <w:rPr>
          <w:i/>
          <w:snapToGrid w:val="0"/>
          <w:sz w:val="26"/>
          <w:szCs w:val="26"/>
        </w:rPr>
        <w:t>автомобильных дорог общего пользования местного значения</w:t>
      </w:r>
    </w:p>
    <w:p w:rsidR="00775EC8" w:rsidRPr="006760F1" w:rsidRDefault="005D4C59" w:rsidP="005D4C59">
      <w:pPr>
        <w:widowControl w:val="0"/>
        <w:snapToGrid w:val="0"/>
        <w:jc w:val="center"/>
        <w:rPr>
          <w:b/>
        </w:rPr>
      </w:pPr>
      <w:r w:rsidRPr="00E23022">
        <w:rPr>
          <w:i/>
          <w:snapToGrid w:val="0"/>
          <w:sz w:val="26"/>
          <w:szCs w:val="26"/>
        </w:rPr>
        <w:t>Пионерского сельского поселения</w:t>
      </w:r>
    </w:p>
    <w:p w:rsidR="00775EC8" w:rsidRDefault="00775EC8" w:rsidP="00775EC8">
      <w:pPr>
        <w:widowControl w:val="0"/>
        <w:snapToGrid w:val="0"/>
        <w:jc w:val="center"/>
        <w:rPr>
          <w:b/>
        </w:rPr>
      </w:pPr>
    </w:p>
    <w:tbl>
      <w:tblPr>
        <w:tblStyle w:val="af0"/>
        <w:tblW w:w="9744" w:type="dxa"/>
        <w:tblLook w:val="01E0" w:firstRow="1" w:lastRow="1" w:firstColumn="1" w:lastColumn="1" w:noHBand="0" w:noVBand="0"/>
      </w:tblPr>
      <w:tblGrid>
        <w:gridCol w:w="515"/>
        <w:gridCol w:w="3930"/>
        <w:gridCol w:w="2379"/>
        <w:gridCol w:w="2920"/>
      </w:tblGrid>
      <w:tr w:rsidR="005D4C59" w:rsidRPr="00F141BD" w:rsidTr="008C6969">
        <w:tc>
          <w:tcPr>
            <w:tcW w:w="515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Категория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Характеристики</w:t>
            </w:r>
          </w:p>
        </w:tc>
      </w:tr>
      <w:tr w:rsidR="005D4C59" w:rsidRPr="00F141BD" w:rsidTr="008C6969">
        <w:tc>
          <w:tcPr>
            <w:tcW w:w="9744" w:type="dxa"/>
            <w:gridSpan w:val="4"/>
          </w:tcPr>
          <w:p w:rsidR="009721FA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СУЩЕСТВУЮЩАЯ ЗАСТРОЙКА ПИОНЕРСКОГО СЕЛЬСКОГО ПОСЕЛЕНИЯ</w:t>
            </w:r>
            <w:r w:rsidR="009721FA">
              <w:rPr>
                <w:snapToGrid w:val="0"/>
                <w:sz w:val="22"/>
                <w:szCs w:val="22"/>
              </w:rPr>
              <w:t xml:space="preserve"> </w:t>
            </w:r>
          </w:p>
          <w:p w:rsidR="005D4C59" w:rsidRPr="00F141BD" w:rsidRDefault="009721FA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(П. ПИОНЕРСКИЙ, П. СВЕТЛЫЙ, П. КРУТОБЕРЕГОВЫЙ)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п. </w:t>
            </w:r>
            <w:proofErr w:type="gramStart"/>
            <w:r w:rsidRPr="00F141BD">
              <w:rPr>
                <w:snapToGrid w:val="0"/>
                <w:sz w:val="22"/>
                <w:szCs w:val="22"/>
              </w:rPr>
              <w:t>Пионерский</w:t>
            </w:r>
            <w:proofErr w:type="gramEnd"/>
            <w:r w:rsidRPr="00F141BD">
              <w:rPr>
                <w:snapToGrid w:val="0"/>
                <w:sz w:val="22"/>
                <w:szCs w:val="22"/>
              </w:rPr>
              <w:t>, Автомобильная дорога от ул. Н.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F141BD">
              <w:rPr>
                <w:snapToGrid w:val="0"/>
                <w:sz w:val="22"/>
                <w:szCs w:val="22"/>
              </w:rPr>
              <w:t xml:space="preserve">Коляды до ул. Лесная 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- 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F141BD">
                <w:rPr>
                  <w:snapToGrid w:val="0"/>
                  <w:sz w:val="22"/>
                  <w:szCs w:val="22"/>
                </w:rPr>
                <w:t>0,6 км</w:t>
              </w:r>
            </w:smartTag>
            <w:r w:rsidRPr="00F141BD">
              <w:rPr>
                <w:snapToGrid w:val="0"/>
                <w:sz w:val="22"/>
                <w:szCs w:val="22"/>
              </w:rPr>
              <w:t xml:space="preserve">. 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п. Пионерский, Автомобильная дорога от ДК «Радуга» до </w:t>
            </w:r>
            <w:r w:rsidRPr="00F141BD">
              <w:rPr>
                <w:sz w:val="22"/>
                <w:szCs w:val="22"/>
              </w:rPr>
              <w:t>ДНТ «Ритм»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2,03 км"/>
              </w:smartTagPr>
              <w:r w:rsidRPr="00F141BD">
                <w:rPr>
                  <w:snapToGrid w:val="0"/>
                  <w:sz w:val="22"/>
                  <w:szCs w:val="22"/>
                </w:rPr>
                <w:t>2,03 км</w:t>
              </w:r>
            </w:smartTag>
            <w:r w:rsidRPr="00F141BD">
              <w:rPr>
                <w:snapToGrid w:val="0"/>
                <w:sz w:val="22"/>
                <w:szCs w:val="22"/>
              </w:rPr>
              <w:t xml:space="preserve">. 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твердое (асфальтобетонное)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proofErr w:type="gramStart"/>
            <w:r w:rsidRPr="00F141BD">
              <w:rPr>
                <w:snapToGrid w:val="0"/>
                <w:sz w:val="22"/>
                <w:szCs w:val="22"/>
              </w:rPr>
              <w:t>п. Пионерский, Автомобильная дорога ул. В. Бонивура (от ДК до школы)</w:t>
            </w:r>
            <w:proofErr w:type="gramEnd"/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141BD">
                <w:rPr>
                  <w:snapToGrid w:val="0"/>
                  <w:sz w:val="22"/>
                  <w:szCs w:val="22"/>
                </w:rPr>
                <w:t>0,3 км</w:t>
              </w:r>
            </w:smartTag>
            <w:r w:rsidRPr="00F141BD">
              <w:rPr>
                <w:snapToGrid w:val="0"/>
                <w:sz w:val="22"/>
                <w:szCs w:val="22"/>
              </w:rPr>
              <w:t xml:space="preserve">. 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твердое (асфальтобетонное)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п. </w:t>
            </w:r>
            <w:proofErr w:type="gramStart"/>
            <w:r w:rsidRPr="00F141BD">
              <w:rPr>
                <w:snapToGrid w:val="0"/>
                <w:sz w:val="22"/>
                <w:szCs w:val="22"/>
              </w:rPr>
              <w:t>Пионерский</w:t>
            </w:r>
            <w:proofErr w:type="gramEnd"/>
            <w:r w:rsidRPr="00F141BD">
              <w:rPr>
                <w:snapToGrid w:val="0"/>
                <w:sz w:val="22"/>
                <w:szCs w:val="22"/>
              </w:rPr>
              <w:t>, Автомобильная дорога ул. В. Бонивура (от остановки до дома № 8)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11 км"/>
              </w:smartTagPr>
              <w:r w:rsidRPr="00F141BD">
                <w:rPr>
                  <w:snapToGrid w:val="0"/>
                  <w:sz w:val="22"/>
                  <w:szCs w:val="22"/>
                </w:rPr>
                <w:t>0,11 км</w:t>
              </w:r>
            </w:smartTag>
            <w:r w:rsidRPr="00F141BD">
              <w:rPr>
                <w:snapToGrid w:val="0"/>
                <w:sz w:val="22"/>
                <w:szCs w:val="22"/>
              </w:rPr>
              <w:t xml:space="preserve">. 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твердое (асфальтобетонное)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3930" w:type="dxa"/>
          </w:tcPr>
          <w:p w:rsidR="005D4C59" w:rsidRPr="00F141BD" w:rsidRDefault="005D4C59" w:rsidP="00CA511C">
            <w:pPr>
              <w:widowControl w:val="0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п. </w:t>
            </w:r>
            <w:proofErr w:type="gramStart"/>
            <w:r w:rsidR="00CA511C">
              <w:rPr>
                <w:snapToGrid w:val="0"/>
                <w:sz w:val="22"/>
                <w:szCs w:val="22"/>
              </w:rPr>
              <w:t>Светлый</w:t>
            </w:r>
            <w:proofErr w:type="gramEnd"/>
            <w:r w:rsidR="00CA511C">
              <w:rPr>
                <w:snapToGrid w:val="0"/>
                <w:sz w:val="22"/>
                <w:szCs w:val="22"/>
              </w:rPr>
              <w:t>,</w:t>
            </w:r>
            <w:r w:rsidRPr="00F141BD">
              <w:rPr>
                <w:snapToGrid w:val="0"/>
                <w:sz w:val="22"/>
                <w:szCs w:val="22"/>
              </w:rPr>
              <w:t xml:space="preserve"> Автомобильная дорога ул. Горная 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63 км"/>
              </w:smartTagPr>
              <w:r w:rsidRPr="00F141BD">
                <w:rPr>
                  <w:snapToGrid w:val="0"/>
                  <w:sz w:val="22"/>
                  <w:szCs w:val="22"/>
                </w:rPr>
                <w:t>0,63 км</w:t>
              </w:r>
            </w:smartTag>
            <w:r w:rsidRPr="00F141BD">
              <w:rPr>
                <w:snapToGrid w:val="0"/>
                <w:sz w:val="22"/>
                <w:szCs w:val="22"/>
              </w:rPr>
              <w:t xml:space="preserve">. 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3930" w:type="dxa"/>
          </w:tcPr>
          <w:p w:rsidR="005D4C59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>п. Пионерский</w:t>
            </w:r>
            <w:r w:rsidRPr="00F141BD">
              <w:rPr>
                <w:snapToGrid w:val="0"/>
                <w:sz w:val="22"/>
                <w:szCs w:val="22"/>
              </w:rPr>
              <w:t xml:space="preserve">, </w:t>
            </w:r>
          </w:p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Автомобильная дорога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F141BD">
              <w:rPr>
                <w:sz w:val="22"/>
                <w:szCs w:val="22"/>
              </w:rPr>
              <w:t>ул. Зеленая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52 км"/>
              </w:smartTagPr>
              <w:r w:rsidRPr="00F141BD">
                <w:rPr>
                  <w:sz w:val="22"/>
                  <w:szCs w:val="22"/>
                </w:rPr>
                <w:t>0,52 км</w:t>
              </w:r>
            </w:smartTag>
            <w:r w:rsidRPr="00F141BD">
              <w:rPr>
                <w:sz w:val="22"/>
                <w:szCs w:val="22"/>
              </w:rPr>
              <w:t xml:space="preserve">. 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твердое (асфальтобетонное)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п. </w:t>
            </w:r>
            <w:proofErr w:type="gramStart"/>
            <w:r w:rsidRPr="00F141BD">
              <w:rPr>
                <w:sz w:val="22"/>
                <w:szCs w:val="22"/>
              </w:rPr>
              <w:t>Пионерский</w:t>
            </w:r>
            <w:proofErr w:type="gramEnd"/>
            <w:r w:rsidRPr="00F141BD">
              <w:rPr>
                <w:sz w:val="22"/>
                <w:szCs w:val="22"/>
              </w:rPr>
              <w:t xml:space="preserve">, </w:t>
            </w:r>
            <w:r w:rsidRPr="00F141BD">
              <w:rPr>
                <w:snapToGrid w:val="0"/>
                <w:sz w:val="22"/>
                <w:szCs w:val="22"/>
              </w:rPr>
              <w:t xml:space="preserve">Автомобильная дорога </w:t>
            </w:r>
            <w:r w:rsidRPr="00F141BD">
              <w:rPr>
                <w:sz w:val="22"/>
                <w:szCs w:val="22"/>
              </w:rPr>
              <w:t>ул. Н.</w:t>
            </w:r>
            <w:r w:rsidR="00CA511C">
              <w:rPr>
                <w:sz w:val="22"/>
                <w:szCs w:val="22"/>
              </w:rPr>
              <w:t xml:space="preserve"> </w:t>
            </w:r>
            <w:r w:rsidRPr="00F141BD">
              <w:rPr>
                <w:sz w:val="22"/>
                <w:szCs w:val="22"/>
              </w:rPr>
              <w:t>Коляды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33 км"/>
              </w:smartTagPr>
              <w:r w:rsidRPr="00F141BD">
                <w:rPr>
                  <w:sz w:val="22"/>
                  <w:szCs w:val="22"/>
                </w:rPr>
                <w:t>0,33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твердое (асфальтобетонное)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п. </w:t>
            </w:r>
            <w:proofErr w:type="gramStart"/>
            <w:r w:rsidRPr="00F141BD">
              <w:rPr>
                <w:sz w:val="22"/>
                <w:szCs w:val="22"/>
              </w:rPr>
              <w:t>Пионерский</w:t>
            </w:r>
            <w:proofErr w:type="gramEnd"/>
            <w:r w:rsidRPr="00F141BD">
              <w:rPr>
                <w:sz w:val="22"/>
                <w:szCs w:val="22"/>
              </w:rPr>
              <w:t xml:space="preserve">, </w:t>
            </w:r>
            <w:r w:rsidRPr="00F141BD">
              <w:rPr>
                <w:snapToGrid w:val="0"/>
                <w:sz w:val="22"/>
                <w:szCs w:val="22"/>
              </w:rPr>
              <w:t xml:space="preserve">Автомобильная дорога </w:t>
            </w:r>
            <w:r w:rsidRPr="00F141BD">
              <w:rPr>
                <w:sz w:val="22"/>
                <w:szCs w:val="22"/>
              </w:rPr>
              <w:t>ул. Янтарная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39 км"/>
              </w:smartTagPr>
              <w:r w:rsidRPr="00F141BD">
                <w:rPr>
                  <w:sz w:val="22"/>
                  <w:szCs w:val="22"/>
                </w:rPr>
                <w:t>0,39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п. </w:t>
            </w:r>
            <w:proofErr w:type="gramStart"/>
            <w:r w:rsidRPr="00F141BD">
              <w:rPr>
                <w:sz w:val="22"/>
                <w:szCs w:val="22"/>
              </w:rPr>
              <w:t>Пионерский</w:t>
            </w:r>
            <w:proofErr w:type="gramEnd"/>
            <w:r w:rsidRPr="00F141BD">
              <w:rPr>
                <w:snapToGrid w:val="0"/>
                <w:sz w:val="22"/>
                <w:szCs w:val="22"/>
              </w:rPr>
              <w:t xml:space="preserve"> Автомобильная дорога </w:t>
            </w:r>
            <w:r w:rsidRPr="00F141BD">
              <w:rPr>
                <w:sz w:val="22"/>
                <w:szCs w:val="22"/>
              </w:rPr>
              <w:t>ул. Таежная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,49 км"/>
              </w:smartTagPr>
              <w:r w:rsidRPr="00F141BD">
                <w:rPr>
                  <w:sz w:val="22"/>
                  <w:szCs w:val="22"/>
                </w:rPr>
                <w:t>1,49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п. Светлый, </w:t>
            </w:r>
          </w:p>
          <w:p w:rsidR="005D4C59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Автомобильная дорога </w:t>
            </w:r>
          </w:p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>ул. Заводская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56 км"/>
              </w:smartTagPr>
              <w:r w:rsidRPr="00F141BD">
                <w:rPr>
                  <w:sz w:val="22"/>
                  <w:szCs w:val="22"/>
                </w:rPr>
                <w:t>0,56 км</w:t>
              </w:r>
            </w:smartTag>
            <w:r w:rsidRPr="00F141BD">
              <w:rPr>
                <w:sz w:val="22"/>
                <w:szCs w:val="22"/>
              </w:rPr>
              <w:t xml:space="preserve">. 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>п. Светлый,</w:t>
            </w:r>
            <w:r w:rsidRPr="00F141BD">
              <w:rPr>
                <w:snapToGrid w:val="0"/>
                <w:sz w:val="22"/>
                <w:szCs w:val="22"/>
              </w:rPr>
              <w:t xml:space="preserve"> </w:t>
            </w:r>
          </w:p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Автомобильная дорога</w:t>
            </w:r>
            <w:r w:rsidRPr="00F141BD">
              <w:rPr>
                <w:sz w:val="22"/>
                <w:szCs w:val="22"/>
              </w:rPr>
              <w:t xml:space="preserve"> ул. Березовая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F141BD">
                <w:rPr>
                  <w:sz w:val="22"/>
                  <w:szCs w:val="22"/>
                </w:rPr>
                <w:t>1,05 км</w:t>
              </w:r>
            </w:smartTag>
            <w:r w:rsidRPr="00F141BD">
              <w:rPr>
                <w:sz w:val="22"/>
                <w:szCs w:val="22"/>
              </w:rPr>
              <w:t xml:space="preserve">. 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п. Светлый, </w:t>
            </w:r>
          </w:p>
          <w:p w:rsidR="005D4C59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Автомобильная дорога </w:t>
            </w:r>
          </w:p>
          <w:p w:rsidR="005D4C59" w:rsidRPr="00F141BD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ул. Кооперативная 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F141BD">
                <w:rPr>
                  <w:snapToGrid w:val="0"/>
                  <w:sz w:val="22"/>
                  <w:szCs w:val="22"/>
                </w:rPr>
                <w:t>0,9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п. Светлый </w:t>
            </w:r>
          </w:p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Автомобильная дорога </w:t>
            </w:r>
            <w:r w:rsidRPr="00F141BD">
              <w:rPr>
                <w:sz w:val="22"/>
                <w:szCs w:val="22"/>
              </w:rPr>
              <w:t xml:space="preserve">ул. Полевая 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141BD">
                <w:rPr>
                  <w:sz w:val="22"/>
                  <w:szCs w:val="22"/>
                </w:rPr>
                <w:t>0,3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п. Светлый, </w:t>
            </w:r>
          </w:p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Автомобильная дорога </w:t>
            </w:r>
            <w:r w:rsidRPr="00F141BD">
              <w:rPr>
                <w:sz w:val="22"/>
                <w:szCs w:val="22"/>
              </w:rPr>
              <w:t xml:space="preserve">ул. Ручейная, 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F141BD">
                <w:rPr>
                  <w:sz w:val="22"/>
                  <w:szCs w:val="22"/>
                </w:rPr>
                <w:t>0,2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п. Светлый, </w:t>
            </w:r>
          </w:p>
          <w:p w:rsidR="005D4C59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Автомобильная дорога </w:t>
            </w:r>
          </w:p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>ул. Солнечная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F141BD">
                <w:rPr>
                  <w:sz w:val="22"/>
                  <w:szCs w:val="22"/>
                </w:rPr>
                <w:t>0,5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п. Светлый </w:t>
            </w:r>
          </w:p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Автомобильная дорога </w:t>
            </w:r>
          </w:p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>ул. Партизанская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84 км"/>
              </w:smartTagPr>
              <w:r w:rsidRPr="00F141BD">
                <w:rPr>
                  <w:sz w:val="22"/>
                  <w:szCs w:val="22"/>
                </w:rPr>
                <w:t>0,84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п. Светлый </w:t>
            </w:r>
          </w:p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lastRenderedPageBreak/>
              <w:t xml:space="preserve">Автомобильная дорога </w:t>
            </w:r>
            <w:r w:rsidRPr="00F141BD">
              <w:rPr>
                <w:sz w:val="22"/>
                <w:szCs w:val="22"/>
              </w:rPr>
              <w:t>ул. Труда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</w:pPr>
            <w:r w:rsidRPr="00F141BD">
              <w:rPr>
                <w:snapToGrid w:val="0"/>
                <w:sz w:val="22"/>
                <w:szCs w:val="22"/>
              </w:rPr>
              <w:lastRenderedPageBreak/>
              <w:t xml:space="preserve">Улица в зонах жилой </w:t>
            </w:r>
            <w:r w:rsidRPr="00F141BD">
              <w:rPr>
                <w:snapToGrid w:val="0"/>
                <w:sz w:val="22"/>
                <w:szCs w:val="22"/>
              </w:rPr>
              <w:lastRenderedPageBreak/>
              <w:t>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lastRenderedPageBreak/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82 км"/>
              </w:smartTagPr>
              <w:r w:rsidRPr="00F141BD">
                <w:rPr>
                  <w:sz w:val="22"/>
                  <w:szCs w:val="22"/>
                </w:rPr>
                <w:t>0,82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lastRenderedPageBreak/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п. Светлый, </w:t>
            </w:r>
          </w:p>
          <w:p w:rsidR="005D4C59" w:rsidRPr="00F141BD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Автомобильная дорога ул. Луговая 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785 км"/>
              </w:smartTagPr>
              <w:r w:rsidRPr="00F141BD">
                <w:rPr>
                  <w:sz w:val="22"/>
                  <w:szCs w:val="22"/>
                </w:rPr>
                <w:t>0,785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твердое (асфальтобетонное)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п. Светлый, </w:t>
            </w:r>
          </w:p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Автомобильные дороги </w:t>
            </w:r>
          </w:p>
          <w:p w:rsidR="005D4C59" w:rsidRPr="00F141BD" w:rsidRDefault="005D4C59" w:rsidP="008C6969">
            <w:pPr>
              <w:rPr>
                <w:sz w:val="22"/>
                <w:szCs w:val="22"/>
              </w:rPr>
            </w:pPr>
            <w:proofErr w:type="gramStart"/>
            <w:r w:rsidRPr="00F141BD">
              <w:rPr>
                <w:sz w:val="22"/>
                <w:szCs w:val="22"/>
              </w:rPr>
              <w:t>ул. Ручейная, ул. Весенняя, ул. Чистые пруды, ул. Радужная, ул. Ягодная</w:t>
            </w:r>
            <w:proofErr w:type="gramEnd"/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3,35 км"/>
              </w:smartTagPr>
              <w:r w:rsidRPr="00F141BD">
                <w:rPr>
                  <w:sz w:val="22"/>
                  <w:szCs w:val="22"/>
                </w:rPr>
                <w:t>3,35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п. Светлый, </w:t>
            </w:r>
          </w:p>
          <w:p w:rsidR="005D4C59" w:rsidRPr="00B2178B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Автомобильная дорога </w:t>
            </w:r>
            <w:r w:rsidRPr="00F141BD">
              <w:rPr>
                <w:sz w:val="22"/>
                <w:szCs w:val="22"/>
              </w:rPr>
              <w:t>ул. Мира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08 км"/>
              </w:smartTagPr>
              <w:r w:rsidRPr="00F141BD">
                <w:rPr>
                  <w:sz w:val="22"/>
                  <w:szCs w:val="22"/>
                </w:rPr>
                <w:t>0,08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F141BD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</w:t>
            </w:r>
          </w:p>
        </w:tc>
        <w:tc>
          <w:tcPr>
            <w:tcW w:w="3930" w:type="dxa"/>
          </w:tcPr>
          <w:p w:rsidR="005D4C59" w:rsidRPr="00F141BD" w:rsidRDefault="005D4C59" w:rsidP="008C6969">
            <w:pPr>
              <w:rPr>
                <w:snapToGrid w:val="0"/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>п. Крутобереговый</w:t>
            </w:r>
            <w:r w:rsidRPr="00F141BD">
              <w:rPr>
                <w:snapToGrid w:val="0"/>
                <w:sz w:val="22"/>
                <w:szCs w:val="22"/>
              </w:rPr>
              <w:t xml:space="preserve"> Автомобильная дорога </w:t>
            </w:r>
            <w:r w:rsidRPr="00F141BD">
              <w:rPr>
                <w:sz w:val="22"/>
                <w:szCs w:val="22"/>
              </w:rPr>
              <w:t>ул. Елизовское шоссе</w:t>
            </w:r>
          </w:p>
        </w:tc>
        <w:tc>
          <w:tcPr>
            <w:tcW w:w="2379" w:type="dxa"/>
          </w:tcPr>
          <w:p w:rsidR="005D4C59" w:rsidRPr="00F141BD" w:rsidRDefault="005D4C59" w:rsidP="008C6969">
            <w:pPr>
              <w:jc w:val="center"/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z w:val="22"/>
                <w:szCs w:val="22"/>
              </w:rPr>
              <w:t xml:space="preserve">Протяженность </w:t>
            </w:r>
            <w:r w:rsidRPr="00F141BD">
              <w:rPr>
                <w:snapToGrid w:val="0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26 км"/>
              </w:smartTagPr>
              <w:r w:rsidRPr="00F141BD">
                <w:rPr>
                  <w:sz w:val="22"/>
                  <w:szCs w:val="22"/>
                </w:rPr>
                <w:t>0,26 км</w:t>
              </w:r>
            </w:smartTag>
            <w:r w:rsidRPr="00F141BD"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207A65" w:rsidP="008C6969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rPr>
                <w:color w:val="000000" w:themeColor="text1"/>
                <w:sz w:val="22"/>
                <w:szCs w:val="22"/>
              </w:rPr>
            </w:pPr>
            <w:r w:rsidRPr="00CA511C">
              <w:rPr>
                <w:color w:val="000000" w:themeColor="text1"/>
                <w:sz w:val="22"/>
                <w:szCs w:val="22"/>
              </w:rPr>
              <w:t xml:space="preserve">п. </w:t>
            </w:r>
            <w:proofErr w:type="gramStart"/>
            <w:r w:rsidRPr="00CA511C">
              <w:rPr>
                <w:color w:val="000000" w:themeColor="text1"/>
                <w:sz w:val="22"/>
                <w:szCs w:val="22"/>
              </w:rPr>
              <w:t>Пионерский</w:t>
            </w:r>
            <w:proofErr w:type="gramEnd"/>
            <w:r w:rsidRPr="00CA511C">
              <w:rPr>
                <w:color w:val="000000" w:themeColor="text1"/>
                <w:sz w:val="22"/>
                <w:szCs w:val="22"/>
              </w:rPr>
              <w:t xml:space="preserve">, </w:t>
            </w:r>
            <w:hyperlink r:id="rId10" w:anchor="?Id=2247199" w:history="1">
              <w:r w:rsidRPr="00CA511C">
                <w:rPr>
                  <w:rStyle w:val="af4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ул. Галилея</w:t>
              </w:r>
            </w:hyperlink>
            <w:r w:rsidRPr="00CA511C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11C">
              <w:rPr>
                <w:snapToGrid w:val="0"/>
                <w:color w:val="000000" w:themeColor="text1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CA511C" w:rsidRDefault="005D4C59" w:rsidP="008C6969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A511C">
              <w:rPr>
                <w:color w:val="000000" w:themeColor="text1"/>
                <w:sz w:val="22"/>
                <w:szCs w:val="22"/>
              </w:rPr>
              <w:t xml:space="preserve">Протяженность </w:t>
            </w:r>
            <w:r w:rsidRPr="00CA511C">
              <w:rPr>
                <w:snapToGrid w:val="0"/>
                <w:color w:val="000000" w:themeColor="text1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65 км"/>
              </w:smartTagPr>
              <w:r w:rsidRPr="00CA511C">
                <w:rPr>
                  <w:color w:val="000000" w:themeColor="text1"/>
                  <w:sz w:val="22"/>
                  <w:szCs w:val="22"/>
                  <w:shd w:val="clear" w:color="auto" w:fill="FFFFFF"/>
                </w:rPr>
                <w:t>0,65 км</w:t>
              </w:r>
            </w:smartTag>
            <w:r w:rsidRPr="00CA511C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5D4C59" w:rsidRPr="00CA511C" w:rsidRDefault="005D4C59" w:rsidP="008C69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11C">
              <w:rPr>
                <w:snapToGrid w:val="0"/>
                <w:color w:val="000000" w:themeColor="text1"/>
                <w:sz w:val="22"/>
                <w:szCs w:val="22"/>
              </w:rPr>
              <w:t>Покрытие - твердое (асфальтобетонное)</w:t>
            </w:r>
          </w:p>
        </w:tc>
      </w:tr>
      <w:tr w:rsidR="00E729FE" w:rsidRPr="00F141BD" w:rsidTr="008C6969">
        <w:tc>
          <w:tcPr>
            <w:tcW w:w="515" w:type="dxa"/>
          </w:tcPr>
          <w:p w:rsidR="00E729FE" w:rsidRPr="00CA511C" w:rsidRDefault="00207A65" w:rsidP="008C6969">
            <w:pPr>
              <w:widowControl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snapToGrid w:val="0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930" w:type="dxa"/>
          </w:tcPr>
          <w:p w:rsidR="00E729FE" w:rsidRPr="00CA511C" w:rsidRDefault="00E729FE" w:rsidP="008C6969">
            <w:pPr>
              <w:rPr>
                <w:color w:val="000000" w:themeColor="text1"/>
                <w:sz w:val="22"/>
                <w:szCs w:val="22"/>
              </w:rPr>
            </w:pPr>
            <w:r w:rsidRPr="00CA511C">
              <w:rPr>
                <w:color w:val="000000" w:themeColor="text1"/>
                <w:sz w:val="22"/>
                <w:szCs w:val="22"/>
              </w:rPr>
              <w:t xml:space="preserve">п. Пионерский, </w:t>
            </w:r>
            <w:hyperlink r:id="rId11" w:anchor="?Id=2247419" w:history="1">
              <w:r w:rsidRPr="00CA511C">
                <w:rPr>
                  <w:rStyle w:val="af4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ул. Лесная</w:t>
              </w:r>
            </w:hyperlink>
            <w:r w:rsidRPr="00CA511C"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379" w:type="dxa"/>
          </w:tcPr>
          <w:p w:rsidR="00E729FE" w:rsidRPr="00CA511C" w:rsidRDefault="00E729FE" w:rsidP="008C69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11C">
              <w:rPr>
                <w:snapToGrid w:val="0"/>
                <w:color w:val="000000" w:themeColor="text1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E729FE" w:rsidRPr="00CA511C" w:rsidRDefault="00E729FE" w:rsidP="008C69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11C">
              <w:rPr>
                <w:color w:val="000000" w:themeColor="text1"/>
                <w:sz w:val="22"/>
                <w:szCs w:val="22"/>
              </w:rPr>
              <w:t xml:space="preserve">Протяженность </w:t>
            </w:r>
            <w:r w:rsidRPr="00CA511C">
              <w:rPr>
                <w:snapToGrid w:val="0"/>
                <w:color w:val="000000" w:themeColor="text1"/>
                <w:sz w:val="22"/>
                <w:szCs w:val="22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0,85 км"/>
              </w:smartTagPr>
              <w:r w:rsidRPr="00CA511C">
                <w:rPr>
                  <w:color w:val="000000" w:themeColor="text1"/>
                  <w:sz w:val="22"/>
                  <w:szCs w:val="22"/>
                </w:rPr>
                <w:t>0,85 км</w:t>
              </w:r>
            </w:smartTag>
            <w:r w:rsidRPr="00CA511C">
              <w:rPr>
                <w:color w:val="000000" w:themeColor="text1"/>
                <w:sz w:val="22"/>
                <w:szCs w:val="22"/>
              </w:rPr>
              <w:t>.</w:t>
            </w:r>
          </w:p>
          <w:p w:rsidR="00E729FE" w:rsidRPr="00CA511C" w:rsidRDefault="00E729FE" w:rsidP="008C69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511C">
              <w:rPr>
                <w:snapToGrid w:val="0"/>
                <w:color w:val="000000" w:themeColor="text1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207A65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</w:t>
            </w:r>
          </w:p>
        </w:tc>
        <w:tc>
          <w:tcPr>
            <w:tcW w:w="3930" w:type="dxa"/>
          </w:tcPr>
          <w:p w:rsidR="005D4C59" w:rsidRPr="00CA511C" w:rsidRDefault="009721FA" w:rsidP="009721FA">
            <w:pPr>
              <w:rPr>
                <w:sz w:val="22"/>
                <w:szCs w:val="22"/>
              </w:rPr>
            </w:pPr>
            <w:r w:rsidRPr="00CA511C">
              <w:rPr>
                <w:color w:val="000000" w:themeColor="text1"/>
                <w:sz w:val="22"/>
                <w:szCs w:val="22"/>
              </w:rPr>
              <w:t>п. Пионерский</w:t>
            </w:r>
            <w:r>
              <w:rPr>
                <w:sz w:val="22"/>
                <w:szCs w:val="22"/>
              </w:rPr>
              <w:t>, у</w:t>
            </w:r>
            <w:r w:rsidR="00E729FE" w:rsidRPr="00CA511C">
              <w:rPr>
                <w:sz w:val="22"/>
                <w:szCs w:val="22"/>
              </w:rPr>
              <w:t>л. Дачная</w:t>
            </w:r>
          </w:p>
        </w:tc>
        <w:tc>
          <w:tcPr>
            <w:tcW w:w="2379" w:type="dxa"/>
          </w:tcPr>
          <w:p w:rsidR="005D4C59" w:rsidRPr="00CA511C" w:rsidRDefault="00E729FE" w:rsidP="008C6969">
            <w:pPr>
              <w:jc w:val="center"/>
              <w:rPr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0B05E1" w:rsidRPr="00F203AB" w:rsidRDefault="000B05E1" w:rsidP="000B05E1">
            <w:pPr>
              <w:jc w:val="center"/>
              <w:rPr>
                <w:sz w:val="22"/>
                <w:szCs w:val="22"/>
              </w:rPr>
            </w:pPr>
            <w:r w:rsidRPr="00F203AB">
              <w:rPr>
                <w:sz w:val="22"/>
                <w:szCs w:val="22"/>
              </w:rPr>
              <w:t xml:space="preserve">Протяженность </w:t>
            </w:r>
            <w:r w:rsidRPr="00F203AB">
              <w:rPr>
                <w:snapToGrid w:val="0"/>
                <w:sz w:val="22"/>
                <w:szCs w:val="22"/>
              </w:rPr>
              <w:t xml:space="preserve">– </w:t>
            </w:r>
            <w:r w:rsidRPr="00F203AB">
              <w:rPr>
                <w:sz w:val="22"/>
                <w:szCs w:val="22"/>
              </w:rPr>
              <w:t>0,</w:t>
            </w:r>
            <w:r w:rsidR="006527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203AB">
              <w:rPr>
                <w:sz w:val="22"/>
                <w:szCs w:val="22"/>
              </w:rPr>
              <w:t xml:space="preserve"> км.</w:t>
            </w:r>
          </w:p>
          <w:p w:rsidR="005D4C59" w:rsidRPr="00E729FE" w:rsidRDefault="000B05E1" w:rsidP="000B05E1">
            <w:pPr>
              <w:jc w:val="center"/>
              <w:rPr>
                <w:sz w:val="22"/>
                <w:szCs w:val="22"/>
                <w:highlight w:val="yellow"/>
              </w:rPr>
            </w:pPr>
            <w:r w:rsidRPr="00F203AB">
              <w:rPr>
                <w:snapToGrid w:val="0"/>
                <w:sz w:val="22"/>
                <w:szCs w:val="22"/>
              </w:rPr>
              <w:t>Покрытие – переходное</w:t>
            </w:r>
          </w:p>
        </w:tc>
      </w:tr>
      <w:tr w:rsidR="005D4C59" w:rsidRPr="00F141BD" w:rsidTr="008C6969">
        <w:tc>
          <w:tcPr>
            <w:tcW w:w="9744" w:type="dxa"/>
            <w:gridSpan w:val="4"/>
          </w:tcPr>
          <w:p w:rsidR="005D4C59" w:rsidRPr="00CA511C" w:rsidRDefault="009721FA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П. СВЕТЛЫЙ </w:t>
            </w:r>
            <w:r w:rsidRPr="00CA511C">
              <w:rPr>
                <w:snapToGrid w:val="0"/>
                <w:sz w:val="22"/>
                <w:szCs w:val="22"/>
              </w:rPr>
              <w:t>МКР. МОЛОДЕЖНЫЙ</w:t>
            </w:r>
          </w:p>
        </w:tc>
      </w:tr>
      <w:tr w:rsidR="005D4C59" w:rsidRPr="00F141BD" w:rsidTr="008C6969">
        <w:trPr>
          <w:trHeight w:val="472"/>
        </w:trPr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Дальневосточная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1,07 км"/>
              </w:smartTagPr>
              <w:r w:rsidRPr="00F141BD">
                <w:rPr>
                  <w:snapToGrid w:val="0"/>
                  <w:sz w:val="22"/>
                  <w:szCs w:val="22"/>
                </w:rPr>
                <w:t>1,07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</w:t>
            </w:r>
          </w:p>
        </w:tc>
      </w:tr>
      <w:tr w:rsidR="005D4C59" w:rsidRPr="00F141BD" w:rsidTr="008C6969">
        <w:trPr>
          <w:trHeight w:val="489"/>
        </w:trPr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пр. Лесной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25 км"/>
              </w:smartTagPr>
              <w:r w:rsidRPr="00F141BD">
                <w:rPr>
                  <w:snapToGrid w:val="0"/>
                  <w:sz w:val="22"/>
                  <w:szCs w:val="22"/>
                </w:rPr>
                <w:t>0,25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Марувьева-Амурского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24 км"/>
              </w:smartTagPr>
              <w:r w:rsidRPr="00F141BD">
                <w:rPr>
                  <w:snapToGrid w:val="0"/>
                  <w:sz w:val="22"/>
                  <w:szCs w:val="22"/>
                </w:rPr>
                <w:t>0,24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Беринга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83 км"/>
              </w:smartTagPr>
              <w:r w:rsidRPr="00F141BD">
                <w:rPr>
                  <w:snapToGrid w:val="0"/>
                  <w:sz w:val="22"/>
                  <w:szCs w:val="22"/>
                </w:rPr>
                <w:t>0,83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Комсомольская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F141BD">
                <w:rPr>
                  <w:snapToGrid w:val="0"/>
                  <w:sz w:val="22"/>
                  <w:szCs w:val="22"/>
                </w:rPr>
                <w:t>0,4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Конституция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46 км"/>
              </w:smartTagPr>
              <w:r w:rsidRPr="00F141BD">
                <w:rPr>
                  <w:snapToGrid w:val="0"/>
                  <w:sz w:val="22"/>
                  <w:szCs w:val="22"/>
                </w:rPr>
                <w:t>0,46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7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Невельского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46 км"/>
              </w:smartTagPr>
              <w:r w:rsidRPr="00F141BD">
                <w:rPr>
                  <w:snapToGrid w:val="0"/>
                  <w:sz w:val="22"/>
                  <w:szCs w:val="22"/>
                </w:rPr>
                <w:t>0,46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Крашенинникова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141BD">
                <w:rPr>
                  <w:snapToGrid w:val="0"/>
                  <w:sz w:val="22"/>
                  <w:szCs w:val="22"/>
                </w:rPr>
                <w:t>0,3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Максутова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09 км"/>
              </w:smartTagPr>
              <w:r w:rsidRPr="00F141BD">
                <w:rPr>
                  <w:snapToGrid w:val="0"/>
                  <w:sz w:val="22"/>
                  <w:szCs w:val="22"/>
                </w:rPr>
                <w:t>0,09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пр. 70 лет Победы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F141BD">
                <w:rPr>
                  <w:snapToGrid w:val="0"/>
                  <w:sz w:val="22"/>
                  <w:szCs w:val="22"/>
                </w:rPr>
                <w:t>0,4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11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пр. Спортивный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12 км"/>
              </w:smartTagPr>
              <w:r w:rsidRPr="00F141BD">
                <w:rPr>
                  <w:snapToGrid w:val="0"/>
                  <w:sz w:val="22"/>
                  <w:szCs w:val="22"/>
                </w:rPr>
                <w:t>0,12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Ключевская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28 км"/>
              </w:smartTagPr>
              <w:r w:rsidRPr="00F141BD">
                <w:rPr>
                  <w:snapToGrid w:val="0"/>
                  <w:sz w:val="22"/>
                  <w:szCs w:val="22"/>
                </w:rPr>
                <w:t>0,28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13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Кроноцкая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28 км"/>
              </w:smartTagPr>
              <w:r w:rsidRPr="00F141BD">
                <w:rPr>
                  <w:snapToGrid w:val="0"/>
                  <w:sz w:val="22"/>
                  <w:szCs w:val="22"/>
                </w:rPr>
                <w:t>0,28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Озерная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21 км"/>
              </w:smartTagPr>
              <w:r w:rsidRPr="00F141BD">
                <w:rPr>
                  <w:snapToGrid w:val="0"/>
                  <w:sz w:val="22"/>
                  <w:szCs w:val="22"/>
                </w:rPr>
                <w:t>0,21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Охотская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21 км"/>
              </w:smartTagPr>
              <w:r w:rsidRPr="00F141BD">
                <w:rPr>
                  <w:snapToGrid w:val="0"/>
                  <w:sz w:val="22"/>
                  <w:szCs w:val="22"/>
                </w:rPr>
                <w:t>0,21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</w:t>
            </w:r>
            <w:proofErr w:type="gramStart"/>
            <w:r w:rsidRPr="00F141BD">
              <w:rPr>
                <w:snapToGrid w:val="0"/>
                <w:sz w:val="22"/>
                <w:szCs w:val="22"/>
              </w:rPr>
              <w:t>..</w:t>
            </w:r>
            <w:proofErr w:type="gramEnd"/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16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Курильская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21 км"/>
              </w:smartTagPr>
              <w:r w:rsidRPr="00F141BD">
                <w:rPr>
                  <w:snapToGrid w:val="0"/>
                  <w:sz w:val="22"/>
                  <w:szCs w:val="22"/>
                </w:rPr>
                <w:t>0,21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17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Сахалинская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16 км"/>
              </w:smartTagPr>
              <w:r w:rsidRPr="00F141BD">
                <w:rPr>
                  <w:snapToGrid w:val="0"/>
                  <w:sz w:val="22"/>
                  <w:szCs w:val="22"/>
                </w:rPr>
                <w:t>0,16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18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Петропавловская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81 км"/>
              </w:smartTagPr>
              <w:r w:rsidRPr="00F141BD">
                <w:rPr>
                  <w:snapToGrid w:val="0"/>
                  <w:sz w:val="22"/>
                  <w:szCs w:val="22"/>
                </w:rPr>
                <w:t>0,81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19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Атласова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 xml:space="preserve">Улица в зонах жилой </w:t>
            </w:r>
            <w:r w:rsidRPr="00CA511C">
              <w:rPr>
                <w:snapToGrid w:val="0"/>
                <w:sz w:val="22"/>
                <w:szCs w:val="22"/>
              </w:rPr>
              <w:lastRenderedPageBreak/>
              <w:t>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lastRenderedPageBreak/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33 км"/>
              </w:smartTagPr>
              <w:r w:rsidRPr="00F141BD">
                <w:rPr>
                  <w:snapToGrid w:val="0"/>
                  <w:sz w:val="22"/>
                  <w:szCs w:val="22"/>
                </w:rPr>
                <w:t>0,33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lastRenderedPageBreak/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Козыревская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65 км"/>
              </w:smartTagPr>
              <w:r w:rsidRPr="00F141BD">
                <w:rPr>
                  <w:snapToGrid w:val="0"/>
                  <w:sz w:val="22"/>
                  <w:szCs w:val="22"/>
                </w:rPr>
                <w:t>0,65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21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Жемчужная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24 км"/>
              </w:smartTagPr>
              <w:r w:rsidRPr="00F141BD">
                <w:rPr>
                  <w:snapToGrid w:val="0"/>
                  <w:sz w:val="22"/>
                  <w:szCs w:val="22"/>
                </w:rPr>
                <w:t>0,24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22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Прямая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33 км"/>
              </w:smartTagPr>
              <w:r w:rsidRPr="00F141BD">
                <w:rPr>
                  <w:snapToGrid w:val="0"/>
                  <w:sz w:val="22"/>
                  <w:szCs w:val="22"/>
                </w:rPr>
                <w:t>0,33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23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Рабочая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21 км"/>
              </w:smartTagPr>
              <w:r w:rsidRPr="00F141BD">
                <w:rPr>
                  <w:snapToGrid w:val="0"/>
                  <w:sz w:val="22"/>
                  <w:szCs w:val="22"/>
                </w:rPr>
                <w:t>0,21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24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Родниковая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86 км"/>
              </w:smartTagPr>
              <w:r w:rsidRPr="00F141BD">
                <w:rPr>
                  <w:snapToGrid w:val="0"/>
                  <w:sz w:val="22"/>
                  <w:szCs w:val="22"/>
                </w:rPr>
                <w:t>0,86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25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Верхняя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08 км"/>
              </w:smartTagPr>
              <w:r w:rsidRPr="00F141BD">
                <w:rPr>
                  <w:snapToGrid w:val="0"/>
                  <w:sz w:val="22"/>
                  <w:szCs w:val="22"/>
                </w:rPr>
                <w:t>0,08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26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Вилючинская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12 км"/>
              </w:smartTagPr>
              <w:r w:rsidRPr="00F141BD">
                <w:rPr>
                  <w:snapToGrid w:val="0"/>
                  <w:sz w:val="22"/>
                  <w:szCs w:val="22"/>
                </w:rPr>
                <w:t>0,12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27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проезд Тополиный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Протяженность –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38 км"/>
              </w:smartTagPr>
              <w:r w:rsidRPr="008F222E">
                <w:rPr>
                  <w:sz w:val="22"/>
                  <w:szCs w:val="22"/>
                </w:rPr>
                <w:t>0,38</w:t>
              </w:r>
              <w:r>
                <w:rPr>
                  <w:sz w:val="22"/>
                  <w:szCs w:val="22"/>
                </w:rPr>
                <w:t xml:space="preserve"> км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5D4C59" w:rsidRPr="008F222E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28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проезд Толбачинский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Протяженность –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40 км"/>
              </w:smartTagPr>
              <w:r>
                <w:rPr>
                  <w:sz w:val="22"/>
                  <w:szCs w:val="22"/>
                </w:rPr>
                <w:t>0,40 км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29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проезд Нагорный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Протяженность –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2 км"/>
              </w:smartTagPr>
              <w:r>
                <w:rPr>
                  <w:sz w:val="22"/>
                  <w:szCs w:val="22"/>
                </w:rPr>
                <w:t>0,12 км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30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проезд Квартальный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Протяженность –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5 км"/>
              </w:smartTagPr>
              <w:r>
                <w:rPr>
                  <w:sz w:val="22"/>
                  <w:szCs w:val="22"/>
                </w:rPr>
                <w:t>0,15 км</w:t>
              </w:r>
            </w:smartTag>
            <w:r>
              <w:rPr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31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проезд Солнечный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Протяженность –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2 км"/>
              </w:smartTagPr>
              <w:r>
                <w:rPr>
                  <w:snapToGrid w:val="0"/>
                  <w:sz w:val="22"/>
                  <w:szCs w:val="22"/>
                </w:rPr>
                <w:t>0,22 км</w:t>
              </w:r>
            </w:smartTag>
            <w:r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32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проезд Кольцевой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Протяженность –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6 км"/>
              </w:smartTagPr>
              <w:r>
                <w:rPr>
                  <w:snapToGrid w:val="0"/>
                  <w:sz w:val="22"/>
                  <w:szCs w:val="22"/>
                </w:rPr>
                <w:t>0,16 км</w:t>
              </w:r>
            </w:smartTag>
            <w:r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33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проезд Пионерский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Протяженность –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 км"/>
              </w:smartTagPr>
              <w:r>
                <w:rPr>
                  <w:snapToGrid w:val="0"/>
                  <w:sz w:val="22"/>
                  <w:szCs w:val="22"/>
                </w:rPr>
                <w:t>0,25 км</w:t>
              </w:r>
            </w:smartTag>
            <w:r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34</w:t>
            </w:r>
          </w:p>
        </w:tc>
        <w:tc>
          <w:tcPr>
            <w:tcW w:w="3930" w:type="dxa"/>
          </w:tcPr>
          <w:p w:rsidR="005D4C59" w:rsidRPr="00CA511C" w:rsidRDefault="00E729FE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Снеговая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E729FE" w:rsidRPr="00CA511C" w:rsidRDefault="00E729FE" w:rsidP="00E729F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Протяженность – 0,65 км.</w:t>
            </w:r>
          </w:p>
          <w:p w:rsidR="005D4C59" w:rsidRPr="00CA511C" w:rsidRDefault="00E729FE" w:rsidP="00E729F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35</w:t>
            </w:r>
          </w:p>
        </w:tc>
        <w:tc>
          <w:tcPr>
            <w:tcW w:w="3930" w:type="dxa"/>
          </w:tcPr>
          <w:p w:rsidR="005D4C59" w:rsidRPr="00CA511C" w:rsidRDefault="00E729FE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Кавказская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0B05E1" w:rsidRPr="00CA511C" w:rsidRDefault="000B05E1" w:rsidP="000B05E1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Протяженность – 0,38 км.</w:t>
            </w:r>
          </w:p>
          <w:p w:rsidR="005D4C59" w:rsidRPr="00CA511C" w:rsidRDefault="000B05E1" w:rsidP="000B05E1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36</w:t>
            </w:r>
          </w:p>
        </w:tc>
        <w:tc>
          <w:tcPr>
            <w:tcW w:w="3930" w:type="dxa"/>
          </w:tcPr>
          <w:p w:rsidR="005D4C59" w:rsidRPr="00CA511C" w:rsidRDefault="00E729FE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Авачинская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0B05E1" w:rsidRPr="00CA511C" w:rsidRDefault="000B05E1" w:rsidP="000B05E1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Протяженность – 0,31 км.</w:t>
            </w:r>
          </w:p>
          <w:p w:rsidR="005D4C59" w:rsidRPr="00CA511C" w:rsidRDefault="000B05E1" w:rsidP="000B05E1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CA511C" w:rsidRPr="00F141BD" w:rsidTr="008C6969">
        <w:tc>
          <w:tcPr>
            <w:tcW w:w="515" w:type="dxa"/>
          </w:tcPr>
          <w:p w:rsidR="00CA511C" w:rsidRPr="00CA511C" w:rsidRDefault="00CA511C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37</w:t>
            </w:r>
          </w:p>
        </w:tc>
        <w:tc>
          <w:tcPr>
            <w:tcW w:w="3930" w:type="dxa"/>
          </w:tcPr>
          <w:p w:rsidR="00CA511C" w:rsidRPr="00CA511C" w:rsidRDefault="00CA511C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Никольская</w:t>
            </w:r>
          </w:p>
        </w:tc>
        <w:tc>
          <w:tcPr>
            <w:tcW w:w="2379" w:type="dxa"/>
          </w:tcPr>
          <w:p w:rsidR="00CA511C" w:rsidRPr="00CA511C" w:rsidRDefault="00CA511C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CA511C" w:rsidRPr="00CA511C" w:rsidRDefault="00CA511C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Протяженность – 0,33 км.</w:t>
            </w:r>
          </w:p>
          <w:p w:rsidR="00CA511C" w:rsidRPr="00CA511C" w:rsidRDefault="00CA511C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CA511C" w:rsidRPr="00F141BD" w:rsidTr="008C6969">
        <w:tc>
          <w:tcPr>
            <w:tcW w:w="515" w:type="dxa"/>
          </w:tcPr>
          <w:p w:rsidR="00CA511C" w:rsidRPr="00F141BD" w:rsidRDefault="00CA511C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38</w:t>
            </w:r>
          </w:p>
        </w:tc>
        <w:tc>
          <w:tcPr>
            <w:tcW w:w="3930" w:type="dxa"/>
          </w:tcPr>
          <w:p w:rsidR="00CA511C" w:rsidRPr="00F141BD" w:rsidRDefault="00CA511C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Автомобильная дорога мкр. Молодёжный </w:t>
            </w:r>
          </w:p>
        </w:tc>
        <w:tc>
          <w:tcPr>
            <w:tcW w:w="2379" w:type="dxa"/>
          </w:tcPr>
          <w:p w:rsidR="00CA511C" w:rsidRPr="00F141BD" w:rsidRDefault="00CA511C" w:rsidP="008C6969">
            <w:pPr>
              <w:jc w:val="center"/>
              <w:rPr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CA511C" w:rsidRPr="00F141BD" w:rsidRDefault="00CA511C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2,3 км"/>
              </w:smartTagPr>
              <w:r w:rsidRPr="00F141BD">
                <w:rPr>
                  <w:snapToGrid w:val="0"/>
                  <w:sz w:val="22"/>
                  <w:szCs w:val="22"/>
                </w:rPr>
                <w:t>2,3 км</w:t>
              </w:r>
            </w:smartTag>
            <w:r w:rsidRPr="00F141BD">
              <w:rPr>
                <w:snapToGrid w:val="0"/>
                <w:sz w:val="22"/>
                <w:szCs w:val="22"/>
              </w:rPr>
              <w:t xml:space="preserve">. </w:t>
            </w:r>
          </w:p>
          <w:p w:rsidR="00CA511C" w:rsidRPr="00F141BD" w:rsidRDefault="00CA511C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</w:t>
            </w:r>
          </w:p>
        </w:tc>
      </w:tr>
      <w:tr w:rsidR="005D4C59" w:rsidRPr="00F141BD" w:rsidTr="008C6969">
        <w:tc>
          <w:tcPr>
            <w:tcW w:w="9744" w:type="dxa"/>
            <w:gridSpan w:val="4"/>
          </w:tcPr>
          <w:p w:rsidR="005D4C59" w:rsidRPr="00CA511C" w:rsidRDefault="009721FA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П. СВЕТЛЫЙ, </w:t>
            </w:r>
            <w:r w:rsidR="005D4C59" w:rsidRPr="00CA511C">
              <w:rPr>
                <w:snapToGrid w:val="0"/>
                <w:sz w:val="22"/>
                <w:szCs w:val="22"/>
              </w:rPr>
              <w:t>МКР. ЦЕНТРАЛЬНЫЙ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Архитектурная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F141BD">
                <w:rPr>
                  <w:snapToGrid w:val="0"/>
                  <w:sz w:val="22"/>
                  <w:szCs w:val="22"/>
                </w:rPr>
                <w:t>0,4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пр. Строительный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75 км"/>
              </w:smartTagPr>
              <w:r w:rsidRPr="00F141BD">
                <w:rPr>
                  <w:snapToGrid w:val="0"/>
                  <w:sz w:val="22"/>
                  <w:szCs w:val="22"/>
                </w:rPr>
                <w:t>0,75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Энергетиков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25 км"/>
              </w:smartTagPr>
              <w:r w:rsidRPr="00F141BD">
                <w:rPr>
                  <w:snapToGrid w:val="0"/>
                  <w:sz w:val="22"/>
                  <w:szCs w:val="22"/>
                </w:rPr>
                <w:t>0,25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F141BD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Ломоносова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141BD">
                <w:rPr>
                  <w:snapToGrid w:val="0"/>
                  <w:sz w:val="22"/>
                  <w:szCs w:val="22"/>
                </w:rPr>
                <w:t>0,3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A07CE0" w:rsidTr="008C6969">
        <w:tc>
          <w:tcPr>
            <w:tcW w:w="515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3930" w:type="dxa"/>
          </w:tcPr>
          <w:p w:rsidR="005D4C59" w:rsidRPr="00CA511C" w:rsidRDefault="005D4C59" w:rsidP="008C6969">
            <w:pPr>
              <w:widowControl w:val="0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ул. Восточная</w:t>
            </w:r>
          </w:p>
        </w:tc>
        <w:tc>
          <w:tcPr>
            <w:tcW w:w="2379" w:type="dxa"/>
          </w:tcPr>
          <w:p w:rsidR="005D4C59" w:rsidRPr="00CA511C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>Улица в зонах жилой застройки</w:t>
            </w:r>
          </w:p>
        </w:tc>
        <w:tc>
          <w:tcPr>
            <w:tcW w:w="2920" w:type="dxa"/>
          </w:tcPr>
          <w:p w:rsidR="005D4C59" w:rsidRPr="00F141BD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 xml:space="preserve">Протяженность – </w:t>
            </w:r>
            <w:smartTag w:uri="urn:schemas-microsoft-com:office:smarttags" w:element="metricconverter">
              <w:smartTagPr>
                <w:attr w:name="ProductID" w:val="1,37 км"/>
              </w:smartTagPr>
              <w:r w:rsidRPr="00F141BD">
                <w:rPr>
                  <w:snapToGrid w:val="0"/>
                  <w:sz w:val="22"/>
                  <w:szCs w:val="22"/>
                </w:rPr>
                <w:t>1,37 км</w:t>
              </w:r>
            </w:smartTag>
            <w:r w:rsidRPr="00F141BD">
              <w:rPr>
                <w:snapToGrid w:val="0"/>
                <w:sz w:val="22"/>
                <w:szCs w:val="22"/>
              </w:rPr>
              <w:t>.</w:t>
            </w:r>
          </w:p>
          <w:p w:rsidR="005D4C59" w:rsidRPr="00A07CE0" w:rsidRDefault="005D4C59" w:rsidP="008C6969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F141BD">
              <w:rPr>
                <w:snapToGrid w:val="0"/>
                <w:sz w:val="22"/>
                <w:szCs w:val="22"/>
              </w:rPr>
              <w:t>Покрытие - переходное.</w:t>
            </w:r>
          </w:p>
        </w:tc>
      </w:tr>
      <w:tr w:rsidR="005D4C59" w:rsidRPr="00A07CE0" w:rsidTr="008C6969">
        <w:tc>
          <w:tcPr>
            <w:tcW w:w="4445" w:type="dxa"/>
            <w:gridSpan w:val="2"/>
          </w:tcPr>
          <w:p w:rsidR="005D4C59" w:rsidRPr="00CA511C" w:rsidRDefault="005D4C59" w:rsidP="008C6969">
            <w:pPr>
              <w:widowControl w:val="0"/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5299" w:type="dxa"/>
            <w:gridSpan w:val="2"/>
          </w:tcPr>
          <w:p w:rsidR="005D4C59" w:rsidRPr="00CA511C" w:rsidRDefault="005D4C59" w:rsidP="00307C26">
            <w:pPr>
              <w:widowControl w:val="0"/>
              <w:jc w:val="right"/>
              <w:rPr>
                <w:snapToGrid w:val="0"/>
                <w:sz w:val="22"/>
                <w:szCs w:val="22"/>
              </w:rPr>
            </w:pPr>
            <w:r w:rsidRPr="00CA511C">
              <w:rPr>
                <w:snapToGrid w:val="0"/>
                <w:sz w:val="22"/>
                <w:szCs w:val="22"/>
              </w:rPr>
              <w:t xml:space="preserve">Общая протяженность дорог общего пользования местного значения - </w:t>
            </w:r>
            <w:r w:rsidRPr="00CA511C">
              <w:rPr>
                <w:snapToGrid w:val="0"/>
              </w:rPr>
              <w:t>3</w:t>
            </w:r>
            <w:r w:rsidR="00307C26" w:rsidRPr="00CA511C">
              <w:rPr>
                <w:snapToGrid w:val="0"/>
              </w:rPr>
              <w:t>6</w:t>
            </w:r>
            <w:r w:rsidRPr="00CA511C">
              <w:rPr>
                <w:snapToGrid w:val="0"/>
              </w:rPr>
              <w:t>,</w:t>
            </w:r>
            <w:r w:rsidR="00307C26" w:rsidRPr="00CA511C">
              <w:rPr>
                <w:snapToGrid w:val="0"/>
              </w:rPr>
              <w:t>0</w:t>
            </w:r>
            <w:r w:rsidRPr="00CA511C">
              <w:rPr>
                <w:snapToGrid w:val="0"/>
              </w:rPr>
              <w:t>95 км.</w:t>
            </w:r>
          </w:p>
        </w:tc>
      </w:tr>
    </w:tbl>
    <w:p w:rsidR="00775EC8" w:rsidRDefault="00775EC8" w:rsidP="00775EC8">
      <w:pPr>
        <w:tabs>
          <w:tab w:val="left" w:pos="1665"/>
        </w:tabs>
      </w:pPr>
    </w:p>
    <w:p w:rsidR="00656AB5" w:rsidRPr="008224BD" w:rsidRDefault="00656AB5" w:rsidP="00656AB5">
      <w:pPr>
        <w:widowControl w:val="0"/>
        <w:snapToGrid w:val="0"/>
        <w:jc w:val="center"/>
        <w:rPr>
          <w:b/>
          <w:sz w:val="24"/>
          <w:szCs w:val="24"/>
        </w:rPr>
      </w:pPr>
    </w:p>
    <w:sectPr w:rsidR="00656AB5" w:rsidRPr="008224BD" w:rsidSect="00296B17">
      <w:headerReference w:type="default" r:id="rId12"/>
      <w:pgSz w:w="11906" w:h="16838"/>
      <w:pgMar w:top="1134" w:right="567" w:bottom="851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8F" w:rsidRDefault="0096238F" w:rsidP="00296B17">
      <w:r>
        <w:separator/>
      </w:r>
    </w:p>
  </w:endnote>
  <w:endnote w:type="continuationSeparator" w:id="0">
    <w:p w:rsidR="0096238F" w:rsidRDefault="0096238F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8F" w:rsidRDefault="0096238F" w:rsidP="00296B17">
      <w:r>
        <w:separator/>
      </w:r>
    </w:p>
  </w:footnote>
  <w:footnote w:type="continuationSeparator" w:id="0">
    <w:p w:rsidR="0096238F" w:rsidRDefault="0096238F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06752"/>
      <w:docPartObj>
        <w:docPartGallery w:val="Page Numbers (Top of Page)"/>
        <w:docPartUnique/>
      </w:docPartObj>
    </w:sdtPr>
    <w:sdtEndPr/>
    <w:sdtContent>
      <w:p w:rsidR="00296B17" w:rsidRDefault="00972FC7">
        <w:pPr>
          <w:pStyle w:val="13"/>
          <w:jc w:val="center"/>
        </w:pPr>
        <w:r>
          <w:fldChar w:fldCharType="begin"/>
        </w:r>
        <w:r w:rsidR="00F62E3A">
          <w:instrText>PAGE</w:instrText>
        </w:r>
        <w:r>
          <w:fldChar w:fldCharType="separate"/>
        </w:r>
        <w:r w:rsidR="00956705">
          <w:rPr>
            <w:noProof/>
          </w:rPr>
          <w:t>2</w:t>
        </w:r>
        <w:r>
          <w:fldChar w:fldCharType="end"/>
        </w:r>
      </w:p>
    </w:sdtContent>
  </w:sdt>
  <w:p w:rsidR="00296B17" w:rsidRDefault="00296B17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0D35B32"/>
    <w:multiLevelType w:val="hybridMultilevel"/>
    <w:tmpl w:val="98E6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31A29"/>
    <w:rsid w:val="000B05E1"/>
    <w:rsid w:val="001509BD"/>
    <w:rsid w:val="00185ADB"/>
    <w:rsid w:val="001A3798"/>
    <w:rsid w:val="00207A65"/>
    <w:rsid w:val="002250F2"/>
    <w:rsid w:val="00240B4F"/>
    <w:rsid w:val="00264FFC"/>
    <w:rsid w:val="00296B17"/>
    <w:rsid w:val="00297655"/>
    <w:rsid w:val="00307C26"/>
    <w:rsid w:val="00330BA9"/>
    <w:rsid w:val="00342FA9"/>
    <w:rsid w:val="003E29FB"/>
    <w:rsid w:val="00424D27"/>
    <w:rsid w:val="00454CA8"/>
    <w:rsid w:val="00467FDC"/>
    <w:rsid w:val="00490E63"/>
    <w:rsid w:val="004C39F5"/>
    <w:rsid w:val="005510F7"/>
    <w:rsid w:val="00583997"/>
    <w:rsid w:val="005D4C59"/>
    <w:rsid w:val="005E47B5"/>
    <w:rsid w:val="006036DA"/>
    <w:rsid w:val="0065278F"/>
    <w:rsid w:val="00656AB5"/>
    <w:rsid w:val="006808D0"/>
    <w:rsid w:val="006C2A81"/>
    <w:rsid w:val="006D5135"/>
    <w:rsid w:val="006D749A"/>
    <w:rsid w:val="007400A2"/>
    <w:rsid w:val="00767D90"/>
    <w:rsid w:val="00775EC8"/>
    <w:rsid w:val="00781F3F"/>
    <w:rsid w:val="007C39F0"/>
    <w:rsid w:val="007D1B44"/>
    <w:rsid w:val="00814EC1"/>
    <w:rsid w:val="008224BD"/>
    <w:rsid w:val="00872000"/>
    <w:rsid w:val="008B22D5"/>
    <w:rsid w:val="00956705"/>
    <w:rsid w:val="0096238F"/>
    <w:rsid w:val="009721FA"/>
    <w:rsid w:val="00972FC7"/>
    <w:rsid w:val="009F206D"/>
    <w:rsid w:val="00AD303B"/>
    <w:rsid w:val="00AE274A"/>
    <w:rsid w:val="00B07213"/>
    <w:rsid w:val="00B7269E"/>
    <w:rsid w:val="00BC1230"/>
    <w:rsid w:val="00BC2906"/>
    <w:rsid w:val="00BE1BCA"/>
    <w:rsid w:val="00C327AA"/>
    <w:rsid w:val="00C930B4"/>
    <w:rsid w:val="00CA511C"/>
    <w:rsid w:val="00CC03DA"/>
    <w:rsid w:val="00CD05F7"/>
    <w:rsid w:val="00D14860"/>
    <w:rsid w:val="00D23298"/>
    <w:rsid w:val="00D308D5"/>
    <w:rsid w:val="00D936F2"/>
    <w:rsid w:val="00DB2206"/>
    <w:rsid w:val="00DE15A7"/>
    <w:rsid w:val="00E729FE"/>
    <w:rsid w:val="00EA2DF2"/>
    <w:rsid w:val="00ED1D85"/>
    <w:rsid w:val="00F06732"/>
    <w:rsid w:val="00F3452D"/>
    <w:rsid w:val="00F5225F"/>
    <w:rsid w:val="00F62E3A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paragraph" w:styleId="3">
    <w:name w:val="Body Text Indent 3"/>
    <w:basedOn w:val="a"/>
    <w:link w:val="30"/>
    <w:rsid w:val="005D4C59"/>
    <w:pPr>
      <w:suppressAutoHyphens w:val="0"/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4C59"/>
    <w:rPr>
      <w:sz w:val="16"/>
      <w:szCs w:val="16"/>
    </w:rPr>
  </w:style>
  <w:style w:type="character" w:styleId="af4">
    <w:name w:val="Hyperlink"/>
    <w:basedOn w:val="a0"/>
    <w:rsid w:val="005D4C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paragraph" w:styleId="3">
    <w:name w:val="Body Text Indent 3"/>
    <w:basedOn w:val="a"/>
    <w:link w:val="30"/>
    <w:rsid w:val="005D4C59"/>
    <w:pPr>
      <w:suppressAutoHyphens w:val="0"/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4C59"/>
    <w:rPr>
      <w:sz w:val="16"/>
      <w:szCs w:val="16"/>
    </w:rPr>
  </w:style>
  <w:style w:type="character" w:styleId="af4">
    <w:name w:val="Hyperlink"/>
    <w:basedOn w:val="a0"/>
    <w:rsid w:val="005D4C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d1aluo.xn--p1ai/roadsorstree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xn--d1aluo.xn--p1ai/roadsorstree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mchatka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65B83-5C10-449E-BB9D-5FE0A6E2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</cp:lastModifiedBy>
  <cp:revision>4</cp:revision>
  <cp:lastPrinted>2020-09-29T03:33:00Z</cp:lastPrinted>
  <dcterms:created xsi:type="dcterms:W3CDTF">2023-09-05T22:40:00Z</dcterms:created>
  <dcterms:modified xsi:type="dcterms:W3CDTF">2023-09-08T01:11:00Z</dcterms:modified>
  <dc:language>ru-RU</dc:language>
</cp:coreProperties>
</file>