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272E7F">
        <w:trPr>
          <w:trHeight w:val="1985"/>
        </w:trPr>
        <w:tc>
          <w:tcPr>
            <w:tcW w:w="9356" w:type="dxa"/>
          </w:tcPr>
          <w:p w:rsidR="00432805" w:rsidRPr="007D39B8" w:rsidRDefault="0003437A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 w:rsidRPr="007D39B8">
              <w:rPr>
                <w:b/>
                <w:snapToGrid w:val="0"/>
                <w:sz w:val="28"/>
                <w:szCs w:val="28"/>
              </w:rPr>
              <w:t xml:space="preserve">Протокол </w:t>
            </w:r>
            <w:r w:rsidRPr="007D39B8">
              <w:rPr>
                <w:b/>
                <w:sz w:val="28"/>
                <w:szCs w:val="28"/>
              </w:rPr>
              <w:t xml:space="preserve">рассмотрения заявок на участие в аукционе на право заключения договора аренды земельного участка кадастровый номер </w:t>
            </w:r>
            <w:r w:rsidR="007B6DA9" w:rsidRPr="007B6DA9">
              <w:rPr>
                <w:b/>
                <w:sz w:val="28"/>
                <w:szCs w:val="28"/>
              </w:rPr>
              <w:t>41:05:0101083:452</w:t>
            </w:r>
            <w:r w:rsidR="00F82E2A" w:rsidRPr="00F82E2A">
              <w:rPr>
                <w:b/>
                <w:sz w:val="28"/>
                <w:szCs w:val="28"/>
              </w:rPr>
              <w:t xml:space="preserve">, </w:t>
            </w:r>
            <w:r w:rsidR="007B6DA9" w:rsidRPr="007B6DA9">
              <w:rPr>
                <w:b/>
                <w:sz w:val="28"/>
                <w:szCs w:val="28"/>
              </w:rPr>
              <w:t>для строительства объектов производственной деятельности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272E7F" w:rsidRDefault="00272E7F" w:rsidP="00272E7F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поселок Пионерский                                                                </w:t>
            </w:r>
            <w:r w:rsidR="002D250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7B6DA9">
              <w:rPr>
                <w:b/>
                <w:sz w:val="28"/>
                <w:szCs w:val="28"/>
              </w:rPr>
              <w:t>14</w:t>
            </w:r>
            <w:r w:rsidR="002D250D" w:rsidRPr="002D250D">
              <w:rPr>
                <w:b/>
                <w:sz w:val="28"/>
                <w:szCs w:val="28"/>
              </w:rPr>
              <w:t>.0</w:t>
            </w:r>
            <w:r w:rsidR="007B6DA9">
              <w:rPr>
                <w:b/>
                <w:sz w:val="28"/>
                <w:szCs w:val="28"/>
              </w:rPr>
              <w:t>1</w:t>
            </w:r>
            <w:r w:rsidR="002D250D" w:rsidRPr="002D250D">
              <w:rPr>
                <w:b/>
                <w:sz w:val="28"/>
                <w:szCs w:val="28"/>
              </w:rPr>
              <w:t>.202</w:t>
            </w:r>
            <w:r w:rsidR="007B6DA9">
              <w:rPr>
                <w:b/>
                <w:sz w:val="28"/>
                <w:szCs w:val="28"/>
              </w:rPr>
              <w:t>1</w:t>
            </w:r>
          </w:p>
          <w:p w:rsidR="00432805" w:rsidRPr="00272E7F" w:rsidRDefault="00272E7F" w:rsidP="00272E7F">
            <w:pPr>
              <w:tabs>
                <w:tab w:val="left" w:pos="9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432805" w:rsidRPr="007D39B8" w:rsidRDefault="0003437A" w:rsidP="00272E7F">
      <w:pPr>
        <w:jc w:val="both"/>
        <w:rPr>
          <w:rFonts w:eastAsia="A"/>
          <w:sz w:val="28"/>
          <w:szCs w:val="28"/>
        </w:rPr>
      </w:pPr>
      <w:r>
        <w:tab/>
      </w:r>
      <w:r w:rsidRPr="007D39B8">
        <w:rPr>
          <w:rFonts w:eastAsia="A"/>
          <w:b/>
          <w:sz w:val="28"/>
          <w:szCs w:val="28"/>
        </w:rPr>
        <w:t>Организатор аукциона –</w:t>
      </w:r>
      <w:r w:rsidRPr="007D39B8">
        <w:rPr>
          <w:rFonts w:eastAsia="A"/>
          <w:sz w:val="28"/>
          <w:szCs w:val="28"/>
        </w:rPr>
        <w:t xml:space="preserve"> Администрация Пионерского сельского поселения Елизовского муниципа</w:t>
      </w:r>
      <w:r w:rsidR="00272E7F" w:rsidRPr="007D39B8">
        <w:rPr>
          <w:rFonts w:eastAsia="A"/>
          <w:sz w:val="28"/>
          <w:szCs w:val="28"/>
        </w:rPr>
        <w:t>льного района в Камчатском крае:</w:t>
      </w:r>
      <w:r w:rsidRPr="007D39B8">
        <w:rPr>
          <w:rFonts w:eastAsia="A"/>
          <w:sz w:val="28"/>
          <w:szCs w:val="28"/>
        </w:rPr>
        <w:t xml:space="preserve"> 684017, Камчатский край, п</w:t>
      </w:r>
      <w:r w:rsidR="007D39B8">
        <w:rPr>
          <w:rFonts w:eastAsia="A"/>
          <w:sz w:val="28"/>
          <w:szCs w:val="28"/>
        </w:rPr>
        <w:t xml:space="preserve">оселок </w:t>
      </w:r>
      <w:r w:rsidRPr="007D39B8">
        <w:rPr>
          <w:rFonts w:eastAsia="A"/>
          <w:sz w:val="28"/>
          <w:szCs w:val="28"/>
        </w:rPr>
        <w:t>Пионерский, Елизовский район, улица Николая Коляды, 3.</w:t>
      </w:r>
    </w:p>
    <w:p w:rsidR="0003437A" w:rsidRPr="007D39B8" w:rsidRDefault="0003437A" w:rsidP="00F858B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</w:p>
    <w:p w:rsidR="0003437A" w:rsidRPr="007D39B8" w:rsidRDefault="0003437A" w:rsidP="00F858B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b/>
          <w:sz w:val="28"/>
          <w:szCs w:val="28"/>
        </w:rPr>
      </w:pPr>
      <w:r w:rsidRPr="007D39B8">
        <w:rPr>
          <w:rFonts w:eastAsia="A"/>
          <w:b/>
          <w:sz w:val="28"/>
          <w:szCs w:val="28"/>
        </w:rPr>
        <w:t>Повестка дня:</w:t>
      </w:r>
    </w:p>
    <w:p w:rsidR="0003437A" w:rsidRPr="007D39B8" w:rsidRDefault="0003437A" w:rsidP="00F858B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7D39B8">
        <w:rPr>
          <w:rFonts w:eastAsia="A"/>
          <w:sz w:val="28"/>
          <w:szCs w:val="28"/>
        </w:rPr>
        <w:t xml:space="preserve">Рассмотрение заявок на участие в аукционе на право заключения договора аренды земельного участка кадастровый номер </w:t>
      </w:r>
      <w:r w:rsidR="007B6DA9" w:rsidRPr="007B6DA9">
        <w:rPr>
          <w:rFonts w:eastAsia="A"/>
          <w:sz w:val="28"/>
          <w:szCs w:val="28"/>
        </w:rPr>
        <w:t>41:05:0101083:452, для строительства объектов производственной деятельности</w:t>
      </w:r>
      <w:r w:rsidRPr="007D39B8">
        <w:rPr>
          <w:rFonts w:eastAsia="A"/>
          <w:sz w:val="28"/>
          <w:szCs w:val="28"/>
        </w:rPr>
        <w:t>.</w:t>
      </w:r>
    </w:p>
    <w:p w:rsidR="0003437A" w:rsidRPr="007D39B8" w:rsidRDefault="0003437A" w:rsidP="00F858B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</w:p>
    <w:p w:rsidR="0003437A" w:rsidRPr="007D39B8" w:rsidRDefault="006D1F0F" w:rsidP="00F858B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7D39B8">
        <w:rPr>
          <w:rFonts w:eastAsia="A"/>
          <w:b/>
          <w:sz w:val="28"/>
          <w:szCs w:val="28"/>
        </w:rPr>
        <w:t>Реквизиты решения о проведен</w:t>
      </w:r>
      <w:proofErr w:type="gramStart"/>
      <w:r w:rsidRPr="007D39B8">
        <w:rPr>
          <w:rFonts w:eastAsia="A"/>
          <w:b/>
          <w:sz w:val="28"/>
          <w:szCs w:val="28"/>
        </w:rPr>
        <w:t>ии ау</w:t>
      </w:r>
      <w:proofErr w:type="gramEnd"/>
      <w:r w:rsidRPr="007D39B8">
        <w:rPr>
          <w:rFonts w:eastAsia="A"/>
          <w:b/>
          <w:sz w:val="28"/>
          <w:szCs w:val="28"/>
        </w:rPr>
        <w:t>кциона:</w:t>
      </w:r>
      <w:r w:rsidRPr="007D39B8">
        <w:rPr>
          <w:rFonts w:eastAsia="A"/>
          <w:sz w:val="28"/>
          <w:szCs w:val="28"/>
        </w:rPr>
        <w:t xml:space="preserve"> </w:t>
      </w:r>
      <w:r w:rsidR="007B6DA9" w:rsidRPr="007B6DA9">
        <w:rPr>
          <w:rFonts w:eastAsia="A"/>
          <w:sz w:val="28"/>
          <w:szCs w:val="28"/>
        </w:rPr>
        <w:t>постановление администрации Пионерского сельского поселения от 05.11.2020 № 330 «Об открытом аукционе на право заключения договора аренды земельного участка кадастровый номер 41:05:0101083:452, для строительства объектов производственной деятельности»</w:t>
      </w:r>
      <w:r w:rsidRPr="007D39B8">
        <w:rPr>
          <w:rFonts w:eastAsia="A"/>
          <w:sz w:val="28"/>
          <w:szCs w:val="28"/>
        </w:rPr>
        <w:t>.</w:t>
      </w:r>
    </w:p>
    <w:p w:rsidR="00196D23" w:rsidRPr="007D39B8" w:rsidRDefault="00196D23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b/>
          <w:sz w:val="28"/>
          <w:szCs w:val="28"/>
        </w:rPr>
      </w:pPr>
    </w:p>
    <w:p w:rsidR="006D1F0F" w:rsidRPr="007D39B8" w:rsidRDefault="006D1F0F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7D39B8">
        <w:rPr>
          <w:rFonts w:eastAsia="A"/>
          <w:b/>
          <w:sz w:val="28"/>
          <w:szCs w:val="28"/>
        </w:rPr>
        <w:t>Предмет аукциона:</w:t>
      </w:r>
      <w:r w:rsidRPr="007D39B8">
        <w:rPr>
          <w:rFonts w:eastAsia="A"/>
          <w:sz w:val="28"/>
          <w:szCs w:val="28"/>
        </w:rPr>
        <w:t xml:space="preserve"> право на заключение договора аренды земельного участка.</w:t>
      </w:r>
    </w:p>
    <w:p w:rsidR="00196D23" w:rsidRPr="007D39B8" w:rsidRDefault="00196D23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b/>
          <w:sz w:val="28"/>
          <w:szCs w:val="28"/>
        </w:rPr>
      </w:pPr>
    </w:p>
    <w:p w:rsidR="004760F0" w:rsidRPr="004760F0" w:rsidRDefault="004760F0" w:rsidP="004760F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760F0">
        <w:rPr>
          <w:rFonts w:eastAsia="A"/>
          <w:b/>
          <w:sz w:val="28"/>
          <w:szCs w:val="28"/>
        </w:rPr>
        <w:t>Местоположение земельного участка:</w:t>
      </w:r>
      <w:r w:rsidRPr="004760F0">
        <w:rPr>
          <w:rFonts w:eastAsia="A"/>
          <w:sz w:val="28"/>
          <w:szCs w:val="28"/>
        </w:rPr>
        <w:t xml:space="preserve"> </w:t>
      </w:r>
      <w:r w:rsidR="007B6DA9" w:rsidRPr="007B6DA9">
        <w:rPr>
          <w:rFonts w:eastAsia="A"/>
          <w:sz w:val="28"/>
          <w:szCs w:val="28"/>
        </w:rPr>
        <w:t xml:space="preserve">Российская Федерация, Камчатский край, Елизовский </w:t>
      </w:r>
      <w:proofErr w:type="spellStart"/>
      <w:r w:rsidR="007B6DA9" w:rsidRPr="007B6DA9">
        <w:rPr>
          <w:rFonts w:eastAsia="A"/>
          <w:sz w:val="28"/>
          <w:szCs w:val="28"/>
        </w:rPr>
        <w:t>м</w:t>
      </w:r>
      <w:proofErr w:type="gramStart"/>
      <w:r w:rsidR="007B6DA9" w:rsidRPr="007B6DA9">
        <w:rPr>
          <w:rFonts w:eastAsia="A"/>
          <w:sz w:val="28"/>
          <w:szCs w:val="28"/>
        </w:rPr>
        <w:t>.р</w:t>
      </w:r>
      <w:proofErr w:type="spellEnd"/>
      <w:proofErr w:type="gramEnd"/>
      <w:r w:rsidR="007B6DA9" w:rsidRPr="007B6DA9">
        <w:rPr>
          <w:rFonts w:eastAsia="A"/>
          <w:sz w:val="28"/>
          <w:szCs w:val="28"/>
        </w:rPr>
        <w:t xml:space="preserve">-н, Пионерское </w:t>
      </w:r>
      <w:proofErr w:type="spellStart"/>
      <w:r w:rsidR="007B6DA9" w:rsidRPr="007B6DA9">
        <w:rPr>
          <w:rFonts w:eastAsia="A"/>
          <w:sz w:val="28"/>
          <w:szCs w:val="28"/>
        </w:rPr>
        <w:t>с.п</w:t>
      </w:r>
      <w:proofErr w:type="spellEnd"/>
      <w:r w:rsidR="007B6DA9" w:rsidRPr="007B6DA9">
        <w:rPr>
          <w:rFonts w:eastAsia="A"/>
          <w:sz w:val="28"/>
          <w:szCs w:val="28"/>
        </w:rPr>
        <w:t xml:space="preserve">., п. </w:t>
      </w:r>
      <w:proofErr w:type="spellStart"/>
      <w:r w:rsidR="007B6DA9" w:rsidRPr="007B6DA9">
        <w:rPr>
          <w:rFonts w:eastAsia="A"/>
          <w:sz w:val="28"/>
          <w:szCs w:val="28"/>
        </w:rPr>
        <w:t>Крутобереговый</w:t>
      </w:r>
      <w:proofErr w:type="spellEnd"/>
      <w:r w:rsidRPr="004760F0">
        <w:rPr>
          <w:rFonts w:eastAsia="A"/>
          <w:sz w:val="28"/>
          <w:szCs w:val="28"/>
        </w:rPr>
        <w:t>.</w:t>
      </w:r>
    </w:p>
    <w:p w:rsidR="004760F0" w:rsidRPr="004760F0" w:rsidRDefault="004760F0" w:rsidP="004760F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760F0">
        <w:rPr>
          <w:rFonts w:eastAsia="A"/>
          <w:b/>
          <w:sz w:val="28"/>
          <w:szCs w:val="28"/>
        </w:rPr>
        <w:t>Площадь земельного участка:</w:t>
      </w:r>
      <w:r w:rsidRPr="004760F0">
        <w:rPr>
          <w:rFonts w:eastAsia="A"/>
          <w:sz w:val="28"/>
          <w:szCs w:val="28"/>
        </w:rPr>
        <w:t xml:space="preserve"> </w:t>
      </w:r>
      <w:r w:rsidR="007B6DA9" w:rsidRPr="007B6DA9">
        <w:rPr>
          <w:rFonts w:eastAsia="A"/>
          <w:sz w:val="28"/>
          <w:szCs w:val="28"/>
        </w:rPr>
        <w:t xml:space="preserve">13 995 </w:t>
      </w:r>
      <w:proofErr w:type="spellStart"/>
      <w:r w:rsidRPr="004760F0">
        <w:rPr>
          <w:rFonts w:eastAsia="A"/>
          <w:sz w:val="28"/>
          <w:szCs w:val="28"/>
        </w:rPr>
        <w:t>кв.м</w:t>
      </w:r>
      <w:proofErr w:type="spellEnd"/>
      <w:r w:rsidRPr="004760F0">
        <w:rPr>
          <w:rFonts w:eastAsia="A"/>
          <w:sz w:val="28"/>
          <w:szCs w:val="28"/>
        </w:rPr>
        <w:t>.</w:t>
      </w:r>
    </w:p>
    <w:p w:rsidR="004760F0" w:rsidRPr="004760F0" w:rsidRDefault="004760F0" w:rsidP="004760F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760F0">
        <w:rPr>
          <w:rFonts w:eastAsia="A"/>
          <w:b/>
          <w:sz w:val="28"/>
          <w:szCs w:val="28"/>
        </w:rPr>
        <w:t>Кадастровый номер:</w:t>
      </w:r>
      <w:r w:rsidRPr="004760F0">
        <w:rPr>
          <w:rFonts w:eastAsia="A"/>
          <w:sz w:val="28"/>
          <w:szCs w:val="28"/>
        </w:rPr>
        <w:t xml:space="preserve"> </w:t>
      </w:r>
      <w:r w:rsidR="007B6DA9" w:rsidRPr="007B6DA9">
        <w:rPr>
          <w:rFonts w:eastAsia="A"/>
          <w:sz w:val="28"/>
          <w:szCs w:val="28"/>
        </w:rPr>
        <w:t>41:05:0101083:452</w:t>
      </w:r>
    </w:p>
    <w:p w:rsidR="006D1F0F" w:rsidRPr="004760F0" w:rsidRDefault="004D4C08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4760F0">
        <w:rPr>
          <w:rFonts w:eastAsia="A"/>
          <w:b/>
          <w:sz w:val="28"/>
          <w:szCs w:val="28"/>
        </w:rPr>
        <w:t>Разрешенное использование:</w:t>
      </w:r>
      <w:r w:rsidRPr="004760F0">
        <w:rPr>
          <w:rFonts w:eastAsia="A"/>
          <w:sz w:val="28"/>
          <w:szCs w:val="28"/>
        </w:rPr>
        <w:t xml:space="preserve"> </w:t>
      </w:r>
      <w:r w:rsidR="007B6DA9" w:rsidRPr="007B6DA9">
        <w:rPr>
          <w:rFonts w:eastAsia="A"/>
          <w:sz w:val="28"/>
          <w:szCs w:val="28"/>
        </w:rPr>
        <w:t>производственная деятельность</w:t>
      </w:r>
      <w:r w:rsidRPr="004760F0">
        <w:rPr>
          <w:rFonts w:eastAsia="A"/>
          <w:sz w:val="28"/>
          <w:szCs w:val="28"/>
        </w:rPr>
        <w:t>.</w:t>
      </w:r>
    </w:p>
    <w:p w:rsidR="00196D23" w:rsidRPr="007D39B8" w:rsidRDefault="00196D23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</w:p>
    <w:p w:rsidR="00196D23" w:rsidRDefault="007B6DA9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7B6DA9">
        <w:rPr>
          <w:rFonts w:eastAsia="A"/>
          <w:sz w:val="28"/>
          <w:szCs w:val="28"/>
        </w:rPr>
        <w:t>Земельный участок является собственностью Пионерского сельского поселения Елизовского муниципального района в Камчатском крае              (41:05:0101083:452-41/008/2020-2 от 29.09.2020)</w:t>
      </w:r>
      <w:r w:rsidR="002D250D" w:rsidRPr="002D250D">
        <w:rPr>
          <w:rFonts w:eastAsia="A"/>
          <w:sz w:val="28"/>
          <w:szCs w:val="28"/>
        </w:rPr>
        <w:t>.</w:t>
      </w:r>
    </w:p>
    <w:p w:rsidR="002D250D" w:rsidRPr="007D39B8" w:rsidRDefault="002D250D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b/>
          <w:sz w:val="28"/>
          <w:szCs w:val="28"/>
        </w:rPr>
      </w:pPr>
    </w:p>
    <w:p w:rsidR="002D250D" w:rsidRPr="002D250D" w:rsidRDefault="002D250D" w:rsidP="002D250D">
      <w:pPr>
        <w:keepLines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2D250D">
        <w:rPr>
          <w:rFonts w:eastAsia="Calibri"/>
          <w:b/>
          <w:color w:val="000000"/>
          <w:sz w:val="28"/>
          <w:szCs w:val="28"/>
          <w:lang w:eastAsia="en-US"/>
        </w:rPr>
        <w:t>Начальная цена предмета аукциона</w:t>
      </w:r>
      <w:r w:rsidRPr="002D250D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r w:rsidR="007B6DA9" w:rsidRPr="007B6DA9">
        <w:rPr>
          <w:rFonts w:eastAsia="Calibri"/>
          <w:color w:val="000000"/>
          <w:sz w:val="28"/>
          <w:szCs w:val="28"/>
          <w:lang w:eastAsia="en-US"/>
        </w:rPr>
        <w:t>начальный размер ежегодной арендной платы за использование земельного участка, определенный по результатам рыночной оценки в соответствии с отчётом об оценке от 21.10.2020 № 429/20 составляет – 796 000,00 (семьсот девяносто шесть тысяч) рублей в год</w:t>
      </w:r>
      <w:r w:rsidRPr="002D250D">
        <w:rPr>
          <w:rFonts w:eastAsia="Calibri"/>
          <w:sz w:val="28"/>
          <w:szCs w:val="28"/>
          <w:lang w:eastAsia="en-US"/>
        </w:rPr>
        <w:t>.</w:t>
      </w:r>
    </w:p>
    <w:p w:rsidR="006424F1" w:rsidRDefault="006424F1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</w:p>
    <w:p w:rsidR="006424F1" w:rsidRPr="006424F1" w:rsidRDefault="006D1F0F" w:rsidP="006424F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6424F1">
        <w:rPr>
          <w:rFonts w:eastAsia="A"/>
          <w:b/>
          <w:sz w:val="28"/>
          <w:szCs w:val="28"/>
        </w:rPr>
        <w:t>Дата и время начала приема заявок:</w:t>
      </w:r>
      <w:r w:rsidRPr="004760F0">
        <w:rPr>
          <w:rFonts w:eastAsia="A"/>
          <w:sz w:val="28"/>
          <w:szCs w:val="28"/>
        </w:rPr>
        <w:t xml:space="preserve"> </w:t>
      </w:r>
      <w:r w:rsidR="007B6DA9" w:rsidRPr="007B6DA9">
        <w:rPr>
          <w:rFonts w:eastAsia="A"/>
          <w:sz w:val="28"/>
          <w:szCs w:val="28"/>
        </w:rPr>
        <w:t>01.12.2020 с 10-00</w:t>
      </w:r>
      <w:r w:rsidR="006424F1" w:rsidRPr="006424F1">
        <w:rPr>
          <w:rFonts w:eastAsia="A"/>
          <w:sz w:val="28"/>
          <w:szCs w:val="28"/>
        </w:rPr>
        <w:t>;</w:t>
      </w:r>
    </w:p>
    <w:p w:rsidR="006424F1" w:rsidRDefault="006424F1" w:rsidP="006424F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b/>
          <w:sz w:val="28"/>
          <w:szCs w:val="28"/>
        </w:rPr>
      </w:pPr>
    </w:p>
    <w:p w:rsidR="00196D23" w:rsidRPr="007D39B8" w:rsidRDefault="006424F1" w:rsidP="006424F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b/>
          <w:sz w:val="28"/>
          <w:szCs w:val="28"/>
        </w:rPr>
      </w:pPr>
      <w:r w:rsidRPr="006424F1">
        <w:rPr>
          <w:rFonts w:eastAsia="A"/>
          <w:b/>
          <w:sz w:val="28"/>
          <w:szCs w:val="28"/>
        </w:rPr>
        <w:t>Дата и время окончания приема заявок:</w:t>
      </w:r>
      <w:r w:rsidRPr="006424F1">
        <w:rPr>
          <w:rFonts w:eastAsia="A"/>
          <w:sz w:val="28"/>
          <w:szCs w:val="28"/>
        </w:rPr>
        <w:t xml:space="preserve"> </w:t>
      </w:r>
      <w:r w:rsidR="007B6DA9" w:rsidRPr="007B6DA9">
        <w:rPr>
          <w:rFonts w:eastAsia="A"/>
          <w:sz w:val="28"/>
          <w:szCs w:val="28"/>
        </w:rPr>
        <w:t>14.01.2021 до 13-00</w:t>
      </w:r>
      <w:r w:rsidRPr="006424F1">
        <w:rPr>
          <w:rFonts w:eastAsia="A"/>
          <w:sz w:val="28"/>
          <w:szCs w:val="28"/>
        </w:rPr>
        <w:t>.</w:t>
      </w:r>
    </w:p>
    <w:p w:rsidR="006424F1" w:rsidRDefault="006424F1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</w:p>
    <w:p w:rsidR="006D1F0F" w:rsidRPr="007D39B8" w:rsidRDefault="006D1F0F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 w:rsidRPr="007D39B8">
        <w:rPr>
          <w:rFonts w:eastAsia="A"/>
          <w:sz w:val="28"/>
          <w:szCs w:val="28"/>
        </w:rPr>
        <w:lastRenderedPageBreak/>
        <w:t xml:space="preserve">По окончании срока подачи заявок на участие в аукционе </w:t>
      </w:r>
      <w:r w:rsidR="00377AB4" w:rsidRPr="00377AB4">
        <w:rPr>
          <w:rFonts w:eastAsia="A"/>
          <w:sz w:val="28"/>
          <w:szCs w:val="28"/>
        </w:rPr>
        <w:t>до 13-00</w:t>
      </w:r>
      <w:r w:rsidR="00377AB4">
        <w:rPr>
          <w:rFonts w:eastAsia="A"/>
          <w:sz w:val="28"/>
          <w:szCs w:val="28"/>
        </w:rPr>
        <w:t xml:space="preserve"> </w:t>
      </w:r>
      <w:r w:rsidR="007B6DA9">
        <w:rPr>
          <w:rFonts w:eastAsia="A"/>
          <w:sz w:val="28"/>
          <w:szCs w:val="28"/>
        </w:rPr>
        <w:t>14</w:t>
      </w:r>
      <w:r w:rsidR="002D250D" w:rsidRPr="002D250D">
        <w:rPr>
          <w:rFonts w:eastAsia="A"/>
          <w:sz w:val="28"/>
          <w:szCs w:val="28"/>
        </w:rPr>
        <w:t>.0</w:t>
      </w:r>
      <w:r w:rsidR="007B6DA9">
        <w:rPr>
          <w:rFonts w:eastAsia="A"/>
          <w:sz w:val="28"/>
          <w:szCs w:val="28"/>
        </w:rPr>
        <w:t>1</w:t>
      </w:r>
      <w:r w:rsidR="002D250D" w:rsidRPr="002D250D">
        <w:rPr>
          <w:rFonts w:eastAsia="A"/>
          <w:sz w:val="28"/>
          <w:szCs w:val="28"/>
        </w:rPr>
        <w:t>.202</w:t>
      </w:r>
      <w:r w:rsidR="007B6DA9">
        <w:rPr>
          <w:rFonts w:eastAsia="A"/>
          <w:sz w:val="28"/>
          <w:szCs w:val="28"/>
        </w:rPr>
        <w:t>1</w:t>
      </w:r>
      <w:r w:rsidR="002D250D" w:rsidRPr="002D250D">
        <w:rPr>
          <w:rFonts w:eastAsia="A"/>
          <w:sz w:val="28"/>
          <w:szCs w:val="28"/>
        </w:rPr>
        <w:t xml:space="preserve"> </w:t>
      </w:r>
      <w:r w:rsidRPr="007D39B8">
        <w:rPr>
          <w:rFonts w:eastAsia="A"/>
          <w:sz w:val="28"/>
          <w:szCs w:val="28"/>
        </w:rPr>
        <w:t>поступили следующие заявки:</w:t>
      </w:r>
    </w:p>
    <w:p w:rsidR="006D1F0F" w:rsidRPr="00924545" w:rsidRDefault="006D1F0F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9"/>
        <w:gridCol w:w="3151"/>
        <w:gridCol w:w="2026"/>
        <w:gridCol w:w="1934"/>
        <w:gridCol w:w="1934"/>
      </w:tblGrid>
      <w:tr w:rsidR="006D1F0F" w:rsidRPr="00924545" w:rsidTr="00366039">
        <w:tc>
          <w:tcPr>
            <w:tcW w:w="669" w:type="dxa"/>
          </w:tcPr>
          <w:p w:rsidR="006D1F0F" w:rsidRPr="00924545" w:rsidRDefault="006D1F0F" w:rsidP="006D1F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A"/>
                <w:b/>
              </w:rPr>
            </w:pPr>
            <w:r w:rsidRPr="00924545">
              <w:rPr>
                <w:rFonts w:eastAsia="A"/>
                <w:b/>
              </w:rPr>
              <w:t xml:space="preserve">№ </w:t>
            </w:r>
            <w:proofErr w:type="gramStart"/>
            <w:r w:rsidRPr="00924545">
              <w:rPr>
                <w:rFonts w:eastAsia="A"/>
                <w:b/>
              </w:rPr>
              <w:t>п</w:t>
            </w:r>
            <w:proofErr w:type="gramEnd"/>
            <w:r w:rsidRPr="00924545">
              <w:rPr>
                <w:rFonts w:eastAsia="A"/>
                <w:b/>
              </w:rPr>
              <w:t>/п</w:t>
            </w:r>
          </w:p>
        </w:tc>
        <w:tc>
          <w:tcPr>
            <w:tcW w:w="3151" w:type="dxa"/>
          </w:tcPr>
          <w:p w:rsidR="006D1F0F" w:rsidRPr="00924545" w:rsidRDefault="006D1F0F" w:rsidP="006D1F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A"/>
                <w:b/>
              </w:rPr>
            </w:pPr>
            <w:r w:rsidRPr="00924545">
              <w:rPr>
                <w:rFonts w:eastAsia="A"/>
                <w:b/>
              </w:rPr>
              <w:t>Сведения о заявителях</w:t>
            </w:r>
          </w:p>
        </w:tc>
        <w:tc>
          <w:tcPr>
            <w:tcW w:w="2026" w:type="dxa"/>
          </w:tcPr>
          <w:p w:rsidR="006D1F0F" w:rsidRPr="00924545" w:rsidRDefault="004D4C08" w:rsidP="006D1F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A"/>
                <w:b/>
              </w:rPr>
            </w:pPr>
            <w:r w:rsidRPr="00924545">
              <w:rPr>
                <w:rFonts w:eastAsia="A"/>
                <w:b/>
              </w:rPr>
              <w:t>Д</w:t>
            </w:r>
            <w:r w:rsidR="006D1F0F" w:rsidRPr="00924545">
              <w:rPr>
                <w:rFonts w:eastAsia="A"/>
                <w:b/>
              </w:rPr>
              <w:t>ата и время подачи заявки</w:t>
            </w:r>
            <w:r w:rsidRPr="00924545">
              <w:rPr>
                <w:rFonts w:eastAsia="A"/>
                <w:b/>
              </w:rPr>
              <w:t>, номер регистрации заявки</w:t>
            </w:r>
          </w:p>
        </w:tc>
        <w:tc>
          <w:tcPr>
            <w:tcW w:w="1934" w:type="dxa"/>
          </w:tcPr>
          <w:p w:rsidR="006D1F0F" w:rsidRPr="00924545" w:rsidRDefault="006D1F0F" w:rsidP="0092454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A"/>
                <w:b/>
              </w:rPr>
            </w:pPr>
            <w:r w:rsidRPr="00924545">
              <w:rPr>
                <w:rFonts w:eastAsia="A"/>
                <w:b/>
              </w:rPr>
              <w:t>Сумма задатка, рублей</w:t>
            </w:r>
            <w:r w:rsidR="00924545" w:rsidRPr="00924545">
              <w:rPr>
                <w:rFonts w:eastAsia="A"/>
                <w:b/>
              </w:rPr>
              <w:t>,</w:t>
            </w:r>
            <w:r w:rsidR="00924545">
              <w:rPr>
                <w:rFonts w:eastAsia="A"/>
                <w:b/>
              </w:rPr>
              <w:t xml:space="preserve"> </w:t>
            </w:r>
            <w:r w:rsidR="00924545" w:rsidRPr="00924545">
              <w:rPr>
                <w:rFonts w:eastAsia="A"/>
                <w:b/>
              </w:rPr>
              <w:t>дата перечисления задатка</w:t>
            </w:r>
          </w:p>
        </w:tc>
        <w:tc>
          <w:tcPr>
            <w:tcW w:w="1934" w:type="dxa"/>
          </w:tcPr>
          <w:p w:rsidR="006D1F0F" w:rsidRPr="00924545" w:rsidRDefault="00924545" w:rsidP="006D1F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A"/>
                <w:b/>
              </w:rPr>
            </w:pPr>
            <w:r w:rsidRPr="00924545">
              <w:rPr>
                <w:rFonts w:eastAsia="A"/>
                <w:b/>
              </w:rPr>
              <w:t>Результат рассмотрения заявки</w:t>
            </w:r>
          </w:p>
        </w:tc>
      </w:tr>
      <w:tr w:rsidR="006D1F0F" w:rsidRPr="00924545" w:rsidTr="00366039">
        <w:tc>
          <w:tcPr>
            <w:tcW w:w="669" w:type="dxa"/>
          </w:tcPr>
          <w:p w:rsidR="006D1F0F" w:rsidRPr="00924545" w:rsidRDefault="006D1F0F" w:rsidP="006D1F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 w:rsidRPr="00924545">
              <w:rPr>
                <w:rFonts w:eastAsia="A"/>
              </w:rPr>
              <w:t>1.</w:t>
            </w:r>
          </w:p>
        </w:tc>
        <w:tc>
          <w:tcPr>
            <w:tcW w:w="3151" w:type="dxa"/>
          </w:tcPr>
          <w:p w:rsidR="0027309B" w:rsidRPr="0027309B" w:rsidRDefault="007B6DA9" w:rsidP="002730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>
              <w:rPr>
                <w:rFonts w:eastAsia="A"/>
              </w:rPr>
              <w:t>Общество с ограниченной ответственностью «</w:t>
            </w:r>
            <w:proofErr w:type="spellStart"/>
            <w:r>
              <w:rPr>
                <w:rFonts w:eastAsia="A"/>
              </w:rPr>
              <w:t>Хорс</w:t>
            </w:r>
            <w:proofErr w:type="spellEnd"/>
            <w:r>
              <w:rPr>
                <w:rFonts w:eastAsia="A"/>
              </w:rPr>
              <w:t>»</w:t>
            </w:r>
            <w:r w:rsidR="00F82E2A">
              <w:rPr>
                <w:rFonts w:eastAsia="A"/>
              </w:rPr>
              <w:t>,</w:t>
            </w:r>
          </w:p>
          <w:p w:rsidR="007B6DA9" w:rsidRPr="007B6DA9" w:rsidRDefault="007B6DA9" w:rsidP="007B6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 w:rsidRPr="007B6DA9">
              <w:rPr>
                <w:rFonts w:eastAsia="A"/>
              </w:rPr>
              <w:t xml:space="preserve">Генеральный директор </w:t>
            </w:r>
            <w:proofErr w:type="spellStart"/>
            <w:r>
              <w:rPr>
                <w:rFonts w:eastAsia="A"/>
              </w:rPr>
              <w:t>Похилец</w:t>
            </w:r>
            <w:proofErr w:type="spellEnd"/>
            <w:r>
              <w:rPr>
                <w:rFonts w:eastAsia="A"/>
              </w:rPr>
              <w:t xml:space="preserve"> Александр Владимирович</w:t>
            </w:r>
            <w:r w:rsidRPr="007B6DA9">
              <w:rPr>
                <w:rFonts w:eastAsia="A"/>
              </w:rPr>
              <w:t>,</w:t>
            </w:r>
          </w:p>
          <w:p w:rsidR="007B6DA9" w:rsidRPr="007B6DA9" w:rsidRDefault="007B6DA9" w:rsidP="007B6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 w:rsidRPr="007B6DA9">
              <w:rPr>
                <w:rFonts w:eastAsia="A"/>
              </w:rPr>
              <w:t xml:space="preserve">ИНН </w:t>
            </w:r>
            <w:r w:rsidR="00406459">
              <w:rPr>
                <w:rFonts w:eastAsia="A"/>
              </w:rPr>
              <w:t>4102008990</w:t>
            </w:r>
            <w:r w:rsidRPr="007B6DA9">
              <w:rPr>
                <w:rFonts w:eastAsia="A"/>
              </w:rPr>
              <w:t>,</w:t>
            </w:r>
          </w:p>
          <w:p w:rsidR="007B6DA9" w:rsidRPr="007B6DA9" w:rsidRDefault="007B6DA9" w:rsidP="007B6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 w:rsidRPr="007B6DA9">
              <w:rPr>
                <w:rFonts w:eastAsia="A"/>
              </w:rPr>
              <w:t xml:space="preserve">ОГРН </w:t>
            </w:r>
            <w:r w:rsidR="00406459">
              <w:rPr>
                <w:rFonts w:eastAsia="A"/>
              </w:rPr>
              <w:t>1074141000460</w:t>
            </w:r>
            <w:r w:rsidRPr="007B6DA9">
              <w:rPr>
                <w:rFonts w:eastAsia="A"/>
              </w:rPr>
              <w:t xml:space="preserve">, </w:t>
            </w:r>
          </w:p>
          <w:p w:rsidR="007B6DA9" w:rsidRPr="007B6DA9" w:rsidRDefault="007B6DA9" w:rsidP="007B6D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 w:rsidRPr="007B6DA9">
              <w:rPr>
                <w:rFonts w:eastAsia="A"/>
              </w:rPr>
              <w:t>адрес (место нахождения) 68300</w:t>
            </w:r>
            <w:r w:rsidR="00406459">
              <w:rPr>
                <w:rFonts w:eastAsia="A"/>
              </w:rPr>
              <w:t>2</w:t>
            </w:r>
            <w:r w:rsidRPr="007B6DA9">
              <w:rPr>
                <w:rFonts w:eastAsia="A"/>
              </w:rPr>
              <w:t xml:space="preserve">, край Камчатский,  город Петропавловск-Камчатский, </w:t>
            </w:r>
          </w:p>
          <w:p w:rsidR="00924545" w:rsidRPr="00924545" w:rsidRDefault="00406459" w:rsidP="004064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>
              <w:rPr>
                <w:rFonts w:eastAsia="A"/>
              </w:rPr>
              <w:t>улица Савченко</w:t>
            </w:r>
            <w:r w:rsidR="007B6DA9" w:rsidRPr="007B6DA9">
              <w:rPr>
                <w:rFonts w:eastAsia="A"/>
              </w:rPr>
              <w:t xml:space="preserve">, дом </w:t>
            </w:r>
            <w:r>
              <w:rPr>
                <w:rFonts w:eastAsia="A"/>
              </w:rPr>
              <w:t>30</w:t>
            </w:r>
          </w:p>
        </w:tc>
        <w:tc>
          <w:tcPr>
            <w:tcW w:w="2026" w:type="dxa"/>
          </w:tcPr>
          <w:p w:rsidR="006D1F0F" w:rsidRPr="00924545" w:rsidRDefault="00406459" w:rsidP="006D1F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>
              <w:rPr>
                <w:rFonts w:eastAsia="A"/>
              </w:rPr>
              <w:t>03</w:t>
            </w:r>
            <w:r w:rsidR="004D4C08" w:rsidRPr="00924545">
              <w:rPr>
                <w:rFonts w:eastAsia="A"/>
              </w:rPr>
              <w:t>.</w:t>
            </w:r>
            <w:r>
              <w:rPr>
                <w:rFonts w:eastAsia="A"/>
              </w:rPr>
              <w:t>12</w:t>
            </w:r>
            <w:r w:rsidR="004D4C08" w:rsidRPr="00924545">
              <w:rPr>
                <w:rFonts w:eastAsia="A"/>
              </w:rPr>
              <w:t>.20</w:t>
            </w:r>
            <w:r w:rsidR="0027309B">
              <w:rPr>
                <w:rFonts w:eastAsia="A"/>
              </w:rPr>
              <w:t>20</w:t>
            </w:r>
            <w:r w:rsidR="00F82E2A">
              <w:rPr>
                <w:rFonts w:eastAsia="A"/>
              </w:rPr>
              <w:t xml:space="preserve"> в</w:t>
            </w:r>
          </w:p>
          <w:p w:rsidR="004D4C08" w:rsidRPr="00924545" w:rsidRDefault="004D4C08" w:rsidP="006D1F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 w:rsidRPr="00924545">
              <w:rPr>
                <w:rFonts w:eastAsia="A"/>
              </w:rPr>
              <w:t>1</w:t>
            </w:r>
            <w:r w:rsidR="00406459">
              <w:rPr>
                <w:rFonts w:eastAsia="A"/>
              </w:rPr>
              <w:t>0</w:t>
            </w:r>
            <w:r w:rsidR="000C68C9">
              <w:rPr>
                <w:rFonts w:eastAsia="A"/>
              </w:rPr>
              <w:t xml:space="preserve"> часов </w:t>
            </w:r>
            <w:r w:rsidR="00406459">
              <w:rPr>
                <w:rFonts w:eastAsia="A"/>
              </w:rPr>
              <w:t>00</w:t>
            </w:r>
            <w:r w:rsidR="000C68C9">
              <w:rPr>
                <w:rFonts w:eastAsia="A"/>
              </w:rPr>
              <w:t xml:space="preserve"> минут</w:t>
            </w:r>
            <w:r w:rsidRPr="00924545">
              <w:rPr>
                <w:rFonts w:eastAsia="A"/>
              </w:rPr>
              <w:t xml:space="preserve"> </w:t>
            </w:r>
          </w:p>
          <w:p w:rsidR="004D4C08" w:rsidRPr="00924545" w:rsidRDefault="00366039" w:rsidP="004064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>
              <w:rPr>
                <w:rFonts w:eastAsia="A"/>
              </w:rPr>
              <w:t xml:space="preserve">зарегистрирована за </w:t>
            </w:r>
            <w:r w:rsidR="004D4C08" w:rsidRPr="00924545">
              <w:rPr>
                <w:rFonts w:eastAsia="A"/>
              </w:rPr>
              <w:t xml:space="preserve">№ </w:t>
            </w:r>
            <w:r w:rsidR="00406459">
              <w:rPr>
                <w:rFonts w:eastAsia="A"/>
              </w:rPr>
              <w:t>13</w:t>
            </w:r>
          </w:p>
        </w:tc>
        <w:tc>
          <w:tcPr>
            <w:tcW w:w="1934" w:type="dxa"/>
          </w:tcPr>
          <w:p w:rsidR="006D1F0F" w:rsidRDefault="00406459" w:rsidP="006D1F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>
              <w:rPr>
                <w:rFonts w:eastAsia="A"/>
              </w:rPr>
              <w:t>796</w:t>
            </w:r>
            <w:r w:rsidR="002D250D">
              <w:rPr>
                <w:rFonts w:eastAsia="A"/>
              </w:rPr>
              <w:t>000,00</w:t>
            </w:r>
            <w:r w:rsidR="000C68C9">
              <w:rPr>
                <w:rFonts w:eastAsia="A"/>
              </w:rPr>
              <w:t xml:space="preserve"> рублей,</w:t>
            </w:r>
          </w:p>
          <w:p w:rsidR="00924545" w:rsidRDefault="00406459" w:rsidP="006D1F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>
              <w:rPr>
                <w:rFonts w:eastAsia="A"/>
              </w:rPr>
              <w:t>01</w:t>
            </w:r>
            <w:r w:rsidR="00924545">
              <w:rPr>
                <w:rFonts w:eastAsia="A"/>
              </w:rPr>
              <w:t>.</w:t>
            </w:r>
            <w:r>
              <w:rPr>
                <w:rFonts w:eastAsia="A"/>
              </w:rPr>
              <w:t>12</w:t>
            </w:r>
            <w:r w:rsidR="00924545">
              <w:rPr>
                <w:rFonts w:eastAsia="A"/>
              </w:rPr>
              <w:t>.20</w:t>
            </w:r>
            <w:r w:rsidR="0027309B">
              <w:rPr>
                <w:rFonts w:eastAsia="A"/>
              </w:rPr>
              <w:t>20</w:t>
            </w:r>
            <w:r w:rsidR="00196D23">
              <w:rPr>
                <w:rFonts w:eastAsia="A"/>
              </w:rPr>
              <w:t>,</w:t>
            </w:r>
          </w:p>
          <w:p w:rsidR="00196D23" w:rsidRPr="00924545" w:rsidRDefault="00406459" w:rsidP="002730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  <w:r>
              <w:rPr>
                <w:rFonts w:eastAsia="A"/>
              </w:rPr>
              <w:t>платежное поручение         № 5268</w:t>
            </w:r>
            <w:r w:rsidR="00F82E2A">
              <w:rPr>
                <w:rFonts w:eastAsia="A"/>
              </w:rPr>
              <w:t xml:space="preserve"> </w:t>
            </w:r>
          </w:p>
        </w:tc>
        <w:tc>
          <w:tcPr>
            <w:tcW w:w="1934" w:type="dxa"/>
          </w:tcPr>
          <w:p w:rsidR="0027309B" w:rsidRPr="0027309B" w:rsidRDefault="0027309B" w:rsidP="0027309B">
            <w:pPr>
              <w:rPr>
                <w:rFonts w:eastAsia="A"/>
              </w:rPr>
            </w:pPr>
            <w:r w:rsidRPr="0027309B">
              <w:rPr>
                <w:rFonts w:eastAsia="A"/>
              </w:rPr>
              <w:t>Соответствует всем требованиям,  указанным в извещении о проведен</w:t>
            </w:r>
            <w:proofErr w:type="gramStart"/>
            <w:r w:rsidRPr="0027309B">
              <w:rPr>
                <w:rFonts w:eastAsia="A"/>
              </w:rPr>
              <w:t>ии ау</w:t>
            </w:r>
            <w:proofErr w:type="gramEnd"/>
            <w:r w:rsidRPr="0027309B">
              <w:rPr>
                <w:rFonts w:eastAsia="A"/>
              </w:rPr>
              <w:t>кциона</w:t>
            </w:r>
          </w:p>
          <w:p w:rsidR="006D1F0F" w:rsidRPr="00924545" w:rsidRDefault="006D1F0F" w:rsidP="006D1F0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A"/>
              </w:rPr>
            </w:pPr>
          </w:p>
        </w:tc>
      </w:tr>
    </w:tbl>
    <w:p w:rsidR="006D1F0F" w:rsidRPr="00924545" w:rsidRDefault="006D1F0F" w:rsidP="006D1F0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</w:rPr>
      </w:pPr>
    </w:p>
    <w:p w:rsidR="0003437A" w:rsidRDefault="00366039" w:rsidP="00F858B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Отозвано заявок: нет</w:t>
      </w:r>
    </w:p>
    <w:p w:rsidR="00366039" w:rsidRDefault="00366039" w:rsidP="00F858B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Не допущено к аукциону: нет</w:t>
      </w:r>
    </w:p>
    <w:p w:rsidR="00366039" w:rsidRPr="00366039" w:rsidRDefault="00366039" w:rsidP="00F858B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"/>
          <w:sz w:val="28"/>
          <w:szCs w:val="28"/>
        </w:rPr>
      </w:pPr>
    </w:p>
    <w:p w:rsidR="0003437A" w:rsidRPr="00EC78A1" w:rsidRDefault="00366039" w:rsidP="00366039">
      <w:pPr>
        <w:suppressAutoHyphens w:val="0"/>
        <w:autoSpaceDE w:val="0"/>
        <w:autoSpaceDN w:val="0"/>
        <w:adjustRightInd w:val="0"/>
        <w:jc w:val="both"/>
        <w:rPr>
          <w:rFonts w:eastAsia="A"/>
          <w:b/>
          <w:sz w:val="28"/>
          <w:szCs w:val="28"/>
        </w:rPr>
      </w:pPr>
      <w:r>
        <w:rPr>
          <w:rFonts w:eastAsia="A"/>
          <w:sz w:val="27"/>
          <w:szCs w:val="27"/>
        </w:rPr>
        <w:tab/>
      </w:r>
      <w:r w:rsidRPr="00EC78A1">
        <w:rPr>
          <w:rFonts w:eastAsia="A"/>
          <w:b/>
          <w:sz w:val="28"/>
          <w:szCs w:val="28"/>
        </w:rPr>
        <w:t>Организатором аукциона решено:</w:t>
      </w:r>
    </w:p>
    <w:p w:rsidR="0003437A" w:rsidRPr="00EC78A1" w:rsidRDefault="00272E7F" w:rsidP="0027309B">
      <w:pPr>
        <w:suppressAutoHyphens w:val="0"/>
        <w:autoSpaceDE w:val="0"/>
        <w:autoSpaceDN w:val="0"/>
        <w:adjustRightInd w:val="0"/>
        <w:jc w:val="both"/>
        <w:rPr>
          <w:rFonts w:eastAsia="A"/>
          <w:sz w:val="28"/>
          <w:szCs w:val="28"/>
        </w:rPr>
      </w:pPr>
      <w:r w:rsidRPr="00EC78A1">
        <w:rPr>
          <w:rFonts w:eastAsia="A"/>
          <w:sz w:val="28"/>
          <w:szCs w:val="28"/>
        </w:rPr>
        <w:tab/>
      </w:r>
      <w:r w:rsidR="00AB2DAB" w:rsidRPr="00EC78A1">
        <w:rPr>
          <w:rFonts w:eastAsia="A"/>
          <w:sz w:val="28"/>
          <w:szCs w:val="28"/>
        </w:rPr>
        <w:t xml:space="preserve">1. </w:t>
      </w:r>
      <w:r w:rsidR="0027309B" w:rsidRPr="00EC78A1">
        <w:rPr>
          <w:rFonts w:eastAsia="A"/>
          <w:sz w:val="28"/>
          <w:szCs w:val="28"/>
        </w:rPr>
        <w:t>В связи с тем, что по окончании срока подачи заявок на участие в аукционе подана только одна заявка на участие в аукционе, на основании пункта 14 статьи 39.12 Земельного кодекса РФ аукцион признается несостоявшимся.</w:t>
      </w:r>
    </w:p>
    <w:p w:rsidR="00AB2DAB" w:rsidRPr="00AB2DAB" w:rsidRDefault="00AB2DAB" w:rsidP="00AB2DAB">
      <w:pPr>
        <w:suppressAutoHyphens w:val="0"/>
        <w:autoSpaceDE w:val="0"/>
        <w:autoSpaceDN w:val="0"/>
        <w:adjustRightInd w:val="0"/>
        <w:jc w:val="both"/>
        <w:rPr>
          <w:rFonts w:eastAsia="A"/>
          <w:sz w:val="28"/>
          <w:szCs w:val="28"/>
        </w:rPr>
      </w:pPr>
      <w:r w:rsidRPr="00EC78A1">
        <w:rPr>
          <w:rFonts w:eastAsia="A"/>
          <w:sz w:val="28"/>
          <w:szCs w:val="28"/>
        </w:rPr>
        <w:tab/>
        <w:t xml:space="preserve">2. Администрации Пионерского сельского поселения в течение десяти дней со дня рассмотрения указанной заявки направить </w:t>
      </w:r>
      <w:r w:rsidR="00406459">
        <w:rPr>
          <w:rFonts w:eastAsia="A"/>
          <w:sz w:val="28"/>
          <w:szCs w:val="28"/>
        </w:rPr>
        <w:t>о</w:t>
      </w:r>
      <w:r w:rsidR="00406459" w:rsidRPr="00406459">
        <w:rPr>
          <w:rFonts w:eastAsia="A"/>
          <w:sz w:val="28"/>
          <w:szCs w:val="28"/>
        </w:rPr>
        <w:t>бществ</w:t>
      </w:r>
      <w:r w:rsidR="00406459">
        <w:rPr>
          <w:rFonts w:eastAsia="A"/>
          <w:sz w:val="28"/>
          <w:szCs w:val="28"/>
        </w:rPr>
        <w:t>у</w:t>
      </w:r>
      <w:r w:rsidR="00406459" w:rsidRPr="00406459">
        <w:rPr>
          <w:rFonts w:eastAsia="A"/>
          <w:sz w:val="28"/>
          <w:szCs w:val="28"/>
        </w:rPr>
        <w:t xml:space="preserve"> с ограниченной ответственностью «</w:t>
      </w:r>
      <w:proofErr w:type="spellStart"/>
      <w:r w:rsidR="00406459" w:rsidRPr="00406459">
        <w:rPr>
          <w:rFonts w:eastAsia="A"/>
          <w:sz w:val="28"/>
          <w:szCs w:val="28"/>
        </w:rPr>
        <w:t>Хорс</w:t>
      </w:r>
      <w:proofErr w:type="spellEnd"/>
      <w:r w:rsidR="00406459" w:rsidRPr="00406459">
        <w:rPr>
          <w:rFonts w:eastAsia="A"/>
          <w:sz w:val="28"/>
          <w:szCs w:val="28"/>
        </w:rPr>
        <w:t>»</w:t>
      </w:r>
      <w:r w:rsidR="00406459">
        <w:rPr>
          <w:rFonts w:eastAsia="A"/>
          <w:sz w:val="28"/>
          <w:szCs w:val="28"/>
        </w:rPr>
        <w:t xml:space="preserve"> </w:t>
      </w:r>
      <w:r w:rsidRPr="00EC78A1">
        <w:rPr>
          <w:rFonts w:eastAsia="A"/>
          <w:sz w:val="28"/>
          <w:szCs w:val="28"/>
        </w:rPr>
        <w:t xml:space="preserve">три экземпляра подписанного </w:t>
      </w:r>
      <w:r w:rsidR="00A72203" w:rsidRPr="00EC78A1">
        <w:rPr>
          <w:rFonts w:eastAsia="A"/>
          <w:sz w:val="28"/>
          <w:szCs w:val="28"/>
        </w:rPr>
        <w:t xml:space="preserve">проекта </w:t>
      </w:r>
      <w:r w:rsidRPr="00EC78A1">
        <w:rPr>
          <w:rFonts w:eastAsia="A"/>
          <w:sz w:val="28"/>
          <w:szCs w:val="28"/>
        </w:rPr>
        <w:t>договора аренды земельного участка</w:t>
      </w:r>
      <w:r w:rsidR="00A72203" w:rsidRPr="00EC78A1">
        <w:rPr>
          <w:rFonts w:eastAsia="A"/>
          <w:sz w:val="28"/>
          <w:szCs w:val="28"/>
        </w:rPr>
        <w:t xml:space="preserve"> с кадастровым номером </w:t>
      </w:r>
      <w:r w:rsidR="00406459" w:rsidRPr="00406459">
        <w:rPr>
          <w:rFonts w:eastAsia="A"/>
          <w:sz w:val="28"/>
          <w:szCs w:val="28"/>
        </w:rPr>
        <w:t>41:05:0101083:452</w:t>
      </w:r>
      <w:r w:rsidRPr="00EC78A1">
        <w:rPr>
          <w:rFonts w:eastAsia="A"/>
          <w:sz w:val="28"/>
          <w:szCs w:val="28"/>
        </w:rPr>
        <w:t>.</w:t>
      </w:r>
    </w:p>
    <w:p w:rsidR="00AB2DAB" w:rsidRPr="00432805" w:rsidRDefault="00AB2DAB" w:rsidP="0027309B">
      <w:pPr>
        <w:suppressAutoHyphens w:val="0"/>
        <w:autoSpaceDE w:val="0"/>
        <w:autoSpaceDN w:val="0"/>
        <w:adjustRightInd w:val="0"/>
        <w:jc w:val="both"/>
        <w:rPr>
          <w:rFonts w:eastAsia="A"/>
          <w:sz w:val="27"/>
          <w:szCs w:val="27"/>
        </w:rPr>
      </w:pP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7D39B8" w:rsidTr="00432805">
        <w:tc>
          <w:tcPr>
            <w:tcW w:w="4428" w:type="dxa"/>
            <w:shd w:val="clear" w:color="auto" w:fill="auto"/>
          </w:tcPr>
          <w:p w:rsidR="007D39B8" w:rsidRDefault="007D39B8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72E7F" w:rsidRPr="007D39B8" w:rsidRDefault="00272E7F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9B8">
              <w:rPr>
                <w:sz w:val="28"/>
                <w:szCs w:val="28"/>
              </w:rPr>
              <w:t>Организатор аукциона,</w:t>
            </w:r>
          </w:p>
          <w:p w:rsidR="00406459" w:rsidRDefault="00406459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</w:t>
            </w:r>
          </w:p>
          <w:p w:rsidR="0013106B" w:rsidRPr="007D39B8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9B8">
              <w:rPr>
                <w:sz w:val="28"/>
                <w:szCs w:val="28"/>
              </w:rPr>
              <w:t>Глав</w:t>
            </w:r>
            <w:r w:rsidR="00406459">
              <w:rPr>
                <w:rFonts w:eastAsia="A"/>
                <w:sz w:val="28"/>
                <w:szCs w:val="28"/>
              </w:rPr>
              <w:t>ы</w:t>
            </w:r>
            <w:r w:rsidRPr="007D39B8">
              <w:rPr>
                <w:sz w:val="28"/>
                <w:szCs w:val="28"/>
              </w:rPr>
              <w:t xml:space="preserve">  </w:t>
            </w:r>
            <w:proofErr w:type="gramStart"/>
            <w:r w:rsidRPr="007D39B8">
              <w:rPr>
                <w:sz w:val="28"/>
                <w:szCs w:val="28"/>
              </w:rPr>
              <w:t>Пионерского</w:t>
            </w:r>
            <w:proofErr w:type="gramEnd"/>
            <w:r w:rsidRPr="007D39B8">
              <w:rPr>
                <w:sz w:val="28"/>
                <w:szCs w:val="28"/>
              </w:rPr>
              <w:t xml:space="preserve"> </w:t>
            </w:r>
          </w:p>
          <w:p w:rsidR="00432805" w:rsidRPr="007D39B8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9B8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7D39B8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Pr="007D39B8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7D39B8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7D39B8">
              <w:rPr>
                <w:rFonts w:eastAsia="A"/>
                <w:sz w:val="28"/>
                <w:szCs w:val="28"/>
              </w:rPr>
              <w:t xml:space="preserve">                  </w:t>
            </w:r>
            <w:r w:rsidRPr="007D39B8">
              <w:rPr>
                <w:rFonts w:eastAsia="A"/>
                <w:sz w:val="28"/>
                <w:szCs w:val="28"/>
              </w:rPr>
              <w:t xml:space="preserve">    </w:t>
            </w:r>
          </w:p>
          <w:p w:rsidR="007D39B8" w:rsidRPr="007D39B8" w:rsidRDefault="00043002" w:rsidP="00272E7F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7D39B8">
              <w:rPr>
                <w:rFonts w:eastAsia="A"/>
                <w:sz w:val="28"/>
                <w:szCs w:val="28"/>
              </w:rPr>
              <w:t xml:space="preserve">                                             </w:t>
            </w:r>
          </w:p>
          <w:p w:rsidR="00406459" w:rsidRDefault="007D39B8" w:rsidP="00D74812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7D39B8">
              <w:rPr>
                <w:rFonts w:eastAsia="A"/>
                <w:sz w:val="28"/>
                <w:szCs w:val="28"/>
              </w:rPr>
              <w:t xml:space="preserve">                   </w:t>
            </w:r>
            <w:r w:rsidR="0027309B">
              <w:rPr>
                <w:rFonts w:eastAsia="A"/>
                <w:sz w:val="28"/>
                <w:szCs w:val="28"/>
              </w:rPr>
              <w:t xml:space="preserve">                       </w:t>
            </w:r>
          </w:p>
          <w:p w:rsidR="00272E7F" w:rsidRPr="007D39B8" w:rsidRDefault="00406459" w:rsidP="00406459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>
              <w:rPr>
                <w:rFonts w:eastAsia="A"/>
                <w:sz w:val="28"/>
                <w:szCs w:val="28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eastAsia="A"/>
                <w:sz w:val="28"/>
                <w:szCs w:val="28"/>
              </w:rPr>
              <w:t xml:space="preserve"> В</w:t>
            </w:r>
            <w:r w:rsidR="00432805" w:rsidRPr="007D39B8">
              <w:rPr>
                <w:rFonts w:eastAsia="A"/>
                <w:sz w:val="28"/>
                <w:szCs w:val="28"/>
              </w:rPr>
              <w:t>.В.</w:t>
            </w:r>
            <w:r w:rsidR="00043002" w:rsidRPr="007D39B8">
              <w:rPr>
                <w:rFonts w:eastAsia="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"/>
                <w:sz w:val="28"/>
                <w:szCs w:val="28"/>
              </w:rPr>
              <w:t>Земцов</w:t>
            </w:r>
            <w:proofErr w:type="spellEnd"/>
          </w:p>
        </w:tc>
      </w:tr>
    </w:tbl>
    <w:p w:rsidR="00432805" w:rsidRPr="007D39B8" w:rsidRDefault="00432805" w:rsidP="00432805">
      <w:pPr>
        <w:pStyle w:val="ConsPlusNormal"/>
        <w:ind w:left="567" w:firstLine="540"/>
        <w:jc w:val="both"/>
        <w:rPr>
          <w:sz w:val="28"/>
          <w:szCs w:val="28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C75A5D" w:rsidRDefault="00C75A5D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1" w:name="_Toc48098390"/>
    </w:p>
    <w:p w:rsidR="00C75A5D" w:rsidRDefault="00C75A5D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75A5D" w:rsidRDefault="00C75A5D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75A5D" w:rsidRDefault="00C75A5D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C75A5D" w:rsidRDefault="00C75A5D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2C6729" w:rsidRDefault="002C6729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2C6729" w:rsidRDefault="002C6729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2C6729" w:rsidRDefault="002C6729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2C6729" w:rsidRDefault="002C6729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2C6729" w:rsidRDefault="002C6729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06A88" w:rsidRDefault="00606A88" w:rsidP="00646BBA">
      <w:pPr>
        <w:suppressAutoHyphens w:val="0"/>
        <w:jc w:val="right"/>
        <w:rPr>
          <w:sz w:val="28"/>
          <w:szCs w:val="28"/>
          <w:lang w:eastAsia="ru-RU"/>
        </w:rPr>
      </w:pPr>
    </w:p>
    <w:bookmarkEnd w:id="1"/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8D3EE2" w:rsidRDefault="008D3EE2" w:rsidP="00F83CEE">
      <w:pPr>
        <w:keepNext/>
        <w:tabs>
          <w:tab w:val="num" w:pos="0"/>
        </w:tabs>
        <w:ind w:left="360" w:right="-1" w:hanging="360"/>
        <w:jc w:val="right"/>
        <w:outlineLvl w:val="0"/>
        <w:rPr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272E7F">
          <w:footerReference w:type="even" r:id="rId9"/>
          <w:footerReference w:type="default" r:id="rId10"/>
          <w:footerReference w:type="first" r:id="rId11"/>
          <w:pgSz w:w="11906" w:h="16838"/>
          <w:pgMar w:top="993" w:right="707" w:bottom="709" w:left="1701" w:header="709" w:footer="709" w:gutter="0"/>
          <w:cols w:space="708"/>
          <w:docGrid w:linePitch="360"/>
        </w:sect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Default="00AA3531" w:rsidP="007143E6">
      <w:pPr>
        <w:rPr>
          <w:lang w:eastAsia="ru-RU"/>
        </w:rPr>
      </w:pPr>
    </w:p>
    <w:p w:rsidR="00AA3531" w:rsidRPr="001F1126" w:rsidRDefault="00AA3531" w:rsidP="007143E6">
      <w:pPr>
        <w:rPr>
          <w:lang w:eastAsia="ru-RU"/>
        </w:rPr>
        <w:sectPr w:rsidR="00AA3531" w:rsidRPr="001F1126" w:rsidSect="008B5D00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CC3234" w:rsidRPr="001F1126" w:rsidRDefault="00CC3234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Pr="001F1126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D38B8" w:rsidRPr="00CD07B9" w:rsidRDefault="008D38B8" w:rsidP="002D37A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64" w:rsidRDefault="00272764">
      <w:r>
        <w:separator/>
      </w:r>
    </w:p>
  </w:endnote>
  <w:endnote w:type="continuationSeparator" w:id="0">
    <w:p w:rsidR="00272764" w:rsidRDefault="002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9127E" w:rsidRDefault="0049127E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9127E">
    <w:pPr>
      <w:pStyle w:val="a9"/>
      <w:jc w:val="right"/>
    </w:pPr>
  </w:p>
  <w:p w:rsidR="0049127E" w:rsidRDefault="004912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64" w:rsidRDefault="00272764">
      <w:r>
        <w:separator/>
      </w:r>
    </w:p>
  </w:footnote>
  <w:footnote w:type="continuationSeparator" w:id="0">
    <w:p w:rsidR="00272764" w:rsidRDefault="0027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88C3AD9"/>
    <w:multiLevelType w:val="hybridMultilevel"/>
    <w:tmpl w:val="2244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9">
    <w:nsid w:val="3A470849"/>
    <w:multiLevelType w:val="hybridMultilevel"/>
    <w:tmpl w:val="D848BD0C"/>
    <w:lvl w:ilvl="0" w:tplc="A7723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54850"/>
    <w:multiLevelType w:val="hybridMultilevel"/>
    <w:tmpl w:val="A6A0DBFE"/>
    <w:lvl w:ilvl="0" w:tplc="5184BB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044747"/>
    <w:multiLevelType w:val="hybridMultilevel"/>
    <w:tmpl w:val="7CCE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6"/>
  </w:num>
  <w:num w:numId="5">
    <w:abstractNumId w:val="0"/>
  </w:num>
  <w:num w:numId="6">
    <w:abstractNumId w:val="18"/>
  </w:num>
  <w:num w:numId="7">
    <w:abstractNumId w:val="4"/>
  </w:num>
  <w:num w:numId="8">
    <w:abstractNumId w:val="11"/>
  </w:num>
  <w:num w:numId="9">
    <w:abstractNumId w:val="9"/>
  </w:num>
  <w:num w:numId="10">
    <w:abstractNumId w:val="17"/>
  </w:num>
  <w:num w:numId="11">
    <w:abstractNumId w:val="13"/>
  </w:num>
  <w:num w:numId="12">
    <w:abstractNumId w:val="20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2"/>
  </w:num>
  <w:num w:numId="18">
    <w:abstractNumId w:val="1"/>
  </w:num>
  <w:num w:numId="19">
    <w:abstractNumId w:val="21"/>
  </w:num>
  <w:num w:numId="20">
    <w:abstractNumId w:val="5"/>
  </w:num>
  <w:num w:numId="21">
    <w:abstractNumId w:val="1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3"/>
  </w:num>
  <w:num w:numId="25">
    <w:abstractNumId w:val="14"/>
  </w:num>
  <w:num w:numId="26">
    <w:abstractNumId w:val="26"/>
  </w:num>
  <w:num w:numId="2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5AFF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283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437A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0E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38EB"/>
    <w:rsid w:val="000C44E7"/>
    <w:rsid w:val="000C54A0"/>
    <w:rsid w:val="000C58C9"/>
    <w:rsid w:val="000C6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6D2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705A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1416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1F8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0EB6"/>
    <w:rsid w:val="002715EE"/>
    <w:rsid w:val="00271A9A"/>
    <w:rsid w:val="00272764"/>
    <w:rsid w:val="002728BA"/>
    <w:rsid w:val="00272E7F"/>
    <w:rsid w:val="0027309B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518"/>
    <w:rsid w:val="00284FE1"/>
    <w:rsid w:val="00286273"/>
    <w:rsid w:val="002874D0"/>
    <w:rsid w:val="002879FD"/>
    <w:rsid w:val="00290808"/>
    <w:rsid w:val="0029137C"/>
    <w:rsid w:val="002920C9"/>
    <w:rsid w:val="0029265D"/>
    <w:rsid w:val="00292C21"/>
    <w:rsid w:val="002935D1"/>
    <w:rsid w:val="002945F2"/>
    <w:rsid w:val="00296368"/>
    <w:rsid w:val="00296583"/>
    <w:rsid w:val="00296854"/>
    <w:rsid w:val="00297208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C6729"/>
    <w:rsid w:val="002D013A"/>
    <w:rsid w:val="002D1617"/>
    <w:rsid w:val="002D250D"/>
    <w:rsid w:val="002D2D0D"/>
    <w:rsid w:val="002D37A2"/>
    <w:rsid w:val="002D3838"/>
    <w:rsid w:val="002D38A9"/>
    <w:rsid w:val="002D4D9A"/>
    <w:rsid w:val="002D5123"/>
    <w:rsid w:val="002D5715"/>
    <w:rsid w:val="002D5761"/>
    <w:rsid w:val="002D6A3A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171A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385E"/>
    <w:rsid w:val="003446C7"/>
    <w:rsid w:val="00344F80"/>
    <w:rsid w:val="00345460"/>
    <w:rsid w:val="00345CF2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039"/>
    <w:rsid w:val="0036618E"/>
    <w:rsid w:val="00366280"/>
    <w:rsid w:val="00366668"/>
    <w:rsid w:val="00366EEC"/>
    <w:rsid w:val="00366FBD"/>
    <w:rsid w:val="003677CD"/>
    <w:rsid w:val="00367D44"/>
    <w:rsid w:val="00367F79"/>
    <w:rsid w:val="00370DBD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77AB4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6F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53BB"/>
    <w:rsid w:val="00406459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5B6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D6B"/>
    <w:rsid w:val="004760F0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4986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6F8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A77AE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3BE"/>
    <w:rsid w:val="004C292B"/>
    <w:rsid w:val="004C2C39"/>
    <w:rsid w:val="004C31D4"/>
    <w:rsid w:val="004C3D5D"/>
    <w:rsid w:val="004C4CBC"/>
    <w:rsid w:val="004C4D1F"/>
    <w:rsid w:val="004C6E9B"/>
    <w:rsid w:val="004C72E6"/>
    <w:rsid w:val="004C7BF1"/>
    <w:rsid w:val="004D031A"/>
    <w:rsid w:val="004D0C08"/>
    <w:rsid w:val="004D0DB5"/>
    <w:rsid w:val="004D3358"/>
    <w:rsid w:val="004D3FE7"/>
    <w:rsid w:val="004D4AD9"/>
    <w:rsid w:val="004D4C08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2D3E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3C9F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29AC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381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818"/>
    <w:rsid w:val="005B6F95"/>
    <w:rsid w:val="005B78A8"/>
    <w:rsid w:val="005B7916"/>
    <w:rsid w:val="005B7E25"/>
    <w:rsid w:val="005C013B"/>
    <w:rsid w:val="005C092B"/>
    <w:rsid w:val="005C15BF"/>
    <w:rsid w:val="005C197F"/>
    <w:rsid w:val="005C24A8"/>
    <w:rsid w:val="005C38E4"/>
    <w:rsid w:val="005C4A9E"/>
    <w:rsid w:val="005C687A"/>
    <w:rsid w:val="005C74C9"/>
    <w:rsid w:val="005C7E2A"/>
    <w:rsid w:val="005C7E38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A88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24F1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3F0E"/>
    <w:rsid w:val="00664423"/>
    <w:rsid w:val="0066544F"/>
    <w:rsid w:val="0066556C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1F0F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59CE"/>
    <w:rsid w:val="006E651C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3DBF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399E"/>
    <w:rsid w:val="00784D7F"/>
    <w:rsid w:val="00785233"/>
    <w:rsid w:val="00785EDB"/>
    <w:rsid w:val="00785F85"/>
    <w:rsid w:val="007860EB"/>
    <w:rsid w:val="00787052"/>
    <w:rsid w:val="00787490"/>
    <w:rsid w:val="00787F91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DA9"/>
    <w:rsid w:val="007B6E53"/>
    <w:rsid w:val="007B7226"/>
    <w:rsid w:val="007B76D0"/>
    <w:rsid w:val="007B7DCF"/>
    <w:rsid w:val="007C02E7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39B8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0E51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73F"/>
    <w:rsid w:val="00894D94"/>
    <w:rsid w:val="00895816"/>
    <w:rsid w:val="008967A7"/>
    <w:rsid w:val="0089732C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4AF9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EE2"/>
    <w:rsid w:val="008D3FD9"/>
    <w:rsid w:val="008D49F2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75E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7D6"/>
    <w:rsid w:val="00917E55"/>
    <w:rsid w:val="009215BE"/>
    <w:rsid w:val="00921A95"/>
    <w:rsid w:val="0092271A"/>
    <w:rsid w:val="00923798"/>
    <w:rsid w:val="009239DC"/>
    <w:rsid w:val="00923B04"/>
    <w:rsid w:val="00924545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1ECA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2103"/>
    <w:rsid w:val="009F27A8"/>
    <w:rsid w:val="009F27F4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2D4D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2203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3ACC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3531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2DAB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7B9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69EA"/>
    <w:rsid w:val="00AD7214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1B16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1736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68D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765"/>
    <w:rsid w:val="00BF7B3E"/>
    <w:rsid w:val="00C012D5"/>
    <w:rsid w:val="00C01C89"/>
    <w:rsid w:val="00C03415"/>
    <w:rsid w:val="00C0371A"/>
    <w:rsid w:val="00C0492C"/>
    <w:rsid w:val="00C05701"/>
    <w:rsid w:val="00C05772"/>
    <w:rsid w:val="00C06696"/>
    <w:rsid w:val="00C066AC"/>
    <w:rsid w:val="00C06BE8"/>
    <w:rsid w:val="00C07351"/>
    <w:rsid w:val="00C10564"/>
    <w:rsid w:val="00C10760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A5D"/>
    <w:rsid w:val="00C75B24"/>
    <w:rsid w:val="00C771A4"/>
    <w:rsid w:val="00C77535"/>
    <w:rsid w:val="00C777B4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5CB6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6A6"/>
    <w:rsid w:val="00D70B81"/>
    <w:rsid w:val="00D717DE"/>
    <w:rsid w:val="00D718C3"/>
    <w:rsid w:val="00D71BEA"/>
    <w:rsid w:val="00D7224E"/>
    <w:rsid w:val="00D72614"/>
    <w:rsid w:val="00D74619"/>
    <w:rsid w:val="00D74812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5F6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E76AF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A52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540"/>
    <w:rsid w:val="00E10BE5"/>
    <w:rsid w:val="00E11A89"/>
    <w:rsid w:val="00E11B32"/>
    <w:rsid w:val="00E1252C"/>
    <w:rsid w:val="00E125E3"/>
    <w:rsid w:val="00E12E94"/>
    <w:rsid w:val="00E12FE6"/>
    <w:rsid w:val="00E13785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276D1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31D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273E"/>
    <w:rsid w:val="00E7478C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B2F"/>
    <w:rsid w:val="00EB1C4E"/>
    <w:rsid w:val="00EB20AA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C78A1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006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4CE2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2E2A"/>
    <w:rsid w:val="00F8335D"/>
    <w:rsid w:val="00F8347A"/>
    <w:rsid w:val="00F834FC"/>
    <w:rsid w:val="00F83CEE"/>
    <w:rsid w:val="00F84F3D"/>
    <w:rsid w:val="00F8565A"/>
    <w:rsid w:val="00F858BC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5A0B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653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6F6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8E80-92A1-4D7B-AD39-5B3CC17C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13</cp:revision>
  <cp:lastPrinted>2021-01-14T00:08:00Z</cp:lastPrinted>
  <dcterms:created xsi:type="dcterms:W3CDTF">2020-03-02T21:51:00Z</dcterms:created>
  <dcterms:modified xsi:type="dcterms:W3CDTF">2021-01-14T00:48:00Z</dcterms:modified>
</cp:coreProperties>
</file>