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F6" w:rsidRDefault="00EF4577" w:rsidP="00D0478D">
      <w:pPr>
        <w:ind w:firstLine="28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3C071" wp14:editId="401A861E">
                <wp:simplePos x="0" y="0"/>
                <wp:positionH relativeFrom="column">
                  <wp:posOffset>6697345</wp:posOffset>
                </wp:positionH>
                <wp:positionV relativeFrom="paragraph">
                  <wp:posOffset>-253365</wp:posOffset>
                </wp:positionV>
                <wp:extent cx="3171825" cy="586740"/>
                <wp:effectExtent l="0" t="0" r="28575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577" w:rsidRPr="007436F6" w:rsidRDefault="00EF45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36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Приложение №1 </w:t>
                            </w:r>
                            <w:r w:rsidR="00E8100D" w:rsidRPr="007436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 </w:t>
                            </w:r>
                            <w:r w:rsidRPr="007436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Постановлени</w:t>
                            </w:r>
                            <w:r w:rsidR="00E8100D" w:rsidRPr="007436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ю</w:t>
                            </w:r>
                            <w:r w:rsidRPr="007436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Администрации Пионерского сельского поселения от 31.12.2019 №384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3C071" id="Прямоугольник 3" o:spid="_x0000_s1026" style="position:absolute;left:0;text-align:left;margin-left:527.35pt;margin-top:-19.95pt;width:249.75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" fillcolor="#4f81bd [3204]" strokecolor="#243f60 [1604]" strokeweight="2pt">
                <v:textbox>
                  <w:txbxContent>
                    <w:p w:rsidR="00EF4577" w:rsidRPr="007436F6" w:rsidRDefault="00EF457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36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Приложение №1 </w:t>
                      </w:r>
                      <w:r w:rsidR="00E8100D" w:rsidRPr="007436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 </w:t>
                      </w:r>
                      <w:r w:rsidRPr="007436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Постановлени</w:t>
                      </w:r>
                      <w:r w:rsidR="00E8100D" w:rsidRPr="007436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ю</w:t>
                      </w:r>
                      <w:r w:rsidRPr="007436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Администрации Пионерского сельского поселения от 31.12.2019 №384</w:t>
                      </w:r>
                    </w:p>
                  </w:txbxContent>
                </v:textbox>
              </v:rect>
            </w:pict>
          </mc:Fallback>
        </mc:AlternateContent>
      </w:r>
    </w:p>
    <w:p w:rsidR="006C22CA" w:rsidRDefault="002D0726" w:rsidP="00D0478D">
      <w:pPr>
        <w:ind w:firstLine="284"/>
        <w:jc w:val="center"/>
      </w:pPr>
      <w:r>
        <w:t>Дизайн проект Сквер «</w:t>
      </w:r>
      <w:r w:rsidRPr="002D0726">
        <w:t>Обустройство сквера "Аллеи Славы" п. Пионерский, Елизовский район, Камчатский край (установка ограждения, освещения, лавочек, урн, тротуарной плитки)</w:t>
      </w:r>
      <w:r w:rsidR="00A95C0B" w:rsidRPr="00A95C0B">
        <w:rPr>
          <w:noProof/>
          <w:lang w:eastAsia="ru-RU"/>
        </w:rPr>
        <w:t xml:space="preserve"> </w:t>
      </w:r>
      <w:bookmarkStart w:id="0" w:name="_GoBack"/>
      <w:r w:rsidR="00A95C0B">
        <w:rPr>
          <w:noProof/>
          <w:lang w:eastAsia="ru-RU"/>
        </w:rPr>
        <w:drawing>
          <wp:inline distT="0" distB="0" distL="0" distR="0" wp14:anchorId="5FCD0BD3" wp14:editId="584B8D12">
            <wp:extent cx="9799320" cy="5577840"/>
            <wp:effectExtent l="0" t="0" r="0" b="3810"/>
            <wp:docPr id="1" name="Рисунок 1" descr="\\192.168.28.100\обменник\Галсанов\2020\Администрация\процедуры закупок\10. Аллея славы забор и освещение\материал\для постановлен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8.100\обменник\Галсанов\2020\Администрация\процедуры закупок\10. Аллея славы забор и освещение\материал\для постановления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9320" cy="557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22CA" w:rsidSect="007436F6">
      <w:pgSz w:w="16838" w:h="11906" w:orient="landscape"/>
      <w:pgMar w:top="567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BA"/>
    <w:rsid w:val="002D0726"/>
    <w:rsid w:val="00561348"/>
    <w:rsid w:val="006C22CA"/>
    <w:rsid w:val="007436F6"/>
    <w:rsid w:val="00A077AA"/>
    <w:rsid w:val="00A878D8"/>
    <w:rsid w:val="00A95C0B"/>
    <w:rsid w:val="00D0478D"/>
    <w:rsid w:val="00E802BA"/>
    <w:rsid w:val="00E8100D"/>
    <w:rsid w:val="00E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66CE0-61CC-4982-876A-B41967B4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2020-05-28T03:01:00Z</cp:lastPrinted>
  <dcterms:created xsi:type="dcterms:W3CDTF">2020-05-26T22:11:00Z</dcterms:created>
  <dcterms:modified xsi:type="dcterms:W3CDTF">2020-05-28T03:01:00Z</dcterms:modified>
</cp:coreProperties>
</file>