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572353" w:rsidRPr="00572353" w:rsidRDefault="00682315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670C57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="00B67E7C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670C5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4F008C" w:rsidRPr="004F008C" w:rsidRDefault="00AF3477" w:rsidP="004F008C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9D14F5" w:rsidRPr="009D14F5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9D14F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4F008C" w:rsidRPr="004F008C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</w:t>
      </w:r>
      <w:r w:rsidR="004F008C" w:rsidRPr="004F008C">
        <w:rPr>
          <w:rFonts w:ascii="Times New Roman" w:hAnsi="Times New Roman"/>
          <w:b/>
          <w:iCs/>
          <w:sz w:val="28"/>
          <w:szCs w:val="28"/>
        </w:rPr>
        <w:t>«Присвоение, изменение и аннулирование адресов объектам адресации»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4F008C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4F008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4F008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9D14F5" w:rsidRPr="004F008C">
        <w:rPr>
          <w:rFonts w:ascii="Times New Roman" w:hAnsi="Times New Roman"/>
          <w:sz w:val="28"/>
          <w:szCs w:val="28"/>
          <w:lang w:bidi="ru-RU"/>
        </w:rPr>
        <w:t>предоставления муниципальной услуги</w:t>
      </w:r>
      <w:r w:rsidR="004F008C" w:rsidRPr="004F008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F008C" w:rsidRPr="004F008C">
        <w:rPr>
          <w:rFonts w:ascii="Times New Roman" w:hAnsi="Times New Roman"/>
          <w:iCs/>
          <w:sz w:val="28"/>
          <w:szCs w:val="28"/>
          <w:lang w:bidi="ru-RU"/>
        </w:rPr>
        <w:t>«Присвоение, изменение и аннулирование адресов объектам адресации»</w:t>
      </w:r>
      <w:r w:rsidR="00DE3B0E" w:rsidRPr="004F008C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4F008C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="00DE3B0E" w:rsidRPr="004F008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4F008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4F008C">
        <w:rPr>
          <w:rFonts w:ascii="Times New Roman" w:hAnsi="Times New Roman"/>
          <w:sz w:val="28"/>
          <w:szCs w:val="28"/>
        </w:rPr>
        <w:t>м</w:t>
      </w:r>
      <w:proofErr w:type="gramEnd"/>
      <w:r w:rsidR="000C362F" w:rsidRPr="004F008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4F008C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4F008C">
        <w:rPr>
          <w:rFonts w:ascii="Times New Roman" w:hAnsi="Times New Roman"/>
          <w:sz w:val="28"/>
          <w:szCs w:val="28"/>
        </w:rPr>
        <w:t xml:space="preserve"> сельского п</w:t>
      </w:r>
      <w:r w:rsidR="004F008C" w:rsidRPr="004F008C">
        <w:rPr>
          <w:rFonts w:ascii="Times New Roman" w:hAnsi="Times New Roman"/>
          <w:sz w:val="28"/>
          <w:szCs w:val="28"/>
        </w:rPr>
        <w:t>оселения от 25.12.2018 года № 119</w:t>
      </w:r>
      <w:r w:rsidR="001D4A1F" w:rsidRPr="004F008C">
        <w:rPr>
          <w:rFonts w:ascii="Times New Roman" w:hAnsi="Times New Roman"/>
          <w:sz w:val="28"/>
          <w:szCs w:val="28"/>
        </w:rPr>
        <w:t xml:space="preserve"> «</w:t>
      </w:r>
      <w:r w:rsidR="004F008C" w:rsidRPr="004F008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F008C" w:rsidRPr="004F008C">
        <w:rPr>
          <w:rFonts w:ascii="Times New Roman" w:hAnsi="Times New Roman"/>
          <w:iCs/>
          <w:sz w:val="28"/>
          <w:szCs w:val="28"/>
        </w:rPr>
        <w:t>«Присвоение, изменение и аннулирование адресов объектам адресации»</w:t>
      </w:r>
      <w:r w:rsidR="000C362F" w:rsidRPr="004F008C">
        <w:rPr>
          <w:rFonts w:ascii="Times New Roman" w:hAnsi="Times New Roman"/>
          <w:bCs/>
          <w:sz w:val="28"/>
          <w:szCs w:val="28"/>
        </w:rPr>
        <w:t>»</w:t>
      </w:r>
      <w:r w:rsidR="004F008C">
        <w:rPr>
          <w:rFonts w:ascii="Times New Roman" w:hAnsi="Times New Roman"/>
          <w:bCs/>
          <w:sz w:val="28"/>
          <w:szCs w:val="28"/>
        </w:rPr>
        <w:t xml:space="preserve"> </w:t>
      </w:r>
      <w:r w:rsidR="00682315">
        <w:rPr>
          <w:rFonts w:ascii="Times New Roman" w:hAnsi="Times New Roman"/>
          <w:bCs/>
          <w:sz w:val="28"/>
          <w:szCs w:val="28"/>
        </w:rPr>
        <w:t xml:space="preserve">(в редакции постановления от 23.04.2019 № 52) </w:t>
      </w:r>
      <w:r w:rsidR="00DE3B0E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6F176E" w:rsidRDefault="006F176E" w:rsidP="00682315">
      <w:pPr>
        <w:widowControl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 часть 19 изложить в следующей редакции: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6F176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19. Показатели доступности и качества муниципальных услуг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19.1. Показателями доступности и качества муниципальной услуги являются: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– полнота и актуальность информации о порядке предоставления муниципальной услуги. </w:t>
      </w:r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19.2. </w:t>
      </w:r>
      <w:r w:rsidRPr="006F176E">
        <w:rPr>
          <w:rFonts w:ascii="Times New Roman" w:eastAsia="Calibri" w:hAnsi="Times New Roman"/>
          <w:color w:val="000000"/>
          <w:sz w:val="28"/>
          <w:szCs w:val="28"/>
          <w:lang w:bidi="ru-RU"/>
        </w:rPr>
        <w:t>Заявителям предоставляется возможность получения информации о ходе предоставления муниципальной услуги по принципу «одного окна» на базе МФЦ</w:t>
      </w: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bookmarkStart w:id="0" w:name="_GoBack"/>
      <w:bookmarkEnd w:id="0"/>
    </w:p>
    <w:p w:rsidR="006F176E" w:rsidRPr="006F176E" w:rsidRDefault="006F176E" w:rsidP="006F176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6F176E" w:rsidRPr="006F176E" w:rsidRDefault="006F176E" w:rsidP="006F176E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6F176E">
        <w:rPr>
          <w:rFonts w:ascii="Times New Roman" w:hAnsi="Times New Roman"/>
          <w:color w:val="000000"/>
          <w:sz w:val="28"/>
          <w:szCs w:val="28"/>
          <w:lang w:eastAsia="x-none" w:bidi="ru-RU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6F176E" w:rsidRPr="006F176E" w:rsidRDefault="006F176E" w:rsidP="006F176E">
      <w:pPr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F176E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19.5. 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администрации, извещающей о прибытии инвалида.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»;</w:t>
      </w:r>
    </w:p>
    <w:p w:rsidR="00682315" w:rsidRPr="00682315" w:rsidRDefault="00682315" w:rsidP="00682315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абзац пятый пункта 27.1. исключить.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A2970"/>
    <w:rsid w:val="003D7808"/>
    <w:rsid w:val="00402F47"/>
    <w:rsid w:val="004047B5"/>
    <w:rsid w:val="00431E3F"/>
    <w:rsid w:val="00440420"/>
    <w:rsid w:val="00441566"/>
    <w:rsid w:val="00457673"/>
    <w:rsid w:val="00466038"/>
    <w:rsid w:val="004730DD"/>
    <w:rsid w:val="00481EFC"/>
    <w:rsid w:val="004924A6"/>
    <w:rsid w:val="004C674F"/>
    <w:rsid w:val="004D24A8"/>
    <w:rsid w:val="004D6873"/>
    <w:rsid w:val="004F008C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6C29"/>
    <w:rsid w:val="00664A0F"/>
    <w:rsid w:val="00664AF3"/>
    <w:rsid w:val="00670C57"/>
    <w:rsid w:val="00682315"/>
    <w:rsid w:val="006948F0"/>
    <w:rsid w:val="006C6544"/>
    <w:rsid w:val="006C67C8"/>
    <w:rsid w:val="006D6B4E"/>
    <w:rsid w:val="006F176E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D14F5"/>
    <w:rsid w:val="009E541E"/>
    <w:rsid w:val="009F01C2"/>
    <w:rsid w:val="00A11EFA"/>
    <w:rsid w:val="00A145FF"/>
    <w:rsid w:val="00A240D1"/>
    <w:rsid w:val="00A55262"/>
    <w:rsid w:val="00A64788"/>
    <w:rsid w:val="00A65566"/>
    <w:rsid w:val="00A94467"/>
    <w:rsid w:val="00AA58F9"/>
    <w:rsid w:val="00AB6C62"/>
    <w:rsid w:val="00AC6E60"/>
    <w:rsid w:val="00AD7591"/>
    <w:rsid w:val="00AF3477"/>
    <w:rsid w:val="00B0170A"/>
    <w:rsid w:val="00B06B1A"/>
    <w:rsid w:val="00B33D96"/>
    <w:rsid w:val="00B54C8A"/>
    <w:rsid w:val="00B64616"/>
    <w:rsid w:val="00B67E7C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F6158"/>
    <w:rsid w:val="00D05AE6"/>
    <w:rsid w:val="00D212EB"/>
    <w:rsid w:val="00D27809"/>
    <w:rsid w:val="00D30572"/>
    <w:rsid w:val="00D50164"/>
    <w:rsid w:val="00D56137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690E"/>
  <w15:docId w15:val="{AF370B54-2F53-4900-BE58-BF8B8B8E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D6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ED24-68C6-4E36-9C12-B60B7FF3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79</cp:revision>
  <cp:lastPrinted>2019-05-22T21:51:00Z</cp:lastPrinted>
  <dcterms:created xsi:type="dcterms:W3CDTF">2018-12-24T22:58:00Z</dcterms:created>
  <dcterms:modified xsi:type="dcterms:W3CDTF">2019-05-22T21:52:00Z</dcterms:modified>
</cp:coreProperties>
</file>