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FD" w:rsidRDefault="00AD41FD" w:rsidP="0093221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93221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6452CB" w:rsidRDefault="006452CB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6452CB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40"/>
          <w:sz w:val="28"/>
          <w:szCs w:val="28"/>
          <w:lang w:eastAsia="en-US"/>
        </w:rPr>
        <w:t xml:space="preserve">            </w:t>
      </w:r>
      <w:r w:rsidR="000314EF">
        <w:rPr>
          <w:rFonts w:ascii="Times New Roman" w:hAnsi="Times New Roman"/>
          <w:sz w:val="28"/>
          <w:szCs w:val="28"/>
          <w:lang w:eastAsia="en-US"/>
        </w:rPr>
        <w:t xml:space="preserve"> 2019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</w:t>
      </w:r>
      <w:r w:rsidR="000314E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C612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D207D" w:rsidRPr="00572353" w:rsidRDefault="00572353" w:rsidP="0093221A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AD41FD" w:rsidRDefault="00AD41FD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D41FD" w:rsidRDefault="00AD41FD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D207D" w:rsidRPr="00427B67" w:rsidRDefault="00AF3477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27B67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427B67" w:rsidRPr="00427B67">
        <w:rPr>
          <w:rFonts w:ascii="Times New Roman" w:hAnsi="Times New Roman"/>
          <w:b/>
          <w:sz w:val="28"/>
          <w:szCs w:val="28"/>
          <w:lang w:bidi="ru-RU"/>
        </w:rPr>
        <w:t>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</w:p>
    <w:p w:rsidR="00427B67" w:rsidRDefault="00427B67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C6124" w:rsidRDefault="00AF3477" w:rsidP="0093221A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9C6124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AD41FD" w:rsidRPr="00FA1FA1" w:rsidRDefault="00AD41FD" w:rsidP="0093221A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93221A" w:rsidRDefault="00427B67" w:rsidP="0093221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897D8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Внести </w:t>
      </w:r>
      <w:r w:rsidR="00EC2051">
        <w:rPr>
          <w:rFonts w:ascii="Times New Roman" w:hAnsi="Times New Roman"/>
          <w:sz w:val="28"/>
          <w:szCs w:val="28"/>
          <w:lang w:bidi="ru-RU"/>
        </w:rPr>
        <w:t>в административный регламент</w:t>
      </w:r>
      <w:r w:rsidR="00EC2051" w:rsidRPr="00EC2051">
        <w:rPr>
          <w:rFonts w:ascii="Times New Roman" w:hAnsi="Times New Roman"/>
          <w:sz w:val="28"/>
          <w:szCs w:val="28"/>
          <w:lang w:bidi="ru-RU"/>
        </w:rPr>
        <w:t xml:space="preserve">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, утвержденный 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постановление</w:t>
      </w:r>
      <w:r w:rsidR="00EC2051">
        <w:rPr>
          <w:rFonts w:ascii="Times New Roman" w:hAnsi="Times New Roman"/>
          <w:sz w:val="28"/>
          <w:szCs w:val="28"/>
          <w:lang w:bidi="ru-RU"/>
        </w:rPr>
        <w:t>м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951CDE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21.11.2017 № 105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  <w:r w:rsidR="00BE4C9C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</w:t>
      </w:r>
      <w:r w:rsidR="006452CB">
        <w:rPr>
          <w:rFonts w:ascii="Times New Roman" w:hAnsi="Times New Roman"/>
          <w:sz w:val="28"/>
          <w:szCs w:val="28"/>
          <w:lang w:bidi="ru-RU"/>
        </w:rPr>
        <w:t>, постановления от 21.02.2019 года</w:t>
      </w:r>
      <w:r w:rsidR="00BE4C9C">
        <w:rPr>
          <w:rFonts w:ascii="Times New Roman" w:hAnsi="Times New Roman"/>
          <w:sz w:val="28"/>
          <w:szCs w:val="28"/>
          <w:lang w:bidi="ru-RU"/>
        </w:rPr>
        <w:t>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683771" w:rsidRDefault="006452CB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</w:t>
      </w:r>
      <w:r w:rsidR="00683771">
        <w:rPr>
          <w:rFonts w:ascii="Times New Roman" w:hAnsi="Times New Roman"/>
          <w:bCs/>
          <w:sz w:val="28"/>
          <w:szCs w:val="28"/>
        </w:rPr>
        <w:t xml:space="preserve"> исключить;</w:t>
      </w:r>
    </w:p>
    <w:p w:rsidR="00683771" w:rsidRDefault="00683771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10.3 изложить в следующей редакции:</w:t>
      </w:r>
    </w:p>
    <w:p w:rsidR="00683771" w:rsidRPr="00683771" w:rsidRDefault="00683771" w:rsidP="00683771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«10.3. </w:t>
      </w:r>
      <w:r w:rsidRPr="00683771">
        <w:rPr>
          <w:sz w:val="28"/>
          <w:szCs w:val="28"/>
        </w:rPr>
        <w:t xml:space="preserve">Форма заявления о предоставлении информации об очередности предоставления жилых помещений на условиях социального найма доступна </w:t>
      </w:r>
      <w:r w:rsidR="006669F0">
        <w:rPr>
          <w:sz w:val="28"/>
          <w:szCs w:val="28"/>
        </w:rPr>
        <w:t xml:space="preserve">для копирования на ЕПГУ/РПГУ, </w:t>
      </w:r>
      <w:r w:rsidRPr="00683771">
        <w:rPr>
          <w:sz w:val="28"/>
          <w:szCs w:val="28"/>
        </w:rPr>
        <w:t>на официальном сайте администрации</w:t>
      </w:r>
      <w:r w:rsidRPr="00683771">
        <w:rPr>
          <w:iCs/>
          <w:sz w:val="28"/>
          <w:szCs w:val="28"/>
        </w:rPr>
        <w:t xml:space="preserve"> </w:t>
      </w:r>
      <w:r w:rsidRPr="00683771">
        <w:rPr>
          <w:sz w:val="28"/>
          <w:szCs w:val="28"/>
        </w:rPr>
        <w:t xml:space="preserve">в сети Интернет </w:t>
      </w:r>
      <w:hyperlink r:id="rId6" w:history="1">
        <w:r w:rsidRPr="00683771">
          <w:rPr>
            <w:sz w:val="28"/>
            <w:szCs w:val="28"/>
            <w:lang w:val="en-US"/>
          </w:rPr>
          <w:t>http</w:t>
        </w:r>
        <w:r w:rsidRPr="00683771">
          <w:rPr>
            <w:sz w:val="28"/>
            <w:szCs w:val="28"/>
          </w:rPr>
          <w:t>://</w:t>
        </w:r>
        <w:r w:rsidRPr="00683771">
          <w:rPr>
            <w:sz w:val="28"/>
            <w:szCs w:val="28"/>
            <w:lang w:val="en-US"/>
          </w:rPr>
          <w:t>www</w:t>
        </w:r>
        <w:r w:rsidRPr="00683771">
          <w:rPr>
            <w:sz w:val="28"/>
            <w:szCs w:val="28"/>
          </w:rPr>
          <w:t>.</w:t>
        </w:r>
        <w:proofErr w:type="spellStart"/>
        <w:r w:rsidRPr="00683771">
          <w:rPr>
            <w:sz w:val="28"/>
            <w:szCs w:val="28"/>
            <w:lang w:val="en-US"/>
          </w:rPr>
          <w:t>kamgov</w:t>
        </w:r>
        <w:proofErr w:type="spellEnd"/>
        <w:r w:rsidRPr="00683771">
          <w:rPr>
            <w:sz w:val="28"/>
            <w:szCs w:val="28"/>
          </w:rPr>
          <w:t>.</w:t>
        </w:r>
        <w:proofErr w:type="spellStart"/>
        <w:r w:rsidRPr="00683771">
          <w:rPr>
            <w:sz w:val="28"/>
            <w:szCs w:val="28"/>
            <w:lang w:val="en-US"/>
          </w:rPr>
          <w:t>ru</w:t>
        </w:r>
        <w:proofErr w:type="spellEnd"/>
        <w:r w:rsidRPr="00683771">
          <w:rPr>
            <w:sz w:val="28"/>
            <w:szCs w:val="28"/>
          </w:rPr>
          <w:t>/</w:t>
        </w:r>
        <w:proofErr w:type="spellStart"/>
        <w:r w:rsidRPr="00683771">
          <w:rPr>
            <w:sz w:val="28"/>
            <w:szCs w:val="28"/>
            <w:lang w:val="en-US"/>
          </w:rPr>
          <w:t>bmr</w:t>
        </w:r>
        <w:proofErr w:type="spellEnd"/>
        <w:r w:rsidRPr="00683771">
          <w:rPr>
            <w:sz w:val="28"/>
            <w:szCs w:val="28"/>
          </w:rPr>
          <w:t>/</w:t>
        </w:r>
        <w:proofErr w:type="spellStart"/>
        <w:r w:rsidRPr="00683771">
          <w:rPr>
            <w:sz w:val="28"/>
            <w:szCs w:val="28"/>
            <w:lang w:val="en-US"/>
          </w:rPr>
          <w:t>novolec</w:t>
        </w:r>
        <w:proofErr w:type="spellEnd"/>
      </w:hyperlink>
      <w:r w:rsidRPr="00683771">
        <w:rPr>
          <w:sz w:val="28"/>
          <w:szCs w:val="28"/>
        </w:rPr>
        <w:t>, а также по обращению заявителя может быть выслана на адрес его электронной почты.</w:t>
      </w:r>
      <w:r>
        <w:rPr>
          <w:sz w:val="28"/>
          <w:szCs w:val="28"/>
        </w:rPr>
        <w:t>»;</w:t>
      </w:r>
    </w:p>
    <w:p w:rsidR="006452CB" w:rsidRDefault="00683771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пункты </w:t>
      </w:r>
      <w:r w:rsidR="006452CB">
        <w:rPr>
          <w:rFonts w:ascii="Times New Roman" w:hAnsi="Times New Roman"/>
          <w:bCs/>
          <w:sz w:val="28"/>
          <w:szCs w:val="28"/>
        </w:rPr>
        <w:t>10.6, 10.7 исключить;</w:t>
      </w:r>
    </w:p>
    <w:p w:rsidR="0093221A" w:rsidRDefault="006452CB" w:rsidP="009322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93221A">
        <w:rPr>
          <w:rFonts w:ascii="Times New Roman" w:hAnsi="Times New Roman"/>
          <w:bCs/>
          <w:sz w:val="28"/>
          <w:szCs w:val="28"/>
        </w:rPr>
        <w:t>часть 16 изложить в следующей редакции:</w:t>
      </w:r>
    </w:p>
    <w:p w:rsidR="0093221A" w:rsidRDefault="0093221A" w:rsidP="0093221A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«</w:t>
      </w:r>
      <w:r w:rsidRPr="00F30B90">
        <w:rPr>
          <w:b/>
          <w:bCs/>
          <w:color w:val="auto"/>
          <w:sz w:val="28"/>
          <w:szCs w:val="28"/>
        </w:rPr>
        <w:t xml:space="preserve">16. Показатели доступности и качества муниципальных услуг </w:t>
      </w:r>
      <w:r>
        <w:rPr>
          <w:b/>
          <w:bCs/>
          <w:color w:val="auto"/>
          <w:sz w:val="28"/>
          <w:szCs w:val="28"/>
        </w:rPr>
        <w:t xml:space="preserve">  </w:t>
      </w:r>
    </w:p>
    <w:p w:rsidR="0093221A" w:rsidRPr="00F30B90" w:rsidRDefault="0093221A" w:rsidP="009322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16.1. Показателями доступности и качества муниципальной услуги являются: </w:t>
      </w:r>
    </w:p>
    <w:p w:rsidR="0093221A" w:rsidRPr="00F30B90" w:rsidRDefault="0093221A" w:rsidP="009322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– достоверность предоставляемой гражданам информации; </w:t>
      </w:r>
    </w:p>
    <w:p w:rsidR="0093221A" w:rsidRPr="00F30B90" w:rsidRDefault="0093221A" w:rsidP="009322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lastRenderedPageBreak/>
        <w:t xml:space="preserve">– полнота информирования граждан; </w:t>
      </w:r>
    </w:p>
    <w:p w:rsidR="0093221A" w:rsidRPr="00F30B90" w:rsidRDefault="0093221A" w:rsidP="009322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F30B90">
        <w:rPr>
          <w:color w:val="auto"/>
          <w:sz w:val="28"/>
          <w:szCs w:val="28"/>
        </w:rPr>
        <w:t xml:space="preserve">наглядность форм предоставляемой информации об административных процедурах (действиях); </w:t>
      </w:r>
    </w:p>
    <w:p w:rsidR="0093221A" w:rsidRPr="00F30B90" w:rsidRDefault="0093221A" w:rsidP="009322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93221A" w:rsidRPr="00F30B90" w:rsidRDefault="0093221A" w:rsidP="009322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93221A" w:rsidRPr="00F30B90" w:rsidRDefault="0093221A" w:rsidP="009322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соблюдение</w:t>
      </w:r>
      <w:r w:rsidRPr="00F30B90">
        <w:rPr>
          <w:color w:val="auto"/>
          <w:sz w:val="28"/>
          <w:szCs w:val="28"/>
        </w:rPr>
        <w:t xml:space="preserve"> требований стандарта предоставления муниципальной услуги; </w:t>
      </w:r>
    </w:p>
    <w:p w:rsidR="0093221A" w:rsidRPr="00F30B90" w:rsidRDefault="0093221A" w:rsidP="009322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– отсутствие жалоб на решения, действия (бездействие) должностных </w:t>
      </w:r>
      <w:proofErr w:type="gramStart"/>
      <w:r w:rsidRPr="00F30B90">
        <w:rPr>
          <w:color w:val="auto"/>
          <w:sz w:val="28"/>
          <w:szCs w:val="28"/>
        </w:rPr>
        <w:t xml:space="preserve">лиц </w:t>
      </w:r>
      <w:r w:rsidRPr="00F30B90">
        <w:rPr>
          <w:i/>
          <w:iCs/>
          <w:color w:val="auto"/>
          <w:sz w:val="28"/>
          <w:szCs w:val="28"/>
        </w:rPr>
        <w:t xml:space="preserve"> </w:t>
      </w:r>
      <w:r w:rsidRPr="00F30B90">
        <w:rPr>
          <w:color w:val="auto"/>
          <w:sz w:val="28"/>
          <w:szCs w:val="28"/>
        </w:rPr>
        <w:t>и</w:t>
      </w:r>
      <w:proofErr w:type="gramEnd"/>
      <w:r w:rsidRPr="00F30B90">
        <w:rPr>
          <w:color w:val="auto"/>
          <w:sz w:val="28"/>
          <w:szCs w:val="28"/>
        </w:rPr>
        <w:t xml:space="preserve"> специалистов администрации в ходе предоставления муниципальной услуги; </w:t>
      </w:r>
    </w:p>
    <w:p w:rsidR="0093221A" w:rsidRPr="00F30B90" w:rsidRDefault="0093221A" w:rsidP="009322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– полнота и актуальность информации о порядке предоставления муниципальной услуги. </w:t>
      </w:r>
    </w:p>
    <w:p w:rsidR="0093221A" w:rsidRPr="00F30B90" w:rsidRDefault="0093221A" w:rsidP="009322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16.2.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«одного окна» на базе МФЦ. </w:t>
      </w:r>
    </w:p>
    <w:p w:rsidR="007A3DC2" w:rsidRDefault="0093221A" w:rsidP="009322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16</w:t>
      </w:r>
      <w:r>
        <w:rPr>
          <w:color w:val="auto"/>
          <w:sz w:val="28"/>
          <w:szCs w:val="28"/>
        </w:rPr>
        <w:t>.3</w:t>
      </w:r>
      <w:r w:rsidRPr="00F30B90">
        <w:rPr>
          <w:color w:val="auto"/>
          <w:sz w:val="28"/>
          <w:szCs w:val="28"/>
        </w:rPr>
        <w:t>. Продолжительность ожидания в очереди при обращении заявителя для получения муниципальной услу</w:t>
      </w:r>
      <w:r>
        <w:rPr>
          <w:color w:val="auto"/>
          <w:sz w:val="28"/>
          <w:szCs w:val="28"/>
        </w:rPr>
        <w:t>ги не может превышать 15 минут.</w:t>
      </w:r>
    </w:p>
    <w:p w:rsidR="007A3DC2" w:rsidRPr="005C1529" w:rsidRDefault="007A3DC2" w:rsidP="007A3DC2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x-none"/>
        </w:rPr>
        <w:t>16</w:t>
      </w:r>
      <w:r w:rsidRPr="005C1529">
        <w:rPr>
          <w:rFonts w:ascii="Times New Roman" w:hAnsi="Times New Roman"/>
          <w:sz w:val="28"/>
          <w:szCs w:val="28"/>
          <w:lang w:eastAsia="x-none"/>
        </w:rPr>
        <w:t>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6452CB" w:rsidRDefault="007A3DC2" w:rsidP="007A3D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C1529">
        <w:rPr>
          <w:sz w:val="28"/>
          <w:szCs w:val="28"/>
        </w:rPr>
        <w:t xml:space="preserve">.5. </w:t>
      </w:r>
      <w:r>
        <w:rPr>
          <w:rFonts w:eastAsia="Calibri"/>
          <w:sz w:val="28"/>
          <w:szCs w:val="28"/>
        </w:rPr>
        <w:t>На здании Администрации размещена кнопка – вызов, извещающая о прибытии инвалида.</w:t>
      </w:r>
      <w:r w:rsidR="0093221A">
        <w:rPr>
          <w:color w:val="auto"/>
          <w:sz w:val="28"/>
          <w:szCs w:val="28"/>
        </w:rPr>
        <w:t>»</w:t>
      </w:r>
      <w:r w:rsidR="006452CB">
        <w:rPr>
          <w:sz w:val="28"/>
          <w:szCs w:val="28"/>
        </w:rPr>
        <w:t>;</w:t>
      </w:r>
    </w:p>
    <w:p w:rsidR="006669F0" w:rsidRPr="0093221A" w:rsidRDefault="006669F0" w:rsidP="006669F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– в наименовании части 17 слова «и в электронной форме» исключить;</w:t>
      </w:r>
    </w:p>
    <w:p w:rsidR="006452CB" w:rsidRPr="006452CB" w:rsidRDefault="006452CB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пункт</w:t>
      </w:r>
      <w:r w:rsidR="00E4478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17.6, 17.7,</w:t>
      </w:r>
      <w:r w:rsidR="00E44780">
        <w:rPr>
          <w:rFonts w:ascii="Times New Roman" w:hAnsi="Times New Roman"/>
          <w:sz w:val="28"/>
          <w:szCs w:val="28"/>
        </w:rPr>
        <w:t xml:space="preserve"> 17.8, 17.9, 17.10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6452CB" w:rsidRDefault="006452CB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E44780">
        <w:rPr>
          <w:rFonts w:ascii="Times New Roman" w:hAnsi="Times New Roman"/>
          <w:bCs/>
          <w:sz w:val="28"/>
          <w:szCs w:val="28"/>
        </w:rPr>
        <w:t>пункт 18.3</w:t>
      </w:r>
      <w:r>
        <w:rPr>
          <w:rFonts w:ascii="Times New Roman" w:hAnsi="Times New Roman"/>
          <w:bCs/>
          <w:sz w:val="28"/>
          <w:szCs w:val="28"/>
        </w:rPr>
        <w:t>. изложить в следующей редакции:</w:t>
      </w:r>
    </w:p>
    <w:p w:rsidR="00E44780" w:rsidRPr="00E44780" w:rsidRDefault="00E44780" w:rsidP="00E44780">
      <w:pPr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«18.3. </w:t>
      </w:r>
      <w:r w:rsidRPr="00E44780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E44780" w:rsidRDefault="00E44780" w:rsidP="00E44780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44780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ЕПГУ/РПГУ, терминальных устройст</w:t>
      </w:r>
      <w:r>
        <w:rPr>
          <w:rFonts w:ascii="Times New Roman" w:hAnsi="Times New Roman"/>
          <w:sz w:val="28"/>
          <w:szCs w:val="28"/>
          <w:lang w:bidi="ru-RU"/>
        </w:rPr>
        <w:t>в.»;</w:t>
      </w:r>
    </w:p>
    <w:p w:rsidR="00683771" w:rsidRDefault="00683771" w:rsidP="00E44780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18.4. следующего содержания:</w:t>
      </w:r>
    </w:p>
    <w:p w:rsidR="00683771" w:rsidRPr="00C24DE5" w:rsidRDefault="00683771" w:rsidP="00683771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«18.4.</w:t>
      </w:r>
      <w:r w:rsidRPr="0068377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</w:t>
      </w:r>
      <w:r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</w:p>
    <w:p w:rsidR="00683771" w:rsidRPr="00C24DE5" w:rsidRDefault="00683771" w:rsidP="00683771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683771" w:rsidRDefault="00683771" w:rsidP="00683771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не вправе требовать от заявителя совершения иных действий, кроме прохождения идентификации и аутентификации в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lastRenderedPageBreak/>
        <w:t>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E44780" w:rsidRDefault="00E44780" w:rsidP="00E44780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абзац четвертый подпункта «а» пункта 19.1. исключить;</w:t>
      </w:r>
    </w:p>
    <w:p w:rsidR="009C6124" w:rsidRDefault="0093221A" w:rsidP="0068377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пункты </w:t>
      </w:r>
      <w:r w:rsidR="00E44780">
        <w:rPr>
          <w:rFonts w:ascii="Times New Roman" w:hAnsi="Times New Roman"/>
          <w:bCs/>
          <w:sz w:val="28"/>
          <w:szCs w:val="28"/>
        </w:rPr>
        <w:t>19.9, 19.12, 19.17</w:t>
      </w:r>
      <w:r w:rsidR="00683771">
        <w:rPr>
          <w:rFonts w:ascii="Times New Roman" w:hAnsi="Times New Roman"/>
          <w:bCs/>
          <w:sz w:val="28"/>
          <w:szCs w:val="28"/>
        </w:rPr>
        <w:t>, 20.11 исключить.</w:t>
      </w:r>
    </w:p>
    <w:p w:rsidR="00AD41FD" w:rsidRDefault="00AD41FD" w:rsidP="00893E72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427B67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427B67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427B67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AD41FD" w:rsidRDefault="00AD41FD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93221A">
        <w:rPr>
          <w:rFonts w:ascii="Times New Roman" w:hAnsi="Times New Roman"/>
          <w:sz w:val="28"/>
          <w:szCs w:val="28"/>
        </w:rPr>
        <w:t xml:space="preserve">   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1D207D" w:rsidRPr="007D2F24" w:rsidRDefault="008B719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314EF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27B67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452CB"/>
    <w:rsid w:val="00664A0F"/>
    <w:rsid w:val="00664AF3"/>
    <w:rsid w:val="006669F0"/>
    <w:rsid w:val="00683771"/>
    <w:rsid w:val="006948F0"/>
    <w:rsid w:val="006C56EC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DC2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21A"/>
    <w:rsid w:val="0093248D"/>
    <w:rsid w:val="00934A6E"/>
    <w:rsid w:val="00941E1F"/>
    <w:rsid w:val="00951CDE"/>
    <w:rsid w:val="00990B32"/>
    <w:rsid w:val="00993670"/>
    <w:rsid w:val="009C6124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41FD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44780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06CB"/>
  <w15:docId w15:val="{1A3555E6-FF7A-49EE-8AF4-3D60E9DA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61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bmr/novol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6C36-FED1-404C-B846-53A85FC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54</cp:revision>
  <cp:lastPrinted>2019-05-22T21:35:00Z</cp:lastPrinted>
  <dcterms:created xsi:type="dcterms:W3CDTF">2018-12-24T22:58:00Z</dcterms:created>
  <dcterms:modified xsi:type="dcterms:W3CDTF">2019-05-22T21:36:00Z</dcterms:modified>
</cp:coreProperties>
</file>