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1D4A1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 </w:t>
      </w:r>
      <w:r w:rsidR="00DC59F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52506C" w:rsidRPr="0052506C" w:rsidRDefault="00AF3477" w:rsidP="0052506C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52506C" w:rsidRPr="0052506C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52506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2506C" w:rsidRPr="0052506C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по </w:t>
      </w:r>
      <w:r w:rsidR="0052506C" w:rsidRPr="0052506C">
        <w:rPr>
          <w:rFonts w:ascii="Times New Roman" w:hAnsi="Times New Roman"/>
          <w:b/>
          <w:sz w:val="28"/>
          <w:szCs w:val="28"/>
        </w:rPr>
        <w:t xml:space="preserve">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</w:t>
      </w:r>
    </w:p>
    <w:p w:rsidR="0052506C" w:rsidRDefault="0052506C" w:rsidP="0052506C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FF21AB" w:rsidRDefault="0007047F" w:rsidP="0052506C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52506C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52506C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>предоставления</w:t>
      </w:r>
      <w:r w:rsidR="0052506C" w:rsidRPr="0052506C">
        <w:rPr>
          <w:rFonts w:ascii="Times New Roman" w:eastAsia="Calibri" w:hAnsi="Times New Roman"/>
          <w:sz w:val="28"/>
          <w:szCs w:val="28"/>
        </w:rPr>
        <w:t xml:space="preserve"> 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>муниципальной услуги</w:t>
      </w:r>
      <w:r w:rsidR="005250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>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>,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52506C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52506C">
        <w:rPr>
          <w:rFonts w:ascii="Times New Roman" w:hAnsi="Times New Roman"/>
          <w:sz w:val="28"/>
          <w:szCs w:val="28"/>
        </w:rPr>
        <w:t>м</w:t>
      </w:r>
      <w:r w:rsidR="000C362F" w:rsidRPr="0052506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52506C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52506C">
        <w:rPr>
          <w:rFonts w:ascii="Times New Roman" w:hAnsi="Times New Roman"/>
          <w:sz w:val="28"/>
          <w:szCs w:val="28"/>
        </w:rPr>
        <w:t xml:space="preserve"> сельского п</w:t>
      </w:r>
      <w:r w:rsidR="0052506C" w:rsidRPr="0052506C">
        <w:rPr>
          <w:rFonts w:ascii="Times New Roman" w:hAnsi="Times New Roman"/>
          <w:sz w:val="28"/>
          <w:szCs w:val="28"/>
        </w:rPr>
        <w:t>оселения от 04.04.2018 года № 39</w:t>
      </w:r>
      <w:r w:rsidR="001D4A1F" w:rsidRPr="0052506C">
        <w:rPr>
          <w:rFonts w:ascii="Times New Roman" w:hAnsi="Times New Roman"/>
          <w:sz w:val="28"/>
          <w:szCs w:val="28"/>
        </w:rPr>
        <w:t xml:space="preserve"> «</w:t>
      </w:r>
      <w:r w:rsidR="0052506C" w:rsidRPr="0052506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0C362F" w:rsidRPr="0052506C">
        <w:rPr>
          <w:rFonts w:ascii="Times New Roman" w:hAnsi="Times New Roman"/>
          <w:bCs/>
          <w:sz w:val="28"/>
          <w:szCs w:val="28"/>
        </w:rPr>
        <w:t xml:space="preserve">» (в редакции постановления администрации </w:t>
      </w:r>
      <w:proofErr w:type="spellStart"/>
      <w:r w:rsidR="000C362F" w:rsidRPr="0052506C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52506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 w:rsidRPr="0052506C">
        <w:rPr>
          <w:rFonts w:ascii="Times New Roman" w:hAnsi="Times New Roman"/>
          <w:bCs/>
          <w:sz w:val="28"/>
          <w:szCs w:val="28"/>
        </w:rPr>
        <w:t>от 25.12.2018 № 118</w:t>
      </w:r>
      <w:r w:rsidR="000C362F" w:rsidRPr="0052506C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8B14EB" w:rsidRPr="008B14EB" w:rsidRDefault="0052506C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14EB">
        <w:rPr>
          <w:rFonts w:ascii="Times New Roman" w:hAnsi="Times New Roman"/>
          <w:bCs/>
          <w:sz w:val="28"/>
          <w:szCs w:val="28"/>
        </w:rPr>
        <w:t>– в пункте 1.1. после слов «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</w:t>
      </w:r>
      <w:proofErr w:type="gramStart"/>
      <w:r w:rsidR="008B14EB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B14EB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B14EB"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8B14EB">
        <w:rPr>
          <w:rFonts w:ascii="Times New Roman" w:hAnsi="Times New Roman"/>
          <w:bCs/>
          <w:iCs/>
          <w:sz w:val="28"/>
          <w:szCs w:val="28"/>
        </w:rPr>
        <w:t>»;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1.4. следующего содержания: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«1.4. Административный регламент распространяет своё действие на правоотношения, возникшие между заявителями муниципальной услуги и  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64475F" w:rsidRPr="005F2198" w:rsidRDefault="0064475F" w:rsidP="0064475F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64475F" w:rsidRPr="00C3219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10.4., 11.5. исключить;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64475F" w:rsidRPr="0026364B" w:rsidRDefault="0064475F" w:rsidP="0064475F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64475F" w:rsidRPr="00C24DE5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64475F" w:rsidRPr="00C24DE5" w:rsidRDefault="0064475F" w:rsidP="0064475F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20.11. исключить; </w:t>
      </w:r>
    </w:p>
    <w:p w:rsidR="0064475F" w:rsidRPr="003855FD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21.4. следующего содержания:</w:t>
      </w:r>
    </w:p>
    <w:p w:rsidR="0064475F" w:rsidRPr="00C3219F" w:rsidRDefault="0064475F" w:rsidP="0064475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4.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64475F" w:rsidRPr="00C24DE5" w:rsidRDefault="0064475F" w:rsidP="0064475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23.4., 23.9., 24.5., 25.12., 26.7. исключить;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27.1. исключить; </w:t>
      </w:r>
      <w:bookmarkStart w:id="0" w:name="_GoBack"/>
      <w:bookmarkEnd w:id="0"/>
    </w:p>
    <w:p w:rsidR="0064475F" w:rsidRDefault="0064475F" w:rsidP="0064475F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– пункт 27.4. исключить;</w:t>
      </w:r>
    </w:p>
    <w:p w:rsidR="008B14EB" w:rsidRDefault="008B14EB" w:rsidP="008B14EB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lastRenderedPageBreak/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27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033356">
        <w:rPr>
          <w:rFonts w:ascii="Times New Roman" w:eastAsia="Courier New" w:hAnsi="Times New Roman"/>
          <w:sz w:val="28"/>
          <w:szCs w:val="28"/>
          <w:lang w:bidi="ru-RU"/>
        </w:rPr>
        <w:t>окна»  или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дством официального сайта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дминистрации</w:t>
      </w:r>
      <w:r w:rsidR="003855FD" w:rsidRPr="00033356">
        <w:rPr>
          <w:rFonts w:ascii="Times New Roman" w:eastAsia="Courier New" w:hAnsi="Times New Roman"/>
          <w:color w:val="000000"/>
          <w:sz w:val="16"/>
          <w:szCs w:val="16"/>
          <w:lang w:bidi="ru-RU"/>
        </w:rPr>
        <w:t xml:space="preserve">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сети «Интернет», 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</w:t>
      </w:r>
      <w:r w:rsidR="00272890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ием о взаимодействии между МФЦ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lastRenderedPageBreak/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а также может в устной и (или) письменной форме. 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2EC"/>
    <w:rsid w:val="00431E3F"/>
    <w:rsid w:val="00440420"/>
    <w:rsid w:val="00457673"/>
    <w:rsid w:val="00466038"/>
    <w:rsid w:val="004730DD"/>
    <w:rsid w:val="00481EFC"/>
    <w:rsid w:val="004924A6"/>
    <w:rsid w:val="004C674F"/>
    <w:rsid w:val="004D6873"/>
    <w:rsid w:val="004F6931"/>
    <w:rsid w:val="0052506C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475F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E5F7A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316B"/>
  <w15:docId w15:val="{79CBBD4E-B131-4F0B-B989-132AF05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4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9B39-A2CD-44E3-8115-A93DB03C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64</cp:revision>
  <cp:lastPrinted>2019-03-14T02:15:00Z</cp:lastPrinted>
  <dcterms:created xsi:type="dcterms:W3CDTF">2018-12-24T22:58:00Z</dcterms:created>
  <dcterms:modified xsi:type="dcterms:W3CDTF">2019-04-02T03:16:00Z</dcterms:modified>
</cp:coreProperties>
</file>