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2E" w:rsidRDefault="00F2112E" w:rsidP="00F211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КАМЧАТСКИЙ КРАЙ</w:t>
      </w:r>
    </w:p>
    <w:p w:rsidR="00F2112E" w:rsidRDefault="00F2112E" w:rsidP="00F2112E">
      <w:pPr>
        <w:jc w:val="center"/>
        <w:rPr>
          <w:b/>
          <w:sz w:val="27"/>
          <w:szCs w:val="27"/>
        </w:rPr>
      </w:pPr>
    </w:p>
    <w:p w:rsidR="00F2112E" w:rsidRDefault="00F2112E" w:rsidP="00F211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F2112E" w:rsidRDefault="00F2112E" w:rsidP="00F211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НОВОЛЕСНОВСКОГО СЕЛЬСКОГО ПОСЕЛЕНИЯ</w:t>
      </w:r>
    </w:p>
    <w:p w:rsidR="00F2112E" w:rsidRDefault="00F2112E" w:rsidP="00F211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ЕЛИЗОВСКОГО МУНИЦИПАЛЬНОГО РАЙОНА</w:t>
      </w:r>
    </w:p>
    <w:p w:rsidR="00F2112E" w:rsidRDefault="00F2112E" w:rsidP="00F2112E">
      <w:pPr>
        <w:jc w:val="center"/>
        <w:rPr>
          <w:sz w:val="27"/>
          <w:szCs w:val="27"/>
        </w:rPr>
      </w:pPr>
    </w:p>
    <w:p w:rsidR="00F2112E" w:rsidRDefault="00F2112E" w:rsidP="00F2112E">
      <w:pPr>
        <w:jc w:val="center"/>
        <w:rPr>
          <w:b/>
          <w:spacing w:val="40"/>
          <w:sz w:val="27"/>
          <w:szCs w:val="27"/>
        </w:rPr>
      </w:pPr>
      <w:r>
        <w:rPr>
          <w:b/>
          <w:spacing w:val="40"/>
          <w:sz w:val="27"/>
          <w:szCs w:val="27"/>
        </w:rPr>
        <w:t>ПОСТАНОВЛЕНИЕ</w:t>
      </w:r>
    </w:p>
    <w:p w:rsidR="00F2112E" w:rsidRDefault="00F2112E" w:rsidP="00F2112E">
      <w:pPr>
        <w:jc w:val="center"/>
        <w:rPr>
          <w:sz w:val="27"/>
          <w:szCs w:val="27"/>
        </w:rPr>
      </w:pPr>
    </w:p>
    <w:p w:rsidR="00F2112E" w:rsidRDefault="00F2112E" w:rsidP="00F2112E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от 25 февраля 2013 г.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1</w:t>
      </w:r>
      <w:r>
        <w:rPr>
          <w:sz w:val="27"/>
          <w:szCs w:val="27"/>
        </w:rPr>
        <w:t>6</w:t>
      </w:r>
    </w:p>
    <w:p w:rsidR="00F2112E" w:rsidRDefault="00F2112E" w:rsidP="00F2112E">
      <w:pPr>
        <w:spacing w:line="360" w:lineRule="auto"/>
        <w:jc w:val="center"/>
        <w:rPr>
          <w:sz w:val="24"/>
          <w:szCs w:val="24"/>
        </w:rPr>
      </w:pPr>
      <w:r>
        <w:t>пос. Лесной</w:t>
      </w:r>
    </w:p>
    <w:p w:rsidR="00CD748F" w:rsidRDefault="00CD748F" w:rsidP="00266B05"/>
    <w:p w:rsidR="00F2112E" w:rsidRPr="00F2112E" w:rsidRDefault="00F2112E" w:rsidP="00F2112E">
      <w:pPr>
        <w:jc w:val="center"/>
        <w:rPr>
          <w:b/>
          <w:sz w:val="28"/>
          <w:szCs w:val="28"/>
        </w:rPr>
      </w:pPr>
      <w:r w:rsidRPr="00F2112E">
        <w:rPr>
          <w:b/>
          <w:sz w:val="28"/>
          <w:szCs w:val="28"/>
        </w:rPr>
        <w:t>О своевременном оповещении и информировании населения Новолесновского сельского поселения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CD748F" w:rsidRPr="00723DC4" w:rsidTr="00F12512">
        <w:tc>
          <w:tcPr>
            <w:tcW w:w="5508" w:type="dxa"/>
          </w:tcPr>
          <w:p w:rsidR="00CD748F" w:rsidRPr="00723DC4" w:rsidRDefault="00CD748F" w:rsidP="00F12512"/>
        </w:tc>
      </w:tr>
    </w:tbl>
    <w:p w:rsidR="00CD748F" w:rsidRPr="00723DC4" w:rsidRDefault="00CD748F" w:rsidP="00266B05"/>
    <w:p w:rsidR="00CD748F" w:rsidRPr="00F2112E" w:rsidRDefault="00CD748F" w:rsidP="00266B05">
      <w:pPr>
        <w:ind w:firstLine="708"/>
        <w:jc w:val="both"/>
        <w:rPr>
          <w:sz w:val="28"/>
          <w:szCs w:val="28"/>
        </w:rPr>
      </w:pPr>
      <w:proofErr w:type="gramStart"/>
      <w:r w:rsidRPr="00F2112E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01.03.1993 № 178 «О создании локальных систем оповещения в районах размещения потенциально опасных объектов», совместным приказом МЧС России, </w:t>
      </w:r>
      <w:proofErr w:type="spellStart"/>
      <w:r w:rsidRPr="00F2112E">
        <w:rPr>
          <w:sz w:val="28"/>
          <w:szCs w:val="28"/>
        </w:rPr>
        <w:t>Мининформсвязи</w:t>
      </w:r>
      <w:proofErr w:type="spellEnd"/>
      <w:r w:rsidRPr="00F2112E">
        <w:rPr>
          <w:sz w:val="28"/>
          <w:szCs w:val="28"/>
        </w:rPr>
        <w:t xml:space="preserve"> России, Минкультуры России от 25.07.2006 №  422/90/376 «Об</w:t>
      </w:r>
      <w:proofErr w:type="gramEnd"/>
      <w:r w:rsidRPr="00F2112E">
        <w:rPr>
          <w:sz w:val="28"/>
          <w:szCs w:val="28"/>
        </w:rPr>
        <w:t xml:space="preserve"> утверждении Положения о системах оповещения населения», зарегистрированного в Минюсте РФ 12.09.2006, </w:t>
      </w:r>
      <w:proofErr w:type="gramStart"/>
      <w:r w:rsidRPr="00F2112E">
        <w:rPr>
          <w:sz w:val="28"/>
          <w:szCs w:val="28"/>
        </w:rPr>
        <w:t>регистрационный</w:t>
      </w:r>
      <w:proofErr w:type="gramEnd"/>
      <w:r w:rsidRPr="00F2112E">
        <w:rPr>
          <w:sz w:val="28"/>
          <w:szCs w:val="28"/>
        </w:rPr>
        <w:t xml:space="preserve"> № 8232</w:t>
      </w:r>
    </w:p>
    <w:p w:rsidR="00CD748F" w:rsidRPr="00F2112E" w:rsidRDefault="00CD748F" w:rsidP="00266B05">
      <w:pPr>
        <w:ind w:firstLine="708"/>
        <w:jc w:val="both"/>
        <w:rPr>
          <w:sz w:val="28"/>
          <w:szCs w:val="28"/>
        </w:rPr>
      </w:pPr>
    </w:p>
    <w:p w:rsidR="00CD748F" w:rsidRPr="00F2112E" w:rsidRDefault="00CD748F" w:rsidP="00266B05">
      <w:pPr>
        <w:ind w:firstLine="708"/>
        <w:jc w:val="both"/>
        <w:rPr>
          <w:spacing w:val="-2"/>
          <w:sz w:val="28"/>
          <w:szCs w:val="28"/>
        </w:rPr>
      </w:pPr>
    </w:p>
    <w:p w:rsidR="00CD748F" w:rsidRPr="00F2112E" w:rsidRDefault="00CD748F" w:rsidP="00266B05">
      <w:pPr>
        <w:ind w:firstLine="708"/>
        <w:rPr>
          <w:spacing w:val="-2"/>
          <w:sz w:val="28"/>
          <w:szCs w:val="28"/>
        </w:rPr>
      </w:pPr>
      <w:r w:rsidRPr="00F2112E">
        <w:rPr>
          <w:spacing w:val="-2"/>
          <w:sz w:val="28"/>
          <w:szCs w:val="28"/>
        </w:rPr>
        <w:t>ПОСТАНОВЛЯЮ:</w:t>
      </w:r>
    </w:p>
    <w:p w:rsidR="00CD748F" w:rsidRPr="00F2112E" w:rsidRDefault="00CD748F" w:rsidP="00266B05">
      <w:pPr>
        <w:rPr>
          <w:sz w:val="28"/>
          <w:szCs w:val="28"/>
        </w:rPr>
      </w:pPr>
    </w:p>
    <w:p w:rsidR="00CD748F" w:rsidRPr="00F2112E" w:rsidRDefault="00CD748F" w:rsidP="00266B05">
      <w:pPr>
        <w:ind w:firstLine="708"/>
        <w:jc w:val="both"/>
        <w:rPr>
          <w:sz w:val="28"/>
          <w:szCs w:val="28"/>
        </w:rPr>
      </w:pPr>
      <w:r w:rsidRPr="00F2112E">
        <w:rPr>
          <w:sz w:val="28"/>
          <w:szCs w:val="28"/>
        </w:rPr>
        <w:t>1. Утвердить Положение о своевременном оповещении и информировании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 и поддержании в состоянии постоянной готовности к использованию системы оповещения Ново</w:t>
      </w:r>
      <w:r w:rsidR="00F2112E" w:rsidRPr="00F2112E">
        <w:rPr>
          <w:sz w:val="28"/>
          <w:szCs w:val="28"/>
        </w:rPr>
        <w:t>леснов</w:t>
      </w:r>
      <w:r w:rsidRPr="00F2112E">
        <w:rPr>
          <w:sz w:val="28"/>
          <w:szCs w:val="28"/>
        </w:rPr>
        <w:t>ского сельского поселения согласно приложению.</w:t>
      </w:r>
    </w:p>
    <w:p w:rsidR="00CD748F" w:rsidRPr="00F2112E" w:rsidRDefault="00CD748F" w:rsidP="00F2112E">
      <w:pPr>
        <w:ind w:firstLine="709"/>
        <w:jc w:val="both"/>
        <w:rPr>
          <w:sz w:val="28"/>
          <w:szCs w:val="28"/>
        </w:rPr>
      </w:pPr>
      <w:r w:rsidRPr="00F2112E">
        <w:rPr>
          <w:sz w:val="28"/>
          <w:szCs w:val="28"/>
        </w:rPr>
        <w:t>2. Признать утратившим силу постановление главы Ново</w:t>
      </w:r>
      <w:r w:rsidR="00F2112E" w:rsidRPr="00F2112E">
        <w:rPr>
          <w:sz w:val="28"/>
          <w:szCs w:val="28"/>
        </w:rPr>
        <w:t>леснов</w:t>
      </w:r>
      <w:r w:rsidRPr="00F2112E">
        <w:rPr>
          <w:sz w:val="28"/>
          <w:szCs w:val="28"/>
        </w:rPr>
        <w:t xml:space="preserve">ского сельского поселения от </w:t>
      </w:r>
      <w:r w:rsidR="00F2112E" w:rsidRPr="00F2112E">
        <w:rPr>
          <w:sz w:val="28"/>
          <w:szCs w:val="28"/>
        </w:rPr>
        <w:t xml:space="preserve">03.02.2009 </w:t>
      </w:r>
      <w:r w:rsidRPr="00F2112E">
        <w:rPr>
          <w:sz w:val="28"/>
          <w:szCs w:val="28"/>
        </w:rPr>
        <w:t>№</w:t>
      </w:r>
      <w:r w:rsidR="00F2112E" w:rsidRPr="00F2112E">
        <w:rPr>
          <w:sz w:val="28"/>
          <w:szCs w:val="28"/>
        </w:rPr>
        <w:t xml:space="preserve"> 13</w:t>
      </w:r>
      <w:r w:rsidRPr="00F2112E">
        <w:rPr>
          <w:sz w:val="28"/>
          <w:szCs w:val="28"/>
        </w:rPr>
        <w:t xml:space="preserve"> «</w:t>
      </w:r>
      <w:r w:rsidR="00F2112E" w:rsidRPr="00F2112E">
        <w:rPr>
          <w:sz w:val="28"/>
          <w:szCs w:val="28"/>
        </w:rPr>
        <w:t>О своевременном оповещении и информировании населения Новолесновского сельского поселения</w:t>
      </w:r>
      <w:r w:rsidRPr="00F2112E">
        <w:rPr>
          <w:sz w:val="28"/>
          <w:szCs w:val="28"/>
        </w:rPr>
        <w:t>».</w:t>
      </w:r>
    </w:p>
    <w:p w:rsidR="00CD748F" w:rsidRPr="00F2112E" w:rsidRDefault="00CD748F" w:rsidP="00266B05">
      <w:pPr>
        <w:ind w:firstLine="708"/>
        <w:jc w:val="both"/>
        <w:rPr>
          <w:sz w:val="28"/>
          <w:szCs w:val="28"/>
        </w:rPr>
      </w:pPr>
      <w:r w:rsidRPr="00F2112E">
        <w:rPr>
          <w:sz w:val="28"/>
          <w:szCs w:val="28"/>
        </w:rPr>
        <w:t xml:space="preserve">3. </w:t>
      </w:r>
      <w:proofErr w:type="gramStart"/>
      <w:r w:rsidRPr="00F2112E">
        <w:rPr>
          <w:sz w:val="28"/>
          <w:szCs w:val="28"/>
        </w:rPr>
        <w:t>Контроль за</w:t>
      </w:r>
      <w:proofErr w:type="gramEnd"/>
      <w:r w:rsidRPr="00F2112E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F2112E">
        <w:rPr>
          <w:sz w:val="28"/>
          <w:szCs w:val="28"/>
        </w:rPr>
        <w:t xml:space="preserve">администрации </w:t>
      </w:r>
      <w:r w:rsidRPr="00F2112E">
        <w:rPr>
          <w:sz w:val="28"/>
          <w:szCs w:val="28"/>
        </w:rPr>
        <w:t>Ново</w:t>
      </w:r>
      <w:r w:rsidR="00F2112E">
        <w:rPr>
          <w:sz w:val="28"/>
          <w:szCs w:val="28"/>
        </w:rPr>
        <w:t>леснов</w:t>
      </w:r>
      <w:r w:rsidRPr="00F2112E">
        <w:rPr>
          <w:sz w:val="28"/>
          <w:szCs w:val="28"/>
        </w:rPr>
        <w:t>ского сельского поселения</w:t>
      </w:r>
      <w:r w:rsidR="00F2112E">
        <w:rPr>
          <w:sz w:val="28"/>
          <w:szCs w:val="28"/>
        </w:rPr>
        <w:t xml:space="preserve"> Тараканову Г.И.</w:t>
      </w:r>
    </w:p>
    <w:p w:rsidR="00CD748F" w:rsidRPr="00723DC4" w:rsidRDefault="00CD748F" w:rsidP="00266B05">
      <w:pPr>
        <w:jc w:val="both"/>
        <w:rPr>
          <w:sz w:val="24"/>
          <w:szCs w:val="24"/>
        </w:rPr>
      </w:pPr>
      <w:r w:rsidRPr="00723DC4">
        <w:rPr>
          <w:sz w:val="24"/>
          <w:szCs w:val="24"/>
        </w:rPr>
        <w:tab/>
      </w:r>
    </w:p>
    <w:p w:rsidR="00CD748F" w:rsidRPr="00723DC4" w:rsidRDefault="00CD748F" w:rsidP="00266B05">
      <w:pPr>
        <w:rPr>
          <w:sz w:val="24"/>
          <w:szCs w:val="24"/>
        </w:rPr>
      </w:pPr>
    </w:p>
    <w:p w:rsidR="00CD748F" w:rsidRPr="00723DC4" w:rsidRDefault="00CD748F" w:rsidP="00266B05">
      <w:pPr>
        <w:rPr>
          <w:sz w:val="24"/>
          <w:szCs w:val="24"/>
        </w:rPr>
      </w:pPr>
    </w:p>
    <w:p w:rsidR="00CD748F" w:rsidRPr="00F2112E" w:rsidRDefault="00CD748F" w:rsidP="00266B05">
      <w:pPr>
        <w:rPr>
          <w:b/>
          <w:sz w:val="28"/>
          <w:szCs w:val="28"/>
        </w:rPr>
      </w:pPr>
      <w:r w:rsidRPr="00F2112E">
        <w:rPr>
          <w:sz w:val="28"/>
          <w:szCs w:val="28"/>
        </w:rPr>
        <w:t>Глава Ново</w:t>
      </w:r>
      <w:r w:rsidR="00F2112E" w:rsidRPr="00F2112E">
        <w:rPr>
          <w:sz w:val="28"/>
          <w:szCs w:val="28"/>
        </w:rPr>
        <w:t>леснов</w:t>
      </w:r>
      <w:r w:rsidRPr="00F2112E">
        <w:rPr>
          <w:sz w:val="28"/>
          <w:szCs w:val="28"/>
        </w:rPr>
        <w:t>ского</w:t>
      </w:r>
      <w:r w:rsidR="00F2112E" w:rsidRPr="00F2112E">
        <w:rPr>
          <w:sz w:val="28"/>
          <w:szCs w:val="28"/>
        </w:rPr>
        <w:t xml:space="preserve"> </w:t>
      </w:r>
      <w:r w:rsidRPr="00F2112E">
        <w:rPr>
          <w:sz w:val="28"/>
          <w:szCs w:val="28"/>
        </w:rPr>
        <w:t>сельского поселения</w:t>
      </w:r>
      <w:r w:rsidRPr="00F2112E">
        <w:rPr>
          <w:sz w:val="28"/>
          <w:szCs w:val="28"/>
        </w:rPr>
        <w:tab/>
      </w:r>
      <w:r w:rsidR="00F2112E" w:rsidRPr="00F2112E">
        <w:rPr>
          <w:sz w:val="28"/>
          <w:szCs w:val="28"/>
        </w:rPr>
        <w:t xml:space="preserve">                             С.Д. Шевцов</w:t>
      </w:r>
    </w:p>
    <w:p w:rsidR="00CD748F" w:rsidRPr="00723DC4" w:rsidRDefault="00CD748F" w:rsidP="00266B05">
      <w:pPr>
        <w:rPr>
          <w:sz w:val="24"/>
          <w:szCs w:val="24"/>
        </w:rPr>
      </w:pPr>
    </w:p>
    <w:p w:rsidR="00CD748F" w:rsidRPr="00723DC4" w:rsidRDefault="00CD748F" w:rsidP="00266B05">
      <w:pPr>
        <w:shd w:val="clear" w:color="auto" w:fill="FFFFFF"/>
        <w:spacing w:line="274" w:lineRule="exact"/>
        <w:ind w:left="5069"/>
        <w:rPr>
          <w:spacing w:val="1"/>
          <w:sz w:val="24"/>
        </w:rPr>
      </w:pPr>
    </w:p>
    <w:p w:rsidR="00CD748F" w:rsidRPr="00723DC4" w:rsidRDefault="00F2112E" w:rsidP="00266B05">
      <w:pPr>
        <w:spacing w:line="274" w:lineRule="exact"/>
        <w:ind w:left="4956" w:firstLine="84"/>
        <w:jc w:val="both"/>
        <w:rPr>
          <w:spacing w:val="1"/>
          <w:sz w:val="24"/>
        </w:rPr>
      </w:pPr>
      <w:r>
        <w:rPr>
          <w:spacing w:val="1"/>
          <w:sz w:val="24"/>
        </w:rPr>
        <w:t>П</w:t>
      </w:r>
      <w:r w:rsidR="00CD748F" w:rsidRPr="00723DC4">
        <w:rPr>
          <w:spacing w:val="1"/>
          <w:sz w:val="24"/>
        </w:rPr>
        <w:t xml:space="preserve">риложение </w:t>
      </w:r>
    </w:p>
    <w:p w:rsidR="00CD748F" w:rsidRPr="00723DC4" w:rsidRDefault="00CD748F" w:rsidP="00266B05">
      <w:pPr>
        <w:spacing w:line="274" w:lineRule="exact"/>
        <w:ind w:left="4956" w:firstLine="84"/>
        <w:jc w:val="both"/>
        <w:rPr>
          <w:spacing w:val="1"/>
          <w:sz w:val="24"/>
        </w:rPr>
      </w:pPr>
      <w:r w:rsidRPr="00723DC4">
        <w:rPr>
          <w:spacing w:val="1"/>
          <w:sz w:val="24"/>
        </w:rPr>
        <w:t>к постановлению главы</w:t>
      </w:r>
      <w:r w:rsidR="00F2112E">
        <w:rPr>
          <w:spacing w:val="1"/>
          <w:sz w:val="24"/>
        </w:rPr>
        <w:t xml:space="preserve"> администрации</w:t>
      </w:r>
    </w:p>
    <w:p w:rsidR="00CD748F" w:rsidRPr="00723DC4" w:rsidRDefault="00CD748F" w:rsidP="00266B05">
      <w:pPr>
        <w:shd w:val="clear" w:color="auto" w:fill="FFFFFF"/>
        <w:spacing w:line="274" w:lineRule="exact"/>
        <w:ind w:left="4956" w:firstLine="84"/>
        <w:jc w:val="both"/>
        <w:rPr>
          <w:sz w:val="24"/>
          <w:szCs w:val="24"/>
        </w:rPr>
      </w:pP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723DC4">
        <w:rPr>
          <w:sz w:val="24"/>
          <w:szCs w:val="24"/>
        </w:rPr>
        <w:t xml:space="preserve"> поселения</w:t>
      </w:r>
    </w:p>
    <w:p w:rsidR="00CD748F" w:rsidRPr="00266B05" w:rsidRDefault="00CD748F" w:rsidP="00266B05">
      <w:pPr>
        <w:shd w:val="clear" w:color="auto" w:fill="FFFFFF"/>
        <w:spacing w:line="274" w:lineRule="exact"/>
        <w:ind w:left="4956" w:firstLine="84"/>
        <w:jc w:val="both"/>
        <w:rPr>
          <w:spacing w:val="1"/>
          <w:sz w:val="24"/>
        </w:rPr>
      </w:pPr>
      <w:r w:rsidRPr="00266B05">
        <w:rPr>
          <w:spacing w:val="1"/>
          <w:sz w:val="24"/>
        </w:rPr>
        <w:t>от «</w:t>
      </w:r>
      <w:r w:rsidR="00F2112E">
        <w:rPr>
          <w:spacing w:val="1"/>
          <w:sz w:val="24"/>
        </w:rPr>
        <w:t xml:space="preserve"> 25 </w:t>
      </w:r>
      <w:r w:rsidRPr="00266B05">
        <w:rPr>
          <w:spacing w:val="1"/>
          <w:sz w:val="24"/>
        </w:rPr>
        <w:t>»</w:t>
      </w:r>
      <w:r w:rsidR="00F2112E">
        <w:rPr>
          <w:spacing w:val="1"/>
          <w:sz w:val="24"/>
        </w:rPr>
        <w:t xml:space="preserve"> февраля</w:t>
      </w:r>
      <w:r>
        <w:rPr>
          <w:spacing w:val="1"/>
          <w:sz w:val="24"/>
        </w:rPr>
        <w:t xml:space="preserve"> 2013</w:t>
      </w:r>
      <w:r w:rsidRPr="00266B05">
        <w:rPr>
          <w:spacing w:val="1"/>
          <w:sz w:val="24"/>
        </w:rPr>
        <w:t xml:space="preserve"> года № </w:t>
      </w:r>
      <w:r w:rsidR="00F2112E">
        <w:rPr>
          <w:spacing w:val="1"/>
          <w:sz w:val="24"/>
        </w:rPr>
        <w:t>16</w:t>
      </w:r>
    </w:p>
    <w:p w:rsidR="00CD748F" w:rsidRPr="00723DC4" w:rsidRDefault="00CD748F" w:rsidP="00266B05">
      <w:pPr>
        <w:shd w:val="clear" w:color="auto" w:fill="FFFFFF"/>
        <w:spacing w:line="274" w:lineRule="exact"/>
        <w:ind w:left="5069"/>
        <w:jc w:val="right"/>
        <w:rPr>
          <w:spacing w:val="3"/>
          <w:sz w:val="24"/>
        </w:rPr>
      </w:pPr>
    </w:p>
    <w:p w:rsidR="00CD748F" w:rsidRPr="00723DC4" w:rsidRDefault="00CD748F" w:rsidP="00266B05">
      <w:pPr>
        <w:shd w:val="clear" w:color="auto" w:fill="FFFFFF"/>
        <w:spacing w:line="274" w:lineRule="exact"/>
        <w:ind w:left="5069"/>
        <w:rPr>
          <w:spacing w:val="3"/>
          <w:sz w:val="24"/>
        </w:rPr>
      </w:pPr>
    </w:p>
    <w:p w:rsidR="00CD748F" w:rsidRPr="00F2112E" w:rsidRDefault="00CD748F" w:rsidP="00266B05">
      <w:pPr>
        <w:jc w:val="center"/>
        <w:rPr>
          <w:b/>
          <w:sz w:val="24"/>
          <w:szCs w:val="24"/>
        </w:rPr>
      </w:pPr>
      <w:r w:rsidRPr="00F2112E">
        <w:rPr>
          <w:b/>
          <w:sz w:val="24"/>
          <w:szCs w:val="24"/>
        </w:rPr>
        <w:t>Положение</w:t>
      </w:r>
    </w:p>
    <w:p w:rsidR="00CD748F" w:rsidRPr="00F2112E" w:rsidRDefault="00CD748F" w:rsidP="00F2112E">
      <w:pPr>
        <w:ind w:right="-108"/>
        <w:jc w:val="center"/>
        <w:outlineLvl w:val="0"/>
        <w:rPr>
          <w:b/>
          <w:sz w:val="24"/>
          <w:szCs w:val="24"/>
        </w:rPr>
      </w:pPr>
      <w:r w:rsidRPr="00F2112E">
        <w:rPr>
          <w:b/>
          <w:sz w:val="24"/>
          <w:szCs w:val="24"/>
        </w:rPr>
        <w:t>о своевременном оповещении и информировании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 и поддержании в состоянии постоянной готовности к использованию системы оповещения</w:t>
      </w:r>
      <w:r w:rsidR="00F2112E">
        <w:rPr>
          <w:b/>
          <w:sz w:val="24"/>
          <w:szCs w:val="24"/>
        </w:rPr>
        <w:t xml:space="preserve"> </w:t>
      </w:r>
      <w:r w:rsidRPr="00F2112E">
        <w:rPr>
          <w:b/>
          <w:sz w:val="24"/>
          <w:szCs w:val="24"/>
        </w:rPr>
        <w:t>Ново</w:t>
      </w:r>
      <w:r w:rsidR="00F2112E">
        <w:rPr>
          <w:b/>
          <w:sz w:val="24"/>
          <w:szCs w:val="24"/>
        </w:rPr>
        <w:t>леснов</w:t>
      </w:r>
      <w:r w:rsidRPr="00F2112E">
        <w:rPr>
          <w:b/>
          <w:sz w:val="24"/>
          <w:szCs w:val="24"/>
        </w:rPr>
        <w:t>ского сельского поселения</w:t>
      </w:r>
    </w:p>
    <w:p w:rsidR="00CD748F" w:rsidRPr="00F2112E" w:rsidRDefault="00CD748F" w:rsidP="00266B05">
      <w:pPr>
        <w:tabs>
          <w:tab w:val="left" w:pos="720"/>
        </w:tabs>
        <w:ind w:right="-108"/>
        <w:jc w:val="center"/>
        <w:outlineLvl w:val="0"/>
        <w:rPr>
          <w:b/>
          <w:sz w:val="24"/>
          <w:szCs w:val="24"/>
        </w:rPr>
      </w:pPr>
    </w:p>
    <w:p w:rsidR="00CD748F" w:rsidRPr="00723DC4" w:rsidRDefault="00CD748F" w:rsidP="00266B05">
      <w:pPr>
        <w:jc w:val="center"/>
        <w:rPr>
          <w:sz w:val="24"/>
          <w:szCs w:val="24"/>
        </w:rPr>
      </w:pPr>
      <w:r w:rsidRPr="00723DC4">
        <w:rPr>
          <w:sz w:val="24"/>
          <w:szCs w:val="24"/>
        </w:rPr>
        <w:t>1. Общие положения</w:t>
      </w:r>
    </w:p>
    <w:p w:rsidR="00CD748F" w:rsidRPr="00723DC4" w:rsidRDefault="00CD748F" w:rsidP="00266B05">
      <w:pPr>
        <w:ind w:right="-108" w:firstLine="748"/>
        <w:jc w:val="center"/>
        <w:outlineLvl w:val="0"/>
        <w:rPr>
          <w:sz w:val="24"/>
          <w:szCs w:val="24"/>
        </w:rPr>
      </w:pPr>
    </w:p>
    <w:p w:rsidR="00CD748F" w:rsidRPr="00723DC4" w:rsidRDefault="00CD748F" w:rsidP="00266B05">
      <w:pPr>
        <w:ind w:firstLine="708"/>
        <w:jc w:val="both"/>
        <w:rPr>
          <w:sz w:val="24"/>
          <w:szCs w:val="24"/>
        </w:rPr>
      </w:pPr>
      <w:proofErr w:type="gramStart"/>
      <w:r w:rsidRPr="00723DC4">
        <w:rPr>
          <w:sz w:val="24"/>
          <w:szCs w:val="24"/>
        </w:rPr>
        <w:t>Настоящее Положение определяет порядок оповещения и информирования населения об угрозе возникновения или возникновении чрезвычайных ситуаций, назначение, задачи и порядок реализации мероприятий по совершенствованию систем</w:t>
      </w:r>
      <w:r>
        <w:rPr>
          <w:sz w:val="24"/>
          <w:szCs w:val="24"/>
        </w:rPr>
        <w:t>ы</w:t>
      </w:r>
      <w:r w:rsidRPr="00723DC4">
        <w:rPr>
          <w:sz w:val="24"/>
          <w:szCs w:val="24"/>
        </w:rPr>
        <w:t xml:space="preserve"> оповещения и информирования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на территории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723DC4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(далее – система</w:t>
      </w:r>
      <w:r w:rsidRPr="00723DC4">
        <w:rPr>
          <w:sz w:val="24"/>
          <w:szCs w:val="24"/>
        </w:rPr>
        <w:t xml:space="preserve"> оповещения).</w:t>
      </w:r>
      <w:proofErr w:type="gramEnd"/>
    </w:p>
    <w:p w:rsidR="00CD748F" w:rsidRPr="00723DC4" w:rsidRDefault="00CD748F" w:rsidP="00266B05">
      <w:pPr>
        <w:ind w:firstLine="708"/>
        <w:jc w:val="both"/>
        <w:rPr>
          <w:sz w:val="28"/>
          <w:szCs w:val="28"/>
        </w:rPr>
      </w:pPr>
    </w:p>
    <w:p w:rsidR="00CD748F" w:rsidRPr="00723DC4" w:rsidRDefault="00CD748F" w:rsidP="00266B05">
      <w:pPr>
        <w:jc w:val="center"/>
        <w:outlineLvl w:val="0"/>
        <w:rPr>
          <w:sz w:val="24"/>
          <w:szCs w:val="24"/>
        </w:rPr>
      </w:pPr>
      <w:r w:rsidRPr="00723DC4">
        <w:rPr>
          <w:sz w:val="24"/>
          <w:szCs w:val="24"/>
        </w:rPr>
        <w:t>2. Организация и задачи оповещения</w:t>
      </w:r>
    </w:p>
    <w:p w:rsidR="00CD748F" w:rsidRPr="00723DC4" w:rsidRDefault="00CD748F" w:rsidP="00266B05">
      <w:pPr>
        <w:jc w:val="center"/>
        <w:outlineLvl w:val="0"/>
        <w:rPr>
          <w:sz w:val="24"/>
          <w:szCs w:val="24"/>
        </w:rPr>
      </w:pP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2.1. </w:t>
      </w:r>
      <w:proofErr w:type="gramStart"/>
      <w:r w:rsidRPr="00723DC4">
        <w:rPr>
          <w:sz w:val="24"/>
          <w:szCs w:val="24"/>
        </w:rPr>
        <w:t xml:space="preserve">Оповещение является одним из важнейших мероприятий, обеспечивающих доведение до руководящего состава </w:t>
      </w:r>
      <w:r>
        <w:rPr>
          <w:sz w:val="24"/>
          <w:szCs w:val="24"/>
        </w:rPr>
        <w:t>муниципального образования</w:t>
      </w:r>
      <w:r w:rsidRPr="00723DC4">
        <w:rPr>
          <w:sz w:val="24"/>
          <w:szCs w:val="24"/>
        </w:rPr>
        <w:t xml:space="preserve">, муниципальных предприятий и организаций независимо от их организационно-правовой формы,  расположенных  в </w:t>
      </w:r>
      <w:proofErr w:type="spellStart"/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ском</w:t>
      </w:r>
      <w:proofErr w:type="spellEnd"/>
      <w:r>
        <w:rPr>
          <w:sz w:val="24"/>
          <w:szCs w:val="24"/>
        </w:rPr>
        <w:t xml:space="preserve"> сельском</w:t>
      </w:r>
      <w:r w:rsidRPr="00723DC4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и</w:t>
      </w:r>
      <w:r w:rsidRPr="00723DC4">
        <w:rPr>
          <w:sz w:val="24"/>
          <w:szCs w:val="24"/>
        </w:rPr>
        <w:t xml:space="preserve"> (далее – организации), и населения информации (сигналов) об угрозе и возникновении чрезвычайных ситуаций природного и техногенного характера, об угрозе нападения противника, воздушной опасности, радиоактивном, химическом и бактериологическом заражении и начале эвакуационных мероприятий. </w:t>
      </w:r>
      <w:proofErr w:type="gramEnd"/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2.2. Основной задачей оповещения является обеспечение своевременного доведения до руководящего состава муниципальных образований, организаций и населения информации и сигналов обо всех видах опасностей.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2.3. Общее руководство оповещением органов местного самоуправления, организаций и населения на территории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723DC4">
        <w:rPr>
          <w:sz w:val="24"/>
          <w:szCs w:val="24"/>
        </w:rPr>
        <w:t xml:space="preserve"> поселения осуществляет глава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723DC4">
        <w:rPr>
          <w:sz w:val="24"/>
          <w:szCs w:val="24"/>
        </w:rPr>
        <w:t xml:space="preserve"> поселения.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Руководство оповещением работников организаций, а также населения проживающего в зонах действия локальных систем оповещения потенциально опасных объектов осуществляют руководители соответствующих организаций.</w:t>
      </w:r>
    </w:p>
    <w:p w:rsidR="00CD748F" w:rsidRPr="00723DC4" w:rsidRDefault="00CD748F" w:rsidP="00266B05">
      <w:pPr>
        <w:ind w:firstLine="700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2.4. Порядок и сроки оповещения определяются Планом действий по предупреждению и ликвидации чрезвычайных ситуаций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723DC4">
        <w:rPr>
          <w:sz w:val="24"/>
          <w:szCs w:val="24"/>
        </w:rPr>
        <w:t xml:space="preserve"> поселения и Планом гражданской обороны и защиты населения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723DC4">
        <w:rPr>
          <w:sz w:val="24"/>
          <w:szCs w:val="24"/>
        </w:rPr>
        <w:t xml:space="preserve"> поселения.</w:t>
      </w:r>
    </w:p>
    <w:p w:rsidR="00CD748F" w:rsidRPr="00723DC4" w:rsidRDefault="00CD748F" w:rsidP="00266B05">
      <w:pPr>
        <w:ind w:firstLine="708"/>
        <w:jc w:val="both"/>
        <w:rPr>
          <w:sz w:val="28"/>
          <w:szCs w:val="28"/>
        </w:rPr>
      </w:pPr>
    </w:p>
    <w:p w:rsidR="00CD748F" w:rsidRPr="00723DC4" w:rsidRDefault="00CD748F" w:rsidP="00266B05">
      <w:pPr>
        <w:ind w:firstLine="709"/>
        <w:jc w:val="center"/>
        <w:rPr>
          <w:sz w:val="24"/>
          <w:szCs w:val="24"/>
        </w:rPr>
      </w:pPr>
      <w:r w:rsidRPr="00723DC4">
        <w:rPr>
          <w:sz w:val="24"/>
          <w:szCs w:val="24"/>
        </w:rPr>
        <w:t>3. Оповещение об угрозе и возникновении чрезвычайных ситуаций природного и техногенного характера</w:t>
      </w:r>
    </w:p>
    <w:p w:rsidR="00CD748F" w:rsidRPr="00723DC4" w:rsidRDefault="00CD748F" w:rsidP="00266B05">
      <w:pPr>
        <w:ind w:firstLine="709"/>
        <w:jc w:val="center"/>
        <w:rPr>
          <w:sz w:val="24"/>
          <w:szCs w:val="24"/>
        </w:rPr>
      </w:pPr>
    </w:p>
    <w:p w:rsidR="00CD748F" w:rsidRPr="00723DC4" w:rsidRDefault="00CD748F" w:rsidP="00266B05">
      <w:pPr>
        <w:ind w:firstLine="72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3.1. Оповещение и информирование населения о стихийных бедствиях, опасности </w:t>
      </w:r>
      <w:r w:rsidRPr="00723DC4">
        <w:rPr>
          <w:sz w:val="24"/>
          <w:szCs w:val="24"/>
        </w:rPr>
        <w:lastRenderedPageBreak/>
        <w:t>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местным сетям проводного вещания, радиовещания, телевидения и вспомогательным средствам.</w:t>
      </w:r>
    </w:p>
    <w:p w:rsidR="00CD748F" w:rsidRPr="00723DC4" w:rsidRDefault="00CD748F" w:rsidP="00266B05">
      <w:pPr>
        <w:ind w:firstLine="708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3.2. Основной способ оповещения и информирования населения - передача речевых сообщений по сетям вещания. 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3.3. Под информацией о чрезвычайных ситуациях предусматривается передача следующих данных: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1) о прогнозе и фактах возникновения чрезвычайных ситуаций;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2) о масштабах чрезвычайных ситуаций, ходе  и итогах их ликвидации;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3) о состоянии природной среды и потенциально опасных объектах;</w:t>
      </w:r>
    </w:p>
    <w:p w:rsidR="00CD748F" w:rsidRPr="00723DC4" w:rsidRDefault="00CD748F" w:rsidP="00266B05">
      <w:pPr>
        <w:ind w:firstLine="709"/>
        <w:jc w:val="both"/>
      </w:pPr>
      <w:r w:rsidRPr="00723DC4">
        <w:rPr>
          <w:sz w:val="24"/>
          <w:szCs w:val="24"/>
        </w:rPr>
        <w:t>4) о сейсмических, гелиогеофизических, опасных гидрометеорологических и других природных явлениях, могущих привести к возникновению чрезвычайных ситуаций.</w:t>
      </w:r>
    </w:p>
    <w:p w:rsidR="00CD748F" w:rsidRPr="00723DC4" w:rsidRDefault="00CD748F" w:rsidP="00266B05">
      <w:pPr>
        <w:ind w:firstLine="709"/>
        <w:jc w:val="both"/>
      </w:pPr>
    </w:p>
    <w:p w:rsidR="00CD748F" w:rsidRPr="00723DC4" w:rsidRDefault="00CD748F" w:rsidP="00266B05">
      <w:pPr>
        <w:ind w:right="-2" w:firstLine="708"/>
        <w:jc w:val="center"/>
        <w:rPr>
          <w:sz w:val="24"/>
          <w:szCs w:val="24"/>
        </w:rPr>
      </w:pPr>
      <w:r w:rsidRPr="00723DC4">
        <w:rPr>
          <w:sz w:val="24"/>
          <w:szCs w:val="24"/>
        </w:rPr>
        <w:t>4. Оповещение об опасностях, возникающих при ведении военных действий или вследствие этих действий</w:t>
      </w:r>
    </w:p>
    <w:p w:rsidR="00CD748F" w:rsidRPr="00723DC4" w:rsidRDefault="00CD748F" w:rsidP="00266B05">
      <w:pPr>
        <w:ind w:right="-2" w:firstLine="708"/>
        <w:jc w:val="center"/>
        <w:rPr>
          <w:sz w:val="24"/>
          <w:szCs w:val="24"/>
        </w:rPr>
      </w:pP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4.1. Предупреждение организаций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 и поселений.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4.2. Сигнал оповещения -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CD748F" w:rsidRPr="00723DC4" w:rsidRDefault="00CD748F" w:rsidP="00266B05">
      <w:pPr>
        <w:tabs>
          <w:tab w:val="right" w:pos="9532"/>
        </w:tabs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4.3. Установлены следующие сигналы оповещения гражданской обороны:</w:t>
      </w:r>
    </w:p>
    <w:p w:rsidR="00CD748F" w:rsidRPr="00723DC4" w:rsidRDefault="00CD748F" w:rsidP="00266B05">
      <w:pPr>
        <w:tabs>
          <w:tab w:val="right" w:pos="9532"/>
        </w:tabs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Сигнал «Воздушная тревога»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сирен, по сетям проводного вещания, радиовещания и телевидения в течение 2-3 минут. Сигнал повторяется несколько раз и дублируется прерывистыми гудками на предприятиях, транспорте, а также с помощью ручных сирен, электромегафонов и других звуковых средств.</w:t>
      </w:r>
    </w:p>
    <w:p w:rsidR="00CD748F" w:rsidRPr="00723DC4" w:rsidRDefault="00CD748F" w:rsidP="00266B05">
      <w:pPr>
        <w:ind w:firstLine="710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Сигнал «Отбой воздушной тревоги» подается, если удар не состоялся или его последствия не представляют опасности для укрываемых. Для передачи сигнала используются сети проводного вещания, радио и телевидения, подвижные громкоговорящие установки.</w:t>
      </w:r>
    </w:p>
    <w:p w:rsidR="00CD748F" w:rsidRPr="00723DC4" w:rsidRDefault="00CD748F" w:rsidP="00266B05">
      <w:pPr>
        <w:ind w:firstLine="720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После нанесения ударов, передается информация о принимаемых мерах по ликвидации последствий нападения, режимах поведения населения и другим вопросам.</w:t>
      </w:r>
    </w:p>
    <w:p w:rsidR="00CD748F" w:rsidRPr="00723DC4" w:rsidRDefault="00CD748F" w:rsidP="00266B05">
      <w:pPr>
        <w:ind w:firstLine="720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CD748F" w:rsidRPr="00723DC4" w:rsidRDefault="00CD748F" w:rsidP="00266B05">
      <w:pPr>
        <w:ind w:firstLine="715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Для подачи сигнала используются сети проводного вещания, радиовещания и телевидения, а также другие местные технические средства связи и оповещения.</w:t>
      </w:r>
    </w:p>
    <w:p w:rsidR="00CD748F" w:rsidRPr="00723DC4" w:rsidRDefault="00CD748F" w:rsidP="00266B05">
      <w:pPr>
        <w:ind w:firstLine="72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Сигнал «Химическая тревога»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CD748F" w:rsidRPr="00723DC4" w:rsidRDefault="00CD748F" w:rsidP="00266B05">
      <w:pPr>
        <w:ind w:firstLine="708"/>
        <w:jc w:val="both"/>
        <w:rPr>
          <w:sz w:val="28"/>
          <w:szCs w:val="28"/>
        </w:rPr>
      </w:pPr>
    </w:p>
    <w:p w:rsidR="00CD748F" w:rsidRPr="00723DC4" w:rsidRDefault="00CD748F" w:rsidP="00266B05">
      <w:pPr>
        <w:jc w:val="center"/>
        <w:outlineLvl w:val="0"/>
        <w:rPr>
          <w:sz w:val="24"/>
          <w:szCs w:val="24"/>
        </w:rPr>
      </w:pPr>
      <w:r w:rsidRPr="00723DC4">
        <w:rPr>
          <w:sz w:val="24"/>
          <w:szCs w:val="24"/>
        </w:rPr>
        <w:lastRenderedPageBreak/>
        <w:t>5. Порядок оповещения и информирования руководящего состава</w:t>
      </w:r>
    </w:p>
    <w:p w:rsidR="00CD748F" w:rsidRPr="00723DC4" w:rsidRDefault="00CD748F" w:rsidP="00266B05">
      <w:pPr>
        <w:jc w:val="center"/>
        <w:outlineLvl w:val="0"/>
        <w:rPr>
          <w:sz w:val="24"/>
          <w:szCs w:val="24"/>
        </w:rPr>
      </w:pPr>
    </w:p>
    <w:p w:rsidR="00CD748F" w:rsidRPr="00723DC4" w:rsidRDefault="00CD748F" w:rsidP="00266B05">
      <w:pPr>
        <w:ind w:firstLine="724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5.1. Доведение информации (сигналов) об угрозе и возникновении чрезвычайных ситуаций, угрозе нападения противника осуществляют:</w:t>
      </w:r>
    </w:p>
    <w:p w:rsidR="00CD748F" w:rsidRPr="005E6644" w:rsidRDefault="00CD748F" w:rsidP="00266B05">
      <w:pPr>
        <w:ind w:firstLine="724"/>
        <w:jc w:val="both"/>
        <w:rPr>
          <w:sz w:val="24"/>
          <w:szCs w:val="24"/>
        </w:rPr>
      </w:pPr>
      <w:r w:rsidRPr="005E6644">
        <w:rPr>
          <w:sz w:val="24"/>
          <w:szCs w:val="24"/>
        </w:rPr>
        <w:t xml:space="preserve">- до руководящего состава администрации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5E6644">
        <w:rPr>
          <w:sz w:val="24"/>
          <w:szCs w:val="24"/>
        </w:rPr>
        <w:t xml:space="preserve"> поселения - единая дежурно-диспетчерская служба </w:t>
      </w:r>
      <w:proofErr w:type="spellStart"/>
      <w:r>
        <w:rPr>
          <w:sz w:val="24"/>
          <w:szCs w:val="24"/>
        </w:rPr>
        <w:t>Елизов</w:t>
      </w:r>
      <w:r w:rsidRPr="005E6644">
        <w:rPr>
          <w:sz w:val="24"/>
          <w:szCs w:val="24"/>
        </w:rPr>
        <w:t>ского</w:t>
      </w:r>
      <w:proofErr w:type="spellEnd"/>
      <w:r w:rsidRPr="005E6644">
        <w:rPr>
          <w:sz w:val="24"/>
          <w:szCs w:val="24"/>
        </w:rPr>
        <w:t xml:space="preserve"> муниципального района;</w:t>
      </w:r>
    </w:p>
    <w:p w:rsidR="00CD748F" w:rsidRPr="005E6644" w:rsidRDefault="00CD748F" w:rsidP="00266B05">
      <w:pPr>
        <w:ind w:firstLine="708"/>
        <w:jc w:val="both"/>
        <w:rPr>
          <w:sz w:val="24"/>
          <w:szCs w:val="24"/>
        </w:rPr>
      </w:pPr>
      <w:r w:rsidRPr="005E6644">
        <w:rPr>
          <w:sz w:val="24"/>
          <w:szCs w:val="24"/>
        </w:rPr>
        <w:t xml:space="preserve">- до руководящего состава организаций - администрация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5E6644">
        <w:rPr>
          <w:sz w:val="24"/>
          <w:szCs w:val="24"/>
        </w:rPr>
        <w:t xml:space="preserve"> поселения;</w:t>
      </w:r>
    </w:p>
    <w:p w:rsidR="00CD748F" w:rsidRPr="005E6644" w:rsidRDefault="00CD748F" w:rsidP="00266B05">
      <w:pPr>
        <w:ind w:firstLine="708"/>
        <w:jc w:val="both"/>
        <w:rPr>
          <w:sz w:val="24"/>
          <w:szCs w:val="24"/>
        </w:rPr>
      </w:pPr>
      <w:r w:rsidRPr="005E6644">
        <w:rPr>
          <w:sz w:val="24"/>
          <w:szCs w:val="24"/>
        </w:rPr>
        <w:t>- до работников организаций - дежурно-диспетчерские службы организаций.</w:t>
      </w:r>
    </w:p>
    <w:p w:rsidR="00CD748F" w:rsidRPr="00723DC4" w:rsidRDefault="00CD748F" w:rsidP="00266B05">
      <w:pPr>
        <w:ind w:firstLine="700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5.2. Организации подтверждают получение и доведение информации и сигналов до руководящего состава и работников.</w:t>
      </w:r>
    </w:p>
    <w:p w:rsidR="00CD748F" w:rsidRPr="00723DC4" w:rsidRDefault="00CD748F" w:rsidP="00266B05">
      <w:pPr>
        <w:ind w:firstLine="720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5.3. Руководитель организации при обнаружении угрозы возникновения или возникновении чрезвычайной ситуации на объекте самостоятельно подает соответствующий сигнал оповещения и докладывает об этом главе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723DC4">
        <w:rPr>
          <w:sz w:val="24"/>
          <w:szCs w:val="24"/>
        </w:rPr>
        <w:t xml:space="preserve"> поселения.</w:t>
      </w:r>
    </w:p>
    <w:p w:rsidR="00CD748F" w:rsidRPr="00723DC4" w:rsidRDefault="00CD748F" w:rsidP="00266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48F" w:rsidRPr="00723DC4" w:rsidRDefault="00CD748F" w:rsidP="00266B05">
      <w:pPr>
        <w:jc w:val="center"/>
        <w:outlineLvl w:val="0"/>
        <w:rPr>
          <w:sz w:val="24"/>
          <w:szCs w:val="24"/>
        </w:rPr>
      </w:pPr>
      <w:r w:rsidRPr="00723DC4">
        <w:rPr>
          <w:sz w:val="24"/>
          <w:szCs w:val="24"/>
        </w:rPr>
        <w:t>6. Порядок оповещения и информирования населения</w:t>
      </w:r>
    </w:p>
    <w:p w:rsidR="00CD748F" w:rsidRPr="00723DC4" w:rsidRDefault="00CD748F" w:rsidP="00266B05">
      <w:pPr>
        <w:jc w:val="center"/>
        <w:outlineLvl w:val="0"/>
        <w:rPr>
          <w:sz w:val="24"/>
          <w:szCs w:val="24"/>
        </w:rPr>
      </w:pPr>
    </w:p>
    <w:p w:rsidR="00CD748F" w:rsidRPr="00723DC4" w:rsidRDefault="00CD748F" w:rsidP="00266B05">
      <w:pPr>
        <w:ind w:firstLine="72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6.1. Оповещение населения о возникновении чрезвычайных ситуаций природного и техногенного характера, о воздушной опасности, радиоактивном, химического и бактериологическом заражении осуществляется с использованием действующих сетей проводного вещания, радиовещания и телевидения независимо от их ведомственной принадлежности и форм собственности, а также с помощью дистанционно управляемых </w:t>
      </w:r>
      <w:proofErr w:type="spellStart"/>
      <w:r w:rsidRPr="00723DC4">
        <w:rPr>
          <w:sz w:val="24"/>
          <w:szCs w:val="24"/>
        </w:rPr>
        <w:t>электросирен</w:t>
      </w:r>
      <w:proofErr w:type="spellEnd"/>
      <w:r w:rsidRPr="00723DC4">
        <w:rPr>
          <w:sz w:val="24"/>
          <w:szCs w:val="24"/>
        </w:rPr>
        <w:t>.</w:t>
      </w:r>
    </w:p>
    <w:p w:rsidR="00CD748F" w:rsidRPr="00723DC4" w:rsidRDefault="00CD748F" w:rsidP="00266B05">
      <w:pPr>
        <w:ind w:firstLine="705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6.2.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Основным способом оповещения населения о возникновении чрезвычайных ситуаций природного и техногенного характер, а также об опасностях</w:t>
      </w:r>
      <w:r>
        <w:rPr>
          <w:sz w:val="24"/>
          <w:szCs w:val="24"/>
        </w:rPr>
        <w:t>,</w:t>
      </w:r>
      <w:r w:rsidRPr="00723DC4">
        <w:rPr>
          <w:sz w:val="24"/>
          <w:szCs w:val="24"/>
        </w:rPr>
        <w:t xml:space="preserve"> возникающих при ведении военных действий или вследствие этих действий, считается передача речевой информации с использованием сетей проводного вещания, радиовещания и телевидения.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723DC4">
        <w:rPr>
          <w:sz w:val="24"/>
          <w:szCs w:val="24"/>
        </w:rPr>
        <w:t>электросирен</w:t>
      </w:r>
      <w:proofErr w:type="spellEnd"/>
      <w:r w:rsidRPr="00723DC4">
        <w:rPr>
          <w:sz w:val="24"/>
          <w:szCs w:val="24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С получением сигнала «Внимание всем!» все население и работники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proofErr w:type="spellStart"/>
      <w:r w:rsidRPr="00723DC4">
        <w:rPr>
          <w:sz w:val="24"/>
          <w:szCs w:val="24"/>
        </w:rPr>
        <w:t>звукофикации</w:t>
      </w:r>
      <w:proofErr w:type="spellEnd"/>
      <w:r w:rsidRPr="00723DC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6.3. Во всех случаях задействования систем оповещения с включением </w:t>
      </w:r>
      <w:proofErr w:type="spellStart"/>
      <w:r w:rsidRPr="00723DC4">
        <w:rPr>
          <w:sz w:val="24"/>
          <w:szCs w:val="24"/>
        </w:rPr>
        <w:t>электросирен</w:t>
      </w:r>
      <w:proofErr w:type="spellEnd"/>
      <w:r w:rsidRPr="00723DC4">
        <w:rPr>
          <w:sz w:val="24"/>
          <w:szCs w:val="24"/>
        </w:rPr>
        <w:t xml:space="preserve">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6.4. Основной способ оповещения и информирования населения -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Доведение информации населению, находящемуся на транспортных узлах и в транспортных средствах, а также оповещение указанного населения возлагается на руководителей соответствующих организаций. 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Для оповещения и информирования населения можно использовать локальные </w:t>
      </w:r>
      <w:r w:rsidRPr="00723DC4">
        <w:rPr>
          <w:sz w:val="24"/>
          <w:szCs w:val="24"/>
        </w:rPr>
        <w:lastRenderedPageBreak/>
        <w:t>системы оповещения в районах размещения потенциально опасных объектов.</w:t>
      </w:r>
    </w:p>
    <w:p w:rsidR="00CD748F" w:rsidRPr="00723DC4" w:rsidRDefault="00CD748F" w:rsidP="00266B05">
      <w:pPr>
        <w:ind w:firstLine="709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CD748F" w:rsidRPr="00723DC4" w:rsidRDefault="00CD748F" w:rsidP="00266B05">
      <w:pPr>
        <w:pStyle w:val="ConsNormal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CD748F" w:rsidRPr="00723DC4" w:rsidRDefault="00CD748F" w:rsidP="00266B05">
      <w:pPr>
        <w:ind w:firstLine="708"/>
        <w:jc w:val="center"/>
        <w:rPr>
          <w:sz w:val="24"/>
          <w:szCs w:val="24"/>
        </w:rPr>
      </w:pPr>
      <w:r w:rsidRPr="00723DC4">
        <w:rPr>
          <w:sz w:val="24"/>
          <w:szCs w:val="24"/>
        </w:rPr>
        <w:t>7. Организация создания и поддержания в состоянии постоянной готовности к использованию муниципальной системы оповещения населения и локальных систем оповещения в районах размещения потенциально опасных объектов</w:t>
      </w:r>
    </w:p>
    <w:p w:rsidR="00CD748F" w:rsidRPr="00723DC4" w:rsidRDefault="00CD748F" w:rsidP="00266B05">
      <w:pPr>
        <w:ind w:firstLine="708"/>
        <w:jc w:val="center"/>
        <w:rPr>
          <w:sz w:val="24"/>
          <w:szCs w:val="24"/>
        </w:rPr>
      </w:pPr>
    </w:p>
    <w:p w:rsidR="00CD748F" w:rsidRPr="00723DC4" w:rsidRDefault="00CD748F" w:rsidP="00266B05">
      <w:pPr>
        <w:ind w:right="-2" w:firstLine="708"/>
        <w:jc w:val="both"/>
        <w:rPr>
          <w:sz w:val="24"/>
          <w:szCs w:val="24"/>
        </w:rPr>
      </w:pPr>
      <w:r w:rsidRPr="00723DC4">
        <w:rPr>
          <w:sz w:val="24"/>
          <w:szCs w:val="24"/>
        </w:rPr>
        <w:t xml:space="preserve">7.1. </w:t>
      </w:r>
      <w:proofErr w:type="gramStart"/>
      <w:r w:rsidRPr="00723DC4">
        <w:rPr>
          <w:sz w:val="24"/>
          <w:szCs w:val="24"/>
        </w:rPr>
        <w:t xml:space="preserve">Муниципальная система оповещения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ского сельского</w:t>
      </w:r>
      <w:r w:rsidRPr="00723DC4">
        <w:rPr>
          <w:sz w:val="24"/>
          <w:szCs w:val="24"/>
        </w:rPr>
        <w:t xml:space="preserve"> поселения представляет собой организационно-техническое объединение сил, средств связи и оповещения, сетей вещания, каналов сети связи общего пользования, специализированные технические средства оповещения и информирования населения в местах массового пребывания людей, обеспечивающих доведение информации и сигналов оповещения до органов управления и сил гражданской обороны,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 w:rsidRPr="00723DC4">
        <w:rPr>
          <w:sz w:val="24"/>
          <w:szCs w:val="24"/>
        </w:rPr>
        <w:t>муниципального звена предупреждения и ликвидации чрезвычайных ситуаций  Камчатской территориальной подсистемы единой государственной</w:t>
      </w:r>
      <w:proofErr w:type="gramEnd"/>
      <w:r w:rsidRPr="00723DC4">
        <w:rPr>
          <w:sz w:val="24"/>
          <w:szCs w:val="24"/>
        </w:rPr>
        <w:t xml:space="preserve"> системы предупреждения и ликвидации чрезвычайных ситуаций (далее – </w:t>
      </w:r>
      <w:proofErr w:type="spellStart"/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</w:t>
      </w:r>
      <w:r w:rsidRPr="00723DC4">
        <w:rPr>
          <w:sz w:val="24"/>
          <w:szCs w:val="24"/>
        </w:rPr>
        <w:t>муниципальное звено КТП РСЧС) и населения.</w:t>
      </w:r>
    </w:p>
    <w:p w:rsidR="00CD748F" w:rsidRPr="00723DC4" w:rsidRDefault="00CD748F" w:rsidP="00266B05">
      <w:pPr>
        <w:ind w:firstLine="708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7.2. Основной задачей муниципальной системы оповещения является обеспечение доведения информации и сигналов оповещения до: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 xml:space="preserve">руководящего состава гражданской обороны и муниципального звена </w:t>
      </w:r>
      <w:r w:rsidR="00CD748F">
        <w:rPr>
          <w:sz w:val="24"/>
          <w:szCs w:val="24"/>
        </w:rPr>
        <w:t>Ново</w:t>
      </w:r>
      <w:r>
        <w:rPr>
          <w:sz w:val="24"/>
          <w:szCs w:val="24"/>
        </w:rPr>
        <w:t>леснов</w:t>
      </w:r>
      <w:r w:rsidR="00CD748F">
        <w:rPr>
          <w:sz w:val="24"/>
          <w:szCs w:val="24"/>
        </w:rPr>
        <w:t xml:space="preserve">ского </w:t>
      </w:r>
      <w:r w:rsidR="00CD748F" w:rsidRPr="00723DC4">
        <w:rPr>
          <w:sz w:val="24"/>
          <w:szCs w:val="24"/>
        </w:rPr>
        <w:t>муниципального звена КТП РСЧС;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 xml:space="preserve">специально подготовленных сил, предназначенных и выделяемых (привлекаемых) для предупреждения и ликвидации чрезвычайных ситуаций, сил гражданской обороны на территории </w:t>
      </w:r>
      <w:r w:rsidR="00CD748F">
        <w:rPr>
          <w:sz w:val="24"/>
          <w:szCs w:val="24"/>
        </w:rPr>
        <w:t>Ново</w:t>
      </w:r>
      <w:r>
        <w:rPr>
          <w:sz w:val="24"/>
          <w:szCs w:val="24"/>
        </w:rPr>
        <w:t>леснов</w:t>
      </w:r>
      <w:r w:rsidR="00CD748F">
        <w:rPr>
          <w:sz w:val="24"/>
          <w:szCs w:val="24"/>
        </w:rPr>
        <w:t>ского сельского</w:t>
      </w:r>
      <w:r w:rsidR="00CD748F" w:rsidRPr="00723DC4">
        <w:rPr>
          <w:sz w:val="24"/>
          <w:szCs w:val="24"/>
        </w:rPr>
        <w:t xml:space="preserve"> поселения;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 xml:space="preserve">населения, проживающего на территории </w:t>
      </w:r>
      <w:r w:rsidR="00CD748F">
        <w:rPr>
          <w:sz w:val="24"/>
          <w:szCs w:val="24"/>
        </w:rPr>
        <w:t>Ново</w:t>
      </w:r>
      <w:r>
        <w:rPr>
          <w:sz w:val="24"/>
          <w:szCs w:val="24"/>
        </w:rPr>
        <w:t>леснов</w:t>
      </w:r>
      <w:r w:rsidR="00CD748F">
        <w:rPr>
          <w:sz w:val="24"/>
          <w:szCs w:val="24"/>
        </w:rPr>
        <w:t>ского сельского</w:t>
      </w:r>
      <w:r w:rsidR="00CD748F" w:rsidRPr="00723DC4">
        <w:rPr>
          <w:sz w:val="24"/>
          <w:szCs w:val="24"/>
        </w:rPr>
        <w:t xml:space="preserve"> поселения.</w:t>
      </w:r>
    </w:p>
    <w:p w:rsidR="00CD748F" w:rsidRPr="00723DC4" w:rsidRDefault="00CD748F" w:rsidP="00266B05">
      <w:pPr>
        <w:ind w:firstLine="708"/>
        <w:jc w:val="both"/>
        <w:rPr>
          <w:sz w:val="24"/>
          <w:szCs w:val="24"/>
        </w:rPr>
      </w:pPr>
      <w:r w:rsidRPr="00723DC4">
        <w:rPr>
          <w:sz w:val="24"/>
          <w:szCs w:val="24"/>
        </w:rPr>
        <w:t>7.3. Основной задачей локальной системы оповещения является обеспечение доведения информации и сигналов оповещения до:</w:t>
      </w:r>
    </w:p>
    <w:p w:rsidR="00CD748F" w:rsidRPr="00723DC4" w:rsidRDefault="00CD748F" w:rsidP="00266B05">
      <w:pPr>
        <w:jc w:val="both"/>
        <w:rPr>
          <w:sz w:val="24"/>
          <w:szCs w:val="24"/>
        </w:rPr>
      </w:pPr>
      <w:r w:rsidRPr="00723DC4">
        <w:rPr>
          <w:sz w:val="24"/>
          <w:szCs w:val="24"/>
        </w:rPr>
        <w:tab/>
      </w:r>
      <w:r w:rsidR="00F2112E">
        <w:rPr>
          <w:sz w:val="24"/>
          <w:szCs w:val="24"/>
        </w:rPr>
        <w:t xml:space="preserve">- </w:t>
      </w:r>
      <w:r w:rsidRPr="00723DC4">
        <w:rPr>
          <w:sz w:val="24"/>
          <w:szCs w:val="24"/>
        </w:rPr>
        <w:t xml:space="preserve">руководящего состава гражданской обороны организации, эксплуатирующей потенциально опасный объект и объектового звена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 w:rsidRPr="00723DC4">
        <w:rPr>
          <w:sz w:val="24"/>
          <w:szCs w:val="24"/>
        </w:rPr>
        <w:t>муниципального звена КТП РСЧС;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объектовых аварийно-спасательных формирований, в том числе специализированных;</w:t>
      </w:r>
    </w:p>
    <w:p w:rsidR="00CD748F" w:rsidRPr="00723DC4" w:rsidRDefault="00CD748F" w:rsidP="00266B05">
      <w:pPr>
        <w:jc w:val="both"/>
        <w:rPr>
          <w:sz w:val="24"/>
          <w:szCs w:val="24"/>
        </w:rPr>
      </w:pPr>
      <w:r w:rsidRPr="00723DC4">
        <w:rPr>
          <w:sz w:val="24"/>
          <w:szCs w:val="24"/>
        </w:rPr>
        <w:t>персонала организации, эксплуатирующей опасный производственный объект;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 xml:space="preserve">дежурно-диспетчерских служб органов управления гражданской обороны и </w:t>
      </w:r>
      <w:r w:rsidR="00CD748F">
        <w:rPr>
          <w:sz w:val="24"/>
          <w:szCs w:val="24"/>
        </w:rPr>
        <w:t>Ново</w:t>
      </w:r>
      <w:r>
        <w:rPr>
          <w:sz w:val="24"/>
          <w:szCs w:val="24"/>
        </w:rPr>
        <w:t>леснов</w:t>
      </w:r>
      <w:r w:rsidR="00CD748F">
        <w:rPr>
          <w:sz w:val="24"/>
          <w:szCs w:val="24"/>
        </w:rPr>
        <w:t xml:space="preserve">ского </w:t>
      </w:r>
      <w:r w:rsidR="00CD748F" w:rsidRPr="00723DC4">
        <w:rPr>
          <w:sz w:val="24"/>
          <w:szCs w:val="24"/>
        </w:rPr>
        <w:t xml:space="preserve">муниципального звена КТП РСЧС; 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населения, проживающего в зоне действия локальной системы оповещения.</w:t>
      </w:r>
    </w:p>
    <w:p w:rsidR="00CD748F" w:rsidRPr="00723DC4" w:rsidRDefault="00CD748F" w:rsidP="00266B05">
      <w:pPr>
        <w:jc w:val="both"/>
        <w:rPr>
          <w:sz w:val="24"/>
          <w:szCs w:val="24"/>
        </w:rPr>
      </w:pPr>
      <w:r w:rsidRPr="00723DC4">
        <w:tab/>
      </w:r>
      <w:r w:rsidRPr="00723DC4">
        <w:rPr>
          <w:sz w:val="24"/>
          <w:szCs w:val="24"/>
        </w:rPr>
        <w:t>7.4. Распоряжения на задействование систем оповещения отдаются:</w:t>
      </w:r>
    </w:p>
    <w:p w:rsidR="00CD748F" w:rsidRPr="00723DC4" w:rsidRDefault="00CD748F" w:rsidP="00266B05">
      <w:pPr>
        <w:jc w:val="both"/>
        <w:rPr>
          <w:sz w:val="24"/>
          <w:szCs w:val="24"/>
        </w:rPr>
      </w:pPr>
      <w:r w:rsidRPr="00723DC4">
        <w:rPr>
          <w:sz w:val="24"/>
          <w:szCs w:val="24"/>
        </w:rPr>
        <w:tab/>
      </w:r>
      <w:r w:rsidR="00F2112E">
        <w:rPr>
          <w:sz w:val="24"/>
          <w:szCs w:val="24"/>
        </w:rPr>
        <w:t xml:space="preserve">- </w:t>
      </w:r>
      <w:r w:rsidRPr="00723DC4">
        <w:rPr>
          <w:sz w:val="24"/>
          <w:szCs w:val="24"/>
        </w:rPr>
        <w:t>муниципальной системы оповещения – главой муниципального образования;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локальной системы оповещения - руководителем организации, эксплуатирующей потенциально опасный объект.</w:t>
      </w:r>
    </w:p>
    <w:p w:rsidR="00CD748F" w:rsidRPr="00723DC4" w:rsidRDefault="00CD748F" w:rsidP="00266B05">
      <w:pPr>
        <w:jc w:val="both"/>
        <w:rPr>
          <w:sz w:val="24"/>
          <w:szCs w:val="24"/>
        </w:rPr>
      </w:pPr>
      <w:r w:rsidRPr="00723DC4">
        <w:tab/>
      </w:r>
      <w:r w:rsidRPr="00723DC4">
        <w:rPr>
          <w:sz w:val="24"/>
          <w:szCs w:val="24"/>
        </w:rPr>
        <w:t>7.5. В соответствии с установленным порядком использования систем оповещения разрабатываются инструкции дежурных (дежурно-диспетчерских) служб организаций, эксплуатирующих потенциально опасные объекты, организаций связи, операторов связи и организаций телерадиовещания, утверждаемые руководителями организаций, эксплуатирующих потенциально опасные объекты, организаций связи, операторов связи и организаций телерадиовещания.</w:t>
      </w:r>
    </w:p>
    <w:p w:rsidR="00CD748F" w:rsidRPr="00723DC4" w:rsidRDefault="00CD748F" w:rsidP="00266B05">
      <w:pPr>
        <w:jc w:val="both"/>
        <w:rPr>
          <w:sz w:val="24"/>
          <w:szCs w:val="24"/>
        </w:rPr>
      </w:pPr>
      <w:r w:rsidRPr="00723DC4">
        <w:rPr>
          <w:sz w:val="24"/>
          <w:szCs w:val="24"/>
        </w:rPr>
        <w:tab/>
        <w:t xml:space="preserve">7.6. Непосредственные действия по задействованию систем оповещения осуществляются дежурными (дежурно-диспетчерскими) службами органов повседневного </w:t>
      </w:r>
      <w:r w:rsidRPr="00723DC4">
        <w:rPr>
          <w:sz w:val="24"/>
          <w:szCs w:val="24"/>
        </w:rPr>
        <w:lastRenderedPageBreak/>
        <w:t xml:space="preserve">управления </w:t>
      </w:r>
      <w:r>
        <w:rPr>
          <w:sz w:val="24"/>
          <w:szCs w:val="24"/>
        </w:rPr>
        <w:t>Ново</w:t>
      </w:r>
      <w:r w:rsidR="00F2112E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 w:rsidRPr="00723DC4">
        <w:rPr>
          <w:sz w:val="24"/>
          <w:szCs w:val="24"/>
        </w:rPr>
        <w:t>муниципального звена КТП РСЧС, дежурными службами организаций связи, операторов связи и организаций телерадиовещания, привлекаемых к обеспечению оповещения.</w:t>
      </w:r>
    </w:p>
    <w:p w:rsidR="00CD748F" w:rsidRPr="00723DC4" w:rsidRDefault="00CD748F" w:rsidP="00266B05">
      <w:pPr>
        <w:tabs>
          <w:tab w:val="left" w:pos="720"/>
        </w:tabs>
        <w:jc w:val="both"/>
        <w:rPr>
          <w:sz w:val="24"/>
          <w:szCs w:val="24"/>
        </w:rPr>
      </w:pPr>
      <w:r w:rsidRPr="00723DC4">
        <w:rPr>
          <w:sz w:val="24"/>
          <w:szCs w:val="24"/>
        </w:rPr>
        <w:tab/>
        <w:t>7.7. В целях поддержания систем оповещения в состоянии постоянной готовности органы местного самоуправления совместно с организациями связи осуществляют проведение плановых и внеплановых проверок работоспособности систем оповещения.</w:t>
      </w:r>
    </w:p>
    <w:p w:rsidR="00CD748F" w:rsidRPr="00723DC4" w:rsidRDefault="00CD748F" w:rsidP="00266B05">
      <w:pPr>
        <w:jc w:val="both"/>
        <w:rPr>
          <w:sz w:val="24"/>
          <w:szCs w:val="24"/>
        </w:rPr>
      </w:pPr>
      <w:r w:rsidRPr="00723DC4">
        <w:rPr>
          <w:sz w:val="24"/>
          <w:szCs w:val="24"/>
        </w:rPr>
        <w:tab/>
        <w:t>7.8. В целях создания, обеспечения и поддержания в состоянии постоянной готовности к использованию систем оповещения населения органы местного самоуправления: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разрабатывают тексты речевых сообщений для оповещения и информирования населения и организуют их запись на магнитные и иные носители информации;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обеспечивают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организуют и осуществляют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48F" w:rsidRPr="00723DC4">
        <w:rPr>
          <w:sz w:val="24"/>
          <w:szCs w:val="24"/>
        </w:rPr>
        <w:t>планируют и проводят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CD748F" w:rsidRPr="00723DC4" w:rsidRDefault="00F2112E" w:rsidP="00266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 w:rsidR="00CD748F" w:rsidRPr="00723DC4">
        <w:rPr>
          <w:sz w:val="24"/>
          <w:szCs w:val="24"/>
        </w:rPr>
        <w:t>разрабатывают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CD748F" w:rsidRPr="00723DC4" w:rsidRDefault="00CD748F" w:rsidP="00266B05">
      <w:pPr>
        <w:tabs>
          <w:tab w:val="left" w:pos="720"/>
        </w:tabs>
        <w:jc w:val="both"/>
        <w:rPr>
          <w:sz w:val="24"/>
          <w:szCs w:val="24"/>
        </w:rPr>
      </w:pPr>
    </w:p>
    <w:p w:rsidR="00CD748F" w:rsidRDefault="00CD748F"/>
    <w:sectPr w:rsidR="00CD748F" w:rsidSect="00F2112E">
      <w:pgSz w:w="11909" w:h="16834"/>
      <w:pgMar w:top="1134" w:right="851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7E1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2B55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6B05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1430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2F81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E6644"/>
    <w:rsid w:val="005F3D73"/>
    <w:rsid w:val="005F7ABE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17ECF"/>
    <w:rsid w:val="00717FDA"/>
    <w:rsid w:val="007212FB"/>
    <w:rsid w:val="0072304A"/>
    <w:rsid w:val="00723DC4"/>
    <w:rsid w:val="007241BD"/>
    <w:rsid w:val="00733B56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310B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08FD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779E1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D6E14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5792"/>
    <w:rsid w:val="00C96269"/>
    <w:rsid w:val="00CA28BA"/>
    <w:rsid w:val="00CB2089"/>
    <w:rsid w:val="00CB7F82"/>
    <w:rsid w:val="00CC37E1"/>
    <w:rsid w:val="00CC3C39"/>
    <w:rsid w:val="00CC4655"/>
    <w:rsid w:val="00CC5B6B"/>
    <w:rsid w:val="00CD45E1"/>
    <w:rsid w:val="00CD6A59"/>
    <w:rsid w:val="00CD748F"/>
    <w:rsid w:val="00CE72EC"/>
    <w:rsid w:val="00CF0028"/>
    <w:rsid w:val="00D01886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2512"/>
    <w:rsid w:val="00F14834"/>
    <w:rsid w:val="00F16D82"/>
    <w:rsid w:val="00F16F8F"/>
    <w:rsid w:val="00F17848"/>
    <w:rsid w:val="00F2112E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F2D7A"/>
    <w:rsid w:val="00FF541C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66B05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6B05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266B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01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12</cp:revision>
  <cp:lastPrinted>2013-02-25T02:30:00Z</cp:lastPrinted>
  <dcterms:created xsi:type="dcterms:W3CDTF">2013-02-18T03:38:00Z</dcterms:created>
  <dcterms:modified xsi:type="dcterms:W3CDTF">2013-02-25T02:31:00Z</dcterms:modified>
</cp:coreProperties>
</file>