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55F" w:rsidRPr="003F4EC0" w:rsidRDefault="003F4EC0" w:rsidP="003F4EC0">
      <w:pPr>
        <w:tabs>
          <w:tab w:val="left" w:pos="709"/>
        </w:tabs>
        <w:spacing w:after="0" w:line="288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 w:rsidR="001E41A9" w:rsidRPr="003F4EC0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способах получения консультаций </w:t>
      </w:r>
      <w:r w:rsidR="001E41A9" w:rsidRPr="003F4EC0">
        <w:rPr>
          <w:rFonts w:ascii="Times New Roman" w:hAnsi="Times New Roman" w:cs="Times New Roman"/>
          <w:b/>
          <w:sz w:val="28"/>
          <w:szCs w:val="28"/>
        </w:rPr>
        <w:t>по вопросам соблюдения обязательных требований</w:t>
      </w:r>
    </w:p>
    <w:p w:rsidR="00820ABC" w:rsidRPr="003F4EC0" w:rsidRDefault="00820ABC" w:rsidP="003F4EC0">
      <w:pPr>
        <w:tabs>
          <w:tab w:val="left" w:pos="709"/>
        </w:tabs>
        <w:spacing w:after="0" w:line="288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A4A62" w:rsidRPr="003F4EC0" w:rsidRDefault="00820ABC" w:rsidP="00153CEC">
      <w:pPr>
        <w:tabs>
          <w:tab w:val="left" w:pos="709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F4EC0">
        <w:rPr>
          <w:rFonts w:ascii="Times New Roman" w:hAnsi="Times New Roman" w:cs="Times New Roman"/>
          <w:sz w:val="28"/>
          <w:szCs w:val="28"/>
        </w:rPr>
        <w:t xml:space="preserve">В соответствии со статьей 50 Федерального закона от 31.07.2020               № 248-ФЗ «О государственном контроле (надзоре) и муниципальном контроле в Российской Федерации», частью </w:t>
      </w:r>
      <w:r w:rsidR="00FA4A62" w:rsidRPr="003F4EC0">
        <w:rPr>
          <w:rFonts w:ascii="Times New Roman" w:hAnsi="Times New Roman" w:cs="Times New Roman"/>
          <w:sz w:val="28"/>
          <w:szCs w:val="28"/>
        </w:rPr>
        <w:t>3.7 статьи 3</w:t>
      </w:r>
      <w:r w:rsidRPr="003F4EC0">
        <w:rPr>
          <w:rFonts w:ascii="Times New Roman" w:hAnsi="Times New Roman" w:cs="Times New Roman"/>
          <w:sz w:val="28"/>
          <w:szCs w:val="28"/>
        </w:rPr>
        <w:t xml:space="preserve"> Решения Собрания депутатов </w:t>
      </w:r>
      <w:r w:rsidR="00FA4A62" w:rsidRPr="003F4EC0">
        <w:rPr>
          <w:rFonts w:ascii="Times New Roman" w:hAnsi="Times New Roman" w:cs="Times New Roman"/>
          <w:sz w:val="28"/>
          <w:szCs w:val="28"/>
        </w:rPr>
        <w:t xml:space="preserve">Новолесновского сельского </w:t>
      </w:r>
      <w:r w:rsidRPr="003F4EC0">
        <w:rPr>
          <w:rFonts w:ascii="Times New Roman" w:hAnsi="Times New Roman" w:cs="Times New Roman"/>
          <w:sz w:val="28"/>
          <w:szCs w:val="28"/>
        </w:rPr>
        <w:t xml:space="preserve">поселения «Об утверждении положения о муниципальном контроле в сфере благоустройства на территории </w:t>
      </w:r>
      <w:r w:rsidR="00FA4A62" w:rsidRPr="003F4EC0">
        <w:rPr>
          <w:rFonts w:ascii="Times New Roman" w:hAnsi="Times New Roman" w:cs="Times New Roman"/>
          <w:sz w:val="28"/>
          <w:szCs w:val="28"/>
        </w:rPr>
        <w:t>Новолесновского сельского поселения</w:t>
      </w:r>
      <w:r w:rsidRPr="003F4EC0">
        <w:rPr>
          <w:rFonts w:ascii="Times New Roman" w:hAnsi="Times New Roman" w:cs="Times New Roman"/>
          <w:sz w:val="28"/>
          <w:szCs w:val="28"/>
        </w:rPr>
        <w:t>»</w:t>
      </w:r>
      <w:r w:rsidR="00153CEC">
        <w:rPr>
          <w:rFonts w:ascii="Times New Roman" w:hAnsi="Times New Roman" w:cs="Times New Roman"/>
          <w:sz w:val="28"/>
          <w:szCs w:val="28"/>
        </w:rPr>
        <w:t>, к</w:t>
      </w:r>
      <w:r w:rsidR="00FA4A62"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онсультирование контролируемых лиц осуществляется должностным лицом по телефону, посредством видео</w:t>
      </w:r>
      <w:r w:rsidR="00153CE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-конференц</w:t>
      </w:r>
      <w:r w:rsidR="00FA4A62"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связи, на личном приеме</w:t>
      </w:r>
      <w:r w:rsidR="00153C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A4A62"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в ходе</w:t>
      </w:r>
      <w:proofErr w:type="gramEnd"/>
      <w:r w:rsidR="00FA4A62"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профилактических мероприятий, контрольных мероприятий и не должно превышать 15 минут.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прием граждан проводится Главой администрации и (или) должностным лицом. Информация о месте приема, а также об установленных для приема днях и часах размещается на официальном сайте администрации</w:t>
      </w:r>
      <w:r w:rsidR="00153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Новолесновского сельского поселения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осуществляется в устной или письменной форме по следующим вопросам: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организация и осуществление контроля в сфере </w:t>
      </w:r>
      <w:r w:rsidR="00A807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жилищного контроля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порядок осущес</w:t>
      </w:r>
      <w:r w:rsidR="00D740DE">
        <w:rPr>
          <w:rFonts w:ascii="Times New Roman" w:eastAsia="Times New Roman" w:hAnsi="Times New Roman" w:cs="Times New Roman"/>
          <w:sz w:val="28"/>
          <w:szCs w:val="28"/>
          <w:lang w:eastAsia="ru-RU"/>
        </w:rPr>
        <w:t>твления контрольных мероприятий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порядок обжалования действий (бездействия) должностных лиц;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 ведутся журналы учета консультирований.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 в письменной форме осуществляется должностным лицом в случае, если контролируемым лицом представлен письменный запрос о представлении письменного ответа.</w:t>
      </w:r>
    </w:p>
    <w:p w:rsidR="00FA4A62" w:rsidRPr="003F4EC0" w:rsidRDefault="00FA4A62" w:rsidP="003F4EC0">
      <w:pPr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hAnsi="Times New Roman" w:cs="Times New Roman"/>
          <w:bCs/>
          <w:iCs/>
          <w:sz w:val="28"/>
          <w:szCs w:val="28"/>
        </w:rPr>
        <w:t xml:space="preserve">Ответ о результатах рассмотрения письменного обращения контролируемое лицо вправе получить в сроки, установленные Федеральным </w:t>
      </w:r>
      <w:hyperlink r:id="rId6" w:history="1">
        <w:r w:rsidRPr="003F4EC0">
          <w:rPr>
            <w:rFonts w:ascii="Times New Roman" w:hAnsi="Times New Roman" w:cs="Times New Roman"/>
            <w:bCs/>
            <w:iCs/>
            <w:sz w:val="28"/>
            <w:szCs w:val="28"/>
          </w:rPr>
          <w:t>законом</w:t>
        </w:r>
      </w:hyperlink>
      <w:r w:rsidR="00186630">
        <w:rPr>
          <w:rFonts w:ascii="Times New Roman" w:hAnsi="Times New Roman" w:cs="Times New Roman"/>
          <w:bCs/>
          <w:iCs/>
          <w:sz w:val="28"/>
          <w:szCs w:val="28"/>
        </w:rPr>
        <w:t xml:space="preserve"> от 2 мая 2006 года № 59-</w:t>
      </w:r>
      <w:r w:rsidRPr="003F4EC0">
        <w:rPr>
          <w:rFonts w:ascii="Times New Roman" w:hAnsi="Times New Roman" w:cs="Times New Roman"/>
          <w:bCs/>
          <w:iCs/>
          <w:sz w:val="28"/>
          <w:szCs w:val="28"/>
        </w:rPr>
        <w:t xml:space="preserve">ФЗ «О порядке рассмотрения обращений граждан Российской Федерации». 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разделе, посвященном контрольной деятельности, размещается</w:t>
      </w:r>
      <w:r w:rsidR="001866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866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письменное разъяснение по указанным обращениям, подписанное Главой администрации или должностным лицом.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осуществлении консультирования должностное лицо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FA4A62" w:rsidRPr="003F4EC0" w:rsidRDefault="00FA4A62" w:rsidP="003F4EC0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300A86" w:rsidRDefault="00300A86" w:rsidP="00300A8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</w:t>
      </w:r>
      <w:r w:rsidR="00FA4A62"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ставшая известной должностному лицу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9504E6" w:rsidRPr="00300A86" w:rsidRDefault="009504E6" w:rsidP="00300A8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График </w:t>
      </w:r>
      <w:r w:rsidR="007504B0" w:rsidRPr="003F4E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личного </w:t>
      </w:r>
      <w:r w:rsidRPr="003F4E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приема</w:t>
      </w:r>
      <w:r w:rsidRPr="003F4EC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7504B0"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граждан, организаций и их представителей</w:t>
      </w:r>
      <w:r w:rsidR="007504B0" w:rsidRPr="003F4EC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: </w:t>
      </w:r>
    </w:p>
    <w:p w:rsidR="00114AB4" w:rsidRPr="003F4EC0" w:rsidRDefault="00114AB4" w:rsidP="003F4EC0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Время приема граждан: перв</w:t>
      </w:r>
      <w:r w:rsidR="00D062C8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ый</w:t>
      </w:r>
      <w:r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="00D062C8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понедельник</w:t>
      </w:r>
      <w:r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месяца с 14.00 часов </w:t>
      </w:r>
      <w:r w:rsidR="00D062C8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            </w:t>
      </w:r>
      <w:r w:rsidR="00FA4A62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до 17.45</w:t>
      </w:r>
      <w:r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часов.</w:t>
      </w:r>
    </w:p>
    <w:p w:rsidR="00300A86" w:rsidRDefault="00114AB4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Место приема: администрация </w:t>
      </w:r>
      <w:r w:rsidR="00FA4A62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Новолесновского сельского поселения</w:t>
      </w:r>
      <w:r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, </w:t>
      </w:r>
      <w:proofErr w:type="spellStart"/>
      <w:r w:rsidR="00FA4A62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каб</w:t>
      </w:r>
      <w:proofErr w:type="spellEnd"/>
      <w:r w:rsidR="00FA4A62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 1</w:t>
      </w:r>
      <w:r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</w:t>
      </w:r>
    </w:p>
    <w:p w:rsidR="00114AB4" w:rsidRPr="003F4EC0" w:rsidRDefault="00114AB4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Предварительно записаться на личный прием можно:</w:t>
      </w:r>
    </w:p>
    <w:p w:rsidR="00114AB4" w:rsidRPr="003F4EC0" w:rsidRDefault="00300A86" w:rsidP="003F4EC0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- </w:t>
      </w:r>
      <w:r w:rsidR="00114AB4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 телефону: 8 (</w:t>
      </w:r>
      <w:r w:rsidR="00FA4A62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41531</w:t>
      </w:r>
      <w:r w:rsidR="00114AB4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) </w:t>
      </w:r>
      <w:r w:rsidR="00FA4A62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31118</w:t>
      </w:r>
    </w:p>
    <w:p w:rsidR="00114AB4" w:rsidRPr="003F4EC0" w:rsidRDefault="00300A86" w:rsidP="003F4EC0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- </w:t>
      </w:r>
      <w:r w:rsidR="00FA4A62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по факсу: 8 (41531</w:t>
      </w:r>
      <w:r w:rsidR="00114AB4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) </w:t>
      </w:r>
      <w:r w:rsidR="00FA4A62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31118</w:t>
      </w:r>
      <w:r w:rsidR="00114AB4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;</w:t>
      </w:r>
    </w:p>
    <w:p w:rsidR="00300A86" w:rsidRDefault="00300A86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- </w:t>
      </w:r>
      <w:r w:rsidR="00114AB4" w:rsidRPr="003F4EC0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на адрес эл. почты: </w:t>
      </w:r>
      <w:hyperlink r:id="rId7" w:history="1">
        <w:r w:rsidRPr="00BF014F">
          <w:rPr>
            <w:rStyle w:val="a4"/>
            <w:rFonts w:ascii="Times New Roman" w:eastAsia="Times New Roman" w:hAnsi="Times New Roman" w:cs="Times New Roman"/>
            <w:bCs/>
            <w:kern w:val="28"/>
            <w:sz w:val="28"/>
            <w:szCs w:val="28"/>
            <w:lang w:eastAsia="ru-RU"/>
          </w:rPr>
          <w:t>novolec.cp.77@mail.ru</w:t>
        </w:r>
      </w:hyperlink>
      <w:r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.</w:t>
      </w:r>
    </w:p>
    <w:p w:rsidR="00300A86" w:rsidRDefault="00AF313C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осуществляется по </w:t>
      </w:r>
      <w:r w:rsidR="00E31CE0"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вопросам:</w:t>
      </w:r>
    </w:p>
    <w:p w:rsidR="00300A86" w:rsidRDefault="00AF313C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1) требования</w:t>
      </w:r>
      <w:r w:rsidR="00300A8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установленные в сфере муниципального жилищного контроля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00A86" w:rsidRDefault="00AF313C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организация и осуществление муниципального </w:t>
      </w:r>
      <w:r w:rsidR="00300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жилищного 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контроля;</w:t>
      </w:r>
    </w:p>
    <w:p w:rsidR="00300A86" w:rsidRDefault="00AF313C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п</w:t>
      </w:r>
      <w:r w:rsidR="00300A86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рименение мер ответственности.</w:t>
      </w:r>
    </w:p>
    <w:p w:rsidR="00300A86" w:rsidRDefault="00AF313C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Консультирование в письменной форме осуществляется инспектором в сроки, установленные Федеральным законом от 02.05.2006 № 59-ФЗ            </w:t>
      </w:r>
      <w:r w:rsidR="00E31CE0"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порядке рассмотрения обращений граждан Российской Федерации», в следующих случаях:</w:t>
      </w:r>
    </w:p>
    <w:p w:rsidR="00300A86" w:rsidRDefault="00AF313C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1) контролируемым лицом представлен письменный запрос о предоставлении письменного ответа по вопросам консультирования;</w:t>
      </w:r>
    </w:p>
    <w:p w:rsidR="00300A86" w:rsidRDefault="00AF313C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2) за время консультирования предоставить ответ на поставленные вопросы невозможно;</w:t>
      </w:r>
    </w:p>
    <w:p w:rsidR="00300A86" w:rsidRDefault="00AF313C" w:rsidP="00300A86">
      <w:pPr>
        <w:suppressAutoHyphens/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ответ на поставленные вопросы требует дополнительного запроса сведений от иных органов власти или лиц.</w:t>
      </w:r>
    </w:p>
    <w:p w:rsidR="00AF313C" w:rsidRPr="003F4EC0" w:rsidRDefault="00AF313C" w:rsidP="006459F2">
      <w:pPr>
        <w:suppressAutoHyphens/>
        <w:spacing w:after="0" w:line="28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поставленные во время консультирования вопросы не относятся к осуществляемому виду муниципального контроля</w:t>
      </w:r>
      <w:r w:rsidR="006459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F4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даются необходимые разъяснения по обращению в соответствующие органы государственной власти, органы местного самоуправления или к соответствующим должностным лицам.</w:t>
      </w:r>
      <w:r w:rsidR="006459F2" w:rsidRPr="003F4EC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AF313C" w:rsidRPr="003F4EC0" w:rsidSect="003F4EC0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E785A"/>
    <w:multiLevelType w:val="hybridMultilevel"/>
    <w:tmpl w:val="5204E328"/>
    <w:lvl w:ilvl="0" w:tplc="6C602DB2">
      <w:start w:val="8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2D5253B"/>
    <w:multiLevelType w:val="hybridMultilevel"/>
    <w:tmpl w:val="9DE601BC"/>
    <w:lvl w:ilvl="0" w:tplc="A1CC9188">
      <w:start w:val="8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C56DB1"/>
    <w:multiLevelType w:val="multilevel"/>
    <w:tmpl w:val="DB3AE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B84E04"/>
    <w:multiLevelType w:val="multilevel"/>
    <w:tmpl w:val="7F266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B5"/>
    <w:rsid w:val="000C459D"/>
    <w:rsid w:val="00114AB4"/>
    <w:rsid w:val="00153CEC"/>
    <w:rsid w:val="00186630"/>
    <w:rsid w:val="001E41A9"/>
    <w:rsid w:val="001F5D36"/>
    <w:rsid w:val="00265A3A"/>
    <w:rsid w:val="002B0A67"/>
    <w:rsid w:val="00300A86"/>
    <w:rsid w:val="00366505"/>
    <w:rsid w:val="003F4EC0"/>
    <w:rsid w:val="0044555F"/>
    <w:rsid w:val="006306B5"/>
    <w:rsid w:val="006337E6"/>
    <w:rsid w:val="006459F2"/>
    <w:rsid w:val="007504B0"/>
    <w:rsid w:val="00820ABC"/>
    <w:rsid w:val="008A6A92"/>
    <w:rsid w:val="009504E6"/>
    <w:rsid w:val="00A807BA"/>
    <w:rsid w:val="00AF313C"/>
    <w:rsid w:val="00C17F2D"/>
    <w:rsid w:val="00D062C8"/>
    <w:rsid w:val="00D740DE"/>
    <w:rsid w:val="00DF7B16"/>
    <w:rsid w:val="00E31CE0"/>
    <w:rsid w:val="00ED0CD2"/>
    <w:rsid w:val="00FA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4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337E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04B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337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novolec.cp.7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E994E2E7530B81715244CA18253CE68303E027C7788DEE46B429CD2E16AE9F1244212B941664BA176D456689CED34D9F6D79C2B863ECA107q5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12</cp:revision>
  <dcterms:created xsi:type="dcterms:W3CDTF">2022-01-23T21:46:00Z</dcterms:created>
  <dcterms:modified xsi:type="dcterms:W3CDTF">2022-06-15T04:42:00Z</dcterms:modified>
</cp:coreProperties>
</file>