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0D" w:rsidRDefault="00A1030D" w:rsidP="00C23E95">
      <w:pPr>
        <w:pStyle w:val="a7"/>
        <w:spacing w:after="0" w:line="240" w:lineRule="auto"/>
        <w:rPr>
          <w:rFonts w:ascii="Times New Roman" w:hAnsi="Times New Roman"/>
          <w:b/>
          <w:sz w:val="24"/>
          <w:szCs w:val="24"/>
        </w:rPr>
      </w:pPr>
    </w:p>
    <w:p w:rsidR="00ED6A47" w:rsidRPr="00ED6A47" w:rsidRDefault="00C76088" w:rsidP="00ED6A47">
      <w:pPr>
        <w:spacing w:after="0" w:line="240" w:lineRule="auto"/>
        <w:jc w:val="right"/>
        <w:rPr>
          <w:rFonts w:ascii="Times New Roman" w:hAnsi="Times New Roman"/>
          <w:b/>
          <w:sz w:val="24"/>
          <w:szCs w:val="24"/>
          <w:lang w:eastAsia="ru-RU"/>
        </w:rPr>
      </w:pPr>
      <w:r>
        <w:rPr>
          <w:rFonts w:ascii="Times New Roman" w:hAnsi="Times New Roman"/>
          <w:sz w:val="20"/>
          <w:szCs w:val="20"/>
          <w:lang w:eastAsia="ru-RU"/>
        </w:rPr>
        <w:t>Приложение № 4</w:t>
      </w:r>
      <w:bookmarkStart w:id="0" w:name="_GoBack"/>
      <w:bookmarkEnd w:id="0"/>
      <w:r w:rsidR="00ED6A47" w:rsidRPr="00ED6A47">
        <w:rPr>
          <w:rFonts w:ascii="Times New Roman" w:hAnsi="Times New Roman"/>
          <w:b/>
          <w:sz w:val="24"/>
          <w:szCs w:val="24"/>
          <w:lang w:eastAsia="ru-RU"/>
        </w:rPr>
        <w:t xml:space="preserve"> </w:t>
      </w:r>
      <w:r w:rsidR="00ED6A47" w:rsidRPr="00ED6A47">
        <w:rPr>
          <w:rFonts w:ascii="Times New Roman" w:hAnsi="Times New Roman"/>
          <w:bCs/>
          <w:sz w:val="20"/>
          <w:szCs w:val="20"/>
          <w:lang w:eastAsia="ru-RU"/>
        </w:rPr>
        <w:t>к информационному сообщению</w:t>
      </w:r>
    </w:p>
    <w:p w:rsidR="00B73954" w:rsidRDefault="00B73954" w:rsidP="00B73954">
      <w:pPr>
        <w:spacing w:after="0" w:line="240" w:lineRule="auto"/>
        <w:jc w:val="right"/>
        <w:rPr>
          <w:rFonts w:ascii="Times New Roman" w:hAnsi="Times New Roman"/>
          <w:b/>
          <w:sz w:val="24"/>
          <w:szCs w:val="24"/>
          <w:lang w:eastAsia="ru-RU"/>
        </w:rPr>
      </w:pPr>
    </w:p>
    <w:p w:rsidR="00B73954" w:rsidRPr="00ED6A47" w:rsidRDefault="00B73954" w:rsidP="00B73954">
      <w:pPr>
        <w:spacing w:after="0" w:line="240" w:lineRule="auto"/>
        <w:jc w:val="right"/>
        <w:rPr>
          <w:rFonts w:ascii="Times New Roman" w:hAnsi="Times New Roman"/>
          <w:b/>
          <w:sz w:val="24"/>
          <w:szCs w:val="24"/>
          <w:lang w:eastAsia="ru-RU"/>
        </w:rPr>
      </w:pPr>
      <w:r w:rsidRPr="00ED6A47">
        <w:rPr>
          <w:rFonts w:ascii="Times New Roman" w:hAnsi="Times New Roman"/>
          <w:b/>
          <w:sz w:val="24"/>
          <w:szCs w:val="24"/>
          <w:lang w:eastAsia="ru-RU"/>
        </w:rPr>
        <w:t>ПРОЕКТ</w:t>
      </w:r>
    </w:p>
    <w:p w:rsidR="00B73954" w:rsidRPr="00ED6A47" w:rsidRDefault="00B73954" w:rsidP="00B73954">
      <w:pPr>
        <w:spacing w:after="0" w:line="240" w:lineRule="auto"/>
        <w:jc w:val="both"/>
        <w:rPr>
          <w:rFonts w:ascii="Times New Roman" w:hAnsi="Times New Roman"/>
          <w:b/>
          <w:sz w:val="24"/>
          <w:szCs w:val="24"/>
          <w:lang w:eastAsia="ru-RU"/>
        </w:rPr>
      </w:pPr>
    </w:p>
    <w:p w:rsidR="00B73954" w:rsidRPr="00ED6A47" w:rsidRDefault="00B73954" w:rsidP="00B73954">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ДОГОВОР</w:t>
      </w:r>
    </w:p>
    <w:p w:rsidR="00B73954" w:rsidRPr="00ED6A47" w:rsidRDefault="00B73954" w:rsidP="00B73954">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КУПЛИ-ПРОДАЖИ ИМУЩЕСТВА</w:t>
      </w:r>
    </w:p>
    <w:p w:rsidR="00B73954" w:rsidRPr="00ED6A47" w:rsidRDefault="00B73954" w:rsidP="00B73954">
      <w:pPr>
        <w:spacing w:after="0" w:line="240" w:lineRule="auto"/>
        <w:rPr>
          <w:rFonts w:ascii="Times New Roman" w:hAnsi="Times New Roman"/>
          <w:sz w:val="24"/>
          <w:szCs w:val="24"/>
          <w:lang w:eastAsia="ru-RU"/>
        </w:rPr>
      </w:pPr>
    </w:p>
    <w:p w:rsidR="00B73954" w:rsidRPr="00ED6A47" w:rsidRDefault="00B73954" w:rsidP="00B73954">
      <w:pPr>
        <w:spacing w:after="0" w:line="240" w:lineRule="auto"/>
        <w:rPr>
          <w:rFonts w:ascii="Times New Roman" w:hAnsi="Times New Roman"/>
          <w:sz w:val="24"/>
          <w:szCs w:val="24"/>
          <w:lang w:eastAsia="ru-RU"/>
        </w:rPr>
      </w:pPr>
      <w:r w:rsidRPr="00ED6A47">
        <w:rPr>
          <w:rFonts w:ascii="Times New Roman" w:hAnsi="Times New Roman"/>
          <w:sz w:val="24"/>
          <w:szCs w:val="24"/>
          <w:lang w:eastAsia="ru-RU"/>
        </w:rPr>
        <w:t xml:space="preserve">пос. Лесной                                                                                                "  </w:t>
      </w:r>
      <w:r w:rsidR="00513802">
        <w:rPr>
          <w:rFonts w:ascii="Times New Roman" w:hAnsi="Times New Roman"/>
          <w:sz w:val="24"/>
          <w:szCs w:val="24"/>
          <w:lang w:eastAsia="ru-RU"/>
        </w:rPr>
        <w:t xml:space="preserve">   "                        2024</w:t>
      </w:r>
      <w:r w:rsidRPr="00ED6A47">
        <w:rPr>
          <w:rFonts w:ascii="Times New Roman" w:hAnsi="Times New Roman"/>
          <w:sz w:val="24"/>
          <w:szCs w:val="24"/>
          <w:lang w:eastAsia="ru-RU"/>
        </w:rPr>
        <w:t xml:space="preserve"> г.</w:t>
      </w:r>
    </w:p>
    <w:p w:rsidR="00B73954" w:rsidRPr="00ED6A47" w:rsidRDefault="00B73954" w:rsidP="00B73954">
      <w:pPr>
        <w:spacing w:after="0" w:line="240" w:lineRule="auto"/>
        <w:jc w:val="both"/>
        <w:rPr>
          <w:rFonts w:ascii="Times New Roman" w:hAnsi="Times New Roman"/>
          <w:noProof/>
          <w:sz w:val="24"/>
          <w:szCs w:val="24"/>
          <w:lang w:eastAsia="ru-RU"/>
        </w:rPr>
      </w:pP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noProof/>
          <w:sz w:val="24"/>
          <w:szCs w:val="24"/>
          <w:lang w:eastAsia="ru-RU"/>
        </w:rPr>
        <w:t>Администрация Новолесновского сельского поселения, в лице главы администрации Новолесновского сельского поселения Беляевой Натальи Александровны</w:t>
      </w:r>
      <w:r w:rsidRPr="00ED6A47">
        <w:rPr>
          <w:rFonts w:ascii="Times New Roman" w:hAnsi="Times New Roman"/>
          <w:sz w:val="24"/>
          <w:szCs w:val="24"/>
          <w:lang w:eastAsia="ru-RU"/>
        </w:rPr>
        <w:t>, действующей на основании Устава Новолесновского сельского поселения,</w:t>
      </w:r>
      <w:r w:rsidRPr="00ED6A47">
        <w:rPr>
          <w:rFonts w:ascii="Times New Roman" w:hAnsi="Times New Roman"/>
          <w:color w:val="FFFF00"/>
          <w:sz w:val="24"/>
          <w:szCs w:val="24"/>
          <w:lang w:eastAsia="ru-RU"/>
        </w:rPr>
        <w:t xml:space="preserve"> </w:t>
      </w:r>
      <w:r w:rsidRPr="00ED6A47">
        <w:rPr>
          <w:rFonts w:ascii="Times New Roman" w:hAnsi="Times New Roman"/>
          <w:noProof/>
          <w:sz w:val="24"/>
          <w:szCs w:val="24"/>
          <w:lang w:eastAsia="ru-RU"/>
        </w:rPr>
        <w:t>именуемая в дальнейшем «Продавец», с одной стороны, и _____________________</w:t>
      </w:r>
      <w:r w:rsidRPr="00ED6A47">
        <w:rPr>
          <w:rFonts w:ascii="Times New Roman" w:hAnsi="Times New Roman"/>
          <w:bCs/>
          <w:spacing w:val="-10"/>
          <w:sz w:val="24"/>
          <w:szCs w:val="24"/>
          <w:lang w:eastAsia="ru-RU"/>
        </w:rPr>
        <w:t xml:space="preserve">, именуемый в дальнейшем «Покупатель», с другой стороны, </w:t>
      </w:r>
      <w:r w:rsidRPr="00ED6A47">
        <w:rPr>
          <w:rFonts w:ascii="Times New Roman" w:hAnsi="Times New Roman"/>
          <w:sz w:val="24"/>
          <w:szCs w:val="24"/>
          <w:lang w:eastAsia="ru-RU"/>
        </w:rPr>
        <w:t>заключили настоящий договор купли-продажи имущества (далее – Договор) о нижеследующем.</w:t>
      </w:r>
    </w:p>
    <w:p w:rsidR="00B73954" w:rsidRPr="00ED6A47" w:rsidRDefault="00B73954" w:rsidP="00B73954">
      <w:pPr>
        <w:spacing w:after="0" w:line="240" w:lineRule="auto"/>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1. Предмет Договора</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F64960"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1.1. Продавец обязуется передать в собственность Покупателя, следующее имущество:</w:t>
      </w:r>
      <w:r>
        <w:rPr>
          <w:rFonts w:ascii="Times New Roman" w:hAnsi="Times New Roman"/>
          <w:sz w:val="24"/>
          <w:szCs w:val="24"/>
          <w:lang w:eastAsia="ru-RU"/>
        </w:rPr>
        <w:t xml:space="preserve">, </w:t>
      </w:r>
      <w:r w:rsidR="00513802" w:rsidRPr="00513802">
        <w:rPr>
          <w:rFonts w:ascii="Times New Roman" w:hAnsi="Times New Roman"/>
          <w:bCs/>
          <w:sz w:val="24"/>
          <w:szCs w:val="24"/>
          <w:lang w:eastAsia="ru-RU"/>
        </w:rPr>
        <w:t>Здание Столовая на 100 мест, расположенное по адресу: Камчатский край, Елизовский район, п. Лесной, ул. Школьная, д. 2А, общая площадь 1079 кв.м., назначение: нежилое, 2 этажное, кадастровый номер 41:05:0101020:230, с земельным участком общей площадью 1658 кв.м, расположенный по адресу: Камчатский край, Елизовский район, п. Лесной, ул. Школьная 2 «А», кадастровый номер земельного участка 41:05:0101020:71</w:t>
      </w:r>
      <w:r w:rsidRPr="00513802">
        <w:rPr>
          <w:rFonts w:ascii="Times New Roman" w:hAnsi="Times New Roman"/>
          <w:sz w:val="24"/>
          <w:szCs w:val="24"/>
          <w:lang w:eastAsia="ru-RU"/>
        </w:rPr>
        <w:t>,</w:t>
      </w:r>
      <w:r>
        <w:rPr>
          <w:rFonts w:ascii="Times New Roman" w:hAnsi="Times New Roman"/>
          <w:sz w:val="24"/>
          <w:szCs w:val="24"/>
          <w:lang w:eastAsia="ru-RU"/>
        </w:rPr>
        <w:t xml:space="preserve"> </w:t>
      </w:r>
      <w:r w:rsidRPr="00ED6A47">
        <w:rPr>
          <w:rFonts w:ascii="Times New Roman" w:hAnsi="Times New Roman"/>
          <w:sz w:val="24"/>
          <w:szCs w:val="24"/>
          <w:lang w:eastAsia="ru-RU"/>
        </w:rPr>
        <w:t>в сроки, предусмотренные Договором, а Покупатель обязуется принять Имущество и уплатить за него цену, предусмотренную Договором.</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1.2. Имущество находится в собственности Новолесновского сельского поселения. </w:t>
      </w:r>
    </w:p>
    <w:p w:rsidR="00B73954" w:rsidRPr="00ED6A47" w:rsidRDefault="00B73954" w:rsidP="00B73954">
      <w:pPr>
        <w:spacing w:after="0" w:line="240" w:lineRule="auto"/>
        <w:ind w:firstLine="709"/>
        <w:jc w:val="both"/>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2. Цена Договора и порядок расчетов</w:t>
      </w:r>
    </w:p>
    <w:p w:rsidR="00B73954" w:rsidRPr="00ED6A47" w:rsidRDefault="00B73954" w:rsidP="00B73954">
      <w:pPr>
        <w:spacing w:after="0" w:line="240" w:lineRule="auto"/>
        <w:jc w:val="center"/>
        <w:rPr>
          <w:rFonts w:ascii="Times New Roman" w:hAnsi="Times New Roman"/>
          <w:sz w:val="24"/>
          <w:szCs w:val="24"/>
          <w:lang w:eastAsia="ru-RU"/>
        </w:rPr>
      </w:pPr>
    </w:p>
    <w:p w:rsidR="00B73954" w:rsidRPr="00ED6A47" w:rsidRDefault="00B73954" w:rsidP="00B73954">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2.1. Цена Имущества установлена в соответствии с протоколом об итогах электронного аукциона от ______________ 20___ г. и составляет ________________рублей, </w:t>
      </w:r>
      <w:r>
        <w:rPr>
          <w:rFonts w:ascii="Times New Roman" w:hAnsi="Times New Roman"/>
          <w:bCs/>
          <w:sz w:val="24"/>
          <w:szCs w:val="24"/>
          <w:lang w:eastAsia="ru-RU"/>
        </w:rPr>
        <w:t>с</w:t>
      </w:r>
      <w:r w:rsidRPr="00ED6A47">
        <w:rPr>
          <w:rFonts w:ascii="Times New Roman" w:hAnsi="Times New Roman"/>
          <w:bCs/>
          <w:sz w:val="24"/>
          <w:szCs w:val="24"/>
          <w:lang w:eastAsia="ru-RU"/>
        </w:rPr>
        <w:t xml:space="preserve"> НДС</w:t>
      </w:r>
      <w:r w:rsidR="00FE37BD">
        <w:rPr>
          <w:rFonts w:ascii="Times New Roman" w:hAnsi="Times New Roman"/>
          <w:bCs/>
          <w:sz w:val="24"/>
          <w:szCs w:val="24"/>
          <w:lang w:eastAsia="ru-RU"/>
        </w:rPr>
        <w:t>/без НДС.</w:t>
      </w:r>
      <w:r w:rsidRPr="00ED6A47">
        <w:rPr>
          <w:rFonts w:ascii="Times New Roman" w:hAnsi="Times New Roman"/>
          <w:bCs/>
          <w:sz w:val="24"/>
          <w:szCs w:val="24"/>
          <w:lang w:eastAsia="ru-RU"/>
        </w:rPr>
        <w:t>.</w:t>
      </w:r>
    </w:p>
    <w:p w:rsidR="00B73954" w:rsidRPr="00ED6A47" w:rsidRDefault="00B73954" w:rsidP="00B73954">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2.2. Задаток, внесенный Покупателем в сумме</w:t>
      </w:r>
      <w:r>
        <w:rPr>
          <w:rFonts w:ascii="Times New Roman" w:hAnsi="Times New Roman"/>
          <w:bCs/>
          <w:sz w:val="24"/>
          <w:szCs w:val="24"/>
          <w:lang w:eastAsia="ru-RU"/>
        </w:rPr>
        <w:t xml:space="preserve"> </w:t>
      </w:r>
      <w:r w:rsidRPr="004D041B">
        <w:rPr>
          <w:rFonts w:ascii="Times New Roman" w:hAnsi="Times New Roman"/>
          <w:bCs/>
          <w:sz w:val="24"/>
          <w:szCs w:val="24"/>
          <w:lang w:eastAsia="ru-RU"/>
        </w:rPr>
        <w:t>346 000 (триста соро</w:t>
      </w:r>
      <w:r w:rsidR="00513802">
        <w:rPr>
          <w:rFonts w:ascii="Times New Roman" w:hAnsi="Times New Roman"/>
          <w:bCs/>
          <w:sz w:val="24"/>
          <w:szCs w:val="24"/>
          <w:lang w:eastAsia="ru-RU"/>
        </w:rPr>
        <w:t>к шесть тысяч) рублей 00 копеек</w:t>
      </w:r>
      <w:r w:rsidRPr="00ED6A47">
        <w:rPr>
          <w:rFonts w:ascii="Times New Roman" w:hAnsi="Times New Roman"/>
          <w:bCs/>
          <w:sz w:val="24"/>
          <w:szCs w:val="24"/>
          <w:lang w:eastAsia="ru-RU"/>
        </w:rPr>
        <w:t>, засчитывается в оплату приобретаемого Имущества.</w:t>
      </w:r>
    </w:p>
    <w:p w:rsidR="00B73954" w:rsidRPr="00ED6A47" w:rsidRDefault="00B73954" w:rsidP="00B73954">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УФК по Камчатскому краю (Администрация Новолесновского сельского поселения Елизовского муниципального района, л/с 04383002850)</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ИНН 4105030017</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КПП 410501001</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ОКТМО 30607418</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БАНКА РОССИИ //Управление Федерального казначейства по Камчатскому краю г. Петропавловск-Камчатский//</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БИК 013002402</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Единый казначейский счет 40102810945370000031</w:t>
      </w:r>
    </w:p>
    <w:p w:rsidR="00B73954" w:rsidRPr="00ED6A47" w:rsidRDefault="00B73954" w:rsidP="00FE37BD">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Номер казначейского счета 03100643000000013800</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2.4. Оплата производится в полном объеме единовременным платежом не позднее 10 календарных дней с даты подписания Договора. </w:t>
      </w:r>
    </w:p>
    <w:p w:rsidR="00B73954" w:rsidRPr="00ED6A47" w:rsidRDefault="00B73954" w:rsidP="00B73954">
      <w:pPr>
        <w:spacing w:after="0" w:line="240" w:lineRule="auto"/>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3. Срок действия Договора</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73954" w:rsidRPr="00ED6A47" w:rsidRDefault="00B73954" w:rsidP="00B73954">
      <w:pPr>
        <w:spacing w:after="0" w:line="240" w:lineRule="auto"/>
        <w:ind w:firstLine="709"/>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4. Передача Имущества и переход права собственности на Имущество</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4.1. Передача Имущества Продавцом и принятие его Покупателем осуществляются по подписываемому Сторонами акту приема-передачи.</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4.3. Продавец считается выполнившим свои обязательства по настоящему Договору с момента фактической передачи Имущества Покупателю.</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5. Обязанности Сторон</w:t>
      </w:r>
    </w:p>
    <w:p w:rsidR="00B73954" w:rsidRPr="00ED6A47" w:rsidRDefault="00B73954" w:rsidP="00B73954">
      <w:pPr>
        <w:spacing w:after="0" w:line="240" w:lineRule="auto"/>
        <w:jc w:val="center"/>
        <w:rPr>
          <w:rFonts w:ascii="Times New Roman" w:hAnsi="Times New Roman"/>
          <w:sz w:val="24"/>
          <w:szCs w:val="24"/>
          <w:lang w:eastAsia="ru-RU"/>
        </w:rPr>
      </w:pPr>
    </w:p>
    <w:p w:rsidR="00B73954" w:rsidRPr="00ED6A47" w:rsidRDefault="00B73954" w:rsidP="00B73954">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5.1. Покупатель обязуется:</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5.1.1. Полностью оплатить цену Имущества в размере, порядке и сроки, установленные разделом 2 настоящего Договора.</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5.1.2. Принять Имущество по акту приема-передачи не позднее чем через 30 (тридцать) календарных дней после дня полной оплаты Имущества.</w:t>
      </w:r>
    </w:p>
    <w:p w:rsidR="00B73954" w:rsidRPr="00ED6A47" w:rsidRDefault="00B73954" w:rsidP="00B73954">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5.2. Продавец обязуется:</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5.2.1. Передать Покупателю Имущество по акту приема-передачи не позднее чем через 30 (тридцать) календарных дней после дня полной оплаты Имущества.</w:t>
      </w:r>
    </w:p>
    <w:p w:rsidR="00B73954" w:rsidRPr="00ED6A47" w:rsidRDefault="00B73954" w:rsidP="00B73954">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5.2.2. Обеспечить явку своего представителя для подписания акта приема-передачи. </w:t>
      </w:r>
    </w:p>
    <w:p w:rsidR="00B73954" w:rsidRPr="00ED6A47" w:rsidRDefault="00B73954" w:rsidP="00B73954">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cs="Arial"/>
          <w:sz w:val="24"/>
          <w:szCs w:val="24"/>
          <w:lang w:eastAsia="ru-RU"/>
        </w:rPr>
        <w:t xml:space="preserve">5.3. Обязанности Сторон, не урегулированные настоящим Договором, устанавливаются в соответствии с действующим законодательством. </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6. Ответственность Сторон</w:t>
      </w:r>
    </w:p>
    <w:p w:rsidR="00B73954" w:rsidRPr="00ED6A47" w:rsidRDefault="00B73954" w:rsidP="00B73954">
      <w:pPr>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 xml:space="preserve"> </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6.2. Уплата неустойки не освобождает Покупателя от исполнения обязательств по настоящему Договору.</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6.4. Ответственность Сторон, не урегулированная настоящим Договором, устанавливается действующим законодательством.</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7. Рассмотрение споров</w:t>
      </w:r>
    </w:p>
    <w:p w:rsidR="00B73954" w:rsidRPr="00ED6A47" w:rsidRDefault="00B73954" w:rsidP="00B73954">
      <w:pPr>
        <w:spacing w:after="0" w:line="240" w:lineRule="auto"/>
        <w:jc w:val="center"/>
        <w:rPr>
          <w:rFonts w:ascii="Times New Roman" w:hAnsi="Times New Roman"/>
          <w:sz w:val="24"/>
          <w:szCs w:val="24"/>
          <w:lang w:eastAsia="ru-RU"/>
        </w:rPr>
      </w:pP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lastRenderedPageBreak/>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7.2. Все споры между Сторонами, возникающие по настоящему Договору, разрешаются в соответствии с законодательством Российской Федерации.</w:t>
      </w:r>
    </w:p>
    <w:p w:rsidR="00B73954" w:rsidRPr="00ED6A47" w:rsidRDefault="00B73954" w:rsidP="00B73954">
      <w:pPr>
        <w:spacing w:after="0" w:line="240" w:lineRule="auto"/>
        <w:jc w:val="center"/>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8. Особые условия Договора</w:t>
      </w:r>
    </w:p>
    <w:p w:rsidR="00B73954" w:rsidRPr="00ED6A47" w:rsidRDefault="00B73954" w:rsidP="00B73954">
      <w:pPr>
        <w:spacing w:after="0" w:line="240" w:lineRule="auto"/>
        <w:jc w:val="both"/>
        <w:rPr>
          <w:rFonts w:ascii="Times New Roman" w:hAnsi="Times New Roman"/>
          <w:sz w:val="24"/>
          <w:szCs w:val="24"/>
          <w:lang w:eastAsia="ru-RU"/>
        </w:rPr>
      </w:pPr>
    </w:p>
    <w:p w:rsidR="00B73954" w:rsidRPr="00ED6A47" w:rsidRDefault="00B73954" w:rsidP="00B73954">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B73954" w:rsidRPr="00ED6A47" w:rsidRDefault="00B73954" w:rsidP="00B73954">
      <w:pPr>
        <w:spacing w:after="0" w:line="240" w:lineRule="auto"/>
        <w:ind w:firstLine="709"/>
        <w:rPr>
          <w:rFonts w:ascii="Times New Roman" w:hAnsi="Times New Roman"/>
          <w:sz w:val="24"/>
          <w:szCs w:val="24"/>
          <w:lang w:eastAsia="ru-RU"/>
        </w:rPr>
      </w:pPr>
    </w:p>
    <w:p w:rsidR="00B73954" w:rsidRPr="00ED6A47" w:rsidRDefault="00B73954" w:rsidP="00B73954">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9. Подписи Сторон</w:t>
      </w:r>
    </w:p>
    <w:p w:rsidR="00B73954" w:rsidRPr="00ED6A47" w:rsidRDefault="00B73954" w:rsidP="00B73954">
      <w:pPr>
        <w:spacing w:after="0" w:line="240" w:lineRule="auto"/>
        <w:rPr>
          <w:rFonts w:ascii="Times New Roman" w:hAnsi="Times New Roman"/>
          <w:sz w:val="24"/>
          <w:szCs w:val="24"/>
          <w:lang w:eastAsia="ru-RU"/>
        </w:rPr>
      </w:pPr>
    </w:p>
    <w:tbl>
      <w:tblPr>
        <w:tblW w:w="0" w:type="auto"/>
        <w:tblInd w:w="-5" w:type="dxa"/>
        <w:tblLook w:val="01E0" w:firstRow="1" w:lastRow="1" w:firstColumn="1" w:lastColumn="1" w:noHBand="0" w:noVBand="0"/>
      </w:tblPr>
      <w:tblGrid>
        <w:gridCol w:w="4900"/>
        <w:gridCol w:w="4743"/>
      </w:tblGrid>
      <w:tr w:rsidR="00B73954" w:rsidRPr="00ED6A47" w:rsidTr="00060A26">
        <w:tc>
          <w:tcPr>
            <w:tcW w:w="5245" w:type="dxa"/>
            <w:hideMark/>
          </w:tcPr>
          <w:p w:rsidR="00B73954" w:rsidRPr="00ED6A47" w:rsidRDefault="00B73954" w:rsidP="00060A26">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Продавец</w:t>
            </w:r>
          </w:p>
        </w:tc>
        <w:tc>
          <w:tcPr>
            <w:tcW w:w="5245" w:type="dxa"/>
            <w:hideMark/>
          </w:tcPr>
          <w:p w:rsidR="00B73954" w:rsidRPr="00ED6A47" w:rsidRDefault="00B73954" w:rsidP="00060A26">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Покупатель</w:t>
            </w:r>
          </w:p>
        </w:tc>
      </w:tr>
      <w:tr w:rsidR="00B73954" w:rsidRPr="00ED6A47" w:rsidTr="00060A26">
        <w:tc>
          <w:tcPr>
            <w:tcW w:w="5245" w:type="dxa"/>
            <w:hideMark/>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Администрация Новолесновского сельского поселения Елизовского муниципального района</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p>
        </w:tc>
      </w:tr>
      <w:tr w:rsidR="00B73954" w:rsidRPr="00ED6A47" w:rsidTr="00060A26">
        <w:tc>
          <w:tcPr>
            <w:tcW w:w="5245" w:type="dxa"/>
            <w:hideMark/>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684024, Камчатский край, Елизовский район, пос. Лесной, ул. Чапаева, д. 8</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р/счет 40204810700000000059</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 xml:space="preserve">ИНН </w:t>
            </w:r>
            <w:r w:rsidRPr="00ED6A47">
              <w:rPr>
                <w:rFonts w:ascii="Times New Roman" w:hAnsi="Times New Roman"/>
                <w:sz w:val="24"/>
                <w:szCs w:val="24"/>
                <w:lang w:eastAsia="ru-RU"/>
              </w:rPr>
              <w:t>4105030017/КПП 410501001</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ОГРН 1064141017434</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г. Петропавловск-Камчатский</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autoSpaceDN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Л/сч 03383002850     в ОФК № 34 УФК по Камчатскому краю</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БИК 043002001</w:t>
            </w:r>
          </w:p>
        </w:tc>
        <w:tc>
          <w:tcPr>
            <w:tcW w:w="5245" w:type="dxa"/>
          </w:tcPr>
          <w:p w:rsidR="00B73954" w:rsidRPr="00ED6A47" w:rsidRDefault="00B73954" w:rsidP="00060A26">
            <w:pPr>
              <w:autoSpaceDE w:val="0"/>
              <w:autoSpaceDN w:val="0"/>
              <w:adjustRightInd w:val="0"/>
              <w:spacing w:after="0" w:line="240" w:lineRule="auto"/>
              <w:jc w:val="both"/>
              <w:rPr>
                <w:rFonts w:ascii="Times New Roman" w:hAnsi="Times New Roman"/>
                <w:bCs/>
                <w:sz w:val="24"/>
                <w:szCs w:val="24"/>
                <w:lang w:eastAsia="ru-RU"/>
              </w:rPr>
            </w:pPr>
          </w:p>
        </w:tc>
      </w:tr>
      <w:tr w:rsidR="00B73954" w:rsidRPr="00ED6A47" w:rsidTr="00060A26">
        <w:tc>
          <w:tcPr>
            <w:tcW w:w="5245" w:type="dxa"/>
            <w:hideMark/>
          </w:tcPr>
          <w:p w:rsidR="00B73954" w:rsidRPr="00ED6A47" w:rsidRDefault="00B73954" w:rsidP="00060A26">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Тел./Факс +7 (41531) 31247, +7 (41531) 31118</w:t>
            </w:r>
          </w:p>
        </w:tc>
        <w:tc>
          <w:tcPr>
            <w:tcW w:w="5245" w:type="dxa"/>
          </w:tcPr>
          <w:p w:rsidR="00B73954" w:rsidRPr="00ED6A47" w:rsidRDefault="00B73954" w:rsidP="00060A26">
            <w:pPr>
              <w:widowControl w:val="0"/>
              <w:autoSpaceDE w:val="0"/>
              <w:autoSpaceDN w:val="0"/>
              <w:adjustRightInd w:val="0"/>
              <w:spacing w:after="0" w:line="240" w:lineRule="auto"/>
              <w:jc w:val="both"/>
              <w:rPr>
                <w:rFonts w:ascii="Times New Roman" w:hAnsi="Times New Roman"/>
                <w:bCs/>
                <w:sz w:val="24"/>
                <w:szCs w:val="24"/>
                <w:lang w:val="en-US" w:eastAsia="ru-RU"/>
              </w:rPr>
            </w:pPr>
          </w:p>
        </w:tc>
      </w:tr>
    </w:tbl>
    <w:p w:rsidR="00B73954" w:rsidRPr="00ED6A47" w:rsidRDefault="00B73954" w:rsidP="00B73954">
      <w:pPr>
        <w:autoSpaceDE w:val="0"/>
        <w:autoSpaceDN w:val="0"/>
        <w:adjustRightInd w:val="0"/>
        <w:spacing w:after="0" w:line="240" w:lineRule="auto"/>
        <w:ind w:left="-426"/>
        <w:jc w:val="both"/>
        <w:rPr>
          <w:rFonts w:ascii="Times New Roman" w:hAnsi="Times New Roman"/>
          <w:sz w:val="24"/>
          <w:szCs w:val="24"/>
          <w:lang w:val="en-US" w:eastAsia="ru-RU"/>
        </w:rPr>
      </w:pPr>
    </w:p>
    <w:p w:rsidR="00B73954" w:rsidRPr="00ED6A47" w:rsidRDefault="00B73954" w:rsidP="00B73954">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Продавец: _____________   Н.А. Беляева</w:t>
      </w:r>
      <w:r w:rsidRPr="00ED6A47">
        <w:rPr>
          <w:rFonts w:ascii="Times New Roman" w:hAnsi="Times New Roman"/>
          <w:sz w:val="24"/>
          <w:szCs w:val="24"/>
          <w:lang w:eastAsia="ru-RU"/>
        </w:rPr>
        <w:tab/>
        <w:t xml:space="preserve">      Покупатель: ______________ </w:t>
      </w:r>
    </w:p>
    <w:p w:rsidR="00B73954" w:rsidRPr="00ED6A47" w:rsidRDefault="00B73954" w:rsidP="00B73954">
      <w:pPr>
        <w:autoSpaceDE w:val="0"/>
        <w:autoSpaceDN w:val="0"/>
        <w:adjustRightInd w:val="0"/>
        <w:spacing w:after="0" w:line="240" w:lineRule="auto"/>
        <w:ind w:left="-426"/>
        <w:jc w:val="both"/>
        <w:rPr>
          <w:rFonts w:ascii="Times New Roman" w:hAnsi="Times New Roman"/>
          <w:sz w:val="24"/>
          <w:szCs w:val="24"/>
          <w:lang w:eastAsia="ru-RU"/>
        </w:rPr>
      </w:pPr>
    </w:p>
    <w:p w:rsidR="00B73954" w:rsidRPr="00ED6A47" w:rsidRDefault="00B73954" w:rsidP="00B73954">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«____» ________________ 2023 г.</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«____» ________________ 2023 г.</w:t>
      </w:r>
    </w:p>
    <w:p w:rsidR="00B73954" w:rsidRPr="00ED6A47" w:rsidRDefault="00B73954" w:rsidP="00B73954">
      <w:pPr>
        <w:autoSpaceDE w:val="0"/>
        <w:autoSpaceDN w:val="0"/>
        <w:adjustRightInd w:val="0"/>
        <w:spacing w:after="0" w:line="240" w:lineRule="auto"/>
        <w:ind w:left="-284"/>
        <w:jc w:val="both"/>
        <w:rPr>
          <w:rFonts w:ascii="Times New Roman" w:hAnsi="Times New Roman"/>
          <w:sz w:val="24"/>
          <w:szCs w:val="24"/>
          <w:lang w:eastAsia="ru-RU"/>
        </w:rPr>
      </w:pPr>
      <w:r w:rsidRPr="00ED6A47">
        <w:rPr>
          <w:rFonts w:ascii="Times New Roman" w:hAnsi="Times New Roman"/>
          <w:sz w:val="24"/>
          <w:szCs w:val="24"/>
          <w:lang w:eastAsia="ru-RU"/>
        </w:rPr>
        <w:t xml:space="preserve">            М.П.</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w:t>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М.П.</w:t>
      </w:r>
      <w:r w:rsidRPr="00ED6A47">
        <w:rPr>
          <w:rFonts w:ascii="Times New Roman" w:hAnsi="Times New Roman"/>
          <w:sz w:val="24"/>
          <w:szCs w:val="24"/>
          <w:lang w:eastAsia="ru-RU"/>
        </w:rPr>
        <w:tab/>
      </w:r>
    </w:p>
    <w:p w:rsidR="00B73954" w:rsidRPr="00ED6A47" w:rsidRDefault="00B73954" w:rsidP="00B73954">
      <w:pPr>
        <w:autoSpaceDE w:val="0"/>
        <w:autoSpaceDN w:val="0"/>
        <w:adjustRightInd w:val="0"/>
        <w:spacing w:after="0" w:line="240" w:lineRule="auto"/>
        <w:ind w:left="-426" w:firstLine="426"/>
        <w:jc w:val="both"/>
        <w:rPr>
          <w:rFonts w:ascii="Times New Roman" w:hAnsi="Times New Roman"/>
          <w:color w:val="FF0000"/>
          <w:sz w:val="24"/>
          <w:szCs w:val="24"/>
          <w:lang w:eastAsia="ru-RU"/>
        </w:rPr>
      </w:pPr>
    </w:p>
    <w:p w:rsidR="00ED6A47" w:rsidRPr="00ED6A47" w:rsidRDefault="00ED6A47" w:rsidP="00ED6A47">
      <w:pPr>
        <w:spacing w:after="0" w:line="240" w:lineRule="auto"/>
        <w:rPr>
          <w:rFonts w:ascii="Times New Roman" w:hAnsi="Times New Roman"/>
          <w:b/>
          <w:sz w:val="24"/>
          <w:szCs w:val="24"/>
          <w:lang w:eastAsia="ru-RU"/>
        </w:rPr>
      </w:pPr>
    </w:p>
    <w:sectPr w:rsidR="00ED6A47" w:rsidRPr="00ED6A47" w:rsidSect="003A5831">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56" w:rsidRDefault="00F87B56" w:rsidP="00B70277">
      <w:pPr>
        <w:spacing w:after="0" w:line="240" w:lineRule="auto"/>
      </w:pPr>
      <w:r>
        <w:separator/>
      </w:r>
    </w:p>
  </w:endnote>
  <w:endnote w:type="continuationSeparator" w:id="0">
    <w:p w:rsidR="00F87B56" w:rsidRDefault="00F87B5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56" w:rsidRDefault="00F87B56" w:rsidP="00B70277">
      <w:pPr>
        <w:spacing w:after="0" w:line="240" w:lineRule="auto"/>
      </w:pPr>
      <w:r>
        <w:separator/>
      </w:r>
    </w:p>
  </w:footnote>
  <w:footnote w:type="continuationSeparator" w:id="0">
    <w:p w:rsidR="00F87B56" w:rsidRDefault="00F87B5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51A"/>
    <w:multiLevelType w:val="hybridMultilevel"/>
    <w:tmpl w:val="741CE0B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A1F65"/>
    <w:multiLevelType w:val="hybridMultilevel"/>
    <w:tmpl w:val="63F4E358"/>
    <w:lvl w:ilvl="0" w:tplc="FF7845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941556"/>
    <w:multiLevelType w:val="hybridMultilevel"/>
    <w:tmpl w:val="7876DB70"/>
    <w:lvl w:ilvl="0" w:tplc="5958EF8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EF7E56"/>
    <w:multiLevelType w:val="multilevel"/>
    <w:tmpl w:val="F8F693CA"/>
    <w:lvl w:ilvl="0">
      <w:start w:val="1"/>
      <w:numFmt w:val="decimal"/>
      <w:lvlText w:val="%1."/>
      <w:lvlJc w:val="left"/>
      <w:pPr>
        <w:ind w:left="720" w:hanging="360"/>
      </w:pPr>
      <w:rPr>
        <w:rFonts w:hint="default"/>
      </w:rPr>
    </w:lvl>
    <w:lvl w:ilvl="1">
      <w:start w:val="4"/>
      <w:numFmt w:val="decimal"/>
      <w:isLgl/>
      <w:lvlText w:val="%1.%2."/>
      <w:lvlJc w:val="left"/>
      <w:pPr>
        <w:ind w:left="1070"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996941"/>
    <w:multiLevelType w:val="multilevel"/>
    <w:tmpl w:val="489A9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2"/>
  </w:num>
  <w:num w:numId="4">
    <w:abstractNumId w:val="3"/>
  </w:num>
  <w:num w:numId="5">
    <w:abstractNumId w:val="5"/>
  </w:num>
  <w:num w:numId="6">
    <w:abstractNumId w:val="9"/>
  </w:num>
  <w:num w:numId="7">
    <w:abstractNumId w:val="6"/>
  </w:num>
  <w:num w:numId="8">
    <w:abstractNumId w:val="10"/>
  </w:num>
  <w:num w:numId="9">
    <w:abstractNumId w:val="11"/>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0C76"/>
    <w:rsid w:val="00031D41"/>
    <w:rsid w:val="0003243B"/>
    <w:rsid w:val="00032495"/>
    <w:rsid w:val="00032500"/>
    <w:rsid w:val="00032561"/>
    <w:rsid w:val="00032684"/>
    <w:rsid w:val="00032744"/>
    <w:rsid w:val="00032AD2"/>
    <w:rsid w:val="0003544A"/>
    <w:rsid w:val="00035FE8"/>
    <w:rsid w:val="000363C2"/>
    <w:rsid w:val="000366C4"/>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48E"/>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04"/>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B4C"/>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40"/>
    <w:rsid w:val="000C4813"/>
    <w:rsid w:val="000C597C"/>
    <w:rsid w:val="000C639B"/>
    <w:rsid w:val="000C7251"/>
    <w:rsid w:val="000C7368"/>
    <w:rsid w:val="000C765C"/>
    <w:rsid w:val="000C7C07"/>
    <w:rsid w:val="000D0CF5"/>
    <w:rsid w:val="000D1460"/>
    <w:rsid w:val="000D1A06"/>
    <w:rsid w:val="000D1B29"/>
    <w:rsid w:val="000D2665"/>
    <w:rsid w:val="000D3E5B"/>
    <w:rsid w:val="000D418F"/>
    <w:rsid w:val="000D4886"/>
    <w:rsid w:val="000D4CDB"/>
    <w:rsid w:val="000D513A"/>
    <w:rsid w:val="000D513C"/>
    <w:rsid w:val="000D5707"/>
    <w:rsid w:val="000D614C"/>
    <w:rsid w:val="000D6AA6"/>
    <w:rsid w:val="000D6C68"/>
    <w:rsid w:val="000D76D9"/>
    <w:rsid w:val="000D7B60"/>
    <w:rsid w:val="000E0714"/>
    <w:rsid w:val="000E1293"/>
    <w:rsid w:val="000E1B52"/>
    <w:rsid w:val="000E1E97"/>
    <w:rsid w:val="000E23FC"/>
    <w:rsid w:val="000E25B4"/>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9F6"/>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BFA"/>
    <w:rsid w:val="00134DCB"/>
    <w:rsid w:val="00135267"/>
    <w:rsid w:val="00136994"/>
    <w:rsid w:val="0013699D"/>
    <w:rsid w:val="00137581"/>
    <w:rsid w:val="0014000A"/>
    <w:rsid w:val="001410F5"/>
    <w:rsid w:val="0014182E"/>
    <w:rsid w:val="00142774"/>
    <w:rsid w:val="001441AB"/>
    <w:rsid w:val="001443A4"/>
    <w:rsid w:val="00144EFC"/>
    <w:rsid w:val="0014534F"/>
    <w:rsid w:val="001465C0"/>
    <w:rsid w:val="00146928"/>
    <w:rsid w:val="00147B7E"/>
    <w:rsid w:val="00147CCA"/>
    <w:rsid w:val="001508C0"/>
    <w:rsid w:val="00150908"/>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37"/>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42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531"/>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3CF"/>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22E2"/>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1E54"/>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DDB"/>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507"/>
    <w:rsid w:val="002C1A3C"/>
    <w:rsid w:val="002C21EE"/>
    <w:rsid w:val="002C23E4"/>
    <w:rsid w:val="002C2F07"/>
    <w:rsid w:val="002C31E6"/>
    <w:rsid w:val="002C4326"/>
    <w:rsid w:val="002C46F3"/>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D7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2C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46E"/>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0D6"/>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4FC4"/>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75D"/>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5831"/>
    <w:rsid w:val="003A600F"/>
    <w:rsid w:val="003B1389"/>
    <w:rsid w:val="003B1DA1"/>
    <w:rsid w:val="003B2D81"/>
    <w:rsid w:val="003B2E7E"/>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3CF2"/>
    <w:rsid w:val="003C463E"/>
    <w:rsid w:val="003C49AB"/>
    <w:rsid w:val="003C5179"/>
    <w:rsid w:val="003C5330"/>
    <w:rsid w:val="003C57EA"/>
    <w:rsid w:val="003C58A8"/>
    <w:rsid w:val="003C6EC1"/>
    <w:rsid w:val="003C7788"/>
    <w:rsid w:val="003C7B83"/>
    <w:rsid w:val="003C7CE7"/>
    <w:rsid w:val="003C7ED6"/>
    <w:rsid w:val="003D04D5"/>
    <w:rsid w:val="003D0C8D"/>
    <w:rsid w:val="003D1712"/>
    <w:rsid w:val="003D1E7A"/>
    <w:rsid w:val="003D236E"/>
    <w:rsid w:val="003D2532"/>
    <w:rsid w:val="003D4136"/>
    <w:rsid w:val="003D7114"/>
    <w:rsid w:val="003E12FD"/>
    <w:rsid w:val="003E1773"/>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2742C"/>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B5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99B"/>
    <w:rsid w:val="00483FC8"/>
    <w:rsid w:val="00484404"/>
    <w:rsid w:val="00484899"/>
    <w:rsid w:val="004848EA"/>
    <w:rsid w:val="00484ADC"/>
    <w:rsid w:val="00485426"/>
    <w:rsid w:val="00486D34"/>
    <w:rsid w:val="00487F3C"/>
    <w:rsid w:val="00490A7D"/>
    <w:rsid w:val="00490FB0"/>
    <w:rsid w:val="00491632"/>
    <w:rsid w:val="004919BD"/>
    <w:rsid w:val="00491D75"/>
    <w:rsid w:val="00492D99"/>
    <w:rsid w:val="0049311D"/>
    <w:rsid w:val="00493E57"/>
    <w:rsid w:val="0049410F"/>
    <w:rsid w:val="00494617"/>
    <w:rsid w:val="0049479F"/>
    <w:rsid w:val="0049486A"/>
    <w:rsid w:val="004954BC"/>
    <w:rsid w:val="00495704"/>
    <w:rsid w:val="0049744C"/>
    <w:rsid w:val="00497E9A"/>
    <w:rsid w:val="004A0CB7"/>
    <w:rsid w:val="004A10BF"/>
    <w:rsid w:val="004A2297"/>
    <w:rsid w:val="004A2B14"/>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5E2"/>
    <w:rsid w:val="004D79F9"/>
    <w:rsid w:val="004E033C"/>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802"/>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3F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085"/>
    <w:rsid w:val="00582A6A"/>
    <w:rsid w:val="00583148"/>
    <w:rsid w:val="00583BC3"/>
    <w:rsid w:val="00583C11"/>
    <w:rsid w:val="00584A2A"/>
    <w:rsid w:val="00584C6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0FB7"/>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451"/>
    <w:rsid w:val="005B5744"/>
    <w:rsid w:val="005B6B9B"/>
    <w:rsid w:val="005B7017"/>
    <w:rsid w:val="005B765E"/>
    <w:rsid w:val="005B7A34"/>
    <w:rsid w:val="005B7B16"/>
    <w:rsid w:val="005C0FAD"/>
    <w:rsid w:val="005C13BF"/>
    <w:rsid w:val="005C2B86"/>
    <w:rsid w:val="005C2C39"/>
    <w:rsid w:val="005C33CA"/>
    <w:rsid w:val="005C427B"/>
    <w:rsid w:val="005C5526"/>
    <w:rsid w:val="005C7DEE"/>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6C5"/>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40E6"/>
    <w:rsid w:val="00606D47"/>
    <w:rsid w:val="00610631"/>
    <w:rsid w:val="00610D62"/>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D17"/>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163"/>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1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9AB"/>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D0F"/>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C7A50"/>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971"/>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A8A"/>
    <w:rsid w:val="0081685B"/>
    <w:rsid w:val="008203EE"/>
    <w:rsid w:val="00820728"/>
    <w:rsid w:val="008207A6"/>
    <w:rsid w:val="00820C6B"/>
    <w:rsid w:val="00821A82"/>
    <w:rsid w:val="00822971"/>
    <w:rsid w:val="008229AB"/>
    <w:rsid w:val="00822B1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420"/>
    <w:rsid w:val="008377C0"/>
    <w:rsid w:val="008378F2"/>
    <w:rsid w:val="00837DAC"/>
    <w:rsid w:val="0084012C"/>
    <w:rsid w:val="00840376"/>
    <w:rsid w:val="0084050C"/>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6C"/>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28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7D8"/>
    <w:rsid w:val="008B7830"/>
    <w:rsid w:val="008C118B"/>
    <w:rsid w:val="008C2145"/>
    <w:rsid w:val="008C2524"/>
    <w:rsid w:val="008C3159"/>
    <w:rsid w:val="008C34F7"/>
    <w:rsid w:val="008C3539"/>
    <w:rsid w:val="008C42FF"/>
    <w:rsid w:val="008C4911"/>
    <w:rsid w:val="008C4B8E"/>
    <w:rsid w:val="008C4BB7"/>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41C"/>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374"/>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2736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C70"/>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9D0"/>
    <w:rsid w:val="00996AAC"/>
    <w:rsid w:val="00997841"/>
    <w:rsid w:val="009A145F"/>
    <w:rsid w:val="009A202E"/>
    <w:rsid w:val="009A2443"/>
    <w:rsid w:val="009A3169"/>
    <w:rsid w:val="009A45E9"/>
    <w:rsid w:val="009A4C24"/>
    <w:rsid w:val="009A5826"/>
    <w:rsid w:val="009A5A2C"/>
    <w:rsid w:val="009A783F"/>
    <w:rsid w:val="009B0069"/>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30D"/>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1E0A"/>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25C6"/>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176"/>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CDD"/>
    <w:rsid w:val="00AF3DF9"/>
    <w:rsid w:val="00AF598F"/>
    <w:rsid w:val="00AF6583"/>
    <w:rsid w:val="00AF669D"/>
    <w:rsid w:val="00AF6BE6"/>
    <w:rsid w:val="00AF798C"/>
    <w:rsid w:val="00B01B9F"/>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5E8F"/>
    <w:rsid w:val="00B16F63"/>
    <w:rsid w:val="00B209E8"/>
    <w:rsid w:val="00B20FE3"/>
    <w:rsid w:val="00B2216F"/>
    <w:rsid w:val="00B23361"/>
    <w:rsid w:val="00B2416B"/>
    <w:rsid w:val="00B2421E"/>
    <w:rsid w:val="00B24EB1"/>
    <w:rsid w:val="00B2543C"/>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01C"/>
    <w:rsid w:val="00B63424"/>
    <w:rsid w:val="00B64189"/>
    <w:rsid w:val="00B64C19"/>
    <w:rsid w:val="00B64CAB"/>
    <w:rsid w:val="00B64DA1"/>
    <w:rsid w:val="00B659C5"/>
    <w:rsid w:val="00B65F5F"/>
    <w:rsid w:val="00B66E0B"/>
    <w:rsid w:val="00B679F1"/>
    <w:rsid w:val="00B67D94"/>
    <w:rsid w:val="00B70277"/>
    <w:rsid w:val="00B72279"/>
    <w:rsid w:val="00B73954"/>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14B"/>
    <w:rsid w:val="00B87A02"/>
    <w:rsid w:val="00B9031A"/>
    <w:rsid w:val="00B91127"/>
    <w:rsid w:val="00B91AB8"/>
    <w:rsid w:val="00B91DCB"/>
    <w:rsid w:val="00B9289F"/>
    <w:rsid w:val="00B92C21"/>
    <w:rsid w:val="00B93591"/>
    <w:rsid w:val="00B94006"/>
    <w:rsid w:val="00B9426C"/>
    <w:rsid w:val="00B9458C"/>
    <w:rsid w:val="00B94D47"/>
    <w:rsid w:val="00B9544B"/>
    <w:rsid w:val="00B957A5"/>
    <w:rsid w:val="00B95D11"/>
    <w:rsid w:val="00B96199"/>
    <w:rsid w:val="00B961CD"/>
    <w:rsid w:val="00B96984"/>
    <w:rsid w:val="00B97529"/>
    <w:rsid w:val="00B97EB4"/>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4FA"/>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1FC"/>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3E95"/>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918"/>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088"/>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6AA3"/>
    <w:rsid w:val="00C97047"/>
    <w:rsid w:val="00CA18F4"/>
    <w:rsid w:val="00CA235A"/>
    <w:rsid w:val="00CA2BF4"/>
    <w:rsid w:val="00CA3126"/>
    <w:rsid w:val="00CA31F7"/>
    <w:rsid w:val="00CA3352"/>
    <w:rsid w:val="00CA35D9"/>
    <w:rsid w:val="00CA3D96"/>
    <w:rsid w:val="00CA539F"/>
    <w:rsid w:val="00CA6444"/>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B7DD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EA6"/>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5F5E"/>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B55"/>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3CDE"/>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871"/>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2985"/>
    <w:rsid w:val="00DD3937"/>
    <w:rsid w:val="00DD3ACB"/>
    <w:rsid w:val="00DD3B6D"/>
    <w:rsid w:val="00DD3C7D"/>
    <w:rsid w:val="00DD3F72"/>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C47"/>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5B"/>
    <w:rsid w:val="00E44F9F"/>
    <w:rsid w:val="00E458A1"/>
    <w:rsid w:val="00E45E51"/>
    <w:rsid w:val="00E4615A"/>
    <w:rsid w:val="00E46A10"/>
    <w:rsid w:val="00E528B8"/>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4D8"/>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4924"/>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43F"/>
    <w:rsid w:val="00EA0CF5"/>
    <w:rsid w:val="00EA0D76"/>
    <w:rsid w:val="00EA10D6"/>
    <w:rsid w:val="00EA16C4"/>
    <w:rsid w:val="00EA185C"/>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9CC"/>
    <w:rsid w:val="00ED5BC0"/>
    <w:rsid w:val="00ED64EB"/>
    <w:rsid w:val="00ED6712"/>
    <w:rsid w:val="00ED6A47"/>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B3B"/>
    <w:rsid w:val="00F01D8A"/>
    <w:rsid w:val="00F02933"/>
    <w:rsid w:val="00F043BB"/>
    <w:rsid w:val="00F053CA"/>
    <w:rsid w:val="00F05820"/>
    <w:rsid w:val="00F060C7"/>
    <w:rsid w:val="00F06A65"/>
    <w:rsid w:val="00F06B6F"/>
    <w:rsid w:val="00F06DCF"/>
    <w:rsid w:val="00F10520"/>
    <w:rsid w:val="00F10FE3"/>
    <w:rsid w:val="00F11779"/>
    <w:rsid w:val="00F11994"/>
    <w:rsid w:val="00F11A4B"/>
    <w:rsid w:val="00F11D71"/>
    <w:rsid w:val="00F11ED9"/>
    <w:rsid w:val="00F120F2"/>
    <w:rsid w:val="00F1280E"/>
    <w:rsid w:val="00F12D5F"/>
    <w:rsid w:val="00F148C2"/>
    <w:rsid w:val="00F15220"/>
    <w:rsid w:val="00F15553"/>
    <w:rsid w:val="00F17DCD"/>
    <w:rsid w:val="00F2129D"/>
    <w:rsid w:val="00F21486"/>
    <w:rsid w:val="00F21BB0"/>
    <w:rsid w:val="00F223EF"/>
    <w:rsid w:val="00F22537"/>
    <w:rsid w:val="00F23008"/>
    <w:rsid w:val="00F24CB9"/>
    <w:rsid w:val="00F25B7E"/>
    <w:rsid w:val="00F25D64"/>
    <w:rsid w:val="00F26E5A"/>
    <w:rsid w:val="00F2709D"/>
    <w:rsid w:val="00F3037F"/>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BBD"/>
    <w:rsid w:val="00F61DF3"/>
    <w:rsid w:val="00F61E8E"/>
    <w:rsid w:val="00F6238C"/>
    <w:rsid w:val="00F62722"/>
    <w:rsid w:val="00F62CB2"/>
    <w:rsid w:val="00F62EBA"/>
    <w:rsid w:val="00F63211"/>
    <w:rsid w:val="00F632CB"/>
    <w:rsid w:val="00F6347B"/>
    <w:rsid w:val="00F634EA"/>
    <w:rsid w:val="00F63A33"/>
    <w:rsid w:val="00F63AC8"/>
    <w:rsid w:val="00F63B80"/>
    <w:rsid w:val="00F63F4B"/>
    <w:rsid w:val="00F653CA"/>
    <w:rsid w:val="00F65B32"/>
    <w:rsid w:val="00F6668E"/>
    <w:rsid w:val="00F66901"/>
    <w:rsid w:val="00F70791"/>
    <w:rsid w:val="00F71457"/>
    <w:rsid w:val="00F716DF"/>
    <w:rsid w:val="00F7220F"/>
    <w:rsid w:val="00F723A0"/>
    <w:rsid w:val="00F734FE"/>
    <w:rsid w:val="00F7357C"/>
    <w:rsid w:val="00F73AB8"/>
    <w:rsid w:val="00F74251"/>
    <w:rsid w:val="00F742A0"/>
    <w:rsid w:val="00F7431A"/>
    <w:rsid w:val="00F74728"/>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0A7"/>
    <w:rsid w:val="00F8657D"/>
    <w:rsid w:val="00F86813"/>
    <w:rsid w:val="00F868CD"/>
    <w:rsid w:val="00F86C7C"/>
    <w:rsid w:val="00F86E6C"/>
    <w:rsid w:val="00F87A50"/>
    <w:rsid w:val="00F87B56"/>
    <w:rsid w:val="00F90DCB"/>
    <w:rsid w:val="00F911C5"/>
    <w:rsid w:val="00F91970"/>
    <w:rsid w:val="00F920D7"/>
    <w:rsid w:val="00F92325"/>
    <w:rsid w:val="00F9373A"/>
    <w:rsid w:val="00F945C4"/>
    <w:rsid w:val="00F94A75"/>
    <w:rsid w:val="00F94E7A"/>
    <w:rsid w:val="00F954C6"/>
    <w:rsid w:val="00F95737"/>
    <w:rsid w:val="00F960BF"/>
    <w:rsid w:val="00F961E4"/>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4C2"/>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3D0"/>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7BD"/>
    <w:rsid w:val="00FE3AD3"/>
    <w:rsid w:val="00FE49E2"/>
    <w:rsid w:val="00FE4CAA"/>
    <w:rsid w:val="00FE519F"/>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8E1A"/>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A1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semiHidden/>
    <w:rsid w:val="00ED6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3996">
      <w:bodyDiv w:val="1"/>
      <w:marLeft w:val="0"/>
      <w:marRight w:val="0"/>
      <w:marTop w:val="0"/>
      <w:marBottom w:val="0"/>
      <w:divBdr>
        <w:top w:val="none" w:sz="0" w:space="0" w:color="auto"/>
        <w:left w:val="none" w:sz="0" w:space="0" w:color="auto"/>
        <w:bottom w:val="none" w:sz="0" w:space="0" w:color="auto"/>
        <w:right w:val="none" w:sz="0" w:space="0" w:color="auto"/>
      </w:divBdr>
    </w:div>
    <w:div w:id="378632307">
      <w:bodyDiv w:val="1"/>
      <w:marLeft w:val="0"/>
      <w:marRight w:val="0"/>
      <w:marTop w:val="0"/>
      <w:marBottom w:val="0"/>
      <w:divBdr>
        <w:top w:val="none" w:sz="0" w:space="0" w:color="auto"/>
        <w:left w:val="none" w:sz="0" w:space="0" w:color="auto"/>
        <w:bottom w:val="none" w:sz="0" w:space="0" w:color="auto"/>
        <w:right w:val="none" w:sz="0" w:space="0" w:color="auto"/>
      </w:divBdr>
    </w:div>
    <w:div w:id="565727781">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951739954">
      <w:bodyDiv w:val="1"/>
      <w:marLeft w:val="0"/>
      <w:marRight w:val="0"/>
      <w:marTop w:val="0"/>
      <w:marBottom w:val="0"/>
      <w:divBdr>
        <w:top w:val="none" w:sz="0" w:space="0" w:color="auto"/>
        <w:left w:val="none" w:sz="0" w:space="0" w:color="auto"/>
        <w:bottom w:val="none" w:sz="0" w:space="0" w:color="auto"/>
        <w:right w:val="none" w:sz="0" w:space="0" w:color="auto"/>
      </w:divBdr>
    </w:div>
    <w:div w:id="1016076413">
      <w:bodyDiv w:val="1"/>
      <w:marLeft w:val="0"/>
      <w:marRight w:val="0"/>
      <w:marTop w:val="0"/>
      <w:marBottom w:val="0"/>
      <w:divBdr>
        <w:top w:val="none" w:sz="0" w:space="0" w:color="auto"/>
        <w:left w:val="none" w:sz="0" w:space="0" w:color="auto"/>
        <w:bottom w:val="none" w:sz="0" w:space="0" w:color="auto"/>
        <w:right w:val="none" w:sz="0" w:space="0" w:color="auto"/>
      </w:divBdr>
    </w:div>
    <w:div w:id="1033847315">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16319372">
      <w:bodyDiv w:val="1"/>
      <w:marLeft w:val="0"/>
      <w:marRight w:val="0"/>
      <w:marTop w:val="0"/>
      <w:marBottom w:val="0"/>
      <w:divBdr>
        <w:top w:val="none" w:sz="0" w:space="0" w:color="auto"/>
        <w:left w:val="none" w:sz="0" w:space="0" w:color="auto"/>
        <w:bottom w:val="none" w:sz="0" w:space="0" w:color="auto"/>
        <w:right w:val="none" w:sz="0" w:space="0" w:color="auto"/>
      </w:divBdr>
    </w:div>
    <w:div w:id="21291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8641C-E3E4-4F15-A0F2-332B94F7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112</cp:revision>
  <cp:lastPrinted>2021-12-13T00:46:00Z</cp:lastPrinted>
  <dcterms:created xsi:type="dcterms:W3CDTF">2020-03-18T02:46:00Z</dcterms:created>
  <dcterms:modified xsi:type="dcterms:W3CDTF">2024-01-09T23:43:00Z</dcterms:modified>
</cp:coreProperties>
</file>