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61" w:rsidRDefault="0044462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F37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9F3761">
            <w:pPr>
              <w:rPr>
                <w:color w:val="000000"/>
              </w:rPr>
            </w:pPr>
          </w:p>
        </w:tc>
      </w:tr>
    </w:tbl>
    <w:p w:rsidR="009F3761" w:rsidRDefault="009F37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F37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F37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9F37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</w:t>
            </w:r>
          </w:p>
        </w:tc>
      </w:tr>
      <w:tr w:rsidR="009F37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SBR012-2311020004</w:t>
            </w:r>
          </w:p>
        </w:tc>
      </w:tr>
      <w:tr w:rsidR="009F37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открытого аукциона в электронной форме по продаже муниципального имущества Новолесновского сельского поселения</w:t>
            </w:r>
          </w:p>
        </w:tc>
      </w:tr>
    </w:tbl>
    <w:p w:rsidR="009F3761" w:rsidRDefault="009F37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F37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F37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F37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Здание Столовая на 100 мест, расположенное по адресу: Камчатскийкрай, Елизовский район, </w:t>
            </w:r>
            <w:r>
              <w:rPr>
                <w:color w:val="000000"/>
              </w:rPr>
              <w:t>п. Лесной, ул. Школьная. Общая площадь 1079 кв.м.,назначение: нежилое, 2 этажное, с земельным участком общей площадью 1 658 кв.м, адрес объекта: Камчатский край, Елизовский район, п. Лесной, ул.Школьная 2 «А», кадастровый номер земельного участка 41:05:010</w:t>
            </w:r>
            <w:r>
              <w:rPr>
                <w:color w:val="000000"/>
              </w:rPr>
              <w:t>1020:71</w:t>
            </w:r>
          </w:p>
        </w:tc>
      </w:tr>
      <w:tr w:rsidR="009F37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3 460 000.00</w:t>
            </w:r>
          </w:p>
        </w:tc>
      </w:tr>
    </w:tbl>
    <w:p w:rsidR="009F3761" w:rsidRDefault="009F37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F37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F37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9F37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</w:tr>
      <w:tr w:rsidR="009F37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о </w:t>
            </w:r>
            <w:r>
              <w:rPr>
                <w:color w:val="000000"/>
              </w:rPr>
              <w:t>повторных торгах</w:t>
            </w:r>
          </w:p>
        </w:tc>
      </w:tr>
    </w:tbl>
    <w:p w:rsidR="009F3761" w:rsidRDefault="009F3761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36"/>
        <w:gridCol w:w="10180"/>
      </w:tblGrid>
      <w:tr w:rsidR="009F37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9F3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Заявки на участие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0"/>
              <w:gridCol w:w="949"/>
              <w:gridCol w:w="950"/>
              <w:gridCol w:w="1302"/>
              <w:gridCol w:w="1298"/>
              <w:gridCol w:w="1298"/>
              <w:gridCol w:w="1298"/>
              <w:gridCol w:w="1133"/>
              <w:gridCol w:w="1212"/>
            </w:tblGrid>
            <w:tr w:rsidR="009F376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F3761" w:rsidRDefault="0044462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F3761" w:rsidRDefault="0044462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F3761" w:rsidRDefault="0044462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F3761" w:rsidRDefault="0044462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F3761" w:rsidRDefault="0044462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F3761" w:rsidRDefault="0044462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F3761" w:rsidRDefault="0044462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>КПП представителя участника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F3761" w:rsidRDefault="0044462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F3761" w:rsidRDefault="0044462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9F3761">
              <w:trPr>
                <w:tblCellSpacing w:w="15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F3761" w:rsidRDefault="0044462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Сведения отсутствуют</w:t>
                  </w:r>
                </w:p>
              </w:tc>
            </w:tr>
          </w:tbl>
          <w:p w:rsidR="009F3761" w:rsidRDefault="009F3761">
            <w:pPr>
              <w:rPr>
                <w:color w:val="000000"/>
                <w:sz w:val="18"/>
              </w:rPr>
            </w:pPr>
          </w:p>
        </w:tc>
      </w:tr>
    </w:tbl>
    <w:p w:rsidR="009F3761" w:rsidRDefault="009F37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F37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F37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F37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F3761" w:rsidRDefault="004446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F3761" w:rsidRDefault="009F3761">
            <w:pPr>
              <w:rPr>
                <w:color w:val="000000"/>
              </w:rPr>
            </w:pPr>
          </w:p>
        </w:tc>
      </w:tr>
      <w:tr w:rsidR="009F37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F37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F37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F3761" w:rsidRDefault="004446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F3761" w:rsidRDefault="009F3761">
            <w:pPr>
              <w:rPr>
                <w:color w:val="000000"/>
              </w:rPr>
            </w:pPr>
          </w:p>
        </w:tc>
      </w:tr>
    </w:tbl>
    <w:p w:rsidR="009F3761" w:rsidRDefault="009F376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8845"/>
      </w:tblGrid>
      <w:tr w:rsidR="009F376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F37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Беляева Наталья Александровна</w:t>
            </w:r>
          </w:p>
        </w:tc>
      </w:tr>
      <w:tr w:rsidR="009F37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 ЕЛИЗОВСКОГО МУНИЦИПАЛЬНОГО РАЙОНА</w:t>
            </w:r>
          </w:p>
        </w:tc>
      </w:tr>
      <w:tr w:rsidR="009F37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поселок Лесной</w:t>
            </w:r>
          </w:p>
        </w:tc>
      </w:tr>
      <w:tr w:rsidR="009F37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lesnoi8@rambler.ru</w:t>
            </w:r>
          </w:p>
        </w:tc>
      </w:tr>
    </w:tbl>
    <w:p w:rsidR="009F3761" w:rsidRDefault="009F376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8127"/>
      </w:tblGrid>
      <w:tr w:rsidR="009F376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F37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F37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9F3761">
            <w:pPr>
              <w:rPr>
                <w:color w:val="000000"/>
              </w:rPr>
            </w:pPr>
          </w:p>
        </w:tc>
      </w:tr>
      <w:tr w:rsidR="009F37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05.12.2023 02:00:53</w:t>
            </w:r>
          </w:p>
        </w:tc>
      </w:tr>
      <w:tr w:rsidR="009F37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05.12.2023 02:00:54</w:t>
            </w:r>
          </w:p>
        </w:tc>
      </w:tr>
      <w:tr w:rsidR="009F37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БЕЛЯЕВА НАТАЛЬЯ АЛЕКСАНДРОВНА (должность: ГЛАВА АДМИНИСТРАЦИИ НОВОЛЕСНОВСКОГО </w:t>
            </w:r>
            <w:r>
              <w:rPr>
                <w:color w:val="000000"/>
              </w:rPr>
              <w:t>СЕЛЬСКОГО ПОСЕЛЕНИЯ, действует на основании: )</w:t>
            </w:r>
          </w:p>
        </w:tc>
      </w:tr>
      <w:tr w:rsidR="009F37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05.12.2023 02:00</w:t>
            </w:r>
          </w:p>
        </w:tc>
      </w:tr>
      <w:tr w:rsidR="009F37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4105030017</w:t>
            </w:r>
          </w:p>
        </w:tc>
      </w:tr>
      <w:tr w:rsidR="009F37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410501001</w:t>
            </w:r>
          </w:p>
        </w:tc>
      </w:tr>
      <w:tr w:rsidR="009F37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НОВОЛЕСНОВСКОГО СЕЛЬСКОГО ПОСЕЛЕНИЯ </w:t>
            </w:r>
            <w:r>
              <w:rPr>
                <w:color w:val="000000"/>
              </w:rPr>
              <w:t>ЕЛИЗОВСКОГО МУНИЦИПАЛЬНОГО РАЙОНА</w:t>
            </w:r>
          </w:p>
        </w:tc>
      </w:tr>
      <w:tr w:rsidR="009F37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</w:t>
            </w:r>
          </w:p>
        </w:tc>
      </w:tr>
      <w:tr w:rsidR="009F37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1300852</w:t>
            </w:r>
          </w:p>
        </w:tc>
      </w:tr>
      <w:tr w:rsidR="009F37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3761" w:rsidRDefault="0044462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44620"/>
    <w:rsid w:val="009F376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2083</Characters>
  <Application>Microsoft Office Word</Application>
  <DocSecurity>8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2023-12-04T23:01:00Z</dcterms:created>
  <dcterms:modified xsi:type="dcterms:W3CDTF">2023-12-04T23:01:00Z</dcterms:modified>
</cp:coreProperties>
</file>