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2432F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КАМЧАТСКИЙ КРАЙ</w:t>
      </w:r>
    </w:p>
    <w:p w14:paraId="4FC815C6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83382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1DCCF41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НОВОЛЕСНОВСКОГО СЕЛЬСКОГО ПОСЕЛЕНИЯ</w:t>
      </w:r>
    </w:p>
    <w:p w14:paraId="1F07BFF7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z w:val="28"/>
          <w:szCs w:val="28"/>
        </w:rPr>
        <w:t>ЕЛИЗОВСКОГО МУНИЦИПАЛЬНОГО РАЙОНА</w:t>
      </w:r>
    </w:p>
    <w:p w14:paraId="075C27EC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743D42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ПОСТАНОВЛЕНИЕ</w:t>
      </w:r>
    </w:p>
    <w:p w14:paraId="075EF37B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14:paraId="60AF7BBD" w14:textId="2745F8E7" w:rsidR="00697D91" w:rsidRPr="0030250F" w:rsidRDefault="00697D91" w:rsidP="00697D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 2023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 w14:paraId="472AFB7E" w14:textId="77777777" w:rsidR="00697D91" w:rsidRPr="0030250F" w:rsidRDefault="00697D91" w:rsidP="00697D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250F">
        <w:rPr>
          <w:rFonts w:ascii="Times New Roman" w:eastAsia="Times New Roman" w:hAnsi="Times New Roman" w:cs="Times New Roman"/>
          <w:sz w:val="24"/>
          <w:szCs w:val="24"/>
        </w:rPr>
        <w:t>пос. Лесной</w:t>
      </w:r>
    </w:p>
    <w:p w14:paraId="56FEF7F3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E7B03B1" w14:textId="2861BA1F" w:rsidR="00697D91" w:rsidRDefault="00697D91" w:rsidP="00697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Pr="00302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предоставления муниципальной услуги «</w:t>
      </w:r>
      <w:r w:rsidRPr="00697D91">
        <w:rPr>
          <w:rFonts w:ascii="Times New Roman" w:eastAsia="Calibri" w:hAnsi="Times New Roman" w:cs="Times New Roman"/>
          <w:b/>
          <w:bCs/>
          <w:sz w:val="28"/>
          <w:szCs w:val="28"/>
          <w:lang w:eastAsia="ru-RU" w:bidi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14:paraId="20494BAF" w14:textId="77777777" w:rsidR="00697D91" w:rsidRPr="0030250F" w:rsidRDefault="00697D91" w:rsidP="00697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E93CC3" w14:textId="77777777" w:rsidR="00697D91" w:rsidRPr="0030250F" w:rsidRDefault="00697D91" w:rsidP="0069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27.07.2010 № 210–ФЗ «Об организации предоставления государственных и муниципальных услуг», распоряжением Правительства Камчатского края от 14.02.2022 №64–РП, </w:t>
      </w:r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0250F">
        <w:rPr>
          <w:rFonts w:ascii="Times New Roman" w:eastAsia="Times New Roman" w:hAnsi="Times New Roman" w:cs="Times New Roman"/>
          <w:sz w:val="28"/>
          <w:szCs w:val="28"/>
        </w:rPr>
        <w:t>Новолесновского</w:t>
      </w:r>
      <w:proofErr w:type="spellEnd"/>
      <w:r w:rsidRPr="003025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30250F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30250F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14:paraId="2CCCC38E" w14:textId="77777777" w:rsidR="00697D91" w:rsidRPr="0030250F" w:rsidRDefault="00697D91" w:rsidP="00697D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6F9B3" w14:textId="7A55CBAE" w:rsidR="00697D91" w:rsidRPr="0030250F" w:rsidRDefault="00697D91" w:rsidP="00697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0F">
        <w:rPr>
          <w:rFonts w:ascii="Times New Roman" w:eastAsia="Calibri" w:hAnsi="Times New Roman" w:cs="Times New Roman"/>
          <w:sz w:val="28"/>
          <w:szCs w:val="28"/>
        </w:rPr>
        <w:t>1. Утвердить Административный регламент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муниципальной услуги «</w:t>
      </w:r>
      <w:r w:rsidRPr="00697D91">
        <w:rPr>
          <w:rFonts w:ascii="Times New Roman" w:eastAsia="Calibri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02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3E0346E3" w14:textId="1EE8ED49" w:rsidR="00697D91" w:rsidRPr="00B01FF2" w:rsidRDefault="00697D91" w:rsidP="00697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после дня официального опубликования и </w:t>
      </w:r>
      <w:r w:rsidRPr="00981911">
        <w:rPr>
          <w:rFonts w:ascii="Times New Roman" w:eastAsia="Calibri" w:hAnsi="Times New Roman" w:cs="Times New Roman"/>
          <w:sz w:val="28"/>
          <w:szCs w:val="28"/>
        </w:rPr>
        <w:t xml:space="preserve">подлежит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Pr="00981911">
        <w:rPr>
          <w:rFonts w:ascii="Times New Roman" w:eastAsia="Calibri" w:hAnsi="Times New Roman" w:cs="Times New Roman"/>
          <w:sz w:val="28"/>
          <w:szCs w:val="28"/>
        </w:rPr>
        <w:t>Ново</w:t>
      </w:r>
      <w:r>
        <w:rPr>
          <w:rFonts w:ascii="Times New Roman" w:eastAsia="Calibri" w:hAnsi="Times New Roman" w:cs="Times New Roman"/>
          <w:sz w:val="28"/>
          <w:szCs w:val="28"/>
        </w:rPr>
        <w:t>лесновского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://</w:t>
        </w:r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kamgov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bmr</w:t>
        </w:r>
        <w:proofErr w:type="spellEnd"/>
        <w:r w:rsidRPr="00B01FF2">
          <w:rPr>
            <w:rFonts w:ascii="Times New Roman" w:eastAsia="Calibri" w:hAnsi="Times New Roman" w:cs="Times New Roman"/>
            <w:sz w:val="28"/>
            <w:szCs w:val="28"/>
          </w:rPr>
          <w:t>/</w:t>
        </w:r>
        <w:proofErr w:type="spellStart"/>
        <w:r w:rsidRPr="00B01FF2">
          <w:rPr>
            <w:rFonts w:ascii="Times New Roman" w:eastAsia="Calibri" w:hAnsi="Times New Roman" w:cs="Times New Roman"/>
            <w:sz w:val="28"/>
            <w:szCs w:val="28"/>
            <w:lang w:val="en-US"/>
          </w:rPr>
          <w:t>novolec</w:t>
        </w:r>
        <w:proofErr w:type="spellEnd"/>
      </w:hyperlink>
      <w:r w:rsidRPr="00B01F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C3554C" w14:textId="0EFD4DA2" w:rsidR="00697D91" w:rsidRDefault="00697D91" w:rsidP="00697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14:paraId="46AC0E7D" w14:textId="77777777" w:rsidR="00697D91" w:rsidRPr="00B01FF2" w:rsidRDefault="00697D91" w:rsidP="00697D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B4AEFF" w14:textId="77777777" w:rsidR="00697D91" w:rsidRPr="00B01FF2" w:rsidRDefault="00697D91" w:rsidP="00697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B01FF2">
        <w:rPr>
          <w:rFonts w:ascii="Times New Roman" w:eastAsia="Calibri" w:hAnsi="Times New Roman" w:cs="Times New Roman"/>
          <w:sz w:val="28"/>
          <w:szCs w:val="28"/>
        </w:rPr>
        <w:t>Новолесновского</w:t>
      </w:r>
      <w:proofErr w:type="spellEnd"/>
    </w:p>
    <w:p w14:paraId="1BAA4175" w14:textId="77777777" w:rsidR="00697D91" w:rsidRPr="00B01FF2" w:rsidRDefault="00697D91" w:rsidP="0069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F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</w:r>
      <w:r w:rsidRPr="00B01FF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Н.А. Беляева</w:t>
      </w:r>
    </w:p>
    <w:p w14:paraId="6D9DF0A8" w14:textId="77777777" w:rsidR="00697D91" w:rsidRPr="0030250F" w:rsidRDefault="00697D91" w:rsidP="00697D9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63DFD" w14:textId="77777777" w:rsidR="00697D91" w:rsidRPr="0030250F" w:rsidRDefault="00697D91" w:rsidP="00697D9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697D91" w:rsidRPr="00B01FF2" w14:paraId="7A8C3C3C" w14:textId="77777777" w:rsidTr="00697D91">
        <w:trPr>
          <w:trHeight w:val="1588"/>
          <w:jc w:val="right"/>
        </w:trPr>
        <w:tc>
          <w:tcPr>
            <w:tcW w:w="5098" w:type="dxa"/>
          </w:tcPr>
          <w:p w14:paraId="225E9BD0" w14:textId="23A63115" w:rsidR="00697D91" w:rsidRPr="00B01FF2" w:rsidRDefault="00697D91" w:rsidP="00697D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Приложение к</w:t>
            </w:r>
            <w:r w:rsidRPr="00B01FF2"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Постановлению администрации </w:t>
            </w:r>
            <w:proofErr w:type="spell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Новолесновского</w:t>
            </w:r>
            <w:proofErr w:type="spell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сельского поселения </w:t>
            </w:r>
            <w:proofErr w:type="gramStart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18.04.2023</w:t>
            </w:r>
            <w:proofErr w:type="gramEnd"/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года №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31</w:t>
            </w:r>
            <w:r w:rsidRPr="00B01FF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97D9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»»</w:t>
            </w:r>
          </w:p>
          <w:p w14:paraId="228C46FE" w14:textId="77777777" w:rsidR="00697D91" w:rsidRPr="00B01FF2" w:rsidRDefault="00697D91" w:rsidP="00697D9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64CBCF81" w14:textId="77777777" w:rsidR="00697D91" w:rsidRDefault="00697D91" w:rsidP="004B6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0E53D0" w14:textId="77777777" w:rsidR="00697D91" w:rsidRDefault="00697D91" w:rsidP="004B6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6332C03" w14:textId="426A711D" w:rsidR="004B64E9" w:rsidRDefault="004B64E9" w:rsidP="004B64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дминистративный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регламент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«Выдача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акта освидетельствования проведения основных работ по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строительству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(реконструкции) объекта индивидуального жилищного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строительства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привлечением средств материнского (семейного)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капитала»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7256F283" w14:textId="77777777" w:rsidR="004B64E9" w:rsidRPr="004B64E9" w:rsidRDefault="004B64E9" w:rsidP="004B6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42C3A05" w14:textId="6C1D0FFC" w:rsidR="004B64E9" w:rsidRDefault="004A05BD" w:rsidP="004A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0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1.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Общие положения</w:t>
      </w:r>
      <w:bookmarkEnd w:id="0"/>
    </w:p>
    <w:p w14:paraId="31FB322E" w14:textId="77777777" w:rsidR="004A05BD" w:rsidRPr="004B64E9" w:rsidRDefault="004A05BD" w:rsidP="004A0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FBA9DDE" w14:textId="12E3B323" w:rsidR="004B64E9" w:rsidRPr="004B64E9" w:rsidRDefault="00B86285" w:rsidP="004B52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дминистративный регламент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услуги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регламент) устанавливает стандарт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порядок предоставления муниципальной услуги по выдаче акта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освидетельствования проведения основных работ по строительству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(реконструкции) объекта индивидуального жилищного строительства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ИЖС), осуществляемому с привлечением средств материнского (семейного)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капитала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муниципальная услуга).</w:t>
      </w:r>
    </w:p>
    <w:p w14:paraId="56BF4ED5" w14:textId="77777777" w:rsidR="006B3474" w:rsidRDefault="004B527E" w:rsidP="006B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Заявителями на получение муниципальной услуги являются физические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лица, получившие государственный сертификат на материнский (семейный)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капитал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заявитель).</w:t>
      </w:r>
    </w:p>
    <w:p w14:paraId="54BB3058" w14:textId="77777777" w:rsidR="006B3474" w:rsidRDefault="004B64E9" w:rsidP="006B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Интересы заявителей могут представлять законные представители или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иные лица, уполномоченные заявителем в установленном порядке (далее 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представитель заявителя).</w:t>
      </w:r>
    </w:p>
    <w:p w14:paraId="5791F050" w14:textId="1CE9E9CD" w:rsidR="004B64E9" w:rsidRPr="004B64E9" w:rsidRDefault="006B3474" w:rsidP="006B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Информирование о предоставлении муниципальной услуги:</w:t>
      </w:r>
    </w:p>
    <w:p w14:paraId="14BD12E5" w14:textId="4C15F702" w:rsidR="004B64E9" w:rsidRPr="004B64E9" w:rsidRDefault="006B3474" w:rsidP="006B3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1.3.1. И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нформация о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размещается:</w:t>
      </w:r>
    </w:p>
    <w:p w14:paraId="348A88E6" w14:textId="300A2597" w:rsidR="004B64E9" w:rsidRPr="004B64E9" w:rsidRDefault="006B3474" w:rsidP="004A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4A1F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 информационных стендах, содержащих визуальную и текстовую</w:t>
      </w:r>
      <w:r w:rsidR="004A1F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информацию о муниципальной услуге, расположенных в помещениях</w:t>
      </w:r>
      <w:r w:rsidR="004A1F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многофункциональных центров предоставления государственных и</w:t>
      </w:r>
      <w:r w:rsidR="004A1F9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муниципальных услуг.</w:t>
      </w:r>
    </w:p>
    <w:p w14:paraId="41B2B1C0" w14:textId="2461040A" w:rsidR="004B64E9" w:rsidRPr="004B64E9" w:rsidRDefault="006B3474" w:rsidP="00A41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2)</w:t>
      </w:r>
      <w:r w:rsidR="00A41C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на официальном сайте </w:t>
      </w:r>
      <w:r w:rsidR="004A1F9B"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органа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информационно</w:t>
      </w:r>
      <w:r w:rsidR="004A1F9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 сети «Интернет»</w:t>
      </w:r>
      <w:r w:rsidR="00A41CC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7" w:history="1">
        <w:r w:rsidR="00A41CCB" w:rsidRPr="00A41C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http://www.kamgov.ru/bmr/novolec</w:t>
        </w:r>
      </w:hyperlink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A41CCB">
        <w:t xml:space="preserve"> </w:t>
      </w:r>
      <w:r w:rsidR="004A1F9B" w:rsidRPr="004A1F9B">
        <w:rPr>
          <w:rFonts w:ascii="Times New Roman" w:hAnsi="Times New Roman" w:cs="Times New Roman"/>
          <w:sz w:val="28"/>
          <w:szCs w:val="28"/>
          <w:lang w:bidi="ru-RU"/>
        </w:rPr>
        <w:t>(далее – сайт уполномоченного органа)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F59F68D" w14:textId="36538F36" w:rsidR="004B64E9" w:rsidRPr="004B64E9" w:rsidRDefault="006B3474" w:rsidP="00716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 Региональном портале государственных и муниципальных услуг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</w:t>
      </w:r>
      <w:hyperlink r:id="rId8" w:history="1">
        <w:r w:rsidR="0071682F" w:rsidRPr="007168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https://gosuslugi41.ru/</w:t>
        </w:r>
      </w:hyperlink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A41CCB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Региональный портал);</w:t>
      </w:r>
    </w:p>
    <w:p w14:paraId="39547D54" w14:textId="182E38B8" w:rsidR="004B64E9" w:rsidRPr="004B64E9" w:rsidRDefault="006B3474" w:rsidP="00716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 Едином портале государственных и муниципальных услуг (функций)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</w:rPr>
        <w:t>(</w:t>
      </w:r>
      <w:r w:rsidR="004B64E9" w:rsidRPr="004B64E9">
        <w:rPr>
          <w:rFonts w:ascii="Times New Roman" w:hAnsi="Times New Roman" w:cs="Times New Roman"/>
          <w:sz w:val="28"/>
          <w:szCs w:val="28"/>
          <w:lang w:bidi="en-US"/>
        </w:rPr>
        <w:t>https</w:t>
      </w:r>
      <w:r w:rsidR="004B64E9" w:rsidRPr="004B64E9">
        <w:rPr>
          <w:rFonts w:ascii="Times New Roman" w:hAnsi="Times New Roman" w:cs="Times New Roman"/>
          <w:sz w:val="28"/>
          <w:szCs w:val="28"/>
        </w:rPr>
        <w:t xml:space="preserve">:// </w:t>
      </w:r>
      <w:hyperlink r:id="rId9" w:history="1">
        <w:r w:rsidR="004B64E9" w:rsidRPr="004B6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www</w:t>
        </w:r>
        <w:r w:rsidR="004B64E9" w:rsidRPr="004B6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B64E9" w:rsidRPr="004B6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gosuslugi</w:t>
        </w:r>
        <w:r w:rsidR="004B64E9" w:rsidRPr="004B6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B64E9" w:rsidRPr="004B6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en-US"/>
          </w:rPr>
          <w:t>ru</w:t>
        </w:r>
        <w:r w:rsidR="004B64E9" w:rsidRPr="004B64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4B64E9" w:rsidRPr="004B64E9">
        <w:rPr>
          <w:rFonts w:ascii="Times New Roman" w:hAnsi="Times New Roman" w:cs="Times New Roman"/>
          <w:sz w:val="28"/>
          <w:szCs w:val="28"/>
        </w:rPr>
        <w:t xml:space="preserve">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Единый портал);</w:t>
      </w:r>
    </w:p>
    <w:p w14:paraId="5EE25D63" w14:textId="54E7624F" w:rsidR="004B64E9" w:rsidRPr="004B64E9" w:rsidRDefault="00697D91" w:rsidP="00716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непосредственно при личном приеме заявителя в 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администрацию Новолесновского сельского поселения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(далее 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полномоченный орган) или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 предоставления государственных и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(далее 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 центр);</w:t>
      </w:r>
    </w:p>
    <w:p w14:paraId="2D258518" w14:textId="14052047" w:rsidR="004B64E9" w:rsidRPr="004B64E9" w:rsidRDefault="00697D91" w:rsidP="00716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по телефону 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полномоченным органом или многофункционального центра;</w:t>
      </w:r>
    </w:p>
    <w:p w14:paraId="3F3E52AF" w14:textId="73AA5D3C" w:rsidR="004B64E9" w:rsidRPr="004B64E9" w:rsidRDefault="00697D91" w:rsidP="00C05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6B347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письменно, в том числе посредством электронной почты, факсимильной</w:t>
      </w:r>
      <w:r w:rsidR="0071682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связи;</w:t>
      </w:r>
    </w:p>
    <w:p w14:paraId="54F6E8E0" w14:textId="7BE8227B" w:rsidR="004B64E9" w:rsidRPr="004B64E9" w:rsidRDefault="001042BE" w:rsidP="00104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Консультирование по вопросам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осуществляется:</w:t>
      </w:r>
    </w:p>
    <w:p w14:paraId="1F50C965" w14:textId="75872630" w:rsidR="004B64E9" w:rsidRPr="004B64E9" w:rsidRDefault="00EE46D7" w:rsidP="00EE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многофункциональных центрах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 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лично или по телефону;</w:t>
      </w:r>
    </w:p>
    <w:p w14:paraId="794AF05E" w14:textId="5CD0ECE8" w:rsidR="004B64E9" w:rsidRPr="004B64E9" w:rsidRDefault="00EE46D7" w:rsidP="00EE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интерактивной форме Регионального портала;</w:t>
      </w:r>
    </w:p>
    <w:p w14:paraId="4AF44DB2" w14:textId="062DC8A7" w:rsidR="004B64E9" w:rsidRPr="004B64E9" w:rsidRDefault="00EE46D7" w:rsidP="00EE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уполномоченном органе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при устном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лично или по телефону;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при письменном (в том числе в форме электронного документа) обращении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бумажном носителе по почте, в электронной форме по электронной почте.</w:t>
      </w:r>
    </w:p>
    <w:p w14:paraId="5F4AC968" w14:textId="77777777" w:rsidR="008F396E" w:rsidRDefault="008F396E" w:rsidP="008F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Информация на Едином портале, Региональном портале о порядке и сроках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на основании сведений, содержащихся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Региональном реестре, предоставляется заявителю бесплатно.</w:t>
      </w:r>
    </w:p>
    <w:p w14:paraId="7DADA4B1" w14:textId="6FEA9375" w:rsidR="004B64E9" w:rsidRPr="004B64E9" w:rsidRDefault="004B64E9" w:rsidP="008F3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Доступ к информации о сроках и порядке предоставления муниципальной</w:t>
      </w:r>
      <w:r w:rsidR="008F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услуги осуществляется без выполнения заявителем каких-либо требований, в</w:t>
      </w:r>
      <w:r w:rsidR="008F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том числе без использования программного обеспечения, установка которого на</w:t>
      </w:r>
      <w:r w:rsidR="008F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технические средства заявителя требует заключения лицензионного или иного</w:t>
      </w:r>
      <w:r w:rsidR="008F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соглашения с правообладателем программного обеспечения,</w:t>
      </w:r>
      <w:r w:rsidR="008F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предусматривающего взимание платы, регистрацию или авторизацию заявителя</w:t>
      </w:r>
      <w:r w:rsidR="008F396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или предоставление им персональных данных.</w:t>
      </w:r>
    </w:p>
    <w:p w14:paraId="1EF8A98C" w14:textId="2634AD75" w:rsidR="002E3323" w:rsidRDefault="008F396E" w:rsidP="002E3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лично или по телефону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поступившим обращением может быть предоставлена информация о месте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нахождения многофункционального центра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услуг,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уполномоченном органе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(адрес, график работы,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справочные телефоны); о порядке предоставления муниципальной услуги,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способах и сроках подачи заявлений; о категориях граждан, которым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предоставляется муниципальная услуга; о нормативных правовых актах,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регулирующих вопросы предоставления муниципальной услуги; о перечне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о сроках приема и регистрации заявления; о ходе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услуги; о месте размещения на официальном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сайте информации по вопросам предоставления муниципальной услуги;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порядке обжалования действий или бездействия должностных лиц </w:t>
      </w:r>
      <w:r w:rsidR="00B27E5D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6097A12" w14:textId="717AD789" w:rsidR="00AD66E2" w:rsidRDefault="004B64E9" w:rsidP="00AD6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По письменному обращению должностные лица, ответственн</w:t>
      </w:r>
      <w:r w:rsidR="002E3323">
        <w:rPr>
          <w:rFonts w:ascii="Times New Roman" w:hAnsi="Times New Roman" w:cs="Times New Roman"/>
          <w:sz w:val="28"/>
          <w:szCs w:val="28"/>
          <w:lang w:bidi="ru-RU"/>
        </w:rPr>
        <w:t xml:space="preserve">ые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2E332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услуги, подробно в письменной форме</w:t>
      </w:r>
      <w:r w:rsidR="00C777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разъясняют заявителю порядок предоставления муниципальной услуги и</w:t>
      </w:r>
      <w:r w:rsidR="00C777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вопросы,</w:t>
      </w:r>
      <w:r w:rsidR="00C777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указанные в настоящем пункте Административного регламента, и в</w:t>
      </w:r>
      <w:r w:rsidR="00C777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течение</w:t>
      </w:r>
      <w:r w:rsidR="00C777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B7DBF" w:rsidRPr="007B7DBF">
        <w:rPr>
          <w:rFonts w:ascii="Times New Roman" w:hAnsi="Times New Roman" w:cs="Times New Roman"/>
          <w:iCs/>
          <w:sz w:val="28"/>
          <w:szCs w:val="28"/>
          <w:lang w:bidi="ru-RU"/>
        </w:rPr>
        <w:t>5 рабочих дней</w:t>
      </w:r>
      <w:r w:rsidRPr="007B7D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со дня регистрации обращения направляют ответ</w:t>
      </w:r>
      <w:r w:rsidR="00C7777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заявителю.</w:t>
      </w:r>
    </w:p>
    <w:p w14:paraId="218C84B2" w14:textId="77777777" w:rsidR="00AD66E2" w:rsidRDefault="00AD66E2" w:rsidP="00AD6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1.3.5.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Информация по вопросам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размещается на официальном сайте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уполномоченного органа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информационных стендах в помещениях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для работы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заявителями.</w:t>
      </w:r>
    </w:p>
    <w:p w14:paraId="2D916F82" w14:textId="787E4060" w:rsidR="004B64E9" w:rsidRDefault="004B64E9" w:rsidP="00AD6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Информация, размещаемая на информационных стендах и на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официальном сайте 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в информационно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 сети «Интернет», включает сведения о муниципальной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услуге, содержащиеся в пунктах 2.1, 2.4, 2.5, 2.6, 2.7, 2.8, 2.9, 2.10, 2.11, 2.12, 5.1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информацию о месте нахождения, справочных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телефонах, времени работы 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, о графике приема</w:t>
      </w:r>
      <w:r w:rsidR="00AD66E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заявлений на предоставление муниципальной услуги.</w:t>
      </w:r>
    </w:p>
    <w:p w14:paraId="1E7892BF" w14:textId="77777777" w:rsidR="00AD66E2" w:rsidRPr="004B64E9" w:rsidRDefault="00AD66E2" w:rsidP="00AD6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F6F8DEA" w14:textId="12A26435" w:rsidR="004B64E9" w:rsidRDefault="00AD66E2" w:rsidP="00AD66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1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2.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Стандарт предоставления муниципальной услуги</w:t>
      </w:r>
      <w:bookmarkEnd w:id="1"/>
    </w:p>
    <w:p w14:paraId="7AEB0F48" w14:textId="77777777" w:rsidR="00AD66E2" w:rsidRPr="004B64E9" w:rsidRDefault="00AD66E2" w:rsidP="00AD66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5A432FC" w14:textId="4DACE330" w:rsidR="004B64E9" w:rsidRDefault="000D3A92" w:rsidP="000D3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Наименование муниципальной услуги</w:t>
      </w:r>
    </w:p>
    <w:p w14:paraId="371111F7" w14:textId="77777777" w:rsidR="000D3A92" w:rsidRDefault="000D3A92" w:rsidP="000D3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A2752B" w14:textId="59D6B8B9" w:rsidR="004B64E9" w:rsidRDefault="004B64E9" w:rsidP="000D3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Выдача акта освидетельствования проведения основных работ по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строительству</w:t>
      </w:r>
      <w:r w:rsidR="007744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(реконструкции)</w:t>
      </w:r>
      <w:r w:rsidR="007744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объекта</w:t>
      </w:r>
      <w:r w:rsidR="007744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индивидуального</w:t>
      </w:r>
      <w:r w:rsidR="007744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жилищного</w:t>
      </w:r>
      <w:r w:rsidR="007744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строительства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привлечением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средств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материнского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(семейного)</w:t>
      </w:r>
      <w:r w:rsidR="0079701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капитала.</w:t>
      </w:r>
    </w:p>
    <w:p w14:paraId="6A2C5988" w14:textId="77777777" w:rsidR="000D3A92" w:rsidRPr="004B64E9" w:rsidRDefault="000D3A92" w:rsidP="000D3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75BFDF" w14:textId="5EB03644" w:rsidR="004B64E9" w:rsidRDefault="000D3A92" w:rsidP="000D3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Наименование исполнительно-распорядительного органа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самоуправления, непосредственно предоставляющего муниципальную услугу</w:t>
      </w:r>
    </w:p>
    <w:p w14:paraId="7D6F410F" w14:textId="77777777" w:rsidR="00B13089" w:rsidRDefault="00B13089" w:rsidP="00B13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EE860DE" w14:textId="65EB6323" w:rsidR="00B13089" w:rsidRPr="004B64E9" w:rsidRDefault="00B13089" w:rsidP="00A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Администрация Новолесновского сельского поселения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52C31EA" w14:textId="77777777" w:rsidR="007B7DBF" w:rsidRDefault="007B7DBF" w:rsidP="00A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22389AE" w14:textId="511F3E36" w:rsidR="00A81146" w:rsidRDefault="00A81146" w:rsidP="00A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 принимают участие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центры при наличии соответствующ</w:t>
      </w:r>
      <w:r w:rsidR="007B7DBF">
        <w:rPr>
          <w:rFonts w:ascii="Times New Roman" w:hAnsi="Times New Roman" w:cs="Times New Roman"/>
          <w:sz w:val="28"/>
          <w:szCs w:val="28"/>
          <w:lang w:bidi="ru-RU"/>
        </w:rPr>
        <w:t>его соглашения о взаимодействии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EAABA1E" w14:textId="77777777" w:rsidR="00A81146" w:rsidRDefault="004B64E9" w:rsidP="00A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органы местного</w:t>
      </w:r>
      <w:r w:rsidR="00A811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 взаимодействует с:</w:t>
      </w:r>
    </w:p>
    <w:p w14:paraId="70A3E68F" w14:textId="77777777" w:rsidR="00A81146" w:rsidRDefault="004B64E9" w:rsidP="00A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Федеральной службой государственной регистрации, кадастра и</w:t>
      </w:r>
      <w:r w:rsidR="00A8114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картографии;</w:t>
      </w:r>
    </w:p>
    <w:p w14:paraId="69B78480" w14:textId="005FA75A" w:rsidR="004B64E9" w:rsidRPr="004B64E9" w:rsidRDefault="004B64E9" w:rsidP="00A8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Пенсионным фондом Российской Федерации.</w:t>
      </w:r>
    </w:p>
    <w:p w14:paraId="406312F8" w14:textId="3388831C" w:rsidR="004B64E9" w:rsidRPr="004B64E9" w:rsidRDefault="001713DD" w:rsidP="0017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2.2.2.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уполномоченному органу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осуществления действий,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согласований, необходимых для получения муниципальной услуги и связанных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с обращением в иные государственные органы и организации, за исключением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получения услуг, включенных в перечень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 муниципальной услуги.</w:t>
      </w:r>
    </w:p>
    <w:p w14:paraId="554C8201" w14:textId="77777777" w:rsidR="009C3073" w:rsidRDefault="009C3073" w:rsidP="009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3DB8039" w14:textId="73244224" w:rsidR="004B64E9" w:rsidRDefault="009C3073" w:rsidP="009C3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Нормативные правовые акты, регулирующие предоставление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</w:t>
      </w:r>
    </w:p>
    <w:p w14:paraId="510A60DA" w14:textId="77777777" w:rsidR="009C3073" w:rsidRPr="004B64E9" w:rsidRDefault="009C3073" w:rsidP="009C3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D2D32B" w14:textId="23483E9C" w:rsidR="004B64E9" w:rsidRPr="004B64E9" w:rsidRDefault="004B64E9" w:rsidP="00537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Перечень нормативных правовых актов, регулирующих предоставление</w:t>
      </w:r>
      <w:r w:rsidR="00537D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(с указанием их реквизитов и источников официального</w:t>
      </w:r>
      <w:r w:rsidR="00537D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опубликования), размещается в федеральной государственной информационной</w:t>
      </w:r>
      <w:r w:rsidR="00537D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системе «Федеральный реестр государственных и муниципальных услуг</w:t>
      </w:r>
      <w:r w:rsidR="00537D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(функций)</w:t>
      </w:r>
      <w:r w:rsidR="00C62D4C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и на Едином портале.</w:t>
      </w:r>
    </w:p>
    <w:p w14:paraId="7CF676A5" w14:textId="77777777" w:rsidR="00537D41" w:rsidRDefault="00537D41" w:rsidP="0053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0FBBE88" w14:textId="33CBA23D" w:rsidR="004B64E9" w:rsidRDefault="00537D41" w:rsidP="00537D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Описание результата предоставления муниципальной услуги</w:t>
      </w:r>
    </w:p>
    <w:p w14:paraId="261BCCE9" w14:textId="77777777" w:rsidR="00537D41" w:rsidRPr="004B64E9" w:rsidRDefault="00537D41" w:rsidP="0053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4C9642A" w14:textId="08EB95A7" w:rsidR="004B64E9" w:rsidRPr="004B64E9" w:rsidRDefault="00FA0CA4" w:rsidP="00FA0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Результатом предоставления муниципальной услуги является:</w:t>
      </w:r>
    </w:p>
    <w:p w14:paraId="2D14634B" w14:textId="2E91347C" w:rsidR="004B64E9" w:rsidRPr="004B64E9" w:rsidRDefault="00FA0CA4" w:rsidP="00FA0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акт освидетельствования проведения основных работ по строительству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(реконструкции) объекта ИЖС (по форме, утвержденной Приказом Минстроя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России от 08.06.2021 № 362/</w:t>
      </w:r>
      <w:proofErr w:type="spellStart"/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</w:t>
      </w:r>
      <w:proofErr w:type="spellEnd"/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02320B64" w14:textId="4FF7452C" w:rsidR="004B64E9" w:rsidRPr="004B64E9" w:rsidRDefault="00FA0CA4" w:rsidP="00FA0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предоставлении муниципальной услуги в 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документа на бумажном носителе по форме, согласно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риложению № 2 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настоящему Административному регламенту).</w:t>
      </w:r>
    </w:p>
    <w:p w14:paraId="54EBB852" w14:textId="334F607A" w:rsidR="004B64E9" w:rsidRDefault="00CD200B" w:rsidP="00CD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2.4.2.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 представляется в</w:t>
      </w:r>
      <w:r w:rsidR="00E85A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документа на бумажном носителе или</w:t>
      </w:r>
      <w:r w:rsidR="00234AA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документа, подписанного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электронной подписью в соответствии с требованиями Федерального закона 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06.04.2011 № 63-ФЗ «Об электронной подписи»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63-ФЗ).</w:t>
      </w:r>
    </w:p>
    <w:p w14:paraId="38CF7332" w14:textId="77777777" w:rsidR="00E52D0B" w:rsidRPr="004B64E9" w:rsidRDefault="00E52D0B" w:rsidP="00CD2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98F81BC" w14:textId="3E032370" w:rsidR="004B64E9" w:rsidRDefault="00E52D0B" w:rsidP="00E5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услуги, в том числе с учетом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необходимости обращения в организации, участвующие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срок приостановления предоставления муниципальной</w:t>
      </w:r>
      <w:r w:rsidR="001A4D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 в случае, если возможность приостановления предусмотрена</w:t>
      </w:r>
      <w:r w:rsidR="001A4D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Федерации, срок выдачи (направления)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документов, являющихся результатом предоставления муниципальной услуги</w:t>
      </w:r>
    </w:p>
    <w:p w14:paraId="3AB0DA82" w14:textId="77777777" w:rsidR="00E52D0B" w:rsidRPr="004B64E9" w:rsidRDefault="00E52D0B" w:rsidP="00E52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70D7C0" w14:textId="683BF30F" w:rsidR="004B64E9" w:rsidRPr="004B64E9" w:rsidRDefault="001A4D2C" w:rsidP="001A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10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рабочих дней.</w:t>
      </w:r>
    </w:p>
    <w:p w14:paraId="61119B0B" w14:textId="447FB975" w:rsidR="004B64E9" w:rsidRPr="004B64E9" w:rsidRDefault="001A4D2C" w:rsidP="001A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 в течение 10 рабочих дней со дня регистрации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полномоченном органе, направляет заявителю способом указанном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заявлении один из результатов, указанных в пункте 2.4.1.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регламента.</w:t>
      </w:r>
    </w:p>
    <w:p w14:paraId="2F4027C1" w14:textId="77777777" w:rsidR="005E2EF7" w:rsidRDefault="001A4D2C" w:rsidP="005E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2.5.3.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действующим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законодательством не предусмотрено.</w:t>
      </w:r>
    </w:p>
    <w:p w14:paraId="735E6FED" w14:textId="036552CE" w:rsidR="004B64E9" w:rsidRPr="004B64E9" w:rsidRDefault="004B64E9" w:rsidP="005E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Направление документа, являющегося результатом предоставления</w:t>
      </w:r>
      <w:r w:rsidR="005E2E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в форме электронного документа, осуществляется в день</w:t>
      </w:r>
      <w:r w:rsidR="005E2EF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оформления и регистрации результата предоставления муниципальной услуги.</w:t>
      </w:r>
    </w:p>
    <w:p w14:paraId="14FE59C7" w14:textId="77777777" w:rsidR="005E2EF7" w:rsidRDefault="005E2EF7" w:rsidP="005E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8F8BF7A" w14:textId="1A1C0C8A" w:rsidR="004B64E9" w:rsidRDefault="005E2EF7" w:rsidP="005E2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а также услуг, которые являются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необходимыми и обязательными для предоставления муниципальных услуг,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подлежащих представлению заявителем, способы их получения заявителем,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том числе в электронной форме, порядок их представления</w:t>
      </w:r>
    </w:p>
    <w:p w14:paraId="4119B6F1" w14:textId="77777777" w:rsidR="005E2EF7" w:rsidRPr="004B64E9" w:rsidRDefault="005E2EF7" w:rsidP="005E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9D65FD8" w14:textId="0318A676" w:rsidR="004B64E9" w:rsidRPr="004B64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Для получения муниципальной услуги заявитель представляет следующие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документы:</w:t>
      </w:r>
    </w:p>
    <w:p w14:paraId="4027C7F9" w14:textId="6E7CCDF1" w:rsidR="004B64E9" w:rsidRPr="004B64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Документ, удостоверяющий личность;</w:t>
      </w:r>
    </w:p>
    <w:p w14:paraId="512F6184" w14:textId="44F578C8" w:rsidR="004B64E9" w:rsidRPr="004B64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Заявление:</w:t>
      </w:r>
    </w:p>
    <w:p w14:paraId="21BCD86D" w14:textId="550BF47E" w:rsidR="004B64E9" w:rsidRPr="004B64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9E9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форме документа на бумажном носителе по форме, согласно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риложению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1 к настоящему Административному регламенту;</w:t>
      </w:r>
    </w:p>
    <w:p w14:paraId="64C78E69" w14:textId="3C5484F7" w:rsidR="004B64E9" w:rsidRPr="004B64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659E9">
        <w:rPr>
          <w:rFonts w:ascii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электронной форме (заполняется посредством внесения соответствующих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сведений в интерактивную форму), подписанное в соответствии с требованиями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Федерального закона от 06.04.2011 №63-ФЗ «Об электронной подписи»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№63-ФЗ), при обращении посредством Регионального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портала;</w:t>
      </w:r>
    </w:p>
    <w:p w14:paraId="56AF308E" w14:textId="6277A601" w:rsidR="004B64E9" w:rsidRPr="004B64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Документ, подтверждающий полномочия представителя (если от имени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заявителя действует представитель);</w:t>
      </w:r>
    </w:p>
    <w:p w14:paraId="4C1F2145" w14:textId="77777777" w:rsidR="003659E9" w:rsidRDefault="003659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Копии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правоустанавливающих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если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зарегистрировано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Едином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государственном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реестре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недвижимости.</w:t>
      </w:r>
    </w:p>
    <w:p w14:paraId="3BD913E4" w14:textId="42DA76CC" w:rsidR="004B64E9" w:rsidRPr="004B64E9" w:rsidRDefault="004B64E9" w:rsidP="00365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Заявление и прилагаемые документы могут быть представлены</w:t>
      </w:r>
      <w:r w:rsidR="003659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(направлены) заявителем одним из следующих способов:</w:t>
      </w:r>
    </w:p>
    <w:p w14:paraId="6453002D" w14:textId="77777777" w:rsidR="00454EF8" w:rsidRDefault="003659E9" w:rsidP="00454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454E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лично или посредством почтового отправления в</w:t>
      </w:r>
      <w:r w:rsidR="00454EF8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уполномоченный орган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37AAE98" w14:textId="5D06AE21" w:rsidR="004B64E9" w:rsidRPr="004B64E9" w:rsidRDefault="003659E9" w:rsidP="00454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454E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через МФЦ;</w:t>
      </w:r>
    </w:p>
    <w:p w14:paraId="7488DD46" w14:textId="3072A067" w:rsidR="004B64E9" w:rsidRPr="004B64E9" w:rsidRDefault="003659E9" w:rsidP="00454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454E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через Региональный портал или Единый портал.</w:t>
      </w:r>
    </w:p>
    <w:p w14:paraId="419DC163" w14:textId="4EA247C8" w:rsidR="004B64E9" w:rsidRPr="004B64E9" w:rsidRDefault="00810CDA" w:rsidP="0081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2.6.2.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заявителя:</w:t>
      </w:r>
    </w:p>
    <w:p w14:paraId="5C10CFA6" w14:textId="09B197C4" w:rsidR="004B64E9" w:rsidRPr="004B64E9" w:rsidRDefault="00810CDA" w:rsidP="001D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 или осуществления действий,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представление или осуществление которых не предусмотрено нормативными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правовыми актами, регулирующими отношения, возникающие в связи с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муниципальных услуг;</w:t>
      </w:r>
    </w:p>
    <w:p w14:paraId="3082C629" w14:textId="34313DE3" w:rsidR="004B64E9" w:rsidRPr="004B64E9" w:rsidRDefault="00810CDA" w:rsidP="001D0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представления документов и информации, в том числе подтверждающих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внесение заявителем платы за предоставление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муниципальных услуг, которые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 органов,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предоставляющих муниципальные услуги,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иных государственных органов,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либо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подведомственных государственным органам или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органам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 организаций, участвующих в предоставлении предусмотренных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частью 1 статьи 1 Федерального закона государственных и муниципальных услуг, в соответствии с нормативными правовыми актами Российской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Федерации,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нормативными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правовыми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актами 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муниципальными правовыми актами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органов местного самоуправления Новолесновского сельского поселения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за исключением документов, указанных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части 6 статьи 7 Федерального закона от 27 июля 2010 г. № 210-ФЗ «Об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организации предоставления государственных и муниципальных услуг» (далее </w:t>
      </w:r>
      <w:r w:rsidR="001D094A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Федеральный закон № 210-ФЗ);</w:t>
      </w:r>
    </w:p>
    <w:p w14:paraId="23F8EE3C" w14:textId="703422B4" w:rsidR="004B64E9" w:rsidRPr="004B64E9" w:rsidRDefault="00810CDA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осуществления действий, в том числе согласований, необходимых для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получения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и связанных с обращением в иные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государственные органы, органы местного самоуправления, организации, за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исключением получения услуг и получения документов и информации,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предоставляемых в результате предоставления таких услуг, включенных в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перечни, указанные в части 1 статьи 9 Федерального закона № 210-ФЗ;</w:t>
      </w:r>
    </w:p>
    <w:p w14:paraId="44D17E4C" w14:textId="40058422" w:rsidR="004B64E9" w:rsidRPr="004B64E9" w:rsidRDefault="00810CDA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представления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информации,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отсутствие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(или)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недостоверность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указывались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первоначальном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отказе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приеме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для предоставления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в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103E3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исключением следующих случаев:</w:t>
      </w:r>
    </w:p>
    <w:p w14:paraId="446E692E" w14:textId="51CA8302" w:rsidR="004B64E9" w:rsidRPr="004B64E9" w:rsidRDefault="00103E34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после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первоначальной подачи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6D79860E" w14:textId="77798457" w:rsidR="004B64E9" w:rsidRPr="004B64E9" w:rsidRDefault="00103E34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наличие ошибок в заявлении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документах, поданных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не включенных в представленный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ранее комплект документов;</w:t>
      </w:r>
    </w:p>
    <w:p w14:paraId="56416DA0" w14:textId="2E9FA381" w:rsidR="004B64E9" w:rsidRPr="004B64E9" w:rsidRDefault="00103E34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истечение срока действия документов или изменение информации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3FD32BE9" w14:textId="63ED4111" w:rsidR="004B64E9" w:rsidRDefault="00103E34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B025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выявление документально подтвержденного факта (признаков)</w:t>
      </w:r>
      <w:r w:rsidR="00B025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ошибочного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или противоправного действия (бездействия) должностного лица</w:t>
      </w:r>
      <w:r w:rsidR="00B025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служащего,</w:t>
      </w:r>
      <w:r w:rsidR="00B025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работника многофункционального центра, работника организации,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предусмотренной частью 1.1 статьи 16 Федерального закона № 210-ФЗ, 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о чем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письменном виде за подписью руководителя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руководителя многофункционального центра при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первоначальном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руководителя организации, предусмотренной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частью 1.1 статьи 16 Федерального закона № 210-ФЗ, уведомляется заявитель, 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также приносятся извинения за доставленные неудобства.</w:t>
      </w:r>
    </w:p>
    <w:p w14:paraId="468EAEAA" w14:textId="77777777" w:rsidR="00B0255D" w:rsidRPr="004B64E9" w:rsidRDefault="00B0255D" w:rsidP="0010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490D5E1" w14:textId="15FB8E70" w:rsidR="004B64E9" w:rsidRDefault="00B0255D" w:rsidP="00B02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 и подведомственных государственным органам или органам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местного самоуправления организаций и которые заявитель вправе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представить,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а также способы их получения заявителями, в том числе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электронной форме,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порядок их представления; государственный орган, орган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 либо организация, в распоряжении которых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находятся данные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</w:p>
    <w:p w14:paraId="714C1D5C" w14:textId="77777777" w:rsidR="00B0255D" w:rsidRPr="004B64E9" w:rsidRDefault="00B0255D" w:rsidP="00B02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369F7E7" w14:textId="12F382C9" w:rsidR="004B64E9" w:rsidRPr="004B64E9" w:rsidRDefault="00B0255D" w:rsidP="00B0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Получаются в рамках межведомственного взаимодействия:</w:t>
      </w:r>
    </w:p>
    <w:p w14:paraId="13580042" w14:textId="57CB4503" w:rsidR="004B64E9" w:rsidRPr="004B64E9" w:rsidRDefault="00B0255D" w:rsidP="00B0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Выписка из Единого государственного реестра недвижимости;</w:t>
      </w:r>
    </w:p>
    <w:p w14:paraId="320EA551" w14:textId="50B2F1BD" w:rsidR="004B64E9" w:rsidRPr="004B64E9" w:rsidRDefault="00B0255D" w:rsidP="00B0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Сведения, содержащиеся в разрешении на строительство или уведомление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соответствии указанных в уведомлении о планируемом строительстве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параметров объекта индивидуального жилищного строительства установленным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параметрам и допустимости размещения объекта индивидуального жилищного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строительства на земельном участке.</w:t>
      </w:r>
    </w:p>
    <w:p w14:paraId="76E8D6E2" w14:textId="2B9734D7" w:rsidR="004B64E9" w:rsidRPr="004B64E9" w:rsidRDefault="00B0255D" w:rsidP="00B02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Сведения о выданных сертификатах на материнский (семейный)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капитал.</w:t>
      </w:r>
    </w:p>
    <w:p w14:paraId="5D88A0B9" w14:textId="2A0B0A12" w:rsidR="004B64E9" w:rsidRPr="004B64E9" w:rsidRDefault="00055DE8" w:rsidP="00055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Заявитель вправе предоставить документы (сведения), указанные в пункте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2.7.1</w:t>
      </w:r>
      <w:r w:rsidR="0088573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электронной форме или в форме электронных документов, заверенных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усиленной квалифицированной подписью лиц, уполномоченных на создание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подписание таких документов, при подаче заявления.</w:t>
      </w:r>
    </w:p>
    <w:p w14:paraId="1530DAF4" w14:textId="77777777" w:rsidR="00055DE8" w:rsidRDefault="00055DE8" w:rsidP="00055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2.7.3.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Запрещается требовать от заявителя документы, находящиеся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распоряжении государственных органов, органов местного самоуправления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подведомственных государственным органам или органам местного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 организаций.</w:t>
      </w:r>
    </w:p>
    <w:p w14:paraId="2FEF0368" w14:textId="39C701D6" w:rsidR="004B64E9" w:rsidRPr="004B64E9" w:rsidRDefault="004B64E9" w:rsidP="00055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Непредставление заявителем документов, содержащих сведения, которые</w:t>
      </w:r>
      <w:r w:rsidR="00055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находятся в распоряжении государственных органов, органов местного</w:t>
      </w:r>
      <w:r w:rsidR="00055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 и подведомственных государственным органам или органам</w:t>
      </w:r>
      <w:r w:rsidR="00055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местного самоуправления организаций, не является основанием для отказа</w:t>
      </w:r>
      <w:r w:rsidR="00055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заявителю в предоставлении муниципальной услуги.</w:t>
      </w:r>
    </w:p>
    <w:p w14:paraId="2E72C0DF" w14:textId="77777777" w:rsidR="00055DE8" w:rsidRDefault="00055DE8" w:rsidP="0005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F6288DD" w14:textId="541BBD61" w:rsidR="004B64E9" w:rsidRDefault="00055DE8" w:rsidP="00055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отказа в приеме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необходимых для предоставления муниципальной услуги</w:t>
      </w:r>
    </w:p>
    <w:p w14:paraId="473D094E" w14:textId="77777777" w:rsidR="00055DE8" w:rsidRPr="004B64E9" w:rsidRDefault="00055DE8" w:rsidP="0005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298F8F" w14:textId="712E7EFD" w:rsidR="004B64E9" w:rsidRPr="004B64E9" w:rsidRDefault="0047788E" w:rsidP="00477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являются:</w:t>
      </w:r>
    </w:p>
    <w:p w14:paraId="0F750B70" w14:textId="19771C02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 услугой (сведения документа, удостоверяющий личность; документ,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удостоверяющий полномочия представителя 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аявителя, в случае обращения за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предоставлением услуги указанным лицом);</w:t>
      </w:r>
    </w:p>
    <w:p w14:paraId="18447ACB" w14:textId="65CCBB89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представление неполного комплекта документов, указанных в пункте</w:t>
      </w:r>
      <w:r w:rsidR="00783A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2.5</w:t>
      </w:r>
      <w:r w:rsidR="00783A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Административного регламента, подлежащих обязательному представлению</w:t>
      </w:r>
      <w:r w:rsidR="00783A5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заявителем;</w:t>
      </w:r>
    </w:p>
    <w:p w14:paraId="16278395" w14:textId="4CBC4063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документы, содержат недостоверные и (или) противоречивые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сведения, подчистки, исправления, повреждения, не позволяющие однозначно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истолковать их содержание, а также не заверенные в порядке, установленном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законодательством Российской Федерации;</w:t>
      </w:r>
    </w:p>
    <w:p w14:paraId="04EFA9B3" w14:textId="413401D4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4)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подача заявления (запроса) от имени заявителя не уполномоченным на то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лицом;</w:t>
      </w:r>
    </w:p>
    <w:p w14:paraId="08A3CAB7" w14:textId="2B36F5BE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обращение заявителя за муниципальной услугой в орган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самоуправления,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подведомственную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органу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самоуправления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организацию, не предоставляющие требующуюся заявителю муниципальную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услугу;</w:t>
      </w:r>
    </w:p>
    <w:p w14:paraId="0EA48ABA" w14:textId="0834E70A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неполное, некорректное заполнение полей в форме заявления, в том числе в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интерактивной форме заявления на Едином портале;</w:t>
      </w:r>
    </w:p>
    <w:p w14:paraId="75C7C303" w14:textId="77777777" w:rsidR="00C4044B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электронные документы не соответствуют требованиям к форматам их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и (или) не читаются;</w:t>
      </w:r>
    </w:p>
    <w:p w14:paraId="6DE9DC71" w14:textId="5BAEA11A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несоблюдение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установленных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статьей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11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Федерального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закона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№ 63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ФЗ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условий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признания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действительности,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усиленной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квалифицированной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подписи;</w:t>
      </w:r>
    </w:p>
    <w:p w14:paraId="3FBAD51C" w14:textId="5F497DDD" w:rsidR="004B64E9" w:rsidRPr="004B64E9" w:rsidRDefault="0047788E" w:rsidP="00C4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заявитель не относится к кругу лиц, имеющих право на предоставление</w:t>
      </w:r>
      <w:r w:rsidR="00C4044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7D8E68F6" w14:textId="39B14661" w:rsidR="004B64E9" w:rsidRPr="004B64E9" w:rsidRDefault="003E319C" w:rsidP="0024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2.8.2.</w:t>
      </w:r>
      <w:r w:rsidR="002446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Перечень оснований для отказа в приеме документов, необходимых для</w:t>
      </w:r>
      <w:r w:rsidR="0024464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получения муниципальной услуги, является исчерпывающим.</w:t>
      </w:r>
    </w:p>
    <w:p w14:paraId="5A7FC9B5" w14:textId="17DE45F1" w:rsidR="004B64E9" w:rsidRPr="004B64E9" w:rsidRDefault="0024464C" w:rsidP="0024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заявления и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может быть принято</w:t>
      </w:r>
      <w:r w:rsidR="008F6391">
        <w:rPr>
          <w:rFonts w:ascii="Times New Roman" w:hAnsi="Times New Roman" w:cs="Times New Roman"/>
          <w:sz w:val="28"/>
          <w:szCs w:val="28"/>
          <w:lang w:bidi="ru-RU"/>
        </w:rPr>
        <w:t>,</w:t>
      </w:r>
      <w:bookmarkStart w:id="2" w:name="_GoBack"/>
      <w:bookmarkEnd w:id="2"/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как во время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приема заявителя, так и после получения ответственным должностным лицом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необходимых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(сведений)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использованием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межведомственного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взаимодействия,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срок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6A47" w:rsidRPr="00806A47">
        <w:rPr>
          <w:rFonts w:ascii="Times New Roman" w:hAnsi="Times New Roman" w:cs="Times New Roman"/>
          <w:iCs/>
          <w:sz w:val="28"/>
          <w:szCs w:val="28"/>
          <w:lang w:bidi="ru-RU"/>
        </w:rPr>
        <w:t>5 рабочих дней.</w:t>
      </w:r>
    </w:p>
    <w:p w14:paraId="736A1538" w14:textId="0F868D74" w:rsidR="004B64E9" w:rsidRPr="004B64E9" w:rsidRDefault="0024464C" w:rsidP="0024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приеме документов, необходимых для получения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с указанием причин отказа направляется заявителю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личный кабинет Регионального портала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многофункциональный центр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день принятия решения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 либо вручается лично.</w:t>
      </w:r>
    </w:p>
    <w:p w14:paraId="47BCF7D6" w14:textId="35D2F99E" w:rsidR="004B64E9" w:rsidRPr="004B64E9" w:rsidRDefault="0024464C" w:rsidP="00244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2.8.5.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Запрещается отказывать в приеме заявления и иных документов,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необходимых для предоставления муниципальной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услуги в случае, если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заявление и документы, необходимые для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поданы в соответствии с информацией о сроках и порядке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опубликованной на Едином портале.</w:t>
      </w:r>
    </w:p>
    <w:p w14:paraId="36701EB8" w14:textId="77777777" w:rsidR="0024464C" w:rsidRDefault="0024464C" w:rsidP="0024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17491CE" w14:textId="065745C3" w:rsidR="004B64E9" w:rsidRDefault="0024464C" w:rsidP="00244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Исчерпывающий перечень оснований для приостановления или отказа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</w:t>
      </w:r>
    </w:p>
    <w:p w14:paraId="5D1BFB97" w14:textId="77777777" w:rsidR="0024464C" w:rsidRPr="004B64E9" w:rsidRDefault="0024464C" w:rsidP="0024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00A623B" w14:textId="4B99D4D8" w:rsidR="004B64E9" w:rsidRPr="004B64E9" w:rsidRDefault="00455B2A" w:rsidP="0045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 предусмотрены.</w:t>
      </w:r>
    </w:p>
    <w:p w14:paraId="19673579" w14:textId="73D0A7E9" w:rsidR="004B64E9" w:rsidRPr="004B64E9" w:rsidRDefault="00455B2A" w:rsidP="0072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Основания для отказа в предоставлении муниципальной услуги:</w:t>
      </w:r>
    </w:p>
    <w:p w14:paraId="277B13BD" w14:textId="0D5597B6" w:rsidR="004B64E9" w:rsidRPr="004B64E9" w:rsidRDefault="00727D85" w:rsidP="0072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Установление в ходе освидетельствования проведения основных работ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строительству объекта индивидуального жилищного строительства (монтаж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фундамента, возведение стен и кровли), что такие работы не выполнены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полном объеме;</w:t>
      </w:r>
    </w:p>
    <w:p w14:paraId="37B0F6A7" w14:textId="6362EBF4" w:rsidR="004B64E9" w:rsidRPr="004B64E9" w:rsidRDefault="00727D85" w:rsidP="00727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Установление в ходе освидетельствования проведения работ по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реконструкции объекта индивидуального жили</w:t>
      </w:r>
      <w:r w:rsidR="004B64E9" w:rsidRPr="00BE736D">
        <w:rPr>
          <w:rFonts w:ascii="Times New Roman" w:hAnsi="Times New Roman" w:cs="Times New Roman"/>
          <w:sz w:val="28"/>
          <w:szCs w:val="28"/>
          <w:lang w:bidi="ru-RU"/>
        </w:rPr>
        <w:t>щ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ного строительства, что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результате таких работ общая площадь жилого помещения не увеличивается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либо увеличивается менее чем на учетную норму площади жилого помещения,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устанавливаемую в соответствии с жилищным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Федерации.</w:t>
      </w:r>
    </w:p>
    <w:p w14:paraId="1AF338F7" w14:textId="783DD3E5" w:rsidR="004B64E9" w:rsidRPr="004B64E9" w:rsidRDefault="00295245" w:rsidP="0029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Перечень оснований для отказа в предоставлении муниципальной услуги является исчерпывающим.</w:t>
      </w:r>
    </w:p>
    <w:p w14:paraId="0ED9D536" w14:textId="5F3BCCF3" w:rsidR="004B64E9" w:rsidRPr="004B64E9" w:rsidRDefault="00295245" w:rsidP="0029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Решение об отказе в предоставлении муниципальной услуги с указанием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причин отказа</w:t>
      </w:r>
      <w:r w:rsidR="00BE736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направляется заявителю в личный кабинет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Регионального портала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(или)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многофункциональный центр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вручается лично.</w:t>
      </w:r>
    </w:p>
    <w:p w14:paraId="55D54365" w14:textId="78223592" w:rsidR="004B64E9" w:rsidRPr="004B64E9" w:rsidRDefault="00295245" w:rsidP="00295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2.9.5.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Запрещается отказывать в предоставлении муниципальной услуги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случае, если заявление о предоставлении муниципальной услуги подано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соответствии с информацией о сроках и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опубликованной на Едином портале.</w:t>
      </w:r>
    </w:p>
    <w:p w14:paraId="3FAF1E1A" w14:textId="77777777" w:rsidR="00295245" w:rsidRDefault="00295245" w:rsidP="0029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875E2B" w14:textId="46CD8741" w:rsidR="004B64E9" w:rsidRDefault="00295245" w:rsidP="00295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2.10.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государственной пошлины 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иной платы, взимаемой за предоставление муниципальной услуги</w:t>
      </w:r>
    </w:p>
    <w:p w14:paraId="0ED1FC77" w14:textId="77777777" w:rsidR="00C8740D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13487B6" w14:textId="62AC80B1" w:rsidR="004B64E9" w:rsidRPr="004B64E9" w:rsidRDefault="004B64E9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 предоставляется на безвозмездной основе</w:t>
      </w:r>
      <w:r w:rsidR="0029524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6D66AA6" w14:textId="77777777" w:rsidR="00C8740D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809A20" w14:textId="5DA2A495" w:rsidR="004B64E9" w:rsidRDefault="00C8740D" w:rsidP="00C8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услуги, в том числе сведения о документе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(документах), выдаваемом (выдаваемых) организациями,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участвующими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муниципальных услуг</w:t>
      </w:r>
    </w:p>
    <w:p w14:paraId="4390CFC1" w14:textId="77777777" w:rsidR="00C8740D" w:rsidRPr="004B64E9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4A58EFF" w14:textId="257F00F9" w:rsidR="004B64E9" w:rsidRDefault="004B64E9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 необходимых и обязательных услуг не требуется.</w:t>
      </w:r>
    </w:p>
    <w:p w14:paraId="14550C7A" w14:textId="77777777" w:rsidR="00C8740D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0D6C727" w14:textId="002EFF1C" w:rsidR="004B64E9" w:rsidRDefault="00C8740D" w:rsidP="00C8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Порядок, размер и основания взимания платы за предоставление услуг,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включая информацию о методике расчета размера такой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платы</w:t>
      </w:r>
    </w:p>
    <w:p w14:paraId="5E355FCD" w14:textId="77777777" w:rsidR="00C8740D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A309BE" w14:textId="40A918C2" w:rsidR="004B64E9" w:rsidRDefault="004B64E9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 необходимых и обязательных услуг не требуется.</w:t>
      </w:r>
    </w:p>
    <w:p w14:paraId="3227A9C9" w14:textId="77777777" w:rsidR="00C8740D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BB9B16A" w14:textId="20E6F061" w:rsidR="004B64E9" w:rsidRDefault="00C8740D" w:rsidP="00C8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предоставлении муниципальной услуги, услуги, предоставляемой организацией,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участвующей в предоставлении муниципальной услуги, и при получении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результата предоставления таких услуг</w:t>
      </w:r>
    </w:p>
    <w:p w14:paraId="56A0793A" w14:textId="77777777" w:rsidR="00C8740D" w:rsidRPr="004B64E9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DD7FEDB" w14:textId="6DE580CB" w:rsidR="004B64E9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Время ожидания при подаче заявления на получение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не более 15 минут.</w:t>
      </w:r>
    </w:p>
    <w:p w14:paraId="4258FF1C" w14:textId="3F061E3E" w:rsidR="004B64E9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2.13.2.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не должен превышать 15 минут.</w:t>
      </w:r>
    </w:p>
    <w:p w14:paraId="08D52471" w14:textId="77777777" w:rsidR="00C8740D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B3FB00F" w14:textId="05589962" w:rsidR="004B64E9" w:rsidRDefault="00C8740D" w:rsidP="00C874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Срок и порядок регистрации запроса заявителя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услуги, предоставляемой организацией, участвующей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услуги, в том числе в электронной форме</w:t>
      </w:r>
    </w:p>
    <w:p w14:paraId="3300EA24" w14:textId="77777777" w:rsidR="00C8740D" w:rsidRPr="004B64E9" w:rsidRDefault="00C8740D" w:rsidP="00C87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5215F4" w14:textId="4515228A" w:rsidR="004B64E9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При личном обращении заявителя в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с заявлением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 предоставлении муниципальной услуги регистрация указанного заявления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осуществляется в день обращения заявителя.</w:t>
      </w:r>
    </w:p>
    <w:p w14:paraId="3920F7B3" w14:textId="79485698" w:rsidR="004B64E9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При личном обращении в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в день подачи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заявления заявителю выдается расписка из автоматизированной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информационн</w:t>
      </w:r>
      <w:r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многофункциональных центров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АИС МФЦ)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регистрационным номером, подтверждающим, что заявление отправлено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датой подачи электронного заявления.</w:t>
      </w:r>
    </w:p>
    <w:p w14:paraId="40CB617F" w14:textId="1E8C6CEC" w:rsidR="004B64E9" w:rsidRPr="004B64E9" w:rsidRDefault="00C8740D" w:rsidP="00C87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2.14.3.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 направлении заявления посредством Регионального портала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заявитель в день подачи заявления получает в личном кабинете Регионального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портала и по электронной почте уведомление, подтверждающее, что заявление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отправлено, в котором указываются регистрационный номер и дата подачи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заявления.</w:t>
      </w:r>
    </w:p>
    <w:p w14:paraId="14025756" w14:textId="77777777" w:rsidR="00B21EA9" w:rsidRDefault="00B21EA9" w:rsidP="00B2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5682C50" w14:textId="14325F38" w:rsidR="004B64E9" w:rsidRDefault="00B21EA9" w:rsidP="001C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Требования к помещениям,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услуга, к залу ожидания, местам для заполнения запросов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информационным стендам с образцами их заполнения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перечнем документов, необходимых для предоставления каждой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размещению и оформлению визуальной, текстовой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мультимедийной информации о порядке предоставления такой услуги, в том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числе к обеспечению доступности для инвалидов указанных объектов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соответствии с федеральным законодательством о социальной защите инвалидов</w:t>
      </w:r>
    </w:p>
    <w:p w14:paraId="09647663" w14:textId="77777777" w:rsidR="00B21EA9" w:rsidRPr="004B64E9" w:rsidRDefault="00B21EA9" w:rsidP="00B2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31394E" w14:textId="77777777" w:rsidR="001C0131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осуществляется в зданиях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помещениях, оборудованных противопожарной системой и системой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пожаротушения.</w:t>
      </w:r>
    </w:p>
    <w:p w14:paraId="49DF3A4A" w14:textId="77777777" w:rsidR="001C0131" w:rsidRDefault="004B64E9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Места приема заявителей оборудуются необходимой мебелью для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оформления документов, информационными стендами.</w:t>
      </w:r>
    </w:p>
    <w:p w14:paraId="1F8120F3" w14:textId="77777777" w:rsidR="001C0131" w:rsidRDefault="004B64E9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Обеспечивается беспрепятственный доступ инвалидов к месту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(удобный вход-выход в помещения и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перемещение в их пределах).</w:t>
      </w:r>
    </w:p>
    <w:p w14:paraId="26E1EEA2" w14:textId="16C271E7" w:rsidR="004B64E9" w:rsidRPr="004B64E9" w:rsidRDefault="004B64E9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Визуальная, текстовая и мультимедийная информация о порядке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размещается в удобных для заявителей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местах, в том числе с учетом ограниченных возможностей инвалидов.</w:t>
      </w:r>
    </w:p>
    <w:p w14:paraId="448C7F8A" w14:textId="2EC09A30" w:rsidR="004B64E9" w:rsidRPr="004B64E9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2.15.2.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соответствии с законодательством Российской Федерации о социальной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защите инвалидов в целях беспрепятственного доступа к месту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обеспечивается:</w:t>
      </w:r>
    </w:p>
    <w:p w14:paraId="5D059DEF" w14:textId="761334EE" w:rsidR="004B64E9" w:rsidRPr="004B64E9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возможность посадки в транспортное средство и высадки из него, в том числе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 использованием кресла-коляски;</w:t>
      </w:r>
    </w:p>
    <w:p w14:paraId="3B88BAA2" w14:textId="02A28981" w:rsidR="004B64E9" w:rsidRPr="004B64E9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сопровождение инвалидов, имею</w:t>
      </w:r>
      <w:r w:rsidR="004B64E9" w:rsidRPr="001C0131">
        <w:rPr>
          <w:rFonts w:ascii="Times New Roman" w:hAnsi="Times New Roman" w:cs="Times New Roman"/>
          <w:sz w:val="28"/>
          <w:szCs w:val="28"/>
          <w:lang w:bidi="ru-RU"/>
        </w:rPr>
        <w:t>щ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их стойкие расстройства функции зрения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самостоятельного передвижения, и оказание им помощи;</w:t>
      </w:r>
    </w:p>
    <w:p w14:paraId="076CA668" w14:textId="203BDEA2" w:rsidR="004B64E9" w:rsidRPr="004B64E9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необходимых для обеспечения беспрепятственного доступа инвалидов к услугам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 учетом ограничений их жизнедеятельности;</w:t>
      </w:r>
    </w:p>
    <w:p w14:paraId="6E38972E" w14:textId="4AA9E496" w:rsidR="004B64E9" w:rsidRPr="004B64E9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информации знаками, выполненными рельефно-точечным шрифтом Брайля;</w:t>
      </w:r>
    </w:p>
    <w:p w14:paraId="0C0CB0C8" w14:textId="72B328EE" w:rsidR="004B64E9" w:rsidRPr="004B64E9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допуск сурдопереводчика и тифлосурдопереводчика;</w:t>
      </w:r>
    </w:p>
    <w:p w14:paraId="1DB53F0E" w14:textId="77777777" w:rsidR="001C0131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специальное обучение и выдаваемого по форме и в порядке, которые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установлены приказом Министерства труда и социальной защиты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Федерации от 22.06.2015 № 386н «Об утверждении формы документа,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подтверждающего специальное обучение собаки-проводника, и порядка 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выдачи».</w:t>
      </w:r>
    </w:p>
    <w:p w14:paraId="73904F8E" w14:textId="7391A62A" w:rsidR="004B64E9" w:rsidRPr="004B64E9" w:rsidRDefault="004B64E9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Требования в части обеспечения доступности для инвалидов объектов, в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которых осуществляется предоставление муниципальной услуги, и средств,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используемых при предоставлении муниципальной услуги, которые указаны в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подпунктах 1 </w:t>
      </w:r>
      <w:r w:rsidR="001C0131" w:rsidRPr="001C013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4 настоящего пункта, применяются к объектам и средствам,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введенным в эксплуатацию или прошедшим модернизацию, реконструкцию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после 1 июля 2016 года.</w:t>
      </w:r>
    </w:p>
    <w:p w14:paraId="69328365" w14:textId="77777777" w:rsidR="001C0131" w:rsidRDefault="001C0131" w:rsidP="001C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248EC1B" w14:textId="6826C020" w:rsidR="004B64E9" w:rsidRDefault="001C0131" w:rsidP="001C0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Показатели доступности и качества муниципальной услуги</w:t>
      </w:r>
    </w:p>
    <w:p w14:paraId="31A578CC" w14:textId="77777777" w:rsidR="001C0131" w:rsidRPr="004B64E9" w:rsidRDefault="001C0131" w:rsidP="001C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6F3486" w14:textId="77777777" w:rsidR="001C0131" w:rsidRDefault="001C0131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Показателями доступности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14:paraId="2379AC53" w14:textId="77777777" w:rsidR="001C0131" w:rsidRDefault="004B64E9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расположенность помещения, в котором ведется прием, выдача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 в зоне доступности общественного транспорта;</w:t>
      </w:r>
    </w:p>
    <w:p w14:paraId="093BEE7F" w14:textId="77777777" w:rsidR="001C0131" w:rsidRDefault="004B64E9" w:rsidP="001C0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наличие необходимого количества специалистов, а также помещений, в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которых осуществляется прием документов от заявителей;</w:t>
      </w:r>
    </w:p>
    <w:p w14:paraId="2630C471" w14:textId="77777777" w:rsidR="00484DED" w:rsidRDefault="004B64E9" w:rsidP="004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наличие исчерпывающей информации о способах, порядке и сроках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на информационных стендах,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официальном сайте </w:t>
      </w:r>
      <w:r w:rsidR="001C0131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, на Едином портале, Региональном</w:t>
      </w:r>
      <w:r w:rsidR="00484D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портале;</w:t>
      </w:r>
    </w:p>
    <w:p w14:paraId="292B143B" w14:textId="6700FC9E" w:rsidR="004B64E9" w:rsidRPr="004B64E9" w:rsidRDefault="004B64E9" w:rsidP="004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оказание помощи инвалидам в преодолении барьеров, мешающих</w:t>
      </w:r>
      <w:r w:rsidR="00484DE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получению ими </w:t>
      </w:r>
      <w:r w:rsidR="00484DED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муниципальных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услуг наравне с другими лицами.</w:t>
      </w:r>
    </w:p>
    <w:p w14:paraId="74B3D8CC" w14:textId="0310E78B" w:rsidR="004B64E9" w:rsidRPr="004B64E9" w:rsidRDefault="00FE181F" w:rsidP="00FE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Показателями качества предоставления муниципальной услуги являются:</w:t>
      </w:r>
    </w:p>
    <w:p w14:paraId="3291013F" w14:textId="479EDFD3" w:rsidR="004B64E9" w:rsidRPr="004B64E9" w:rsidRDefault="00FE181F" w:rsidP="00FE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соблюдение сроков приема и рассмотрения документов;</w:t>
      </w:r>
    </w:p>
    <w:p w14:paraId="7FE9A087" w14:textId="591AB1F9" w:rsidR="004B64E9" w:rsidRPr="004B64E9" w:rsidRDefault="00FE181F" w:rsidP="00FE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соблюдение срока получения результата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услуги;</w:t>
      </w:r>
    </w:p>
    <w:p w14:paraId="40C068A8" w14:textId="334DC0B0" w:rsidR="004B64E9" w:rsidRPr="004B64E9" w:rsidRDefault="00FE181F" w:rsidP="00FE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отсутствие обоснованных жалоб на нарушения Административного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регламента, совершенные работниками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59A7082B" w14:textId="09995856" w:rsidR="00FE181F" w:rsidRDefault="00FE181F" w:rsidP="00FE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4)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количество взаимодействий заявителя с должностными лицами (без учета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консультаций</w:t>
      </w:r>
      <w:r w:rsidR="0092383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A7C7E83" w14:textId="581FC0BD" w:rsidR="004B64E9" w:rsidRPr="004B64E9" w:rsidRDefault="004B64E9" w:rsidP="00FE1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Заявитель вправе оценить качество предоставления муниципальной услуги</w:t>
      </w:r>
      <w:r w:rsidR="00FE18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 помощью устройств подвижной радиотелефонной связи, с использованием</w:t>
      </w:r>
      <w:r w:rsidR="00FE181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Единого портала, Регионального портала, терминальных устройств.</w:t>
      </w:r>
    </w:p>
    <w:p w14:paraId="350E23E8" w14:textId="021D0453" w:rsidR="004B64E9" w:rsidRPr="004B64E9" w:rsidRDefault="00FE181F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Информация о ходе предоставления муниципальной услуги может быть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получена заявителем в личном кабинете на Едином портале или на Региональном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портале, в </w:t>
      </w:r>
      <w:r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84F3D5D" w14:textId="77777777" w:rsidR="00A21264" w:rsidRDefault="00A21264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2.16.4.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муниципальной услуги осуществляется в любом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многофункциональном центре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 выбору заявителя независимо от места его жительства или места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фактического проживания (пребывания) по экстерриториальному принципу.</w:t>
      </w:r>
    </w:p>
    <w:p w14:paraId="43072952" w14:textId="660B431F" w:rsidR="004B64E9" w:rsidRPr="00806A47" w:rsidRDefault="004B64E9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06A47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по экстерриториальному</w:t>
      </w:r>
      <w:r w:rsidR="00A21264" w:rsidRPr="00806A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6A47">
        <w:rPr>
          <w:rFonts w:ascii="Times New Roman" w:hAnsi="Times New Roman" w:cs="Times New Roman"/>
          <w:sz w:val="28"/>
          <w:szCs w:val="28"/>
          <w:lang w:bidi="ru-RU"/>
        </w:rPr>
        <w:t>принципу осуществляется в части обеспечения возможности подачи заявлений</w:t>
      </w:r>
      <w:r w:rsidR="00A21264" w:rsidRPr="00806A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06A47">
        <w:rPr>
          <w:rFonts w:ascii="Times New Roman" w:hAnsi="Times New Roman" w:cs="Times New Roman"/>
          <w:sz w:val="28"/>
          <w:szCs w:val="28"/>
          <w:lang w:bidi="ru-RU"/>
        </w:rPr>
        <w:t>посредством Единого портала и получения результата муниципальной услуги в</w:t>
      </w:r>
      <w:r w:rsidR="00A21264" w:rsidRPr="00806A47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многофункциональном центре</w:t>
      </w:r>
      <w:r w:rsidRPr="00806A4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5E1017F" w14:textId="77777777" w:rsidR="00A21264" w:rsidRDefault="00A21264" w:rsidP="00A2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B42C098" w14:textId="08EC211B" w:rsidR="004B64E9" w:rsidRDefault="00A21264" w:rsidP="00A21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2.17.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по экстерриториальному принципу (в случае, если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 предоставляется по экстерриториальному принципу)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особенности предоставления муниципальной услуги в электронной форме</w:t>
      </w:r>
    </w:p>
    <w:p w14:paraId="65BEC559" w14:textId="77777777" w:rsidR="00A21264" w:rsidRPr="004B64E9" w:rsidRDefault="00A21264" w:rsidP="00A2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CD3118" w14:textId="5DFFDC8F" w:rsidR="004B64E9" w:rsidRPr="004B64E9" w:rsidRDefault="00A21264" w:rsidP="00ED2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2.17.1.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 предоставлении муниципальной услуги в электронном виде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заявитель вправе:</w:t>
      </w:r>
    </w:p>
    <w:p w14:paraId="2DE1512B" w14:textId="740DE57E" w:rsidR="004B64E9" w:rsidRPr="004B64E9" w:rsidRDefault="00A21264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получить информацию о порядке и сроках предоставления 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размещенную на Едином портале или на Региональном портале;</w:t>
      </w:r>
    </w:p>
    <w:p w14:paraId="37F3A461" w14:textId="292402DA" w:rsidR="004B64E9" w:rsidRPr="004B64E9" w:rsidRDefault="004B64E9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б)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подать заявление о предоставлении муниципальной услуги в форме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электронного документа с использованием </w:t>
      </w:r>
      <w:r w:rsidR="0092383C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ичного кабинета Регионального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портала посредством заполнения электронной формы заявления;</w:t>
      </w:r>
    </w:p>
    <w:p w14:paraId="18F5FB33" w14:textId="1F9BB01C" w:rsidR="004B64E9" w:rsidRPr="004B64E9" w:rsidRDefault="004B64E9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в)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получить сведения о ходе выполнения заявлений о предоставлении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поданных в электронной форме;</w:t>
      </w:r>
    </w:p>
    <w:p w14:paraId="2FB2A4D3" w14:textId="218EC7B7" w:rsidR="004B64E9" w:rsidRPr="004B64E9" w:rsidRDefault="004B64E9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г)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осуществить оценку качества предоставления муниципальной услуги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посредством Регионального портала;</w:t>
      </w:r>
    </w:p>
    <w:p w14:paraId="736A0F90" w14:textId="7BE794AB" w:rsidR="004B64E9" w:rsidRPr="004B64E9" w:rsidRDefault="004B64E9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д)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получить результат предоставления муниципальной услуги в форме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электронного документа;</w:t>
      </w:r>
    </w:p>
    <w:p w14:paraId="46E3EA25" w14:textId="083150F1" w:rsidR="004B64E9" w:rsidRPr="004B64E9" w:rsidRDefault="004B64E9" w:rsidP="00A212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е)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подать жалобу на решение и действие (бездействие) 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, а также его должностных лиц,</w:t>
      </w:r>
      <w:r w:rsidR="006C68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="006C68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служащих</w:t>
      </w:r>
      <w:r w:rsidR="006C685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посредством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Регионального портала, портала федеральной государственной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системы, обеспечивающей процесс досудебного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(внесудебного) обжалования решений и действий (бездействия), совершенных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при предоставлении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муниципальных услуг органами, предоставляющими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муниципальные услуги, их должностными лицами,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муниципальными</w:t>
      </w:r>
      <w:r w:rsidR="00A212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служащими.</w:t>
      </w:r>
    </w:p>
    <w:p w14:paraId="309A5766" w14:textId="5BAA5E5C" w:rsidR="004B64E9" w:rsidRPr="004B64E9" w:rsidRDefault="00ED2DCA" w:rsidP="00ED2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2.17.2.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 наличии технической возможности может осуществляться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предварительная запись заявителей на прием посредством Регионального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портала.</w:t>
      </w:r>
    </w:p>
    <w:p w14:paraId="3F9D3A7D" w14:textId="77777777" w:rsidR="005B6C13" w:rsidRDefault="005B6C13" w:rsidP="005B6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1B81B96" w14:textId="0DD9A3F5" w:rsidR="004B64E9" w:rsidRDefault="005B6C13" w:rsidP="005B6C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3.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173999C" w14:textId="77777777" w:rsidR="005B6C13" w:rsidRPr="004B64E9" w:rsidRDefault="005B6C13" w:rsidP="005B6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071505" w14:textId="520A4142" w:rsidR="004B64E9" w:rsidRDefault="00E30C3C" w:rsidP="00E30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Описание последовательности действий при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14:paraId="6E767556" w14:textId="77777777" w:rsidR="00E30C3C" w:rsidRPr="004B64E9" w:rsidRDefault="00E30C3C" w:rsidP="00E3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6A362E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3.1.1.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включает в себя следующие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процедуры:</w:t>
      </w:r>
    </w:p>
    <w:p w14:paraId="50AE43DD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проверка документов и регистрация заявления;</w:t>
      </w:r>
    </w:p>
    <w:p w14:paraId="7656F131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получение сведений посредством системы межведомственного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электронного взаимодействия;</w:t>
      </w:r>
    </w:p>
    <w:p w14:paraId="24F04852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рассмотрение документов и сведений;</w:t>
      </w:r>
    </w:p>
    <w:p w14:paraId="61097420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осмотр объекта;</w:t>
      </w:r>
    </w:p>
    <w:p w14:paraId="3E71AD90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принятие решения о предоставлении услуги;</w:t>
      </w:r>
    </w:p>
    <w:p w14:paraId="1C38C4B1" w14:textId="77777777" w:rsidR="00E30C3C" w:rsidRDefault="00E30C3C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выдача заявителю результата муниципальной услуги.</w:t>
      </w:r>
    </w:p>
    <w:p w14:paraId="5BDBAB63" w14:textId="115DB224" w:rsidR="004B64E9" w:rsidRPr="004B64E9" w:rsidRDefault="004B64E9" w:rsidP="00E30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Описание административных процедур представлено в Приложении № 3 к</w:t>
      </w:r>
      <w:r w:rsidR="00E30C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настоящему Административному регламенту.</w:t>
      </w:r>
    </w:p>
    <w:p w14:paraId="375B3B97" w14:textId="77777777" w:rsidR="00BA27D4" w:rsidRDefault="00BA27D4" w:rsidP="00BA27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3" w:name="bookmark2"/>
    </w:p>
    <w:p w14:paraId="154ACE95" w14:textId="35A565B1" w:rsidR="004B64E9" w:rsidRDefault="00BA27D4" w:rsidP="00BA27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4.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Формы контроля за исполнением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А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дминистративного регламента</w:t>
      </w:r>
      <w:bookmarkEnd w:id="3"/>
    </w:p>
    <w:p w14:paraId="71112D6C" w14:textId="1AB8BE5B" w:rsidR="00806A47" w:rsidRDefault="00806A47" w:rsidP="00683B13">
      <w:pPr>
        <w:pStyle w:val="20"/>
        <w:shd w:val="clear" w:color="auto" w:fill="auto"/>
        <w:spacing w:after="0" w:line="240" w:lineRule="auto"/>
        <w:jc w:val="both"/>
      </w:pPr>
    </w:p>
    <w:p w14:paraId="5089AC77" w14:textId="77777777" w:rsidR="00806A47" w:rsidRDefault="00806A47" w:rsidP="00BA2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3688FA4E" w14:textId="67F33E16" w:rsidR="004B64E9" w:rsidRDefault="00BA27D4" w:rsidP="00BA27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683B13">
        <w:rPr>
          <w:rFonts w:ascii="Times New Roman" w:hAnsi="Times New Roman" w:cs="Times New Roman"/>
          <w:sz w:val="28"/>
          <w:szCs w:val="28"/>
          <w:lang w:bidi="ru-RU"/>
        </w:rPr>
        <w:t xml:space="preserve">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Порядок и периодичность осуществления плановых и внеплановых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проверок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полноты и качества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том числе порядок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 формы контроля за полнотой и качеством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br/>
        <w:t>предоставлен</w:t>
      </w:r>
      <w:r>
        <w:rPr>
          <w:rFonts w:ascii="Times New Roman" w:hAnsi="Times New Roman" w:cs="Times New Roman"/>
          <w:sz w:val="28"/>
          <w:szCs w:val="28"/>
          <w:lang w:bidi="ru-RU"/>
        </w:rPr>
        <w:t>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услуги</w:t>
      </w:r>
    </w:p>
    <w:p w14:paraId="0ADAD5BF" w14:textId="77777777" w:rsidR="00BA27D4" w:rsidRPr="004B64E9" w:rsidRDefault="00BA27D4" w:rsidP="00BA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26E0DC" w14:textId="7256C4E7" w:rsidR="00BA27D4" w:rsidRDefault="00683B13" w:rsidP="00BA2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4.1</w:t>
      </w:r>
      <w:r w:rsidR="00BA27D4">
        <w:rPr>
          <w:rFonts w:ascii="Times New Roman" w:hAnsi="Times New Roman" w:cs="Times New Roman"/>
          <w:sz w:val="28"/>
          <w:szCs w:val="28"/>
          <w:lang w:bidi="ru-RU"/>
        </w:rPr>
        <w:t xml:space="preserve">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Контроль полноты и качества предоставления муниципальной услуги</w:t>
      </w:r>
      <w:r w:rsidR="00BA27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осуществляется путем проведения плановых и внеплановых проверок.</w:t>
      </w:r>
    </w:p>
    <w:p w14:paraId="6C77C9D6" w14:textId="77777777" w:rsidR="00E15A70" w:rsidRDefault="004B64E9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Плановые проверки проводятся в соответствии с планом работы </w:t>
      </w:r>
      <w:r w:rsidR="00BA27D4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, но не реже </w:t>
      </w:r>
      <w:r w:rsidR="00E15A70" w:rsidRPr="00E15A70">
        <w:rPr>
          <w:rFonts w:ascii="Times New Roman" w:hAnsi="Times New Roman" w:cs="Times New Roman"/>
          <w:sz w:val="28"/>
          <w:szCs w:val="28"/>
          <w:lang w:bidi="ru-RU"/>
        </w:rPr>
        <w:t>одного раза в квартал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45FBA24" w14:textId="7510506F" w:rsidR="004B64E9" w:rsidRPr="004B64E9" w:rsidRDefault="004B64E9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Внеплановые проверки проводятся в случае поступления в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уполномоченный орган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обращений физических и юридических лиц с жалобами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нарушения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рав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законных</w:t>
      </w:r>
      <w:r w:rsidR="001325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интересов.</w:t>
      </w:r>
    </w:p>
    <w:p w14:paraId="2F04830C" w14:textId="0A9A3AF9" w:rsidR="00E15A70" w:rsidRDefault="00683B13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4.1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Внеплановые проверки проводятся в форме документарной проверки и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(или) выездной проверки в порядке, установленном законодательством.</w:t>
      </w:r>
    </w:p>
    <w:p w14:paraId="6D1438C4" w14:textId="4C721F52" w:rsidR="004B64E9" w:rsidRPr="004B64E9" w:rsidRDefault="004B64E9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Внеплановые проверки могут проводиться на основании конкретного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обращения заявителя о фактах нарушения его прав на получение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3BD2A80C" w14:textId="4571E967" w:rsidR="004B64E9" w:rsidRPr="004B64E9" w:rsidRDefault="00683B13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4.1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Результаты плановых и внеплановых проверок оформляются в виде акта, в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котором отмечаются выявленные недостатки и предложения по их устранению.</w:t>
      </w:r>
    </w:p>
    <w:p w14:paraId="190BF45B" w14:textId="77777777" w:rsidR="00E15A70" w:rsidRDefault="00E15A70" w:rsidP="00E1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FE949AF" w14:textId="57FCB004" w:rsidR="004B64E9" w:rsidRDefault="00683B13" w:rsidP="00E15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Ответственность должностных лиц органа, предоставляющего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за решения и действия (бездействие), принимаемые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(осуществляемые) ими в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ходе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</w:t>
      </w:r>
    </w:p>
    <w:p w14:paraId="6FBBC41D" w14:textId="77777777" w:rsidR="00E15A70" w:rsidRPr="004B64E9" w:rsidRDefault="00E15A70" w:rsidP="00E15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3BCAAD8" w14:textId="05BF095B" w:rsidR="004B64E9" w:rsidRPr="004B64E9" w:rsidRDefault="00683B13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Должностные лица, ответственные за предоставление</w:t>
      </w:r>
      <w:r w:rsidR="00E250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несут персональную ответственность за соблюдение порядка и сроков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14:paraId="57F30C70" w14:textId="184EADE8" w:rsidR="004B64E9" w:rsidRPr="004B64E9" w:rsidRDefault="00CA2339" w:rsidP="00E15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>.2. Многофункциональный центр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и его работники несут ответственность,</w:t>
      </w:r>
      <w:r w:rsidR="00E15A7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установленную законодательством Российской Федерации:</w:t>
      </w:r>
    </w:p>
    <w:p w14:paraId="51BCC6C6" w14:textId="77777777" w:rsidR="0035255B" w:rsidRDefault="00E15A70" w:rsidP="00352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за полноту передаваемых в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заявлений, иных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документов, принятых от заявителя в 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>многофункциональном центре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17D00C16" w14:textId="77777777" w:rsidR="00416B3B" w:rsidRDefault="00E15A70" w:rsidP="00416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за своевременную передачу в 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>уполномоченный орган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заявлений, иных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документов, принятых от заявителя, а также за своевременную выдачу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заявителю документов, переданных в этих целях 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>МФЦ уполномоченному органу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8DC65A9" w14:textId="77777777" w:rsidR="00416B3B" w:rsidRDefault="00E15A70" w:rsidP="00416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="003525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 соблюдение прав субъектов персональных данных, за соблюдение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законодательства Российской Федерации, устанавливающего особенности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обращения с информацией, доступ к которой ограничен федеральным законом.</w:t>
      </w:r>
    </w:p>
    <w:p w14:paraId="4DD4097E" w14:textId="2424763C" w:rsidR="004B64E9" w:rsidRDefault="004B64E9" w:rsidP="00416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Жалоба на нарушение порядка предоставления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многофункциональным центром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рассматривается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уполномоченным органом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. При этом срок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рассмотрения жалобы исчисляется со дня регистрации жалобы в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уполномоченном органе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25D8A0CF" w14:textId="77777777" w:rsidR="00416B3B" w:rsidRPr="004B64E9" w:rsidRDefault="00416B3B" w:rsidP="00416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8928115" w14:textId="7A5B7052" w:rsidR="00416B3B" w:rsidRDefault="00CA2339" w:rsidP="00416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4.3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Положения, характеризующие требования к порядку и формам контроля за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предоставлением муниципальной услуги, в том числе со стороны граждан, их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объединений и организаций</w:t>
      </w:r>
    </w:p>
    <w:p w14:paraId="360F169B" w14:textId="77777777" w:rsidR="00416B3B" w:rsidRDefault="00416B3B" w:rsidP="00416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A7CF380" w14:textId="5AE7F516" w:rsidR="004B64E9" w:rsidRDefault="004B64E9" w:rsidP="00416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Контроль за предоставлением муниципальной услуги со стороны граждан, их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объединений и организаций, осуществляется посредством открытости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деятельности </w:t>
      </w:r>
      <w:r w:rsidR="00B24443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при предоставлении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получения полной, актуальной и достоверной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информации о порядке предоставления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 возможности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досудебного рассмотрения обращений (жалоб) в процессе предоставления</w:t>
      </w:r>
      <w:r w:rsidR="00416B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услуги.</w:t>
      </w:r>
    </w:p>
    <w:p w14:paraId="30E0C73E" w14:textId="77777777" w:rsidR="00416B3B" w:rsidRPr="004B64E9" w:rsidRDefault="00416B3B" w:rsidP="00416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6966659" w14:textId="18804B8E" w:rsidR="004B64E9" w:rsidRDefault="00B24443" w:rsidP="00B244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5.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(бездействия) органа, предоставляющего муниципальную услугу,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многофункционального центра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муниципальных услуг,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организаций, указанных в части 1.1 статьи 16 Федерального закона №210</w:t>
      </w:r>
      <w:r w:rsidR="004B64E9" w:rsidRPr="00B24443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4B64E9" w:rsidRPr="004B64E9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ФЗ, а также их должностных лиц, муниципальных служащих, работников</w:t>
      </w:r>
    </w:p>
    <w:p w14:paraId="0CDF4FA5" w14:textId="77777777" w:rsidR="00B24443" w:rsidRPr="004B64E9" w:rsidRDefault="00B24443" w:rsidP="00B24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68E86C1" w14:textId="77777777" w:rsidR="001A500B" w:rsidRDefault="00B24443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5.1.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Получатели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имеют право на обжалование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досудебном порядке действий (бездействия) сотрудников </w:t>
      </w:r>
      <w:r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участвующих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руководителю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такого органа.</w:t>
      </w:r>
    </w:p>
    <w:p w14:paraId="1DC60F9E" w14:textId="1B813302" w:rsidR="004B64E9" w:rsidRPr="004B64E9" w:rsidRDefault="004B64E9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14:paraId="5251EE8C" w14:textId="70809F20" w:rsidR="004B64E9" w:rsidRPr="004B64E9" w:rsidRDefault="001A500B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нарушение срока регистрации запроса заявителя о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2C395C02" w14:textId="6CAF192C" w:rsidR="004B64E9" w:rsidRPr="004B64E9" w:rsidRDefault="001A500B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нарушение срока 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650CE7EF" w14:textId="403DA047" w:rsidR="004B64E9" w:rsidRPr="004B64E9" w:rsidRDefault="001A500B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требование у заявителя документов или информации либо осуществления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действий, представление или осуществление которых не предусмотрено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C20B5" w:rsidRPr="00BC20B5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края,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правовым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актам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органов местного самоуправления Новолесновского сельского поселения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0CD52769" w14:textId="012B1A33" w:rsidR="004B64E9" w:rsidRPr="004B64E9" w:rsidRDefault="001A500B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отказ в приеме документов, предоставление которых предусмотрено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Российской Федерации, </w:t>
      </w:r>
      <w:r w:rsidR="00EE2961" w:rsidRPr="00EE2961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края,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правовым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актам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1A500B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у заявителя;</w:t>
      </w:r>
    </w:p>
    <w:p w14:paraId="68559453" w14:textId="28C9C698" w:rsidR="004B64E9" w:rsidRPr="004B64E9" w:rsidRDefault="001A500B" w:rsidP="001A5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отказ в предоставлении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если основания отказа не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редусмотрены федеральными законами и принятыми в соответствии с ними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муниципальными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правовыми актами</w:t>
      </w:r>
      <w:r w:rsidRPr="001A500B">
        <w:t xml:space="preserve"> </w:t>
      </w:r>
      <w:r w:rsidRPr="001A500B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628224C" w14:textId="13278C3A" w:rsidR="004B64E9" w:rsidRPr="004B64E9" w:rsidRDefault="001A500B" w:rsidP="0027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затребование от заявителя при предоставлении муниципальной услуги платы,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не предусмотренной нормативными правовыми актами Российской Федерации, </w:t>
      </w:r>
      <w:r w:rsidR="00EE2961" w:rsidRPr="00EE2961">
        <w:rPr>
          <w:rFonts w:ascii="Times New Roman" w:hAnsi="Times New Roman" w:cs="Times New Roman"/>
          <w:sz w:val="28"/>
          <w:szCs w:val="28"/>
          <w:lang w:bidi="ru-RU"/>
        </w:rPr>
        <w:t xml:space="preserve">нормативными правовыми актами 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муниципальными правовыми актами</w:t>
      </w:r>
      <w:r w:rsidR="00276DFF" w:rsidRPr="00276DFF">
        <w:t xml:space="preserve"> </w:t>
      </w:r>
      <w:r w:rsidR="00276DFF" w:rsidRPr="00276DFF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3CB897E6" w14:textId="67DAF9C5" w:rsidR="004B64E9" w:rsidRPr="004B64E9" w:rsidRDefault="001A500B" w:rsidP="0027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отказ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2961">
        <w:rPr>
          <w:rFonts w:ascii="Times New Roman" w:hAnsi="Times New Roman" w:cs="Times New Roman"/>
          <w:sz w:val="28"/>
          <w:szCs w:val="28"/>
          <w:lang w:bidi="ru-RU"/>
        </w:rPr>
        <w:t>уполномоченного органа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должностного лица в исправлении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допущенных опечаток и ошибок в выданных в результате предоставления</w:t>
      </w:r>
      <w:r w:rsidR="00EE29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EE29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EE296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документах либо нарушение установленного срока таких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исправлений;</w:t>
      </w:r>
    </w:p>
    <w:p w14:paraId="10A827AD" w14:textId="69E50F81" w:rsidR="004B64E9" w:rsidRPr="004B64E9" w:rsidRDefault="001A500B" w:rsidP="0027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нарушение срока или порядка выдачи документов по результатам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услуги;</w:t>
      </w:r>
    </w:p>
    <w:p w14:paraId="1E06D883" w14:textId="364A55E6" w:rsidR="004B64E9" w:rsidRPr="004B64E9" w:rsidRDefault="001A500B" w:rsidP="0027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если основания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приостановления не предусмотрены федеральными законами и принятыми в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соответствии с ними иными нормативными правовыми актами Российской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Федерации, законами и иными нормативными правовыми актами 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муниципальными правовыми актами</w:t>
      </w:r>
      <w:r w:rsidR="00276DFF" w:rsidRPr="00276DFF">
        <w:t xml:space="preserve"> </w:t>
      </w:r>
      <w:r w:rsidR="00276DFF" w:rsidRPr="00276DFF">
        <w:rPr>
          <w:rFonts w:ascii="Times New Roman" w:hAnsi="Times New Roman" w:cs="Times New Roman"/>
          <w:sz w:val="28"/>
          <w:szCs w:val="28"/>
          <w:lang w:bidi="ru-RU"/>
        </w:rPr>
        <w:t>органов местного самоуправления Новолесновского сельского поселения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9082FE8" w14:textId="4990904F" w:rsidR="004B64E9" w:rsidRPr="004B64E9" w:rsidRDefault="001A500B" w:rsidP="0027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10)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требование у заявителя при предоставлени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документов или информации, отсутствие и (или) недостоверность которых не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указывались при первоначальном отказе в приеме документов,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предоставления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услуги, либо в предоставлении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услуги, за исключением случаев, предусмотренных пунктом 4 части 1 статьи 7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Федерального закона № 210-ФЗ.</w:t>
      </w:r>
    </w:p>
    <w:p w14:paraId="7751B324" w14:textId="77777777" w:rsidR="00276DFF" w:rsidRDefault="00276DFF" w:rsidP="00276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5.2.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Жалоб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подается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письменной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бумажном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носителе,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предоставляющий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 либо в соответствующий орган государственной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власти, являющийся учредителем многофункционального центра (далее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учредитель многофункционального центра). Жалобы на решения и действия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(бездействие) руководителя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подаются в вышестоящий орган (при его наличии) либо в случае его отсутствия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рассматриваются непосредственно руководителем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услугу.</w:t>
      </w:r>
    </w:p>
    <w:p w14:paraId="5C942823" w14:textId="77777777" w:rsidR="00A65FAC" w:rsidRDefault="004B64E9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Жалобы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решения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действия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(бездействие)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работника</w:t>
      </w:r>
      <w:r w:rsidR="00276D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центра подаются руководителю этого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центра. Жалобы на решения и действия (бездействие)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 подаются учредителю многофункционального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центра. Жалобы на решения и действия (бездействие) работников организаций,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предусмотренных частью 1.1 статьи 16 Федерального закона № 210-ФЗ,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подаются руководителям этих организаций.</w:t>
      </w:r>
    </w:p>
    <w:p w14:paraId="0BE3F83F" w14:textId="68EDD3FC" w:rsidR="004B64E9" w:rsidRPr="004B64E9" w:rsidRDefault="004B64E9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Жалоба может быть направлена по почте, через </w:t>
      </w:r>
      <w:r w:rsidR="00E75DE4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, с использованием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информационно-телекоммуникационной сети «Интернет», официального </w:t>
      </w:r>
      <w:r w:rsidR="00E75DE4">
        <w:rPr>
          <w:rFonts w:ascii="Times New Roman" w:hAnsi="Times New Roman" w:cs="Times New Roman"/>
          <w:sz w:val="28"/>
          <w:szCs w:val="28"/>
          <w:lang w:bidi="ru-RU"/>
        </w:rPr>
        <w:t>сайта уполномоченного органа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Регионального</w:t>
      </w:r>
      <w:r w:rsidR="00E75D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портала,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Единого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портала,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информационной системы досудебного обжалования, а также может быть</w:t>
      </w:r>
      <w:r w:rsidR="00A65FA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принята при личном приеме заявителя.</w:t>
      </w:r>
    </w:p>
    <w:p w14:paraId="43B74F3F" w14:textId="484D663E" w:rsidR="004B64E9" w:rsidRPr="004B64E9" w:rsidRDefault="00A65FAC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5.3.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Жалоба должна содержать следующую информацию:</w:t>
      </w:r>
    </w:p>
    <w:p w14:paraId="6A67ECDD" w14:textId="1A5149BA" w:rsidR="004B64E9" w:rsidRPr="004B64E9" w:rsidRDefault="00A65FAC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наименование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должностного лица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его руководителя и (или) работника,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организаций, предусмотренных частью 1.1 статьи 16 Федерального закона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210-ФЗ, их руководителей и (или) работников, решения и действия (бездействие)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которых обжалуются;</w:t>
      </w:r>
    </w:p>
    <w:p w14:paraId="2FF6D757" w14:textId="556EE29B" w:rsidR="004B64E9" w:rsidRPr="004B64E9" w:rsidRDefault="00A65FAC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фамилию, имя, отчество (последнее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при наличии), сведения о месте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жительства заявителя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физического лица либо наименование, сведения о месте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нахождения заявителя </w:t>
      </w:r>
      <w:r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юридического лица, а также номер (номера)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контактного телефона, адрес (адреса) электронной почты (при наличии)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почтовый адрес, по которым должен быть направлен ответ заявителю;</w:t>
      </w:r>
    </w:p>
    <w:p w14:paraId="2BB00484" w14:textId="7804CA67" w:rsidR="004B64E9" w:rsidRPr="004B64E9" w:rsidRDefault="00A65FAC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сведения об обжалуемых решениях и действиях (бездействии)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должностного лица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муниципальную услугу, либо муниципального служащего,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работника многофункционального центра,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организаций, предусмотренных частью 1.1 статьи 16 Федерального закона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210-ФЗ, их работников;</w:t>
      </w:r>
    </w:p>
    <w:p w14:paraId="1AAA029D" w14:textId="4BCD0DE8" w:rsidR="004B64E9" w:rsidRPr="004B64E9" w:rsidRDefault="00A65FAC" w:rsidP="00A65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доводы, на основании которых заявитель не согласен с решением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действием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(бездействием) органа, предоставляющего </w:t>
      </w:r>
      <w:r w:rsidR="00E75DE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муниципальную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должностного лица органа,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предоставляющего </w:t>
      </w:r>
      <w:r w:rsidR="00E75DE4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муниципальную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услугу,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lastRenderedPageBreak/>
        <w:t>многофункционального центра,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работника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частью 1.1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статьи 16 Федерального закона № 210-ФЗ, их работников.</w:t>
      </w:r>
    </w:p>
    <w:p w14:paraId="4A81A440" w14:textId="3A1F5109" w:rsidR="004B64E9" w:rsidRPr="00CA2339" w:rsidRDefault="00D10AFA" w:rsidP="002B2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5.4.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Поступившая жалоба подлежит регистрации в срок не позднее</w:t>
      </w:r>
      <w:r w:rsidR="002B2E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2339" w:rsidRPr="00CA2339">
        <w:rPr>
          <w:rFonts w:ascii="Times New Roman" w:hAnsi="Times New Roman" w:cs="Times New Roman"/>
          <w:iCs/>
          <w:sz w:val="28"/>
          <w:szCs w:val="28"/>
          <w:lang w:bidi="ru-RU"/>
        </w:rPr>
        <w:t>1 рабочего дня</w:t>
      </w:r>
      <w:r w:rsidR="004B64E9" w:rsidRPr="00CA2339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60D0D989" w14:textId="54B4C9F5" w:rsidR="00F126E1" w:rsidRPr="00CA2339" w:rsidRDefault="002B2E05" w:rsidP="00F1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5.5.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Жалоба, поступившая в орган, предоставляющий муниципальную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многофункциональный центр, учредителю многофункционального центра,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организации, предусмотренные частью 1.1 статьи 16 Федерального закона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210-ФЗ, либо вышестоящий орган (при его наличии), подлежит рассмотрению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течение пятнадцати рабочих дней со дня ее регистрации, а в случае обжалования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отказа органа, предоставляющего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униципальную услугу,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многофункционального центра, организаций, предусмотренных частью 1.1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статьи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16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Федерального закона № 210-ФЗ, в приеме документов у заявителя либо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исправлении допущенных опечаток и ошибок или в случае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обжалования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нарушения установленного срока таких исправлений </w:t>
      </w:r>
      <w:r w:rsidRPr="002B2E05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2339" w:rsidRPr="00CA2339">
        <w:rPr>
          <w:rFonts w:ascii="Times New Roman" w:hAnsi="Times New Roman" w:cs="Times New Roman"/>
          <w:iCs/>
          <w:sz w:val="28"/>
          <w:szCs w:val="28"/>
          <w:lang w:bidi="ru-RU"/>
        </w:rPr>
        <w:t>10 рабочих дней</w:t>
      </w:r>
      <w:r w:rsidR="004B64E9" w:rsidRPr="00CA2339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743CE0B3" w14:textId="77777777" w:rsidR="00F126E1" w:rsidRDefault="00F126E1" w:rsidP="00F1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5.6.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К жалобе могут быть приложены копии документов, подтверждающих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изложенные в жалобе обстоятельства. В таком случае в жалобе приводится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перечень прилагаемых к ней документов.</w:t>
      </w:r>
    </w:p>
    <w:p w14:paraId="5F70AFBE" w14:textId="3392F838" w:rsidR="004B64E9" w:rsidRPr="004B64E9" w:rsidRDefault="00F126E1" w:rsidP="00F126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5.7.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жалобы принимается одно из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следующих решений:</w:t>
      </w:r>
    </w:p>
    <w:p w14:paraId="0112F4DA" w14:textId="4B4C63CE" w:rsidR="004B64E9" w:rsidRPr="004B64E9" w:rsidRDefault="00F126E1" w:rsidP="00250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жалоба удовлетворяется, в том числе в форме отмены принятого решения,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исправления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 документах, возврата заявителю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денежных средств, взимание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правовыми актами Российской Федерации, нормативными правовыми актами</w:t>
      </w:r>
      <w:r w:rsidR="002508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, муниципальными правовыми актами</w:t>
      </w:r>
      <w:r w:rsidR="00250830">
        <w:rPr>
          <w:rFonts w:ascii="Times New Roman" w:hAnsi="Times New Roman" w:cs="Times New Roman"/>
          <w:sz w:val="28"/>
          <w:szCs w:val="28"/>
          <w:lang w:bidi="ru-RU"/>
        </w:rPr>
        <w:t xml:space="preserve"> органов местного самоуправления Новолесновского сельского поселения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0E51BBA7" w14:textId="77777777" w:rsidR="00250830" w:rsidRDefault="00F126E1" w:rsidP="00250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250830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4B64E9" w:rsidRPr="004B64E9">
        <w:rPr>
          <w:rFonts w:ascii="Times New Roman" w:hAnsi="Times New Roman" w:cs="Times New Roman"/>
          <w:sz w:val="28"/>
          <w:szCs w:val="28"/>
          <w:lang w:bidi="ru-RU"/>
        </w:rPr>
        <w:t>в удовлетворении жалобы отказывается.</w:t>
      </w:r>
    </w:p>
    <w:p w14:paraId="1944EA88" w14:textId="58FCD61C" w:rsidR="004B64E9" w:rsidRPr="004B64E9" w:rsidRDefault="004B64E9" w:rsidP="00250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4B64E9" w:rsidRPr="004B64E9" w:rsidSect="004B64E9">
          <w:type w:val="continuous"/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  <w:r w:rsidRPr="004B64E9">
        <w:rPr>
          <w:rFonts w:ascii="Times New Roman" w:hAnsi="Times New Roman" w:cs="Times New Roman"/>
          <w:sz w:val="28"/>
          <w:szCs w:val="28"/>
          <w:lang w:bidi="ru-RU"/>
        </w:rPr>
        <w:t>Мотивированный ответ о результатах рассмотрения жалобы направляется</w:t>
      </w:r>
      <w:r w:rsidR="002508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B64E9">
        <w:rPr>
          <w:rFonts w:ascii="Times New Roman" w:hAnsi="Times New Roman" w:cs="Times New Roman"/>
          <w:sz w:val="28"/>
          <w:szCs w:val="28"/>
          <w:lang w:bidi="ru-RU"/>
        </w:rPr>
        <w:t>заявителю в срок</w:t>
      </w:r>
      <w:r w:rsidR="00CA2339">
        <w:rPr>
          <w:rFonts w:ascii="Times New Roman" w:hAnsi="Times New Roman" w:cs="Times New Roman"/>
          <w:i/>
          <w:iCs/>
          <w:color w:val="FF0000"/>
          <w:sz w:val="28"/>
          <w:szCs w:val="28"/>
          <w:lang w:bidi="ru-RU"/>
        </w:rPr>
        <w:t xml:space="preserve"> </w:t>
      </w:r>
      <w:r w:rsidR="00CA2339" w:rsidRPr="00CA2339">
        <w:rPr>
          <w:rFonts w:ascii="Times New Roman" w:hAnsi="Times New Roman" w:cs="Times New Roman"/>
          <w:iCs/>
          <w:sz w:val="28"/>
          <w:szCs w:val="28"/>
          <w:lang w:bidi="ru-RU"/>
        </w:rPr>
        <w:t>10 рабочих дней</w:t>
      </w:r>
      <w:r w:rsidR="00AC4181" w:rsidRPr="00CA2339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</w:p>
    <w:p w14:paraId="24B07E70" w14:textId="32DECC61" w:rsidR="000810F1" w:rsidRDefault="00AC4181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</w:t>
      </w:r>
      <w:r w:rsidR="006536C0" w:rsidRPr="006536C0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C4181">
        <w:rPr>
          <w:rFonts w:ascii="Times New Roman" w:hAnsi="Times New Roman" w:cs="Times New Roman"/>
          <w:sz w:val="28"/>
          <w:szCs w:val="28"/>
        </w:rPr>
        <w:t>»</w:t>
      </w:r>
    </w:p>
    <w:p w14:paraId="625B73C4" w14:textId="77777777" w:rsidR="00862589" w:rsidRDefault="00862589" w:rsidP="00862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AC3660" w14:textId="77777777" w:rsidR="00862589" w:rsidRDefault="00862589" w:rsidP="00862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54271" w14:textId="697500CA" w:rsidR="00862589" w:rsidRDefault="00862589" w:rsidP="00862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</w:t>
      </w:r>
    </w:p>
    <w:p w14:paraId="5B18A88D" w14:textId="1482FE92" w:rsidR="008146B8" w:rsidRPr="008146B8" w:rsidRDefault="008146B8" w:rsidP="008146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</w:t>
      </w:r>
      <w:r w:rsidRPr="008146B8">
        <w:rPr>
          <w:rFonts w:ascii="Times New Roman" w:hAnsi="Times New Roman" w:cs="Times New Roman"/>
          <w:i/>
          <w:iCs/>
          <w:sz w:val="24"/>
          <w:szCs w:val="24"/>
        </w:rPr>
        <w:t>(наименование органа местного самоуправления</w:t>
      </w:r>
    </w:p>
    <w:p w14:paraId="3FDEFE3A" w14:textId="3BCDA3FB" w:rsidR="00892405" w:rsidRDefault="002D20D2" w:rsidP="002D20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20D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031AA03" w14:textId="38D5E35E" w:rsidR="00892405" w:rsidRPr="008146B8" w:rsidRDefault="008146B8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Pr="008146B8"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образования)</w:t>
      </w:r>
    </w:p>
    <w:p w14:paraId="718DFDF5" w14:textId="009D34AF" w:rsidR="00892405" w:rsidRDefault="000E7F75" w:rsidP="000E7F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E7F7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2CF7155" w14:textId="566BCA15" w:rsidR="000E7F75" w:rsidRPr="000E7F75" w:rsidRDefault="000E7F75" w:rsidP="000E7F75">
      <w:pPr>
        <w:spacing w:after="0" w:line="240" w:lineRule="auto"/>
        <w:ind w:left="38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F75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14:paraId="182C15B3" w14:textId="3A4A93A0" w:rsidR="00892405" w:rsidRPr="000E7F75" w:rsidRDefault="000E7F75" w:rsidP="000E7F75">
      <w:pPr>
        <w:spacing w:after="0" w:line="240" w:lineRule="auto"/>
        <w:ind w:left="38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F75">
        <w:rPr>
          <w:rFonts w:ascii="Times New Roman" w:hAnsi="Times New Roman" w:cs="Times New Roman"/>
          <w:i/>
          <w:iCs/>
          <w:sz w:val="24"/>
          <w:szCs w:val="24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14:paraId="091B3EEA" w14:textId="75495E9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2BBBAA2" w14:textId="77777777" w:rsidR="00195CA3" w:rsidRDefault="00195CA3" w:rsidP="00195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A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ABDA610" w14:textId="2F559ED9" w:rsidR="00892405" w:rsidRPr="00195CA3" w:rsidRDefault="00195CA3" w:rsidP="00195C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CA3">
        <w:rPr>
          <w:rFonts w:ascii="Times New Roman" w:hAnsi="Times New Roman" w:cs="Times New Roman"/>
          <w:b/>
          <w:bCs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0AEA461C" w14:textId="58904CC1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4246"/>
      </w:tblGrid>
      <w:tr w:rsidR="004B5B2E" w14:paraId="2C9BFB97" w14:textId="77777777" w:rsidTr="00773277">
        <w:trPr>
          <w:jc w:val="center"/>
        </w:trPr>
        <w:tc>
          <w:tcPr>
            <w:tcW w:w="846" w:type="dxa"/>
            <w:vAlign w:val="center"/>
          </w:tcPr>
          <w:p w14:paraId="6E3B3081" w14:textId="3EE87E62" w:rsidR="004B5B2E" w:rsidRDefault="004B5B2E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2" w:type="dxa"/>
            <w:gridSpan w:val="2"/>
            <w:vAlign w:val="center"/>
          </w:tcPr>
          <w:p w14:paraId="51FE875E" w14:textId="5F5CBF80" w:rsidR="004B5B2E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владельце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сертификата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материнского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(семейного)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капитала</w:t>
            </w:r>
          </w:p>
        </w:tc>
      </w:tr>
      <w:tr w:rsidR="00817B73" w14:paraId="18D19D13" w14:textId="77777777" w:rsidTr="00773277">
        <w:trPr>
          <w:jc w:val="center"/>
        </w:trPr>
        <w:tc>
          <w:tcPr>
            <w:tcW w:w="846" w:type="dxa"/>
            <w:vAlign w:val="center"/>
          </w:tcPr>
          <w:p w14:paraId="770F8C8B" w14:textId="6D1C8E98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36" w:type="dxa"/>
            <w:vAlign w:val="center"/>
          </w:tcPr>
          <w:p w14:paraId="2A8FB5A5" w14:textId="0094D604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246" w:type="dxa"/>
            <w:vAlign w:val="center"/>
          </w:tcPr>
          <w:p w14:paraId="66384C3D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082B86D5" w14:textId="77777777" w:rsidTr="00773277">
        <w:trPr>
          <w:jc w:val="center"/>
        </w:trPr>
        <w:tc>
          <w:tcPr>
            <w:tcW w:w="846" w:type="dxa"/>
            <w:vAlign w:val="center"/>
          </w:tcPr>
          <w:p w14:paraId="3C839E5F" w14:textId="60ED2BCF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36" w:type="dxa"/>
            <w:vAlign w:val="center"/>
          </w:tcPr>
          <w:p w14:paraId="205F6C65" w14:textId="28B04089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246" w:type="dxa"/>
            <w:vAlign w:val="center"/>
          </w:tcPr>
          <w:p w14:paraId="07CE15EB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54AD6C22" w14:textId="77777777" w:rsidTr="00773277">
        <w:trPr>
          <w:jc w:val="center"/>
        </w:trPr>
        <w:tc>
          <w:tcPr>
            <w:tcW w:w="846" w:type="dxa"/>
            <w:vAlign w:val="center"/>
          </w:tcPr>
          <w:p w14:paraId="08E03E2C" w14:textId="481FC71B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36" w:type="dxa"/>
            <w:vAlign w:val="center"/>
          </w:tcPr>
          <w:p w14:paraId="1DBDD895" w14:textId="2FBC478C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(при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наличии)</w:t>
            </w:r>
          </w:p>
        </w:tc>
        <w:tc>
          <w:tcPr>
            <w:tcW w:w="4246" w:type="dxa"/>
            <w:vAlign w:val="center"/>
          </w:tcPr>
          <w:p w14:paraId="172A8142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2E" w14:paraId="548DAB71" w14:textId="77777777" w:rsidTr="00773277">
        <w:trPr>
          <w:jc w:val="center"/>
        </w:trPr>
        <w:tc>
          <w:tcPr>
            <w:tcW w:w="846" w:type="dxa"/>
            <w:vAlign w:val="center"/>
          </w:tcPr>
          <w:p w14:paraId="1C1A462C" w14:textId="0175C9DF" w:rsidR="004B5B2E" w:rsidRDefault="004B5B2E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2" w:type="dxa"/>
            <w:gridSpan w:val="2"/>
            <w:vAlign w:val="center"/>
          </w:tcPr>
          <w:p w14:paraId="7E105B5B" w14:textId="56F2BD3E" w:rsidR="004B5B2E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государственном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сертификате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материнский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(семейный)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</w:p>
        </w:tc>
      </w:tr>
      <w:tr w:rsidR="00817B73" w14:paraId="016F3DE6" w14:textId="77777777" w:rsidTr="00773277">
        <w:trPr>
          <w:jc w:val="center"/>
        </w:trPr>
        <w:tc>
          <w:tcPr>
            <w:tcW w:w="846" w:type="dxa"/>
            <w:vAlign w:val="center"/>
          </w:tcPr>
          <w:p w14:paraId="59F6F1C7" w14:textId="12A03181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  <w:vAlign w:val="center"/>
          </w:tcPr>
          <w:p w14:paraId="71A6566D" w14:textId="0D469238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246" w:type="dxa"/>
            <w:vAlign w:val="center"/>
          </w:tcPr>
          <w:p w14:paraId="154E8C76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1F2FCC71" w14:textId="77777777" w:rsidTr="00773277">
        <w:trPr>
          <w:jc w:val="center"/>
        </w:trPr>
        <w:tc>
          <w:tcPr>
            <w:tcW w:w="846" w:type="dxa"/>
            <w:vAlign w:val="center"/>
          </w:tcPr>
          <w:p w14:paraId="23A6486B" w14:textId="3FE99F2F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  <w:vAlign w:val="center"/>
          </w:tcPr>
          <w:p w14:paraId="3D34FCA0" w14:textId="0652D3E6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</w:p>
        </w:tc>
        <w:tc>
          <w:tcPr>
            <w:tcW w:w="4246" w:type="dxa"/>
            <w:vAlign w:val="center"/>
          </w:tcPr>
          <w:p w14:paraId="34CC5D9B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5A06896F" w14:textId="77777777" w:rsidTr="00773277">
        <w:trPr>
          <w:jc w:val="center"/>
        </w:trPr>
        <w:tc>
          <w:tcPr>
            <w:tcW w:w="846" w:type="dxa"/>
            <w:vAlign w:val="center"/>
          </w:tcPr>
          <w:p w14:paraId="07C2C952" w14:textId="29E0CE92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36" w:type="dxa"/>
            <w:vAlign w:val="center"/>
          </w:tcPr>
          <w:p w14:paraId="56B20017" w14:textId="47A2C818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Пенсионного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4246" w:type="dxa"/>
            <w:vAlign w:val="center"/>
          </w:tcPr>
          <w:p w14:paraId="05BA6021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2E" w14:paraId="58D46532" w14:textId="77777777" w:rsidTr="00773277">
        <w:trPr>
          <w:jc w:val="center"/>
        </w:trPr>
        <w:tc>
          <w:tcPr>
            <w:tcW w:w="846" w:type="dxa"/>
            <w:vAlign w:val="center"/>
          </w:tcPr>
          <w:p w14:paraId="606D1725" w14:textId="12BF5267" w:rsidR="004B5B2E" w:rsidRDefault="004B5B2E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2" w:type="dxa"/>
            <w:gridSpan w:val="2"/>
            <w:vAlign w:val="center"/>
          </w:tcPr>
          <w:p w14:paraId="174BFA77" w14:textId="602B06F6" w:rsidR="004B5B2E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земельном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участке</w:t>
            </w:r>
          </w:p>
        </w:tc>
      </w:tr>
      <w:tr w:rsidR="00817B73" w14:paraId="0F6C0A7E" w14:textId="77777777" w:rsidTr="00773277">
        <w:trPr>
          <w:jc w:val="center"/>
        </w:trPr>
        <w:tc>
          <w:tcPr>
            <w:tcW w:w="846" w:type="dxa"/>
            <w:vAlign w:val="center"/>
          </w:tcPr>
          <w:p w14:paraId="5F46F720" w14:textId="0B6C0E9F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36" w:type="dxa"/>
            <w:vAlign w:val="center"/>
          </w:tcPr>
          <w:p w14:paraId="40837179" w14:textId="7290421C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246" w:type="dxa"/>
            <w:vAlign w:val="center"/>
          </w:tcPr>
          <w:p w14:paraId="0DA5098C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7C1AB6E6" w14:textId="77777777" w:rsidTr="00773277">
        <w:trPr>
          <w:jc w:val="center"/>
        </w:trPr>
        <w:tc>
          <w:tcPr>
            <w:tcW w:w="846" w:type="dxa"/>
            <w:vAlign w:val="center"/>
          </w:tcPr>
          <w:p w14:paraId="4C418701" w14:textId="5A356731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36" w:type="dxa"/>
            <w:vAlign w:val="center"/>
          </w:tcPr>
          <w:p w14:paraId="08E50596" w14:textId="7474B24B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246" w:type="dxa"/>
            <w:vAlign w:val="center"/>
          </w:tcPr>
          <w:p w14:paraId="55140543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2E" w14:paraId="41D90851" w14:textId="77777777" w:rsidTr="00773277">
        <w:trPr>
          <w:jc w:val="center"/>
        </w:trPr>
        <w:tc>
          <w:tcPr>
            <w:tcW w:w="846" w:type="dxa"/>
            <w:vAlign w:val="center"/>
          </w:tcPr>
          <w:p w14:paraId="44817EA1" w14:textId="0C1E8138" w:rsidR="004B5B2E" w:rsidRDefault="004B5B2E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2" w:type="dxa"/>
            <w:gridSpan w:val="2"/>
            <w:vAlign w:val="center"/>
          </w:tcPr>
          <w:p w14:paraId="5C0834A8" w14:textId="48AA9D07" w:rsidR="004B5B2E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объекте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</w:tr>
      <w:tr w:rsidR="00817B73" w14:paraId="12C6B97B" w14:textId="77777777" w:rsidTr="00773277">
        <w:trPr>
          <w:jc w:val="center"/>
        </w:trPr>
        <w:tc>
          <w:tcPr>
            <w:tcW w:w="846" w:type="dxa"/>
            <w:vAlign w:val="center"/>
          </w:tcPr>
          <w:p w14:paraId="093667C6" w14:textId="6C69D13B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  <w:vAlign w:val="center"/>
          </w:tcPr>
          <w:p w14:paraId="0737DFB0" w14:textId="0BED9C99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Кадастровый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  <w:tc>
          <w:tcPr>
            <w:tcW w:w="4246" w:type="dxa"/>
            <w:vAlign w:val="center"/>
          </w:tcPr>
          <w:p w14:paraId="058D24BA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4ED4F293" w14:textId="77777777" w:rsidTr="00773277">
        <w:trPr>
          <w:jc w:val="center"/>
        </w:trPr>
        <w:tc>
          <w:tcPr>
            <w:tcW w:w="846" w:type="dxa"/>
            <w:vAlign w:val="center"/>
          </w:tcPr>
          <w:p w14:paraId="6AE9A598" w14:textId="5C5AF635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  <w:vAlign w:val="center"/>
          </w:tcPr>
          <w:p w14:paraId="2082A312" w14:textId="236025C1" w:rsidR="00817B73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</w:tc>
        <w:tc>
          <w:tcPr>
            <w:tcW w:w="4246" w:type="dxa"/>
            <w:vAlign w:val="center"/>
          </w:tcPr>
          <w:p w14:paraId="4EB69DEA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2E" w14:paraId="3A208963" w14:textId="77777777" w:rsidTr="00773277">
        <w:trPr>
          <w:jc w:val="center"/>
        </w:trPr>
        <w:tc>
          <w:tcPr>
            <w:tcW w:w="846" w:type="dxa"/>
            <w:vAlign w:val="center"/>
          </w:tcPr>
          <w:p w14:paraId="793D6495" w14:textId="2BBCE654" w:rsidR="004B5B2E" w:rsidRDefault="004B5B2E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2" w:type="dxa"/>
            <w:gridSpan w:val="2"/>
            <w:vAlign w:val="center"/>
          </w:tcPr>
          <w:p w14:paraId="541B65E3" w14:textId="46407FF2" w:rsidR="004B5B2E" w:rsidRDefault="004B5B2E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документе,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проведены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строительству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(реконструкции)</w:t>
            </w:r>
          </w:p>
        </w:tc>
      </w:tr>
      <w:tr w:rsidR="00817B73" w14:paraId="294AF429" w14:textId="77777777" w:rsidTr="00773277">
        <w:trPr>
          <w:jc w:val="center"/>
        </w:trPr>
        <w:tc>
          <w:tcPr>
            <w:tcW w:w="846" w:type="dxa"/>
            <w:vAlign w:val="center"/>
          </w:tcPr>
          <w:p w14:paraId="03AF394E" w14:textId="45BFB5A2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vAlign w:val="center"/>
          </w:tcPr>
          <w:p w14:paraId="74362279" w14:textId="424CA2F7" w:rsidR="00817B73" w:rsidRPr="004B5B2E" w:rsidRDefault="004B5B2E" w:rsidP="004B5B2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(разрешение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="00CA7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(реконструкцию)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указанных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уведомлении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(реконструкции)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параметров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параметрам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допустимости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земельном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B5B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участке)</w:t>
            </w:r>
          </w:p>
        </w:tc>
        <w:tc>
          <w:tcPr>
            <w:tcW w:w="4246" w:type="dxa"/>
            <w:vAlign w:val="center"/>
          </w:tcPr>
          <w:p w14:paraId="5BD5848D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6505A87D" w14:textId="77777777" w:rsidTr="00773277">
        <w:trPr>
          <w:jc w:val="center"/>
        </w:trPr>
        <w:tc>
          <w:tcPr>
            <w:tcW w:w="846" w:type="dxa"/>
            <w:vAlign w:val="center"/>
          </w:tcPr>
          <w:p w14:paraId="296A1FDB" w14:textId="5F46D559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vAlign w:val="center"/>
          </w:tcPr>
          <w:p w14:paraId="6754CC74" w14:textId="623DB46F" w:rsidR="00817B73" w:rsidRDefault="006C29DA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4246" w:type="dxa"/>
            <w:vAlign w:val="center"/>
          </w:tcPr>
          <w:p w14:paraId="3B346B50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6060C952" w14:textId="77777777" w:rsidTr="00773277">
        <w:trPr>
          <w:jc w:val="center"/>
        </w:trPr>
        <w:tc>
          <w:tcPr>
            <w:tcW w:w="846" w:type="dxa"/>
            <w:vAlign w:val="center"/>
          </w:tcPr>
          <w:p w14:paraId="1C172A51" w14:textId="6EFFA889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vAlign w:val="center"/>
          </w:tcPr>
          <w:p w14:paraId="3FBF177A" w14:textId="06CF880A" w:rsidR="00817B73" w:rsidRDefault="006C29DA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выдачи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4246" w:type="dxa"/>
            <w:vAlign w:val="center"/>
          </w:tcPr>
          <w:p w14:paraId="20F48A0D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26A04C5E" w14:textId="77777777" w:rsidTr="00773277">
        <w:trPr>
          <w:jc w:val="center"/>
        </w:trPr>
        <w:tc>
          <w:tcPr>
            <w:tcW w:w="846" w:type="dxa"/>
            <w:vAlign w:val="center"/>
          </w:tcPr>
          <w:p w14:paraId="0B30E3DF" w14:textId="0DCC5B4B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36" w:type="dxa"/>
            <w:vAlign w:val="center"/>
          </w:tcPr>
          <w:p w14:paraId="6DA2ABF7" w14:textId="6609418C" w:rsidR="00817B73" w:rsidRDefault="006C29DA" w:rsidP="006C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органа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самоуправления,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направившего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выдавшего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4246" w:type="dxa"/>
            <w:vAlign w:val="center"/>
          </w:tcPr>
          <w:p w14:paraId="14AC074A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40B65A8D" w14:textId="77777777" w:rsidTr="00773277">
        <w:trPr>
          <w:jc w:val="center"/>
        </w:trPr>
        <w:tc>
          <w:tcPr>
            <w:tcW w:w="846" w:type="dxa"/>
            <w:vAlign w:val="center"/>
          </w:tcPr>
          <w:p w14:paraId="09AFEE67" w14:textId="6F7CF8C6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36" w:type="dxa"/>
            <w:vAlign w:val="center"/>
          </w:tcPr>
          <w:p w14:paraId="3D59984B" w14:textId="2723E2D2" w:rsidR="00817B73" w:rsidRDefault="006C29DA" w:rsidP="006C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(строительство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реконструкция)</w:t>
            </w:r>
          </w:p>
        </w:tc>
        <w:tc>
          <w:tcPr>
            <w:tcW w:w="4246" w:type="dxa"/>
            <w:vAlign w:val="center"/>
          </w:tcPr>
          <w:p w14:paraId="31345BE6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715E90B0" w14:textId="77777777" w:rsidTr="00773277">
        <w:trPr>
          <w:jc w:val="center"/>
        </w:trPr>
        <w:tc>
          <w:tcPr>
            <w:tcW w:w="846" w:type="dxa"/>
            <w:vAlign w:val="center"/>
          </w:tcPr>
          <w:p w14:paraId="08200560" w14:textId="14AF35D8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36" w:type="dxa"/>
            <w:vAlign w:val="center"/>
          </w:tcPr>
          <w:p w14:paraId="4F7AFBCE" w14:textId="648BB540" w:rsidR="00817B73" w:rsidRDefault="006C29DA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</w:p>
        </w:tc>
        <w:tc>
          <w:tcPr>
            <w:tcW w:w="4246" w:type="dxa"/>
            <w:vAlign w:val="center"/>
          </w:tcPr>
          <w:p w14:paraId="3C1AF610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7E1A849C" w14:textId="77777777" w:rsidTr="00773277">
        <w:trPr>
          <w:jc w:val="center"/>
        </w:trPr>
        <w:tc>
          <w:tcPr>
            <w:tcW w:w="846" w:type="dxa"/>
            <w:vAlign w:val="center"/>
          </w:tcPr>
          <w:p w14:paraId="63F61417" w14:textId="5EAF3C30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536" w:type="dxa"/>
            <w:vAlign w:val="center"/>
          </w:tcPr>
          <w:p w14:paraId="726DA600" w14:textId="3F768E1C" w:rsidR="00817B73" w:rsidRDefault="006C29DA" w:rsidP="006C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реконструкции</w:t>
            </w:r>
          </w:p>
        </w:tc>
        <w:tc>
          <w:tcPr>
            <w:tcW w:w="4246" w:type="dxa"/>
            <w:vAlign w:val="center"/>
          </w:tcPr>
          <w:p w14:paraId="73863134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593612D5" w14:textId="77777777" w:rsidTr="00773277">
        <w:trPr>
          <w:jc w:val="center"/>
        </w:trPr>
        <w:tc>
          <w:tcPr>
            <w:tcW w:w="846" w:type="dxa"/>
            <w:vAlign w:val="center"/>
          </w:tcPr>
          <w:p w14:paraId="4C742098" w14:textId="769AC79E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536" w:type="dxa"/>
            <w:vAlign w:val="center"/>
          </w:tcPr>
          <w:p w14:paraId="1E1356DD" w14:textId="16D777F2" w:rsidR="00817B73" w:rsidRDefault="006C29DA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произведенных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4246" w:type="dxa"/>
            <w:vAlign w:val="center"/>
          </w:tcPr>
          <w:p w14:paraId="66F8287C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73" w14:paraId="7CE46F57" w14:textId="77777777" w:rsidTr="00773277">
        <w:trPr>
          <w:jc w:val="center"/>
        </w:trPr>
        <w:tc>
          <w:tcPr>
            <w:tcW w:w="846" w:type="dxa"/>
            <w:vAlign w:val="center"/>
          </w:tcPr>
          <w:p w14:paraId="69F1FFA8" w14:textId="33388920" w:rsidR="00817B73" w:rsidRDefault="00817B73" w:rsidP="004B5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536" w:type="dxa"/>
            <w:vAlign w:val="center"/>
          </w:tcPr>
          <w:p w14:paraId="03E9B543" w14:textId="0FAD48EE" w:rsidR="00817B73" w:rsidRDefault="006C29DA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CA7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D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4246" w:type="dxa"/>
            <w:vAlign w:val="center"/>
          </w:tcPr>
          <w:p w14:paraId="37DB8E07" w14:textId="77777777" w:rsidR="00817B73" w:rsidRDefault="00817B73" w:rsidP="0081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BDBB30" w14:textId="3D65EB6B" w:rsidR="00892405" w:rsidRDefault="00892405" w:rsidP="0078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54ECA" w14:textId="42A56431" w:rsid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82370">
        <w:rPr>
          <w:rFonts w:ascii="Times New Roman" w:hAnsi="Times New Roman" w:cs="Times New Roman"/>
          <w:sz w:val="28"/>
          <w:szCs w:val="28"/>
          <w:lang w:bidi="ru-RU"/>
        </w:rPr>
        <w:t>К заявлению прилагаются следующие документы:</w:t>
      </w:r>
    </w:p>
    <w:p w14:paraId="7DF49947" w14:textId="77777777" w:rsidR="00782370" w:rsidRPr="00782370" w:rsidRDefault="00782370" w:rsidP="007823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782370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(указывается перечень прилагаемых документов)</w:t>
      </w:r>
    </w:p>
    <w:p w14:paraId="5E01966C" w14:textId="54A9A066" w:rsidR="00782370" w:rsidRDefault="00782370" w:rsidP="00782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F117B" w14:textId="77777777" w:rsidR="00E24EAA" w:rsidRDefault="003552A5" w:rsidP="003552A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552A5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услуги, прошу предоставить:</w:t>
      </w:r>
    </w:p>
    <w:p w14:paraId="0A7B5568" w14:textId="40ADB1E9" w:rsidR="003552A5" w:rsidRPr="003552A5" w:rsidRDefault="003552A5" w:rsidP="00E24E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52A5">
        <w:rPr>
          <w:rFonts w:ascii="Times New Roman" w:hAnsi="Times New Roman" w:cs="Times New Roman"/>
          <w:i/>
          <w:iCs/>
          <w:sz w:val="28"/>
          <w:szCs w:val="28"/>
          <w:lang w:bidi="ru-RU"/>
        </w:rPr>
        <w:t>(указать способ получения результата предоставления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3552A5">
        <w:rPr>
          <w:rFonts w:ascii="Times New Roman" w:hAnsi="Times New Roman" w:cs="Times New Roman"/>
          <w:i/>
          <w:iCs/>
          <w:sz w:val="28"/>
          <w:szCs w:val="28"/>
          <w:lang w:bidi="ru-RU"/>
        </w:rPr>
        <w:t>муниципальной</w:t>
      </w:r>
      <w:r w:rsidR="00E24EAA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3552A5">
        <w:rPr>
          <w:rFonts w:ascii="Times New Roman" w:hAnsi="Times New Roman" w:cs="Times New Roman"/>
          <w:i/>
          <w:iCs/>
          <w:sz w:val="28"/>
          <w:szCs w:val="28"/>
          <w:lang w:bidi="ru-RU"/>
        </w:rPr>
        <w:t>услуги).</w:t>
      </w:r>
    </w:p>
    <w:p w14:paraId="547B424A" w14:textId="37C0E28A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DBF8EA3" w14:textId="77777777" w:rsidR="0054778D" w:rsidRDefault="0054778D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5D4A289" w14:textId="77777777" w:rsidR="00844646" w:rsidRPr="00D14EC0" w:rsidRDefault="00844646" w:rsidP="0084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          __________          _______________________________________</w:t>
      </w:r>
    </w:p>
    <w:p w14:paraId="496C1672" w14:textId="5233E40B" w:rsidR="00844646" w:rsidRPr="00844646" w:rsidRDefault="00844646" w:rsidP="00844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4646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84464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44646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                      (ФИО)</w:t>
      </w:r>
    </w:p>
    <w:p w14:paraId="16FADED7" w14:textId="3143AE34" w:rsidR="00892405" w:rsidRDefault="00892405" w:rsidP="00844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EE167" w14:textId="7A99DE18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FAD1A4D" w14:textId="6ED6D43C" w:rsidR="00892405" w:rsidRDefault="00892405" w:rsidP="00970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DB32E" w14:textId="30731D6E" w:rsidR="00892405" w:rsidRPr="004B64E9" w:rsidRDefault="00892405" w:rsidP="0089240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1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</w:t>
      </w:r>
      <w:r w:rsidRPr="006536C0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C4181">
        <w:rPr>
          <w:rFonts w:ascii="Times New Roman" w:hAnsi="Times New Roman" w:cs="Times New Roman"/>
          <w:sz w:val="28"/>
          <w:szCs w:val="28"/>
        </w:rPr>
        <w:t>»</w:t>
      </w:r>
    </w:p>
    <w:p w14:paraId="429900F3" w14:textId="02C64D9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9BD9815" w14:textId="77777777" w:rsidR="00E8023A" w:rsidRDefault="00E8023A" w:rsidP="00E8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23A">
        <w:rPr>
          <w:rFonts w:ascii="Times New Roman" w:hAnsi="Times New Roman" w:cs="Times New Roman"/>
          <w:sz w:val="24"/>
          <w:szCs w:val="24"/>
          <w:lang w:bidi="ru-RU"/>
        </w:rPr>
        <w:t>(Бланк органа,</w:t>
      </w:r>
    </w:p>
    <w:p w14:paraId="4F3FDFF3" w14:textId="77777777" w:rsidR="00E8023A" w:rsidRDefault="00E8023A" w:rsidP="00E8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23A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осуществляющего предоставление </w:t>
      </w:r>
    </w:p>
    <w:p w14:paraId="188448FA" w14:textId="212D2BEA" w:rsidR="00E8023A" w:rsidRDefault="00E8023A" w:rsidP="00E80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23A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14:paraId="5CFA69B3" w14:textId="0C0206D8" w:rsidR="00857ECC" w:rsidRPr="00857ECC" w:rsidRDefault="00857ECC" w:rsidP="00857E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857ECC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</w:t>
      </w:r>
    </w:p>
    <w:p w14:paraId="18378A29" w14:textId="1E013180" w:rsidR="00857ECC" w:rsidRPr="00E8023A" w:rsidRDefault="00857ECC" w:rsidP="00857ECC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857EC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(фамилия, имя, отчество, место жительства 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>–</w:t>
      </w:r>
      <w:r w:rsidRPr="00857ECC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заявителя (представителя</w:t>
      </w:r>
      <w:r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857ECC">
        <w:rPr>
          <w:rFonts w:ascii="Times New Roman" w:hAnsi="Times New Roman" w:cs="Times New Roman"/>
          <w:i/>
          <w:iCs/>
          <w:sz w:val="28"/>
          <w:szCs w:val="28"/>
          <w:lang w:bidi="ru-RU"/>
        </w:rPr>
        <w:t>заявителя)</w:t>
      </w:r>
    </w:p>
    <w:p w14:paraId="34FB03BA" w14:textId="77777777" w:rsidR="00300FC4" w:rsidRDefault="00300FC4" w:rsidP="00300F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F843804" w14:textId="42A5895B" w:rsidR="00300FC4" w:rsidRDefault="00300FC4" w:rsidP="00300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39345F1" w14:textId="77777777" w:rsidR="00451368" w:rsidRDefault="00451368" w:rsidP="00300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D83ECC8" w14:textId="791FAEDC" w:rsidR="00300FC4" w:rsidRDefault="00300FC4" w:rsidP="00300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00FC4">
        <w:rPr>
          <w:rFonts w:ascii="Times New Roman" w:hAnsi="Times New Roman" w:cs="Times New Roman"/>
          <w:b/>
          <w:bCs/>
          <w:sz w:val="28"/>
          <w:szCs w:val="28"/>
          <w:lang w:bidi="ru-RU"/>
        </w:rPr>
        <w:t>УВЕДОМЛЕНИЕ</w:t>
      </w:r>
    </w:p>
    <w:p w14:paraId="0C9A3447" w14:textId="7FD382BF" w:rsidR="00892405" w:rsidRDefault="00300FC4" w:rsidP="00300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300FC4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300FC4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 услуги</w:t>
      </w:r>
    </w:p>
    <w:p w14:paraId="704BCECC" w14:textId="77777777" w:rsidR="009B0B25" w:rsidRPr="00300FC4" w:rsidRDefault="009B0B25" w:rsidP="00300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FD3EA61" w14:textId="77777777" w:rsidR="009B0B25" w:rsidRPr="00C2003A" w:rsidRDefault="009B0B25" w:rsidP="009B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 ________________ № ________________</w:t>
      </w:r>
    </w:p>
    <w:p w14:paraId="758D90BA" w14:textId="52F61A01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C1166E6" w14:textId="77777777" w:rsidR="00451368" w:rsidRDefault="00451368" w:rsidP="0045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9D17667" w14:textId="02EA92E1" w:rsidR="00892405" w:rsidRDefault="00451368" w:rsidP="00451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1368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заявления о выдаче акта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освидетельствования проведения основных работ по строительству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(реконструкции) объекта индивидуального жилищного строительства 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привлечением средств материнского (семейного) капитала и представленных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документов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__________________________________________________________</w:t>
      </w:r>
    </w:p>
    <w:p w14:paraId="1EBD7195" w14:textId="23EF1F3F" w:rsidR="00451368" w:rsidRDefault="00451368" w:rsidP="0045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278E6E8F" w14:textId="22065941" w:rsidR="00451368" w:rsidRPr="00451368" w:rsidRDefault="00451368" w:rsidP="0045136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451368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(Ф.И.О. заявителя, дата направления заявления)</w:t>
      </w:r>
    </w:p>
    <w:p w14:paraId="090AAACF" w14:textId="1DCCE77C" w:rsidR="00451368" w:rsidRDefault="00451368" w:rsidP="0045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947C375" w14:textId="77777777" w:rsidR="00451368" w:rsidRDefault="00451368" w:rsidP="0045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3598B9" w14:textId="7400ECF2" w:rsidR="00892405" w:rsidRDefault="00451368" w:rsidP="00451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51368">
        <w:rPr>
          <w:rFonts w:ascii="Times New Roman" w:hAnsi="Times New Roman" w:cs="Times New Roman"/>
          <w:sz w:val="28"/>
          <w:szCs w:val="28"/>
          <w:lang w:bidi="ru-RU"/>
        </w:rPr>
        <w:t>принято решение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предоставления муниципальной услуги «Выдача акта освидетельствования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проведения основных работ по строительству (реконструкции) объекта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индивидуального жилищного строительства с привлечением средств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1368">
        <w:rPr>
          <w:rFonts w:ascii="Times New Roman" w:hAnsi="Times New Roman" w:cs="Times New Roman"/>
          <w:sz w:val="28"/>
          <w:szCs w:val="28"/>
          <w:lang w:bidi="ru-RU"/>
        </w:rPr>
        <w:t>материнского (семейного) капитала» в связи с: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</w:t>
      </w:r>
    </w:p>
    <w:p w14:paraId="628F02F6" w14:textId="2B731BCC" w:rsidR="00CC261E" w:rsidRPr="00CC261E" w:rsidRDefault="00CC261E" w:rsidP="00CC26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                                                                                             </w:t>
      </w:r>
      <w:r w:rsidRPr="00CC261E">
        <w:rPr>
          <w:rFonts w:ascii="Times New Roman" w:hAnsi="Times New Roman" w:cs="Times New Roman"/>
          <w:i/>
          <w:iCs/>
          <w:sz w:val="24"/>
          <w:szCs w:val="24"/>
          <w:lang w:bidi="ru-RU"/>
        </w:rPr>
        <w:t>(указываются основания отказа</w:t>
      </w:r>
    </w:p>
    <w:p w14:paraId="7A2505AA" w14:textId="12F232BC" w:rsidR="00892405" w:rsidRDefault="00451368" w:rsidP="00CC2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</w:t>
      </w:r>
    </w:p>
    <w:p w14:paraId="5AB36D02" w14:textId="6BAE3E2D" w:rsidR="00892405" w:rsidRDefault="00CC261E" w:rsidP="00E779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261E">
        <w:rPr>
          <w:rFonts w:ascii="Times New Roman" w:hAnsi="Times New Roman" w:cs="Times New Roman"/>
          <w:i/>
          <w:iCs/>
          <w:sz w:val="24"/>
          <w:szCs w:val="24"/>
          <w:lang w:bidi="ru-RU"/>
        </w:rPr>
        <w:t>в приеме документов, необходимых для предоставления муниципальной услуги)</w:t>
      </w:r>
    </w:p>
    <w:p w14:paraId="70ED31FD" w14:textId="77777777" w:rsidR="00E7796D" w:rsidRDefault="00E7796D" w:rsidP="00E779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149642" w14:textId="7A95E92F" w:rsidR="00892405" w:rsidRDefault="00E7796D" w:rsidP="00E77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796D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Дополнительно информируем о возможности повторного обращения в орган,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796D">
        <w:rPr>
          <w:rFonts w:ascii="Times New Roman" w:hAnsi="Times New Roman" w:cs="Times New Roman"/>
          <w:sz w:val="28"/>
          <w:szCs w:val="28"/>
          <w:lang w:bidi="ru-RU"/>
        </w:rPr>
        <w:t>уполномоченный на предоставление муниципальной услуги с заявлением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796D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796D">
        <w:rPr>
          <w:rFonts w:ascii="Times New Roman" w:hAnsi="Times New Roman" w:cs="Times New Roman"/>
          <w:sz w:val="28"/>
          <w:szCs w:val="28"/>
          <w:lang w:bidi="ru-RU"/>
        </w:rPr>
        <w:t>предоставлении услуги после устранения указанных нарушений.</w:t>
      </w:r>
    </w:p>
    <w:p w14:paraId="641FA795" w14:textId="3D6F3269" w:rsidR="00E7796D" w:rsidRDefault="00E7796D" w:rsidP="00E77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96D">
        <w:rPr>
          <w:rFonts w:ascii="Times New Roman" w:hAnsi="Times New Roman" w:cs="Times New Roman"/>
          <w:sz w:val="28"/>
          <w:szCs w:val="28"/>
          <w:lang w:bidi="ru-RU"/>
        </w:rPr>
        <w:t>Настоящее решение может быть обжаловано в досудебном порядке путем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7796D">
        <w:rPr>
          <w:rFonts w:ascii="Times New Roman" w:hAnsi="Times New Roman" w:cs="Times New Roman"/>
          <w:sz w:val="28"/>
          <w:szCs w:val="28"/>
          <w:lang w:bidi="ru-RU"/>
        </w:rPr>
        <w:t>направления жалобы в орган, уполномоченный на предоставление услуги</w:t>
      </w:r>
      <w:r w:rsidR="008F7A53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E7796D">
        <w:rPr>
          <w:rFonts w:ascii="Times New Roman" w:hAnsi="Times New Roman" w:cs="Times New Roman"/>
          <w:sz w:val="28"/>
          <w:szCs w:val="28"/>
          <w:lang w:bidi="ru-RU"/>
        </w:rPr>
        <w:t>а также в судебном порядке.</w:t>
      </w:r>
    </w:p>
    <w:p w14:paraId="646D7DE2" w14:textId="57833A6A" w:rsidR="00E7796D" w:rsidRDefault="00E7796D" w:rsidP="00E77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4E340" w14:textId="196EF9ED" w:rsidR="00E7796D" w:rsidRDefault="00E7796D" w:rsidP="00E77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0F86D" w14:textId="21CD900B" w:rsidR="00E7796D" w:rsidRPr="00104107" w:rsidRDefault="00E7796D" w:rsidP="00E77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4" w:name="_Hlk115026024"/>
      <w:r w:rsidRPr="00C11215">
        <w:rPr>
          <w:rFonts w:ascii="Times New Roman" w:hAnsi="Times New Roman" w:cs="Times New Roman"/>
          <w:sz w:val="28"/>
          <w:szCs w:val="28"/>
          <w:lang w:bidi="ru-RU"/>
        </w:rPr>
        <w:t>Должностное лицо (</w:t>
      </w:r>
      <w:proofErr w:type="gramStart"/>
      <w:r w:rsidRPr="00C11215">
        <w:rPr>
          <w:rFonts w:ascii="Times New Roman" w:hAnsi="Times New Roman" w:cs="Times New Roman"/>
          <w:sz w:val="28"/>
          <w:szCs w:val="28"/>
          <w:lang w:bidi="ru-RU"/>
        </w:rPr>
        <w:t>ФИО)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__________</w:t>
      </w:r>
      <w:r w:rsidR="007B5EB5">
        <w:rPr>
          <w:rFonts w:ascii="Times New Roman" w:hAnsi="Times New Roman" w:cs="Times New Roman"/>
          <w:sz w:val="28"/>
          <w:szCs w:val="28"/>
          <w:lang w:bidi="ru-RU"/>
        </w:rPr>
        <w:t>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_________________                                                                                                  </w:t>
      </w:r>
    </w:p>
    <w:p w14:paraId="71D74543" w14:textId="77777777" w:rsidR="00E7796D" w:rsidRPr="00C11215" w:rsidRDefault="00E7796D" w:rsidP="007B5EB5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C11215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 предоставление муниципальной услуги)</w:t>
      </w:r>
    </w:p>
    <w:bookmarkEnd w:id="4"/>
    <w:p w14:paraId="5176AD3F" w14:textId="77777777" w:rsidR="00E7796D" w:rsidRDefault="00E7796D" w:rsidP="00E77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D7E18" w14:textId="29DB2B5F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81BAE62" w14:textId="38FDBB65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90AEAB4" w14:textId="32DAF38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4BC55F0" w14:textId="183982E6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15F798F" w14:textId="76C75224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7A71E32" w14:textId="413E4C64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E056535" w14:textId="000863AC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CE4608D" w14:textId="4058DB5D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BE4539B" w14:textId="71682C75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47E8BD3" w14:textId="45C6F94A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D566B57" w14:textId="7760D22D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86C0600" w14:textId="432F1F5E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1D32C2C" w14:textId="1D52515A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A07BA78" w14:textId="15897718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5AAA3F7" w14:textId="0E61292E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0757326" w14:textId="74CF3D7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D74DA36" w14:textId="16E43272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B6FF74F" w14:textId="216F7EDF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D62FD70" w14:textId="69A19604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704F99B" w14:textId="14E8AD91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D5749B3" w14:textId="265B2093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0FD6AE1" w14:textId="0DB7AD53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A81149B" w14:textId="250054C7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8C1214D" w14:textId="442733A1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EF48B38" w14:textId="768DB41D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543B565" w14:textId="0192BD16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56C9CDA" w14:textId="62CA494F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56B59A8" w14:textId="77777777" w:rsidR="00E127F5" w:rsidRDefault="00E127F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6D5645C6" w14:textId="21BFBE42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3F2B13C" w14:textId="20861AAC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3BA0416" w14:textId="223BA466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459EBA83" w14:textId="77777777" w:rsidR="0025396A" w:rsidRDefault="0025396A" w:rsidP="0089240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  <w:sectPr w:rsidR="0025396A" w:rsidSect="004B64E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A509433" w14:textId="217FF9CC" w:rsidR="00892405" w:rsidRPr="004B64E9" w:rsidRDefault="00892405" w:rsidP="005E55AC">
      <w:pPr>
        <w:spacing w:after="0" w:line="240" w:lineRule="auto"/>
        <w:ind w:left="8222"/>
        <w:jc w:val="both"/>
        <w:rPr>
          <w:rFonts w:ascii="Times New Roman" w:hAnsi="Times New Roman" w:cs="Times New Roman"/>
          <w:sz w:val="28"/>
          <w:szCs w:val="28"/>
        </w:rPr>
      </w:pPr>
      <w:r w:rsidRPr="00AC41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C418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по предоставлению муниципальной услуги «</w:t>
      </w:r>
      <w:r w:rsidRPr="006536C0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AC4181">
        <w:rPr>
          <w:rFonts w:ascii="Times New Roman" w:hAnsi="Times New Roman" w:cs="Times New Roman"/>
          <w:sz w:val="28"/>
          <w:szCs w:val="28"/>
        </w:rPr>
        <w:t>»</w:t>
      </w:r>
    </w:p>
    <w:p w14:paraId="291CD15A" w14:textId="5198379F" w:rsidR="00892405" w:rsidRDefault="00892405" w:rsidP="005E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47088" w14:textId="6AE84811" w:rsidR="005E55AC" w:rsidRPr="005E55AC" w:rsidRDefault="005E55AC" w:rsidP="005E55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E55AC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E55AC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E55AC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579AA501" w14:textId="3F970599" w:rsidR="00892405" w:rsidRDefault="00892405" w:rsidP="00253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701"/>
        <w:gridCol w:w="1985"/>
        <w:gridCol w:w="1559"/>
        <w:gridCol w:w="2374"/>
      </w:tblGrid>
      <w:tr w:rsidR="007F29B5" w:rsidRPr="007F29B5" w14:paraId="67A644CF" w14:textId="77777777" w:rsidTr="00426DDD">
        <w:trPr>
          <w:jc w:val="center"/>
        </w:trPr>
        <w:tc>
          <w:tcPr>
            <w:tcW w:w="2547" w:type="dxa"/>
          </w:tcPr>
          <w:p w14:paraId="36BA387E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551" w:type="dxa"/>
          </w:tcPr>
          <w:p w14:paraId="2116012F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</w:t>
            </w:r>
          </w:p>
          <w:p w14:paraId="64381F85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административных</w:t>
            </w:r>
          </w:p>
          <w:p w14:paraId="581E1B0A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действий</w:t>
            </w:r>
          </w:p>
        </w:tc>
        <w:tc>
          <w:tcPr>
            <w:tcW w:w="1843" w:type="dxa"/>
          </w:tcPr>
          <w:p w14:paraId="160033CA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  <w:p w14:paraId="20CF881A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выполнения</w:t>
            </w:r>
          </w:p>
          <w:p w14:paraId="54A51E5E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административных действий</w:t>
            </w:r>
          </w:p>
        </w:tc>
        <w:tc>
          <w:tcPr>
            <w:tcW w:w="1701" w:type="dxa"/>
          </w:tcPr>
          <w:p w14:paraId="5D8ADC94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Должностное лицо,</w:t>
            </w:r>
          </w:p>
          <w:p w14:paraId="333D1134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ответственное за</w:t>
            </w:r>
          </w:p>
          <w:p w14:paraId="48C9BFE6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выполнение</w:t>
            </w:r>
          </w:p>
          <w:p w14:paraId="7ED3A362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административного</w:t>
            </w:r>
          </w:p>
          <w:p w14:paraId="182FD5B9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действия</w:t>
            </w:r>
          </w:p>
        </w:tc>
        <w:tc>
          <w:tcPr>
            <w:tcW w:w="1985" w:type="dxa"/>
          </w:tcPr>
          <w:p w14:paraId="7E26DC11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</w:t>
            </w:r>
          </w:p>
          <w:p w14:paraId="33D56B6B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выполнения</w:t>
            </w:r>
          </w:p>
          <w:p w14:paraId="1D86A970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559" w:type="dxa"/>
          </w:tcPr>
          <w:p w14:paraId="521EDEB1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Критерии</w:t>
            </w:r>
          </w:p>
          <w:p w14:paraId="0551FE34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принятия</w:t>
            </w:r>
          </w:p>
          <w:p w14:paraId="3591B276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решения</w:t>
            </w:r>
          </w:p>
        </w:tc>
        <w:tc>
          <w:tcPr>
            <w:tcW w:w="2374" w:type="dxa"/>
          </w:tcPr>
          <w:p w14:paraId="31781ABB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7F29B5" w:rsidRPr="007F29B5" w14:paraId="63B1F6EC" w14:textId="77777777" w:rsidTr="00426DDD">
        <w:trPr>
          <w:jc w:val="center"/>
        </w:trPr>
        <w:tc>
          <w:tcPr>
            <w:tcW w:w="2547" w:type="dxa"/>
            <w:vAlign w:val="center"/>
          </w:tcPr>
          <w:p w14:paraId="70AAA0F9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14:paraId="5CEE6040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3FEF5164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14:paraId="5B123082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14:paraId="63DBDA7E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vAlign w:val="center"/>
          </w:tcPr>
          <w:p w14:paraId="045A09DD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4" w:type="dxa"/>
            <w:vAlign w:val="center"/>
          </w:tcPr>
          <w:p w14:paraId="0D3920F4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F29B5" w:rsidRPr="007F29B5" w14:paraId="5956A0FC" w14:textId="77777777" w:rsidTr="00426DDD">
        <w:trPr>
          <w:trHeight w:val="441"/>
          <w:jc w:val="center"/>
        </w:trPr>
        <w:tc>
          <w:tcPr>
            <w:tcW w:w="14560" w:type="dxa"/>
            <w:gridSpan w:val="7"/>
            <w:vAlign w:val="center"/>
          </w:tcPr>
          <w:p w14:paraId="3D5AA41C" w14:textId="77777777" w:rsidR="007F29B5" w:rsidRPr="007F29B5" w:rsidRDefault="007F29B5" w:rsidP="007F2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1. Проверка документов и регистрация заявления</w:t>
            </w:r>
          </w:p>
        </w:tc>
      </w:tr>
      <w:tr w:rsidR="007F29B5" w:rsidRPr="007F29B5" w14:paraId="0A044713" w14:textId="77777777" w:rsidTr="00426DDD">
        <w:trPr>
          <w:jc w:val="center"/>
        </w:trPr>
        <w:tc>
          <w:tcPr>
            <w:tcW w:w="2547" w:type="dxa"/>
            <w:vMerge w:val="restart"/>
          </w:tcPr>
          <w:p w14:paraId="6B6AC314" w14:textId="2AFA4AA5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Поступление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заявления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предоставления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услуги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уполномоченный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орган</w:t>
            </w:r>
          </w:p>
        </w:tc>
        <w:tc>
          <w:tcPr>
            <w:tcW w:w="2551" w:type="dxa"/>
          </w:tcPr>
          <w:p w14:paraId="79CAC6CE" w14:textId="6C2F797B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Административного регламента</w:t>
            </w:r>
          </w:p>
        </w:tc>
        <w:tc>
          <w:tcPr>
            <w:tcW w:w="1843" w:type="dxa"/>
          </w:tcPr>
          <w:p w14:paraId="7339C671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1701" w:type="dxa"/>
          </w:tcPr>
          <w:p w14:paraId="0A7ED5C4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3EDB654B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559" w:type="dxa"/>
          </w:tcPr>
          <w:p w14:paraId="01C9C4B8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48C6B7C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заявления и документов в ГИС (присвоение номера и датирование); назначение должностного лица,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7F29B5" w:rsidRPr="007F29B5" w14:paraId="4828F7FA" w14:textId="77777777" w:rsidTr="00426DDD">
        <w:trPr>
          <w:jc w:val="center"/>
        </w:trPr>
        <w:tc>
          <w:tcPr>
            <w:tcW w:w="2547" w:type="dxa"/>
            <w:vMerge/>
          </w:tcPr>
          <w:p w14:paraId="612751E8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C7E1F5A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43" w:type="dxa"/>
          </w:tcPr>
          <w:p w14:paraId="4D859304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65D9B2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65D41F5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2B801A3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38239572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9B5" w:rsidRPr="007F29B5" w14:paraId="4CC6B2DC" w14:textId="77777777" w:rsidTr="00426DDD">
        <w:trPr>
          <w:jc w:val="center"/>
        </w:trPr>
        <w:tc>
          <w:tcPr>
            <w:tcW w:w="2547" w:type="dxa"/>
            <w:vMerge/>
          </w:tcPr>
          <w:p w14:paraId="66BE092F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3734856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</w:tcPr>
          <w:p w14:paraId="18AAD32D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C742735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регистрацию</w:t>
            </w:r>
          </w:p>
          <w:p w14:paraId="3F110F7E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корреспонденции</w:t>
            </w:r>
          </w:p>
        </w:tc>
        <w:tc>
          <w:tcPr>
            <w:tcW w:w="1985" w:type="dxa"/>
          </w:tcPr>
          <w:p w14:paraId="0C8C3CB4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 / ГИС</w:t>
            </w:r>
          </w:p>
        </w:tc>
        <w:tc>
          <w:tcPr>
            <w:tcW w:w="1559" w:type="dxa"/>
          </w:tcPr>
          <w:p w14:paraId="7B017664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0227D298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29B5" w:rsidRPr="007F29B5" w14:paraId="12740BA9" w14:textId="77777777" w:rsidTr="00426DDD">
        <w:trPr>
          <w:trHeight w:val="456"/>
          <w:jc w:val="center"/>
        </w:trPr>
        <w:tc>
          <w:tcPr>
            <w:tcW w:w="14560" w:type="dxa"/>
            <w:gridSpan w:val="7"/>
            <w:vAlign w:val="center"/>
          </w:tcPr>
          <w:p w14:paraId="7DC8911D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2. Получение сведений посредством СМЭВ</w:t>
            </w:r>
          </w:p>
        </w:tc>
      </w:tr>
      <w:tr w:rsidR="007F29B5" w:rsidRPr="007F29B5" w14:paraId="76C1A0AF" w14:textId="77777777" w:rsidTr="00426DDD">
        <w:trPr>
          <w:jc w:val="center"/>
        </w:trPr>
        <w:tc>
          <w:tcPr>
            <w:tcW w:w="2547" w:type="dxa"/>
            <w:vMerge w:val="restart"/>
          </w:tcPr>
          <w:p w14:paraId="08F00B45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14:paraId="7BED045E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</w:tcPr>
          <w:p w14:paraId="4ECD9417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  <w:p w14:paraId="3FB71FA1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регистрации</w:t>
            </w:r>
          </w:p>
          <w:p w14:paraId="6F454531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заявления и</w:t>
            </w:r>
          </w:p>
          <w:p w14:paraId="4F7C639C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</w:p>
        </w:tc>
        <w:tc>
          <w:tcPr>
            <w:tcW w:w="1701" w:type="dxa"/>
          </w:tcPr>
          <w:p w14:paraId="7206266B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уполномоченного органа, ответственное за предоставление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1985" w:type="dxa"/>
          </w:tcPr>
          <w:p w14:paraId="70FCD366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 / ГИС / ПГС / СМЭВ</w:t>
            </w:r>
          </w:p>
        </w:tc>
        <w:tc>
          <w:tcPr>
            <w:tcW w:w="1559" w:type="dxa"/>
          </w:tcPr>
          <w:p w14:paraId="2E46EC10" w14:textId="50DEFAA1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документов, необходи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426D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для предоставления муниципальной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услуги, находящихся в распоряжении государственных органов (организаций)</w:t>
            </w:r>
          </w:p>
        </w:tc>
        <w:tc>
          <w:tcPr>
            <w:tcW w:w="2374" w:type="dxa"/>
          </w:tcPr>
          <w:p w14:paraId="71DAECF6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7F29B5" w:rsidRPr="007F29B5" w14:paraId="6D352D05" w14:textId="77777777" w:rsidTr="00426DDD">
        <w:trPr>
          <w:jc w:val="center"/>
        </w:trPr>
        <w:tc>
          <w:tcPr>
            <w:tcW w:w="2547" w:type="dxa"/>
            <w:vMerge/>
          </w:tcPr>
          <w:p w14:paraId="7D3E5B92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C4BF5EF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14:paraId="6926C270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</w:tcPr>
          <w:p w14:paraId="0EFE431E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4B61961D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 / СМЭВ</w:t>
            </w:r>
          </w:p>
        </w:tc>
        <w:tc>
          <w:tcPr>
            <w:tcW w:w="1559" w:type="dxa"/>
          </w:tcPr>
          <w:p w14:paraId="79C8A38F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14:paraId="21379AAA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F29B5" w:rsidRPr="007F29B5" w14:paraId="08F97B05" w14:textId="77777777" w:rsidTr="00426DDD">
        <w:trPr>
          <w:trHeight w:val="570"/>
          <w:jc w:val="center"/>
        </w:trPr>
        <w:tc>
          <w:tcPr>
            <w:tcW w:w="14560" w:type="dxa"/>
            <w:gridSpan w:val="7"/>
            <w:vAlign w:val="center"/>
          </w:tcPr>
          <w:p w14:paraId="2C0CFAAD" w14:textId="3135B252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831FEF" w:rsidRPr="00831F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Рассмотрение документов и сведений</w:t>
            </w:r>
          </w:p>
        </w:tc>
      </w:tr>
      <w:tr w:rsidR="007F29B5" w:rsidRPr="007F29B5" w14:paraId="0A67E80B" w14:textId="77777777" w:rsidTr="00426DDD">
        <w:trPr>
          <w:jc w:val="center"/>
        </w:trPr>
        <w:tc>
          <w:tcPr>
            <w:tcW w:w="2547" w:type="dxa"/>
          </w:tcPr>
          <w:p w14:paraId="65F11CD2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1" w:type="dxa"/>
          </w:tcPr>
          <w:p w14:paraId="6DEB925B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</w:tcPr>
          <w:p w14:paraId="015AA6BF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 5 рабочих дней</w:t>
            </w:r>
          </w:p>
        </w:tc>
        <w:tc>
          <w:tcPr>
            <w:tcW w:w="1701" w:type="dxa"/>
          </w:tcPr>
          <w:p w14:paraId="0DBBA044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Должностное лицо уполномоченного органа,</w:t>
            </w:r>
          </w:p>
          <w:p w14:paraId="720010FD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0798BFC6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1559" w:type="dxa"/>
          </w:tcPr>
          <w:p w14:paraId="0A01C28F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Основания отказа в предоставлении муниципальной услуги, предусмотренные пунктом</w:t>
            </w:r>
          </w:p>
          <w:p w14:paraId="0091A133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2.9 Административного регламента</w:t>
            </w:r>
          </w:p>
        </w:tc>
        <w:tc>
          <w:tcPr>
            <w:tcW w:w="2374" w:type="dxa"/>
          </w:tcPr>
          <w:p w14:paraId="296D5E5C" w14:textId="576FC65C" w:rsidR="00831FEF" w:rsidRPr="00831FEF" w:rsidRDefault="00831FEF" w:rsidP="00831F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</w:t>
            </w:r>
            <w:r w:rsidRPr="00831F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роект</w:t>
            </w:r>
          </w:p>
          <w:p w14:paraId="63C9C0CB" w14:textId="77777777" w:rsidR="00831FEF" w:rsidRPr="00831FEF" w:rsidRDefault="00831FEF" w:rsidP="00831F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31F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результата</w:t>
            </w:r>
          </w:p>
          <w:p w14:paraId="4DF60FA0" w14:textId="77777777" w:rsidR="00831FEF" w:rsidRPr="00831FEF" w:rsidRDefault="00831FEF" w:rsidP="00831F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31F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предоставления</w:t>
            </w:r>
          </w:p>
          <w:p w14:paraId="73C24BD5" w14:textId="77777777" w:rsidR="00831FEF" w:rsidRPr="00831FEF" w:rsidRDefault="00831FEF" w:rsidP="00831FE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831F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муниципальной</w:t>
            </w:r>
          </w:p>
          <w:p w14:paraId="6DE1CC4F" w14:textId="7FE41AFE" w:rsidR="007F29B5" w:rsidRPr="007F29B5" w:rsidRDefault="00831FEF" w:rsidP="00831F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FEF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услуги</w:t>
            </w:r>
          </w:p>
        </w:tc>
      </w:tr>
      <w:tr w:rsidR="007F29B5" w:rsidRPr="007F29B5" w14:paraId="747C4D2C" w14:textId="77777777" w:rsidTr="00426DDD">
        <w:trPr>
          <w:jc w:val="center"/>
        </w:trPr>
        <w:tc>
          <w:tcPr>
            <w:tcW w:w="2547" w:type="dxa"/>
          </w:tcPr>
          <w:p w14:paraId="4F3D97E1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51" w:type="dxa"/>
          </w:tcPr>
          <w:p w14:paraId="08F88130" w14:textId="4F610344" w:rsidR="007F29B5" w:rsidRPr="007F29B5" w:rsidRDefault="00547D8A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смотра объекта</w:t>
            </w:r>
          </w:p>
        </w:tc>
        <w:tc>
          <w:tcPr>
            <w:tcW w:w="1843" w:type="dxa"/>
          </w:tcPr>
          <w:p w14:paraId="4080B7E0" w14:textId="57C73120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51AD103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14:paraId="10D12241" w14:textId="77777777" w:rsidR="007F29B5" w:rsidRPr="007F29B5" w:rsidRDefault="007F29B5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803C446" w14:textId="77777777" w:rsidR="00547D8A" w:rsidRPr="00547D8A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8A">
              <w:rPr>
                <w:rFonts w:ascii="Times New Roman" w:hAnsi="Times New Roman" w:cs="Times New Roman"/>
                <w:sz w:val="26"/>
                <w:szCs w:val="26"/>
              </w:rPr>
              <w:t>Основания отказа в предоставлении муниципальной услуги, предусмотренные пунктом</w:t>
            </w:r>
          </w:p>
          <w:p w14:paraId="421BDA00" w14:textId="138D643C" w:rsidR="007F29B5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D8A">
              <w:rPr>
                <w:rFonts w:ascii="Times New Roman" w:hAnsi="Times New Roman" w:cs="Times New Roman"/>
                <w:sz w:val="26"/>
                <w:szCs w:val="26"/>
              </w:rPr>
              <w:t>2.9 Административного регламента</w:t>
            </w:r>
          </w:p>
        </w:tc>
        <w:tc>
          <w:tcPr>
            <w:tcW w:w="2374" w:type="dxa"/>
          </w:tcPr>
          <w:p w14:paraId="4187094B" w14:textId="67D7D6DA" w:rsidR="007F29B5" w:rsidRPr="007F29B5" w:rsidRDefault="00547D8A" w:rsidP="00426D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результата предоставления муниципальной услуги</w:t>
            </w:r>
          </w:p>
        </w:tc>
      </w:tr>
      <w:tr w:rsidR="007F29B5" w:rsidRPr="007F29B5" w14:paraId="0522C7FC" w14:textId="77777777" w:rsidTr="00426DDD">
        <w:trPr>
          <w:trHeight w:val="569"/>
          <w:jc w:val="center"/>
        </w:trPr>
        <w:tc>
          <w:tcPr>
            <w:tcW w:w="14560" w:type="dxa"/>
            <w:gridSpan w:val="7"/>
            <w:vAlign w:val="center"/>
          </w:tcPr>
          <w:p w14:paraId="5FA98366" w14:textId="5B40676E" w:rsidR="00BF6DE6" w:rsidRPr="007F29B5" w:rsidRDefault="007F29B5" w:rsidP="00BF6D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4. Принятие решения</w:t>
            </w:r>
          </w:p>
        </w:tc>
      </w:tr>
      <w:tr w:rsidR="00547D8A" w:rsidRPr="007F29B5" w14:paraId="1015123E" w14:textId="77777777" w:rsidTr="00426DDD">
        <w:trPr>
          <w:jc w:val="center"/>
        </w:trPr>
        <w:tc>
          <w:tcPr>
            <w:tcW w:w="2547" w:type="dxa"/>
            <w:vMerge w:val="restart"/>
          </w:tcPr>
          <w:p w14:paraId="225EBF8D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Проект результата предоставления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2551" w:type="dxa"/>
          </w:tcPr>
          <w:p w14:paraId="27E7561F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Принятие решения о предоставления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1843" w:type="dxa"/>
            <w:vMerge w:val="restart"/>
          </w:tcPr>
          <w:p w14:paraId="4FB75F07" w14:textId="225CC9FD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1 часа</w:t>
            </w:r>
          </w:p>
        </w:tc>
        <w:tc>
          <w:tcPr>
            <w:tcW w:w="1701" w:type="dxa"/>
            <w:vMerge w:val="restart"/>
          </w:tcPr>
          <w:p w14:paraId="48C55C7E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Должностное лицо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1985" w:type="dxa"/>
            <w:vMerge w:val="restart"/>
          </w:tcPr>
          <w:p w14:paraId="567A3C84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Уполномоченный орган) / ГИС / ПГС</w:t>
            </w:r>
          </w:p>
        </w:tc>
        <w:tc>
          <w:tcPr>
            <w:tcW w:w="1559" w:type="dxa"/>
            <w:vMerge w:val="restart"/>
          </w:tcPr>
          <w:p w14:paraId="2A707FA0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74" w:type="dxa"/>
            <w:vMerge w:val="restart"/>
          </w:tcPr>
          <w:p w14:paraId="38DCF7A4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предоставления </w:t>
            </w:r>
            <w:r w:rsidRPr="007F29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547D8A" w:rsidRPr="007F29B5" w14:paraId="3C3CC38F" w14:textId="77777777" w:rsidTr="00426DDD">
        <w:trPr>
          <w:jc w:val="center"/>
        </w:trPr>
        <w:tc>
          <w:tcPr>
            <w:tcW w:w="2547" w:type="dxa"/>
            <w:vMerge/>
          </w:tcPr>
          <w:p w14:paraId="136988D4" w14:textId="77777777" w:rsidR="00547D8A" w:rsidRPr="007F29B5" w:rsidRDefault="00547D8A" w:rsidP="007F29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2B2D840" w14:textId="77777777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29B5">
              <w:rPr>
                <w:rFonts w:ascii="Times New Roman" w:hAnsi="Times New Roman" w:cs="Times New Roman"/>
                <w:sz w:val="26"/>
                <w:szCs w:val="26"/>
              </w:rPr>
              <w:t>Формирование решения о предоставлении муниципальной услуги</w:t>
            </w:r>
          </w:p>
        </w:tc>
        <w:tc>
          <w:tcPr>
            <w:tcW w:w="1843" w:type="dxa"/>
            <w:vMerge/>
          </w:tcPr>
          <w:p w14:paraId="321EE1AC" w14:textId="5CBDB6B1" w:rsidR="00547D8A" w:rsidRPr="007F29B5" w:rsidRDefault="00547D8A" w:rsidP="0054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5C455D4" w14:textId="77777777" w:rsidR="00547D8A" w:rsidRPr="007F29B5" w:rsidRDefault="00547D8A" w:rsidP="007F29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81D97C2" w14:textId="77777777" w:rsidR="00547D8A" w:rsidRPr="007F29B5" w:rsidRDefault="00547D8A" w:rsidP="007F29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253BCF9" w14:textId="77777777" w:rsidR="00547D8A" w:rsidRPr="007F29B5" w:rsidRDefault="00547D8A" w:rsidP="007F29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vMerge/>
          </w:tcPr>
          <w:p w14:paraId="418591F2" w14:textId="77777777" w:rsidR="00547D8A" w:rsidRPr="007F29B5" w:rsidRDefault="00547D8A" w:rsidP="007F29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FBE86BE" w14:textId="77777777" w:rsidR="007F29B5" w:rsidRDefault="007F29B5" w:rsidP="002539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EC509" w14:textId="7089CCDF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718588B6" w14:textId="2ADA9824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F0B77D2" w14:textId="1600657E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28426113" w14:textId="1592E8A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FF309FB" w14:textId="69D2C37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5A0970C" w14:textId="0CCF8EC4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1A49BCB" w14:textId="72F98320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69284E4B" w14:textId="77777777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085308F3" w14:textId="748B078C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4AD8BAF" w14:textId="60D47BEF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52A364FA" w14:textId="6165ACE6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4A6EAD8" w14:textId="628C1A89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33E2F135" w14:textId="244C4643" w:rsidR="00892405" w:rsidRDefault="00892405" w:rsidP="006536C0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8637F53" w14:textId="77777777" w:rsidR="00892405" w:rsidRPr="004B64E9" w:rsidRDefault="00892405" w:rsidP="0076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2405" w:rsidRPr="004B64E9" w:rsidSect="0025396A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6F65"/>
    <w:multiLevelType w:val="multilevel"/>
    <w:tmpl w:val="947A8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04F11"/>
    <w:multiLevelType w:val="multilevel"/>
    <w:tmpl w:val="EA7A0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94CFC"/>
    <w:multiLevelType w:val="multilevel"/>
    <w:tmpl w:val="686ED4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144CF"/>
    <w:multiLevelType w:val="multilevel"/>
    <w:tmpl w:val="F454E7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675DB7"/>
    <w:multiLevelType w:val="multilevel"/>
    <w:tmpl w:val="DBECA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50E57"/>
    <w:multiLevelType w:val="multilevel"/>
    <w:tmpl w:val="B69E3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862EF"/>
    <w:multiLevelType w:val="multilevel"/>
    <w:tmpl w:val="49C69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182520"/>
    <w:multiLevelType w:val="multilevel"/>
    <w:tmpl w:val="EFCE4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E04723"/>
    <w:multiLevelType w:val="multilevel"/>
    <w:tmpl w:val="AD1CA2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F67822"/>
    <w:multiLevelType w:val="multilevel"/>
    <w:tmpl w:val="1BE46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1E2687"/>
    <w:multiLevelType w:val="multilevel"/>
    <w:tmpl w:val="AA1C8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8465B0"/>
    <w:multiLevelType w:val="multilevel"/>
    <w:tmpl w:val="CAEA0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E43F1"/>
    <w:multiLevelType w:val="multilevel"/>
    <w:tmpl w:val="7764A1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9632A"/>
    <w:multiLevelType w:val="multilevel"/>
    <w:tmpl w:val="2BF6CBA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D45ECB"/>
    <w:multiLevelType w:val="multilevel"/>
    <w:tmpl w:val="999096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89254B"/>
    <w:multiLevelType w:val="multilevel"/>
    <w:tmpl w:val="F35EF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C810F3"/>
    <w:multiLevelType w:val="multilevel"/>
    <w:tmpl w:val="C972A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FF3AB1"/>
    <w:multiLevelType w:val="multilevel"/>
    <w:tmpl w:val="B9300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0E0B03"/>
    <w:multiLevelType w:val="multilevel"/>
    <w:tmpl w:val="4AC27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22B52"/>
    <w:multiLevelType w:val="multilevel"/>
    <w:tmpl w:val="30544D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820BD1"/>
    <w:multiLevelType w:val="multilevel"/>
    <w:tmpl w:val="26E0C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19"/>
  </w:num>
  <w:num w:numId="7">
    <w:abstractNumId w:val="9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20"/>
  </w:num>
  <w:num w:numId="14">
    <w:abstractNumId w:val="12"/>
  </w:num>
  <w:num w:numId="15">
    <w:abstractNumId w:val="7"/>
  </w:num>
  <w:num w:numId="16">
    <w:abstractNumId w:val="16"/>
  </w:num>
  <w:num w:numId="17">
    <w:abstractNumId w:val="0"/>
  </w:num>
  <w:num w:numId="18">
    <w:abstractNumId w:val="6"/>
  </w:num>
  <w:num w:numId="19">
    <w:abstractNumId w:val="15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0"/>
    <w:rsid w:val="00055DE8"/>
    <w:rsid w:val="000810F1"/>
    <w:rsid w:val="000B3893"/>
    <w:rsid w:val="000D3A92"/>
    <w:rsid w:val="000E7F75"/>
    <w:rsid w:val="00103E34"/>
    <w:rsid w:val="001042BE"/>
    <w:rsid w:val="00132530"/>
    <w:rsid w:val="001713DD"/>
    <w:rsid w:val="00195CA3"/>
    <w:rsid w:val="001A4D2C"/>
    <w:rsid w:val="001A500B"/>
    <w:rsid w:val="001C0131"/>
    <w:rsid w:val="001D094A"/>
    <w:rsid w:val="00234AA1"/>
    <w:rsid w:val="00244335"/>
    <w:rsid w:val="0024464C"/>
    <w:rsid w:val="00250830"/>
    <w:rsid w:val="0025396A"/>
    <w:rsid w:val="00276DFF"/>
    <w:rsid w:val="00295245"/>
    <w:rsid w:val="002B2E05"/>
    <w:rsid w:val="002D20D2"/>
    <w:rsid w:val="002E3323"/>
    <w:rsid w:val="00300FC4"/>
    <w:rsid w:val="00350F89"/>
    <w:rsid w:val="0035255B"/>
    <w:rsid w:val="003552A5"/>
    <w:rsid w:val="0035537A"/>
    <w:rsid w:val="003659E9"/>
    <w:rsid w:val="003E319C"/>
    <w:rsid w:val="00416B3B"/>
    <w:rsid w:val="00426DDD"/>
    <w:rsid w:val="00451368"/>
    <w:rsid w:val="00454EF8"/>
    <w:rsid w:val="00455B2A"/>
    <w:rsid w:val="0047788E"/>
    <w:rsid w:val="00484DED"/>
    <w:rsid w:val="004A05BD"/>
    <w:rsid w:val="004A1F9B"/>
    <w:rsid w:val="004B527E"/>
    <w:rsid w:val="004B5B2E"/>
    <w:rsid w:val="004B64E9"/>
    <w:rsid w:val="00537D41"/>
    <w:rsid w:val="0054778D"/>
    <w:rsid w:val="00547D8A"/>
    <w:rsid w:val="005B6C13"/>
    <w:rsid w:val="005E2EF7"/>
    <w:rsid w:val="005E55AC"/>
    <w:rsid w:val="005E60B7"/>
    <w:rsid w:val="006536C0"/>
    <w:rsid w:val="00683B13"/>
    <w:rsid w:val="00697D91"/>
    <w:rsid w:val="006B3474"/>
    <w:rsid w:val="006C29DA"/>
    <w:rsid w:val="006C685E"/>
    <w:rsid w:val="0071682F"/>
    <w:rsid w:val="00727D85"/>
    <w:rsid w:val="00767AD0"/>
    <w:rsid w:val="00773277"/>
    <w:rsid w:val="007744B7"/>
    <w:rsid w:val="00782370"/>
    <w:rsid w:val="00783A54"/>
    <w:rsid w:val="00795BE5"/>
    <w:rsid w:val="00797018"/>
    <w:rsid w:val="007B5EB5"/>
    <w:rsid w:val="007B7DBF"/>
    <w:rsid w:val="007F29B5"/>
    <w:rsid w:val="00806A47"/>
    <w:rsid w:val="00810CDA"/>
    <w:rsid w:val="008146B8"/>
    <w:rsid w:val="00817B73"/>
    <w:rsid w:val="00831FEF"/>
    <w:rsid w:val="00844646"/>
    <w:rsid w:val="00852930"/>
    <w:rsid w:val="00857ECC"/>
    <w:rsid w:val="00862589"/>
    <w:rsid w:val="0088573A"/>
    <w:rsid w:val="00892405"/>
    <w:rsid w:val="008B4FC1"/>
    <w:rsid w:val="008F396E"/>
    <w:rsid w:val="008F6391"/>
    <w:rsid w:val="008F7A53"/>
    <w:rsid w:val="0092383C"/>
    <w:rsid w:val="0093435C"/>
    <w:rsid w:val="00970557"/>
    <w:rsid w:val="009B0B25"/>
    <w:rsid w:val="009C3073"/>
    <w:rsid w:val="00A21264"/>
    <w:rsid w:val="00A41CCB"/>
    <w:rsid w:val="00A65FAC"/>
    <w:rsid w:val="00A81146"/>
    <w:rsid w:val="00AC4181"/>
    <w:rsid w:val="00AD66E2"/>
    <w:rsid w:val="00B0255D"/>
    <w:rsid w:val="00B13089"/>
    <w:rsid w:val="00B21EA9"/>
    <w:rsid w:val="00B24443"/>
    <w:rsid w:val="00B27E5D"/>
    <w:rsid w:val="00B86285"/>
    <w:rsid w:val="00BA27D4"/>
    <w:rsid w:val="00BC20B5"/>
    <w:rsid w:val="00BE09DF"/>
    <w:rsid w:val="00BE1DC9"/>
    <w:rsid w:val="00BE736D"/>
    <w:rsid w:val="00BF6DE6"/>
    <w:rsid w:val="00C05046"/>
    <w:rsid w:val="00C4044B"/>
    <w:rsid w:val="00C62D4C"/>
    <w:rsid w:val="00C77779"/>
    <w:rsid w:val="00C8740D"/>
    <w:rsid w:val="00CA2339"/>
    <w:rsid w:val="00CA7353"/>
    <w:rsid w:val="00CC261E"/>
    <w:rsid w:val="00CD200B"/>
    <w:rsid w:val="00D10AFA"/>
    <w:rsid w:val="00DA7C1B"/>
    <w:rsid w:val="00E127F5"/>
    <w:rsid w:val="00E12F29"/>
    <w:rsid w:val="00E15A70"/>
    <w:rsid w:val="00E24EAA"/>
    <w:rsid w:val="00E2507C"/>
    <w:rsid w:val="00E30C3C"/>
    <w:rsid w:val="00E52D0B"/>
    <w:rsid w:val="00E75DE4"/>
    <w:rsid w:val="00E7796D"/>
    <w:rsid w:val="00E8023A"/>
    <w:rsid w:val="00E85AD1"/>
    <w:rsid w:val="00EB09C7"/>
    <w:rsid w:val="00ED2DCA"/>
    <w:rsid w:val="00EE2961"/>
    <w:rsid w:val="00EE46D7"/>
    <w:rsid w:val="00EF7630"/>
    <w:rsid w:val="00F126E1"/>
    <w:rsid w:val="00FA0CA4"/>
    <w:rsid w:val="00FC1861"/>
    <w:rsid w:val="00F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0044"/>
  <w15:chartTrackingRefBased/>
  <w15:docId w15:val="{95DD4BE9-489E-4C83-B600-D00D86BF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4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1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6A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806A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6A47"/>
    <w:pPr>
      <w:widowControl w:val="0"/>
      <w:shd w:val="clear" w:color="auto" w:fill="FFFFFF"/>
      <w:spacing w:after="200" w:line="31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97D9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41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270A-5629-411D-940C-D9A3BE60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7841</Words>
  <Characters>44696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155</cp:revision>
  <cp:lastPrinted>2023-04-17T22:38:00Z</cp:lastPrinted>
  <dcterms:created xsi:type="dcterms:W3CDTF">2022-09-26T10:10:00Z</dcterms:created>
  <dcterms:modified xsi:type="dcterms:W3CDTF">2023-04-17T22:40:00Z</dcterms:modified>
</cp:coreProperties>
</file>