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bookmark0"/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2E62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4C2E62" w:rsidRPr="004C2E62" w:rsidRDefault="004C2E62" w:rsidP="004C2E62">
      <w:pPr>
        <w:widowControl/>
        <w:spacing w:line="36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4C2E62">
        <w:rPr>
          <w:rFonts w:ascii="Times New Roman" w:hAnsi="Times New Roman"/>
          <w:sz w:val="20"/>
          <w:szCs w:val="20"/>
          <w:lang w:eastAsia="en-US"/>
        </w:rPr>
        <w:t>пос. Лесной</w:t>
      </w:r>
    </w:p>
    <w:p w:rsidR="005152E3" w:rsidRDefault="005D1A6E" w:rsidP="007B3F4D">
      <w:pPr>
        <w:widowControl/>
        <w:shd w:val="clear" w:color="auto" w:fill="FFFFFF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от 1 декабря 2022 года                                                                               № 111</w:t>
      </w:r>
    </w:p>
    <w:p w:rsidR="005D1A6E" w:rsidRDefault="005D1A6E" w:rsidP="007B3F4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AA4E3F" w:rsidRPr="007B3F4D" w:rsidRDefault="007B3F4D" w:rsidP="007B3F4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bidi="ar-SA"/>
        </w:rPr>
      </w:pPr>
      <w:r w:rsidRPr="007B3F4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Новолесновс</w:t>
      </w:r>
      <w:r w:rsidR="005152E3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кого сельского поселения на 2023</w:t>
      </w:r>
      <w:r w:rsidRPr="007B3F4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год</w:t>
      </w:r>
    </w:p>
    <w:p w:rsidR="007B3F4D" w:rsidRPr="007B3F4D" w:rsidRDefault="007B3F4D" w:rsidP="005E7AD5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A4E3F" w:rsidRPr="005E7AD5" w:rsidRDefault="00ED754D" w:rsidP="005E7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AD5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7B3F4D" w:rsidRPr="007B3F4D">
        <w:rPr>
          <w:rFonts w:ascii="Times New Roman" w:hAnsi="Times New Roman" w:cs="Times New Roman"/>
          <w:color w:val="auto"/>
          <w:sz w:val="28"/>
          <w:szCs w:val="28"/>
        </w:rPr>
        <w:t>соответствии  с  Федераль</w:t>
      </w:r>
      <w:r w:rsidR="007B3F4D">
        <w:rPr>
          <w:rFonts w:ascii="Times New Roman" w:hAnsi="Times New Roman" w:cs="Times New Roman"/>
          <w:color w:val="auto"/>
          <w:sz w:val="28"/>
          <w:szCs w:val="28"/>
        </w:rPr>
        <w:t>ным  законом  от  31.07.2020  №</w:t>
      </w:r>
      <w:r w:rsidR="00907B4A">
        <w:rPr>
          <w:rFonts w:ascii="Times New Roman" w:hAnsi="Times New Roman" w:cs="Times New Roman"/>
          <w:color w:val="auto"/>
          <w:sz w:val="28"/>
          <w:szCs w:val="28"/>
        </w:rPr>
        <w:t xml:space="preserve">  248–</w:t>
      </w:r>
      <w:r w:rsidR="007B3F4D" w:rsidRPr="007B3F4D">
        <w:rPr>
          <w:rFonts w:ascii="Times New Roman" w:hAnsi="Times New Roman" w:cs="Times New Roman"/>
          <w:color w:val="auto"/>
          <w:sz w:val="28"/>
          <w:szCs w:val="28"/>
        </w:rPr>
        <w:t>ФЗ                                     «О  государственном  контроле  (надзоре)  и  муниципальном  контроле  в  Российской Федерации», Федераль</w:t>
      </w:r>
      <w:r w:rsidR="007B3F4D">
        <w:rPr>
          <w:rFonts w:ascii="Times New Roman" w:hAnsi="Times New Roman" w:cs="Times New Roman"/>
          <w:color w:val="auto"/>
          <w:sz w:val="28"/>
          <w:szCs w:val="28"/>
        </w:rPr>
        <w:t xml:space="preserve">ным  законом  от  06.10.2003  № </w:t>
      </w:r>
      <w:r w:rsidR="00907B4A">
        <w:rPr>
          <w:rFonts w:ascii="Times New Roman" w:hAnsi="Times New Roman" w:cs="Times New Roman"/>
          <w:color w:val="auto"/>
          <w:sz w:val="28"/>
          <w:szCs w:val="28"/>
        </w:rPr>
        <w:t>131–</w:t>
      </w:r>
      <w:r w:rsidR="007B3F4D" w:rsidRPr="007B3F4D">
        <w:rPr>
          <w:rFonts w:ascii="Times New Roman" w:hAnsi="Times New Roman" w:cs="Times New Roman"/>
          <w:color w:val="auto"/>
          <w:sz w:val="28"/>
          <w:szCs w:val="28"/>
        </w:rPr>
        <w:t>ФЗ  «Об  общих  принципах организации  местного  самоуправления  в  Российской  Федерации», Постановлением Прави</w:t>
      </w:r>
      <w:r w:rsidR="007B3F4D">
        <w:rPr>
          <w:rFonts w:ascii="Times New Roman" w:hAnsi="Times New Roman" w:cs="Times New Roman"/>
          <w:color w:val="auto"/>
          <w:sz w:val="28"/>
          <w:szCs w:val="28"/>
        </w:rPr>
        <w:t>тельства  РФ  от  25.06.2021  №</w:t>
      </w:r>
      <w:r w:rsidR="007B3F4D" w:rsidRPr="007B3F4D">
        <w:rPr>
          <w:rFonts w:ascii="Times New Roman" w:hAnsi="Times New Roman" w:cs="Times New Roman"/>
          <w:color w:val="auto"/>
          <w:sz w:val="28"/>
          <w:szCs w:val="28"/>
        </w:rPr>
        <w:t xml:space="preserve">  990  «Об  утверждении  Правил  разработки  и утверждения  контрольными  (надзорными)  органами  программы  профилактики  рисков причинения  вреда  (ущерба)  охраняемым законом  ценностям»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7B3F4D">
        <w:rPr>
          <w:rFonts w:ascii="Times New Roman" w:hAnsi="Times New Roman" w:cs="Times New Roman"/>
          <w:color w:val="auto"/>
          <w:sz w:val="28"/>
          <w:szCs w:val="28"/>
        </w:rPr>
        <w:t xml:space="preserve">Решением Собрания депутатов Новолесновского сельского поселения </w:t>
      </w:r>
      <w:r w:rsidR="00CA5764">
        <w:rPr>
          <w:rFonts w:ascii="Times New Roman" w:hAnsi="Times New Roman" w:cs="Times New Roman"/>
          <w:color w:val="auto"/>
          <w:sz w:val="28"/>
          <w:szCs w:val="28"/>
        </w:rPr>
        <w:t xml:space="preserve">от 24.11.2021 года № 15-нд </w:t>
      </w:r>
      <w:r w:rsidR="007B3F4D">
        <w:rPr>
          <w:rFonts w:ascii="Times New Roman" w:hAnsi="Times New Roman" w:cs="Times New Roman"/>
          <w:color w:val="auto"/>
          <w:sz w:val="28"/>
          <w:szCs w:val="28"/>
        </w:rPr>
        <w:t>«Об утверждении Положения</w:t>
      </w:r>
      <w:r w:rsidR="00CA5764">
        <w:rPr>
          <w:rFonts w:ascii="Times New Roman" w:hAnsi="Times New Roman" w:cs="Times New Roman"/>
          <w:color w:val="auto"/>
          <w:sz w:val="28"/>
          <w:szCs w:val="28"/>
        </w:rPr>
        <w:t xml:space="preserve"> о муниципальном земельном контроле на территории Новолесновского сельского поселения</w:t>
      </w:r>
      <w:r w:rsidR="007B3F4D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Новолесновского сельского поселения </w:t>
      </w:r>
      <w:r w:rsidR="00AA4E3F" w:rsidRPr="005E7A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C2E62"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p w:rsidR="00AA4E3F" w:rsidRPr="00AA4E3F" w:rsidRDefault="00AA4E3F" w:rsidP="00AA4E3F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AA4E3F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4C2E62" w:rsidRDefault="00ED754D" w:rsidP="007B3F4D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760"/>
        <w:rPr>
          <w:color w:val="auto"/>
          <w:sz w:val="28"/>
          <w:szCs w:val="28"/>
          <w:lang w:bidi="ar-SA"/>
        </w:rPr>
      </w:pPr>
      <w:r w:rsidRPr="00C010A1">
        <w:rPr>
          <w:color w:val="auto"/>
          <w:sz w:val="28"/>
          <w:szCs w:val="28"/>
        </w:rPr>
        <w:t xml:space="preserve">Утвердить </w:t>
      </w:r>
      <w:r w:rsidR="007B3F4D">
        <w:rPr>
          <w:color w:val="auto"/>
          <w:sz w:val="28"/>
          <w:szCs w:val="28"/>
        </w:rPr>
        <w:t>программу</w:t>
      </w:r>
      <w:r w:rsidR="007B3F4D" w:rsidRPr="007B3F4D">
        <w:rPr>
          <w:color w:val="auto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территории Новолесновского сельского п</w:t>
      </w:r>
      <w:r w:rsidR="005152E3">
        <w:rPr>
          <w:color w:val="auto"/>
          <w:sz w:val="28"/>
          <w:szCs w:val="28"/>
        </w:rPr>
        <w:t>оселения на 2023</w:t>
      </w:r>
      <w:r w:rsidR="007B3F4D" w:rsidRPr="007B3F4D">
        <w:rPr>
          <w:color w:val="auto"/>
          <w:sz w:val="28"/>
          <w:szCs w:val="28"/>
        </w:rPr>
        <w:t xml:space="preserve"> год</w:t>
      </w:r>
      <w:r w:rsidR="005E7AD5">
        <w:rPr>
          <w:color w:val="auto"/>
          <w:sz w:val="28"/>
          <w:szCs w:val="28"/>
        </w:rPr>
        <w:t xml:space="preserve"> (приложение </w:t>
      </w:r>
      <w:r w:rsidRPr="00C010A1">
        <w:rPr>
          <w:color w:val="auto"/>
          <w:sz w:val="28"/>
          <w:szCs w:val="28"/>
        </w:rPr>
        <w:t>1).</w:t>
      </w:r>
      <w:bookmarkEnd w:id="0"/>
    </w:p>
    <w:p w:rsidR="004C2E62" w:rsidRDefault="005E7AD5" w:rsidP="004C2E6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="004C2E62" w:rsidRPr="007D2F24">
        <w:rPr>
          <w:rFonts w:ascii="Times New Roman" w:hAnsi="Times New Roman"/>
          <w:sz w:val="28"/>
          <w:szCs w:val="28"/>
        </w:rPr>
        <w:t>. Настоящее постановление вступает в силу после</w:t>
      </w:r>
      <w:r w:rsidR="004C2E62">
        <w:rPr>
          <w:rFonts w:ascii="Times New Roman" w:hAnsi="Times New Roman"/>
          <w:sz w:val="28"/>
          <w:szCs w:val="28"/>
        </w:rPr>
        <w:t xml:space="preserve"> дня официального опубликования.</w:t>
      </w:r>
    </w:p>
    <w:p w:rsidR="005E7AD5" w:rsidRDefault="005E7AD5" w:rsidP="005E7AD5">
      <w:pPr>
        <w:jc w:val="both"/>
        <w:rPr>
          <w:rStyle w:val="a3"/>
          <w:color w:val="auto"/>
        </w:rPr>
      </w:pPr>
    </w:p>
    <w:p w:rsidR="005E7AD5" w:rsidRPr="005E7AD5" w:rsidRDefault="005D1A6E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Врио главы</w:t>
      </w:r>
      <w:r w:rsidR="005E7AD5"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администрации Новолесновского</w:t>
      </w:r>
    </w:p>
    <w:p w:rsidR="005E7AD5" w:rsidRPr="005E7AD5" w:rsidRDefault="005E7AD5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сельского поселения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 </w:t>
      </w:r>
      <w:r w:rsidR="005D1A6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Е.С. Борисова</w:t>
      </w:r>
    </w:p>
    <w:p w:rsidR="004C2E62" w:rsidRDefault="004C2E62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Pr="005E7AD5" w:rsidRDefault="005E7AD5" w:rsidP="005E7AD5">
      <w:pPr>
        <w:pStyle w:val="aa"/>
        <w:jc w:val="both"/>
        <w:rPr>
          <w:rFonts w:ascii="Times New Roman" w:hAnsi="Times New Roman" w:cs="Times New Roman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5E7AD5" w:rsidTr="005E7AD5">
        <w:trPr>
          <w:trHeight w:val="1269"/>
        </w:trPr>
        <w:tc>
          <w:tcPr>
            <w:tcW w:w="5104" w:type="dxa"/>
          </w:tcPr>
          <w:p w:rsidR="005E7AD5" w:rsidRPr="007B3F4D" w:rsidRDefault="005E7AD5" w:rsidP="005152E3">
            <w:pPr>
              <w:pStyle w:val="aa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  <w:r w:rsidRPr="005E7AD5">
              <w:rPr>
                <w:rFonts w:ascii="Times New Roman" w:hAnsi="Times New Roman" w:cs="Times New Roman"/>
                <w:lang w:bidi="ar-SA"/>
              </w:rPr>
              <w:t xml:space="preserve">Приложение 1 к постановлению администрации Новолесновского сельского поселения </w:t>
            </w:r>
            <w:r w:rsidR="00286906">
              <w:rPr>
                <w:rFonts w:ascii="Times New Roman" w:hAnsi="Times New Roman" w:cs="Times New Roman"/>
                <w:lang w:bidi="ar-SA"/>
              </w:rPr>
              <w:t>от</w:t>
            </w:r>
            <w:r w:rsidR="005D1A6E">
              <w:rPr>
                <w:rFonts w:ascii="Times New Roman" w:hAnsi="Times New Roman" w:cs="Times New Roman"/>
                <w:lang w:bidi="ar-SA"/>
              </w:rPr>
              <w:t xml:space="preserve"> 01.12.2022 года № 111</w:t>
            </w:r>
            <w:bookmarkStart w:id="1" w:name="_GoBack"/>
            <w:bookmarkEnd w:id="1"/>
            <w:r w:rsidR="00286906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7B3F4D">
              <w:rPr>
                <w:rFonts w:ascii="Times New Roman" w:hAnsi="Times New Roman" w:cs="Times New Roman"/>
                <w:lang w:bidi="ar-SA"/>
              </w:rPr>
              <w:t>«</w:t>
            </w:r>
            <w:r w:rsidR="007B3F4D" w:rsidRPr="007B3F4D">
              <w:rPr>
                <w:rFonts w:ascii="Times New Roman" w:hAnsi="Times New Roman" w:cs="Times New Roman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Новолесновс</w:t>
            </w:r>
            <w:r w:rsidR="005152E3">
              <w:rPr>
                <w:rFonts w:ascii="Times New Roman" w:hAnsi="Times New Roman" w:cs="Times New Roman"/>
              </w:rPr>
              <w:t>кого сельского поселения на 2023</w:t>
            </w:r>
            <w:r w:rsidR="007B3F4D" w:rsidRPr="007B3F4D">
              <w:rPr>
                <w:rFonts w:ascii="Times New Roman" w:hAnsi="Times New Roman" w:cs="Times New Roman"/>
              </w:rPr>
              <w:t xml:space="preserve"> год</w:t>
            </w:r>
            <w:r w:rsidRPr="007B3F4D">
              <w:rPr>
                <w:rFonts w:ascii="Times New Roman" w:hAnsi="Times New Roman" w:cs="Times New Roman"/>
                <w:lang w:bidi="ar-SA"/>
              </w:rPr>
              <w:t>»</w:t>
            </w:r>
          </w:p>
        </w:tc>
      </w:tr>
    </w:tbl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286906" w:rsidRDefault="00286906" w:rsidP="007B3F4D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C723EF" w:rsidRDefault="00C723EF" w:rsidP="00C723EF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Программа</w:t>
      </w:r>
    </w:p>
    <w:p w:rsidR="007B3F4D" w:rsidRDefault="00C723EF" w:rsidP="00C723EF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C723EF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Новолесновского сельского поселения</w:t>
      </w:r>
      <w:r w:rsidR="005152E3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 на 2023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 год</w:t>
      </w:r>
    </w:p>
    <w:p w:rsidR="00C723EF" w:rsidRPr="00C723EF" w:rsidRDefault="00C723EF" w:rsidP="00C723EF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7B3F4D" w:rsidRPr="00907B4A" w:rsidRDefault="007B3F4D" w:rsidP="00907B4A">
      <w:pPr>
        <w:pStyle w:val="ad"/>
        <w:widowControl/>
        <w:numPr>
          <w:ilvl w:val="0"/>
          <w:numId w:val="14"/>
        </w:num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907B4A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Общие положения</w:t>
      </w:r>
    </w:p>
    <w:p w:rsidR="004F65FA" w:rsidRDefault="004F65FA" w:rsidP="007B3F4D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1.1. Программа  профилактики  рисков  причинения  вреда  (ущерба)  охраняемым законом  ценностям  при  осуществлении  муниципального земельного  контроля  на территории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Новолесновского сельского поселения 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на 2022 год разработана  для  </w:t>
      </w:r>
      <w:r w:rsidR="005152E3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организации  проведения  в  2023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 году  профилактики  нарушений обязательных  требований,  установленных  федеральными  законами  и  принятыми  в соответствии с ними иными нормативными правовыми актами Российской Федерации,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Камчатского края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, муниципальными правовыми актами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Новолесновского сельского поселения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,  предупреждения  возможного 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1.2. Программа</w:t>
      </w:r>
      <w:r w:rsidR="005152E3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профилактики реализуется в 2023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году и состоит из следующих разделов: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а) </w:t>
      </w:r>
      <w:r w:rsidR="00E644F2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аналитическая часть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;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б) цели и задачи реализации программы профилактики;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в) </w:t>
      </w:r>
      <w:r w:rsidR="00907B4A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перечень </w:t>
      </w:r>
      <w:r w:rsidR="00CA5764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профилактических 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мероприятий,  сроки  (периодичность)  их проведения;</w:t>
      </w:r>
    </w:p>
    <w:p w:rsidR="005E7AD5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г) показатели результативности и эффективности програм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мы профилактики. 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2. Аналитическая часть</w:t>
      </w:r>
    </w:p>
    <w:p w:rsidR="007B3F4D" w:rsidRPr="007B3F4D" w:rsidRDefault="007B3F4D" w:rsidP="007B3F4D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7B3F4D" w:rsidRDefault="007B3F4D" w:rsidP="00CA576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44 Федерального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закона от 31 июля 2021 г. № 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248</w:t>
      </w:r>
      <w:r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ФЗ «О государственном контроле (надзоре) и муниципальном контроля в Российской Федерац</w:t>
      </w:r>
      <w:r w:rsidR="00C723EF">
        <w:rPr>
          <w:rStyle w:val="markedcontent"/>
          <w:rFonts w:ascii="Times New Roman" w:hAnsi="Times New Roman" w:cs="Times New Roman"/>
          <w:sz w:val="28"/>
          <w:szCs w:val="28"/>
        </w:rPr>
        <w:t>ии», П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остановлением Правительства Российско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й Федерации от 25 июня 2021 г. №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 xml:space="preserve">990 «Об утверждении Правил разработки и утверждения контрольными 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(надзорными) органами программы профилактики рисков причинения вреда (ущерба) охраняемым законом ценностям»</w:t>
      </w:r>
      <w:r w:rsidR="00CA5764">
        <w:t xml:space="preserve">, </w:t>
      </w:r>
      <w:r w:rsidR="00CA5764" w:rsidRPr="00CA5764">
        <w:rPr>
          <w:rStyle w:val="markedcontent"/>
          <w:rFonts w:ascii="Times New Roman" w:hAnsi="Times New Roman" w:cs="Times New Roman"/>
          <w:sz w:val="28"/>
          <w:szCs w:val="28"/>
        </w:rPr>
        <w:t>Решением Собрания депутатов Новолесновского сельского поселения от 24.11.2021 года № 15-нд «Об утверждении Положения о муниципальном земельном контроле на территории Новолесновского сельского поселения»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</w:t>
      </w:r>
      <w:r w:rsidR="00CA5764">
        <w:rPr>
          <w:rStyle w:val="markedcontent"/>
          <w:rFonts w:ascii="Times New Roman" w:hAnsi="Times New Roman" w:cs="Times New Roman"/>
          <w:sz w:val="28"/>
          <w:szCs w:val="28"/>
        </w:rPr>
        <w:t xml:space="preserve">иципального земельного контроля, а также </w:t>
      </w:r>
      <w:r w:rsidRPr="007B3F4D">
        <w:rPr>
          <w:rFonts w:ascii="Times New Roman" w:hAnsi="Times New Roman" w:cs="Times New Roman"/>
          <w:sz w:val="28"/>
          <w:szCs w:val="28"/>
        </w:rPr>
        <w:t>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обязательных требований земельного законодательства и снижения рисков причинения ущерба охраняемым законом ценностям.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4D">
        <w:rPr>
          <w:rFonts w:ascii="Times New Roman" w:hAnsi="Times New Roman" w:cs="Times New Roman"/>
          <w:sz w:val="28"/>
          <w:szCs w:val="28"/>
        </w:rPr>
        <w:t>3. Цели и задачи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r w:rsidRPr="007B3F4D">
        <w:rPr>
          <w:rFonts w:ascii="Times New Roman" w:hAnsi="Times New Roman" w:cs="Times New Roman"/>
          <w:sz w:val="28"/>
          <w:szCs w:val="28"/>
        </w:rPr>
        <w:t>рисков причинения вреда</w:t>
      </w:r>
    </w:p>
    <w:p w:rsidR="004F65FA" w:rsidRDefault="004F65FA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3.1. Основными целями Программы профилактики являются: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а) предупреждение нарушений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б) снижение административной нагрузки на подконтрольные субъекты;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в) создание мотивации к добросовестному поведению подконтрольных субъектов;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г) снижение уровня вреда (ущерба), причиняемого охраняемым законом ценностям.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3.2. Проведение профилактических мероприятий программы профилактики направлено на решение следующих задач: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а) укрепление системы профилактики нарушений обязательных требований;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в) повышение правосознания и правовой культуры подконтрольных субъектов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4. Перечень профилактических мероприятий, сроки (периодичность) их проведения</w:t>
      </w:r>
    </w:p>
    <w:p w:rsidR="004F65FA" w:rsidRPr="007B3F4D" w:rsidRDefault="004F65FA" w:rsidP="007B3F4D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4.1. В рамках реализации Программы профилактики осуществляются следующие профилактические мероприятия:</w:t>
      </w:r>
    </w:p>
    <w:p w:rsidR="00B9280C" w:rsidRDefault="00B9280C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4107"/>
        <w:gridCol w:w="2462"/>
        <w:gridCol w:w="2462"/>
      </w:tblGrid>
      <w:tr w:rsidR="00B9280C" w:rsidTr="004F65FA">
        <w:tc>
          <w:tcPr>
            <w:tcW w:w="817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№ п/п</w:t>
            </w:r>
          </w:p>
        </w:tc>
        <w:tc>
          <w:tcPr>
            <w:tcW w:w="4107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Наименование мероприятия </w:t>
            </w:r>
          </w:p>
        </w:tc>
        <w:tc>
          <w:tcPr>
            <w:tcW w:w="2462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Срок Исполнения </w:t>
            </w:r>
          </w:p>
        </w:tc>
        <w:tc>
          <w:tcPr>
            <w:tcW w:w="2462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Ответственный </w:t>
            </w:r>
          </w:p>
        </w:tc>
      </w:tr>
      <w:tr w:rsidR="00B9280C" w:rsidTr="004F65FA">
        <w:tc>
          <w:tcPr>
            <w:tcW w:w="817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4107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 w:rsidRPr="00B9280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Информирование</w:t>
            </w:r>
          </w:p>
        </w:tc>
        <w:tc>
          <w:tcPr>
            <w:tcW w:w="2462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По мере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lastRenderedPageBreak/>
              <w:t xml:space="preserve">необходимости </w:t>
            </w:r>
          </w:p>
        </w:tc>
        <w:tc>
          <w:tcPr>
            <w:tcW w:w="2462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lastRenderedPageBreak/>
              <w:t>администрация</w:t>
            </w:r>
            <w:r w:rsidR="00907B4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 </w:t>
            </w:r>
            <w:r w:rsidR="00907B4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lastRenderedPageBreak/>
              <w:t>Новолесновского сельского поселения</w:t>
            </w:r>
          </w:p>
        </w:tc>
      </w:tr>
      <w:tr w:rsidR="00B9280C" w:rsidTr="004F65FA">
        <w:tc>
          <w:tcPr>
            <w:tcW w:w="817" w:type="dxa"/>
          </w:tcPr>
          <w:p w:rsidR="00B9280C" w:rsidRDefault="00CA5764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lastRenderedPageBreak/>
              <w:t>2</w:t>
            </w:r>
            <w:r w:rsidR="00B9280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 </w:t>
            </w:r>
          </w:p>
        </w:tc>
        <w:tc>
          <w:tcPr>
            <w:tcW w:w="4107" w:type="dxa"/>
          </w:tcPr>
          <w:p w:rsidR="00B9280C" w:rsidRP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Консультирование </w:t>
            </w:r>
          </w:p>
        </w:tc>
        <w:tc>
          <w:tcPr>
            <w:tcW w:w="2462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 w:rsidRPr="00B9280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По поступления обращений контролируемых лиц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 </w:t>
            </w:r>
            <w:r w:rsidRPr="00B9280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или их представителей</w:t>
            </w:r>
          </w:p>
        </w:tc>
        <w:tc>
          <w:tcPr>
            <w:tcW w:w="2462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администрация </w:t>
            </w:r>
            <w:r w:rsidR="00907B4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Новолесновского сельского поселения</w:t>
            </w:r>
          </w:p>
        </w:tc>
      </w:tr>
    </w:tbl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B9280C" w:rsidRDefault="00B9280C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4.2.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Информирование контролируемых и иных лиц заинтересованных лиц по вопросам соблюдения обязательных требований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посредством размещения сведений на официальном сайте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AD47B8">
        <w:rPr>
          <w:rStyle w:val="markedcontent"/>
          <w:rFonts w:ascii="Times New Roman" w:hAnsi="Times New Roman" w:cs="Times New Roman"/>
          <w:sz w:val="28"/>
          <w:szCs w:val="28"/>
        </w:rPr>
        <w:t xml:space="preserve">администрации Новолесновского сельского поселения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в сети Интернет, в средствах массовой информации, через личные кабинеты контролируемых лиц в государственных информационных системах (при их наличии)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и в иных формах.</w:t>
      </w:r>
    </w:p>
    <w:p w:rsidR="00B9280C" w:rsidRDefault="00CA5764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4.3</w:t>
      </w:r>
      <w:r w:rsidR="00B9280C" w:rsidRPr="00B9280C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BB78B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B9280C" w:rsidRPr="00B9280C">
        <w:rPr>
          <w:rStyle w:val="markedcontent"/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и их представителей осуществляется по вопросам, связанным с организацией и осуществлением муниципального земельного контроля: </w:t>
      </w:r>
    </w:p>
    <w:p w:rsidR="00B9280C" w:rsidRDefault="00BB78B5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CA576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B9280C" w:rsidRPr="00B9280C">
        <w:rPr>
          <w:rStyle w:val="markedcontent"/>
          <w:rFonts w:ascii="Times New Roman" w:hAnsi="Times New Roman" w:cs="Times New Roman"/>
          <w:sz w:val="28"/>
          <w:szCs w:val="28"/>
        </w:rPr>
        <w:t>порядка проведения контрольных мероприятий;</w:t>
      </w:r>
    </w:p>
    <w:p w:rsidR="00B9280C" w:rsidRDefault="00B9280C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– </w:t>
      </w:r>
      <w:r w:rsidR="00BB78B5">
        <w:rPr>
          <w:rStyle w:val="markedcontent"/>
          <w:rFonts w:ascii="Times New Roman" w:hAnsi="Times New Roman" w:cs="Times New Roman"/>
          <w:sz w:val="28"/>
          <w:szCs w:val="28"/>
        </w:rPr>
        <w:t>пери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одичности проведения контрольных мероприятий;</w:t>
      </w:r>
    </w:p>
    <w:p w:rsidR="00B9280C" w:rsidRDefault="00BB78B5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– </w:t>
      </w:r>
      <w:r w:rsidR="00B9280C" w:rsidRPr="00B9280C">
        <w:rPr>
          <w:rStyle w:val="markedcontent"/>
          <w:rFonts w:ascii="Times New Roman" w:hAnsi="Times New Roman" w:cs="Times New Roman"/>
          <w:sz w:val="28"/>
          <w:szCs w:val="28"/>
        </w:rPr>
        <w:t>порядка принятия решений по итогам контрольных мероприятий;</w:t>
      </w:r>
    </w:p>
    <w:p w:rsidR="00B9280C" w:rsidRDefault="00BB78B5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– </w:t>
      </w:r>
      <w:r w:rsidR="00907B4A">
        <w:rPr>
          <w:rStyle w:val="markedcontent"/>
          <w:rFonts w:ascii="Times New Roman" w:hAnsi="Times New Roman" w:cs="Times New Roman"/>
          <w:sz w:val="28"/>
          <w:szCs w:val="28"/>
        </w:rPr>
        <w:t xml:space="preserve">порядка обжалования решений </w:t>
      </w:r>
      <w:r w:rsidR="00E644F2">
        <w:rPr>
          <w:rStyle w:val="markedcontent"/>
          <w:rFonts w:ascii="Times New Roman" w:hAnsi="Times New Roman" w:cs="Times New Roman"/>
          <w:sz w:val="28"/>
          <w:szCs w:val="28"/>
        </w:rPr>
        <w:t>администрации Новолесновского сельского поселения</w:t>
      </w:r>
      <w:r w:rsidR="00B9280C" w:rsidRPr="00B9280C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B9280C" w:rsidRDefault="00B9280C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Инспекторы осуществляют консультирование контролируемых лиц и их представителей:</w:t>
      </w:r>
    </w:p>
    <w:p w:rsidR="00BB78B5" w:rsidRDefault="00B9280C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1) в виде устных разъяснений по телефо</w:t>
      </w:r>
      <w:r w:rsidR="00AD47B8">
        <w:rPr>
          <w:rStyle w:val="markedcontent"/>
          <w:rFonts w:ascii="Times New Roman" w:hAnsi="Times New Roman" w:cs="Times New Roman"/>
          <w:sz w:val="28"/>
          <w:szCs w:val="28"/>
        </w:rPr>
        <w:t>ну, посредством видео-конференц–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связи, на личном приеме либо в ходе проведения профилактического мероприятия, контрольного мероприятия;</w:t>
      </w:r>
    </w:p>
    <w:p w:rsidR="00BB78B5" w:rsidRDefault="00B9280C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 xml:space="preserve"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</w:t>
      </w:r>
      <w:r w:rsidR="00E644F2">
        <w:rPr>
          <w:rStyle w:val="markedcontent"/>
          <w:rFonts w:ascii="Times New Roman" w:hAnsi="Times New Roman" w:cs="Times New Roman"/>
          <w:sz w:val="28"/>
          <w:szCs w:val="28"/>
        </w:rPr>
        <w:t>администрации Новолесновского сельского поселения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BB78B5" w:rsidRDefault="00B9280C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BB78B5" w:rsidRDefault="00B9280C" w:rsidP="00BB78B5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 xml:space="preserve">Письменное консультирование контролируемых лиц и их представителей осуществляется по следующим вопросам: порядок обжалования решений </w:t>
      </w:r>
      <w:r w:rsidR="00E644F2">
        <w:rPr>
          <w:rStyle w:val="markedcontent"/>
          <w:rFonts w:ascii="Times New Roman" w:hAnsi="Times New Roman" w:cs="Times New Roman"/>
          <w:sz w:val="28"/>
          <w:szCs w:val="28"/>
        </w:rPr>
        <w:t>администрации Новолесновского сельского поселения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; порядок осуществления профилактических, контрольных (надзорных) мероприятий, установленных настоящим Положением.</w:t>
      </w:r>
    </w:p>
    <w:p w:rsidR="00B9280C" w:rsidRDefault="00B9280C" w:rsidP="00BB78B5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Контролируемое лицо вправе направить запрос о предоставлении письменного ответа в сроки, установленные Федеральным законом</w:t>
      </w:r>
      <w:r w:rsidR="00BB78B5">
        <w:rPr>
          <w:rStyle w:val="markedcontent"/>
          <w:rFonts w:ascii="Times New Roman" w:hAnsi="Times New Roman" w:cs="Times New Roman"/>
          <w:sz w:val="28"/>
          <w:szCs w:val="28"/>
        </w:rPr>
        <w:t xml:space="preserve"> от 02.05.2006 №</w:t>
      </w:r>
      <w:r w:rsidR="00907B4A">
        <w:rPr>
          <w:rStyle w:val="markedcontent"/>
          <w:rFonts w:ascii="Times New Roman" w:hAnsi="Times New Roman" w:cs="Times New Roman"/>
          <w:sz w:val="28"/>
          <w:szCs w:val="28"/>
        </w:rPr>
        <w:t xml:space="preserve"> 59–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ФЗ «О порядке рассмотрения обращений</w:t>
      </w:r>
      <w:r w:rsidR="00BB78B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граждан Российской Федераци</w:t>
      </w:r>
      <w:r w:rsidR="00BB78B5">
        <w:rPr>
          <w:rStyle w:val="markedcontent"/>
          <w:rFonts w:ascii="Times New Roman" w:hAnsi="Times New Roman" w:cs="Times New Roman"/>
          <w:sz w:val="28"/>
          <w:szCs w:val="28"/>
        </w:rPr>
        <w:t>и».</w:t>
      </w:r>
    </w:p>
    <w:p w:rsidR="004F65FA" w:rsidRDefault="004F65FA" w:rsidP="00BB78B5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B78B5" w:rsidRDefault="00BB78B5" w:rsidP="00BB78B5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BB78B5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5. Показатели результативности и эффективности программы профилактики рисков причинения вреда</w:t>
      </w:r>
    </w:p>
    <w:p w:rsidR="00BB78B5" w:rsidRDefault="00BB78B5" w:rsidP="00BB78B5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4"/>
        <w:gridCol w:w="6738"/>
        <w:gridCol w:w="2296"/>
      </w:tblGrid>
      <w:tr w:rsidR="00BB78B5" w:rsidTr="00BB78B5">
        <w:tc>
          <w:tcPr>
            <w:tcW w:w="817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04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227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BB78B5" w:rsidTr="00BB78B5">
        <w:tc>
          <w:tcPr>
            <w:tcW w:w="817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BB78B5" w:rsidRDefault="00BB78B5" w:rsidP="00E644F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E644F2">
              <w:rPr>
                <w:rFonts w:ascii="Times New Roman" w:hAnsi="Times New Roman" w:cs="Times New Roman"/>
                <w:sz w:val="28"/>
                <w:szCs w:val="28"/>
              </w:rPr>
              <w:t>администрации Новолесновского сельского поселения</w:t>
            </w: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 в соответствии с частью 3 статьи 46 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закона от 31 июля 2021 г. №</w:t>
            </w: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 xml:space="preserve">  248-ФЗ «О  государственном  контроле  (надзоре)  и муниципальном контроле в Российской Федерации»</w:t>
            </w:r>
          </w:p>
        </w:tc>
        <w:tc>
          <w:tcPr>
            <w:tcW w:w="2227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BB78B5" w:rsidTr="00BB78B5">
        <w:tc>
          <w:tcPr>
            <w:tcW w:w="817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BB78B5" w:rsidRDefault="00BB78B5" w:rsidP="00E644F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контролируемых лиц и их представителями консультированием </w:t>
            </w:r>
            <w:r w:rsidR="00E644F2">
              <w:rPr>
                <w:rFonts w:ascii="Times New Roman" w:hAnsi="Times New Roman" w:cs="Times New Roman"/>
                <w:sz w:val="28"/>
                <w:szCs w:val="28"/>
              </w:rPr>
              <w:t>администрации Новолесновского сельского поселения</w:t>
            </w:r>
          </w:p>
        </w:tc>
        <w:tc>
          <w:tcPr>
            <w:tcW w:w="2227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  <w:tr w:rsidR="00BB78B5" w:rsidTr="00BB78B5">
        <w:tc>
          <w:tcPr>
            <w:tcW w:w="817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227" w:type="dxa"/>
          </w:tcPr>
          <w:p w:rsidR="00BB78B5" w:rsidRDefault="00BB78B5" w:rsidP="00E644F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 xml:space="preserve">не менее 1 мероприятий, проведенных </w:t>
            </w:r>
            <w:r w:rsidR="00E644F2">
              <w:rPr>
                <w:rFonts w:ascii="Times New Roman" w:hAnsi="Times New Roman" w:cs="Times New Roman"/>
                <w:sz w:val="28"/>
                <w:szCs w:val="28"/>
              </w:rPr>
              <w:t>администрацией Новолесновского сельского поселения</w:t>
            </w:r>
          </w:p>
        </w:tc>
      </w:tr>
    </w:tbl>
    <w:p w:rsidR="00BB78B5" w:rsidRPr="00BB78B5" w:rsidRDefault="00BB78B5" w:rsidP="00BB78B5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BB78B5" w:rsidRPr="00BB78B5" w:rsidSect="007B3F4D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8FB" w:rsidRDefault="005968FB">
      <w:r>
        <w:separator/>
      </w:r>
    </w:p>
  </w:endnote>
  <w:endnote w:type="continuationSeparator" w:id="0">
    <w:p w:rsidR="005968FB" w:rsidRDefault="0059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8FB" w:rsidRDefault="005968FB"/>
  </w:footnote>
  <w:footnote w:type="continuationSeparator" w:id="0">
    <w:p w:rsidR="005968FB" w:rsidRDefault="005968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203BBD"/>
    <w:multiLevelType w:val="hybridMultilevel"/>
    <w:tmpl w:val="C66CC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7"/>
  </w:num>
  <w:num w:numId="11">
    <w:abstractNumId w:val="12"/>
  </w:num>
  <w:num w:numId="12">
    <w:abstractNumId w:val="1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4792"/>
    <w:rsid w:val="0005042C"/>
    <w:rsid w:val="00054452"/>
    <w:rsid w:val="00057464"/>
    <w:rsid w:val="00094975"/>
    <w:rsid w:val="00095851"/>
    <w:rsid w:val="000C09F5"/>
    <w:rsid w:val="000C6EC5"/>
    <w:rsid w:val="0018068B"/>
    <w:rsid w:val="001F3CBD"/>
    <w:rsid w:val="001F461B"/>
    <w:rsid w:val="001F690B"/>
    <w:rsid w:val="0023069D"/>
    <w:rsid w:val="00237945"/>
    <w:rsid w:val="00286906"/>
    <w:rsid w:val="002936D9"/>
    <w:rsid w:val="00302933"/>
    <w:rsid w:val="0031103B"/>
    <w:rsid w:val="00327FB5"/>
    <w:rsid w:val="003B655A"/>
    <w:rsid w:val="003E6216"/>
    <w:rsid w:val="003E7CA8"/>
    <w:rsid w:val="00446DB3"/>
    <w:rsid w:val="0046230D"/>
    <w:rsid w:val="00476CED"/>
    <w:rsid w:val="004B579A"/>
    <w:rsid w:val="004C2E62"/>
    <w:rsid w:val="004E2830"/>
    <w:rsid w:val="004E3031"/>
    <w:rsid w:val="004E6796"/>
    <w:rsid w:val="004F65FA"/>
    <w:rsid w:val="00504B00"/>
    <w:rsid w:val="005152E3"/>
    <w:rsid w:val="0052123B"/>
    <w:rsid w:val="00545316"/>
    <w:rsid w:val="00546742"/>
    <w:rsid w:val="00562807"/>
    <w:rsid w:val="00564792"/>
    <w:rsid w:val="005968FB"/>
    <w:rsid w:val="005D1A6E"/>
    <w:rsid w:val="005E7AD5"/>
    <w:rsid w:val="005F5488"/>
    <w:rsid w:val="00645267"/>
    <w:rsid w:val="00681C82"/>
    <w:rsid w:val="00696A53"/>
    <w:rsid w:val="006C12B7"/>
    <w:rsid w:val="006C3BBB"/>
    <w:rsid w:val="006D3656"/>
    <w:rsid w:val="006E7998"/>
    <w:rsid w:val="00706186"/>
    <w:rsid w:val="00772BBA"/>
    <w:rsid w:val="00774064"/>
    <w:rsid w:val="007932E4"/>
    <w:rsid w:val="007B3F4D"/>
    <w:rsid w:val="007C282D"/>
    <w:rsid w:val="00821198"/>
    <w:rsid w:val="00893754"/>
    <w:rsid w:val="00895DCE"/>
    <w:rsid w:val="008B0F43"/>
    <w:rsid w:val="008F7D2B"/>
    <w:rsid w:val="00907B4A"/>
    <w:rsid w:val="00912F83"/>
    <w:rsid w:val="009133B1"/>
    <w:rsid w:val="009625F4"/>
    <w:rsid w:val="009963A4"/>
    <w:rsid w:val="009C1A1B"/>
    <w:rsid w:val="00A01E3C"/>
    <w:rsid w:val="00A445D6"/>
    <w:rsid w:val="00A457E2"/>
    <w:rsid w:val="00A66698"/>
    <w:rsid w:val="00AA4E3F"/>
    <w:rsid w:val="00AC06D3"/>
    <w:rsid w:val="00AD47B8"/>
    <w:rsid w:val="00AE4A4F"/>
    <w:rsid w:val="00AE564C"/>
    <w:rsid w:val="00B269BB"/>
    <w:rsid w:val="00B9280C"/>
    <w:rsid w:val="00BB78B5"/>
    <w:rsid w:val="00C010A1"/>
    <w:rsid w:val="00C01543"/>
    <w:rsid w:val="00C01D04"/>
    <w:rsid w:val="00C34CC2"/>
    <w:rsid w:val="00C66339"/>
    <w:rsid w:val="00C723EF"/>
    <w:rsid w:val="00CA5764"/>
    <w:rsid w:val="00D34663"/>
    <w:rsid w:val="00D57245"/>
    <w:rsid w:val="00DA6C1C"/>
    <w:rsid w:val="00DC6870"/>
    <w:rsid w:val="00E35228"/>
    <w:rsid w:val="00E50F65"/>
    <w:rsid w:val="00E644F2"/>
    <w:rsid w:val="00E75513"/>
    <w:rsid w:val="00E9111D"/>
    <w:rsid w:val="00E95E98"/>
    <w:rsid w:val="00ED754D"/>
    <w:rsid w:val="00F221D5"/>
    <w:rsid w:val="00F47EC4"/>
    <w:rsid w:val="00F75A2B"/>
    <w:rsid w:val="00F8560D"/>
    <w:rsid w:val="00FD391D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2CDD8"/>
  <w15:docId w15:val="{A1B0217A-5BC3-435E-A9F4-7971294E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7B3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0D079-8405-4BC1-9A88-83B3E337A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5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Пользователь</cp:lastModifiedBy>
  <cp:revision>65</cp:revision>
  <cp:lastPrinted>2022-11-30T22:28:00Z</cp:lastPrinted>
  <dcterms:created xsi:type="dcterms:W3CDTF">2020-12-17T11:11:00Z</dcterms:created>
  <dcterms:modified xsi:type="dcterms:W3CDTF">2022-11-30T22:29:00Z</dcterms:modified>
</cp:coreProperties>
</file>