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6D" w:rsidRPr="008A5C71" w:rsidRDefault="00482B6D" w:rsidP="00482B6D">
      <w:pPr>
        <w:jc w:val="center"/>
        <w:rPr>
          <w:b/>
          <w:sz w:val="28"/>
          <w:szCs w:val="28"/>
        </w:rPr>
      </w:pPr>
      <w:r w:rsidRPr="008A5C71">
        <w:rPr>
          <w:b/>
          <w:sz w:val="28"/>
          <w:szCs w:val="28"/>
        </w:rPr>
        <w:t>КАМЧАТСКИЙ КРАЙ</w:t>
      </w:r>
    </w:p>
    <w:p w:rsidR="00482B6D" w:rsidRPr="008A5C71" w:rsidRDefault="00482B6D" w:rsidP="00482B6D">
      <w:pPr>
        <w:jc w:val="center"/>
        <w:rPr>
          <w:b/>
          <w:sz w:val="28"/>
          <w:szCs w:val="28"/>
        </w:rPr>
      </w:pPr>
    </w:p>
    <w:p w:rsidR="00482B6D" w:rsidRPr="008A5C71" w:rsidRDefault="00482B6D" w:rsidP="00482B6D">
      <w:pPr>
        <w:jc w:val="center"/>
        <w:rPr>
          <w:b/>
          <w:sz w:val="28"/>
          <w:szCs w:val="28"/>
        </w:rPr>
      </w:pPr>
      <w:r w:rsidRPr="008A5C71">
        <w:rPr>
          <w:b/>
          <w:sz w:val="28"/>
          <w:szCs w:val="28"/>
        </w:rPr>
        <w:t xml:space="preserve">АДМИНИСТРАЦИЯ </w:t>
      </w:r>
    </w:p>
    <w:p w:rsidR="00482B6D" w:rsidRPr="008A5C71" w:rsidRDefault="00482B6D" w:rsidP="00482B6D">
      <w:pPr>
        <w:jc w:val="center"/>
        <w:rPr>
          <w:b/>
          <w:sz w:val="28"/>
          <w:szCs w:val="28"/>
        </w:rPr>
      </w:pPr>
      <w:r w:rsidRPr="008A5C71">
        <w:rPr>
          <w:b/>
          <w:sz w:val="28"/>
          <w:szCs w:val="28"/>
        </w:rPr>
        <w:t>НОВОЛЕСНОВСКОГО СЕЛЬСКОГО ПОСЕЛЕНИЯ</w:t>
      </w:r>
    </w:p>
    <w:p w:rsidR="00482B6D" w:rsidRPr="008A5C71" w:rsidRDefault="00482B6D" w:rsidP="00482B6D">
      <w:pPr>
        <w:jc w:val="center"/>
        <w:rPr>
          <w:b/>
          <w:sz w:val="28"/>
          <w:szCs w:val="28"/>
        </w:rPr>
      </w:pPr>
      <w:r w:rsidRPr="008A5C71">
        <w:rPr>
          <w:b/>
          <w:sz w:val="28"/>
          <w:szCs w:val="28"/>
        </w:rPr>
        <w:t>ЕЛИЗОВСКОГО МУНИЦИПАЛЬНОГО РАЙОНА</w:t>
      </w:r>
    </w:p>
    <w:p w:rsidR="00482B6D" w:rsidRPr="008A5C71" w:rsidRDefault="00482B6D" w:rsidP="00482B6D">
      <w:pPr>
        <w:jc w:val="center"/>
        <w:rPr>
          <w:sz w:val="28"/>
          <w:szCs w:val="28"/>
        </w:rPr>
      </w:pPr>
    </w:p>
    <w:p w:rsidR="00482B6D" w:rsidRPr="008A5C71" w:rsidRDefault="00482B6D" w:rsidP="00482B6D">
      <w:pPr>
        <w:jc w:val="center"/>
        <w:rPr>
          <w:b/>
          <w:spacing w:val="40"/>
          <w:sz w:val="28"/>
          <w:szCs w:val="28"/>
        </w:rPr>
      </w:pPr>
      <w:r w:rsidRPr="008A5C71">
        <w:rPr>
          <w:b/>
          <w:spacing w:val="40"/>
          <w:sz w:val="28"/>
          <w:szCs w:val="28"/>
        </w:rPr>
        <w:t>ПОСТАНОВЛЕНИЕ</w:t>
      </w:r>
    </w:p>
    <w:p w:rsidR="00482B6D" w:rsidRPr="00C7061F" w:rsidRDefault="00482B6D" w:rsidP="00482B6D">
      <w:pPr>
        <w:jc w:val="center"/>
        <w:rPr>
          <w:sz w:val="28"/>
          <w:szCs w:val="28"/>
        </w:rPr>
      </w:pPr>
    </w:p>
    <w:p w:rsidR="00482B6D" w:rsidRPr="00C7061F" w:rsidRDefault="00482B6D" w:rsidP="00482B6D">
      <w:pPr>
        <w:spacing w:line="360" w:lineRule="auto"/>
        <w:rPr>
          <w:sz w:val="28"/>
          <w:szCs w:val="28"/>
        </w:rPr>
      </w:pPr>
      <w:r w:rsidRPr="00C7061F">
        <w:rPr>
          <w:sz w:val="28"/>
          <w:szCs w:val="28"/>
        </w:rPr>
        <w:t xml:space="preserve">от </w:t>
      </w:r>
      <w:r w:rsidR="005D1EC2">
        <w:rPr>
          <w:sz w:val="28"/>
          <w:szCs w:val="28"/>
        </w:rPr>
        <w:t>29 марта</w:t>
      </w:r>
      <w:r w:rsidR="00F344E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34D63">
        <w:rPr>
          <w:sz w:val="28"/>
          <w:szCs w:val="28"/>
        </w:rPr>
        <w:t>2</w:t>
      </w:r>
      <w:r w:rsidRPr="00C7061F">
        <w:rPr>
          <w:sz w:val="28"/>
          <w:szCs w:val="28"/>
        </w:rPr>
        <w:t xml:space="preserve"> г. </w:t>
      </w:r>
      <w:r w:rsidRPr="00C7061F">
        <w:rPr>
          <w:sz w:val="28"/>
          <w:szCs w:val="28"/>
        </w:rPr>
        <w:tab/>
      </w:r>
      <w:r w:rsidRPr="00C7061F">
        <w:rPr>
          <w:sz w:val="28"/>
          <w:szCs w:val="28"/>
        </w:rPr>
        <w:tab/>
      </w:r>
      <w:r w:rsidRPr="00C7061F">
        <w:rPr>
          <w:sz w:val="28"/>
          <w:szCs w:val="28"/>
        </w:rPr>
        <w:tab/>
      </w:r>
      <w:r w:rsidRPr="00C7061F">
        <w:rPr>
          <w:sz w:val="28"/>
          <w:szCs w:val="28"/>
        </w:rPr>
        <w:tab/>
      </w:r>
      <w:r w:rsidRPr="00C7061F">
        <w:rPr>
          <w:sz w:val="28"/>
          <w:szCs w:val="28"/>
        </w:rPr>
        <w:tab/>
      </w:r>
      <w:r w:rsidRPr="00C7061F">
        <w:rPr>
          <w:sz w:val="28"/>
          <w:szCs w:val="28"/>
        </w:rPr>
        <w:tab/>
      </w:r>
      <w:r w:rsidRPr="00C7061F">
        <w:rPr>
          <w:sz w:val="28"/>
          <w:szCs w:val="28"/>
        </w:rPr>
        <w:tab/>
      </w:r>
      <w:r w:rsidRPr="00C7061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C706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7061F">
        <w:rPr>
          <w:sz w:val="28"/>
          <w:szCs w:val="28"/>
        </w:rPr>
        <w:t xml:space="preserve"> </w:t>
      </w:r>
      <w:r w:rsidR="005D1EC2">
        <w:rPr>
          <w:sz w:val="28"/>
          <w:szCs w:val="28"/>
        </w:rPr>
        <w:t>33</w:t>
      </w:r>
    </w:p>
    <w:p w:rsidR="00482B6D" w:rsidRDefault="00482B6D" w:rsidP="00482B6D">
      <w:pPr>
        <w:spacing w:line="360" w:lineRule="auto"/>
        <w:jc w:val="center"/>
      </w:pPr>
      <w:r w:rsidRPr="00C7061F">
        <w:t>пос. Лесной</w:t>
      </w:r>
    </w:p>
    <w:p w:rsidR="00134D63" w:rsidRDefault="00134D63" w:rsidP="00134D63">
      <w:pPr>
        <w:jc w:val="center"/>
        <w:rPr>
          <w:b/>
          <w:color w:val="000000"/>
          <w:sz w:val="28"/>
          <w:szCs w:val="28"/>
        </w:rPr>
      </w:pPr>
      <w:r w:rsidRPr="001F696B">
        <w:rPr>
          <w:b/>
          <w:color w:val="000000"/>
          <w:sz w:val="28"/>
          <w:szCs w:val="28"/>
        </w:rPr>
        <w:t xml:space="preserve">Об утверждении Порядка разработки  прогноза социально-экономического развития </w:t>
      </w:r>
      <w:r>
        <w:rPr>
          <w:b/>
          <w:color w:val="000000"/>
          <w:sz w:val="28"/>
          <w:szCs w:val="28"/>
        </w:rPr>
        <w:t>Новолесновского</w:t>
      </w:r>
      <w:r w:rsidRPr="001F696B">
        <w:rPr>
          <w:b/>
          <w:color w:val="000000"/>
          <w:sz w:val="28"/>
          <w:szCs w:val="28"/>
        </w:rPr>
        <w:t xml:space="preserve"> сельского поселения </w:t>
      </w:r>
    </w:p>
    <w:p w:rsidR="00134D63" w:rsidRPr="001F696B" w:rsidRDefault="00134D63" w:rsidP="00134D63">
      <w:pPr>
        <w:jc w:val="center"/>
        <w:rPr>
          <w:b/>
          <w:color w:val="000000"/>
          <w:sz w:val="28"/>
          <w:szCs w:val="28"/>
        </w:rPr>
      </w:pPr>
    </w:p>
    <w:p w:rsidR="00134D63" w:rsidRDefault="00134D63" w:rsidP="00134D63">
      <w:pPr>
        <w:pStyle w:val="ad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6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со статьей 173 Бюджетного кодекса Российской Федерации, </w:t>
      </w:r>
      <w:r w:rsidRPr="00134D63">
        <w:rPr>
          <w:rFonts w:ascii="Times New Roman" w:hAnsi="Times New Roman"/>
          <w:color w:val="000000"/>
          <w:sz w:val="28"/>
          <w:szCs w:val="28"/>
        </w:rPr>
        <w:t xml:space="preserve">администрация Новолесновского сельского поселения </w:t>
      </w:r>
      <w:r w:rsidRPr="00134D63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134D63" w:rsidRPr="00134D63" w:rsidRDefault="00134D63" w:rsidP="00134D63">
      <w:pPr>
        <w:pStyle w:val="ad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4D63" w:rsidRPr="00134D63" w:rsidRDefault="00134D63" w:rsidP="00134D63">
      <w:pPr>
        <w:pStyle w:val="ad"/>
        <w:ind w:firstLine="720"/>
        <w:jc w:val="both"/>
        <w:rPr>
          <w:rFonts w:ascii="Times New Roman" w:hAnsi="Times New Roman"/>
          <w:color w:val="000000"/>
          <w:sz w:val="28"/>
        </w:rPr>
      </w:pPr>
      <w:r w:rsidRPr="00134D63">
        <w:rPr>
          <w:rFonts w:ascii="Times New Roman" w:hAnsi="Times New Roman"/>
          <w:color w:val="000000"/>
          <w:sz w:val="28"/>
        </w:rPr>
        <w:t xml:space="preserve">1. </w:t>
      </w:r>
      <w:r w:rsidRPr="00134D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hyperlink r:id="rId8" w:history="1">
        <w:r w:rsidRPr="00134D63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Порядок</w:t>
        </w:r>
      </w:hyperlink>
      <w:r w:rsidRPr="00134D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D63">
        <w:rPr>
          <w:rFonts w:ascii="Times New Roman" w:hAnsi="Times New Roman"/>
          <w:color w:val="000000"/>
          <w:sz w:val="28"/>
          <w:szCs w:val="28"/>
        </w:rPr>
        <w:t>разработки  прогноза социально-экономического развития</w:t>
      </w:r>
      <w:r w:rsidRPr="00134D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Новолесновского сельского поселения</w:t>
      </w:r>
      <w:r w:rsidRPr="00134D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82B6D" w:rsidRDefault="00134D63" w:rsidP="00134D63">
      <w:pPr>
        <w:tabs>
          <w:tab w:val="left" w:pos="993"/>
        </w:tabs>
        <w:jc w:val="both"/>
        <w:rPr>
          <w:sz w:val="28"/>
          <w:szCs w:val="28"/>
          <w:lang w:eastAsia="ru-RU"/>
        </w:rPr>
      </w:pPr>
      <w:r w:rsidRPr="001F696B">
        <w:rPr>
          <w:color w:val="000000"/>
          <w:sz w:val="28"/>
          <w:szCs w:val="28"/>
        </w:rPr>
        <w:t xml:space="preserve">         </w:t>
      </w:r>
      <w:r w:rsidRPr="001F696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 w:rsidR="00004DDF" w:rsidRPr="00004DDF">
        <w:rPr>
          <w:sz w:val="28"/>
          <w:szCs w:val="28"/>
          <w:lang w:eastAsia="ru-RU"/>
        </w:rPr>
        <w:t>.</w:t>
      </w:r>
      <w:r w:rsidR="00004DDF" w:rsidRPr="00004DDF">
        <w:rPr>
          <w:sz w:val="28"/>
          <w:szCs w:val="28"/>
          <w:lang w:eastAsia="ru-RU"/>
        </w:rPr>
        <w:tab/>
      </w:r>
      <w:proofErr w:type="gramStart"/>
      <w:r w:rsidR="00004DDF" w:rsidRPr="00004DDF">
        <w:rPr>
          <w:sz w:val="28"/>
          <w:szCs w:val="28"/>
          <w:lang w:eastAsia="ru-RU"/>
        </w:rPr>
        <w:t xml:space="preserve">Контроль </w:t>
      </w:r>
      <w:r w:rsidR="00004DDF">
        <w:rPr>
          <w:sz w:val="28"/>
          <w:szCs w:val="28"/>
          <w:lang w:eastAsia="ru-RU"/>
        </w:rPr>
        <w:t>за</w:t>
      </w:r>
      <w:proofErr w:type="gramEnd"/>
      <w:r w:rsidR="00004DDF">
        <w:rPr>
          <w:sz w:val="28"/>
          <w:szCs w:val="28"/>
          <w:lang w:eastAsia="ru-RU"/>
        </w:rPr>
        <w:t xml:space="preserve"> </w:t>
      </w:r>
      <w:r w:rsidR="00004DDF" w:rsidRPr="00004DDF">
        <w:rPr>
          <w:sz w:val="28"/>
          <w:szCs w:val="28"/>
          <w:lang w:eastAsia="ru-RU"/>
        </w:rPr>
        <w:t>исполнени</w:t>
      </w:r>
      <w:r w:rsidR="00004DDF">
        <w:rPr>
          <w:sz w:val="28"/>
          <w:szCs w:val="28"/>
          <w:lang w:eastAsia="ru-RU"/>
        </w:rPr>
        <w:t>ем</w:t>
      </w:r>
      <w:r w:rsidR="00004DDF" w:rsidRPr="00004DDF">
        <w:rPr>
          <w:sz w:val="28"/>
          <w:szCs w:val="28"/>
          <w:lang w:eastAsia="ru-RU"/>
        </w:rPr>
        <w:t xml:space="preserve"> настоящего постановления возложить </w:t>
      </w:r>
      <w:r w:rsidR="00004DDF">
        <w:rPr>
          <w:sz w:val="28"/>
          <w:szCs w:val="28"/>
          <w:lang w:eastAsia="ru-RU"/>
        </w:rPr>
        <w:t>на начальника финансово-экономической группы Костюкову М. А.</w:t>
      </w:r>
    </w:p>
    <w:p w:rsidR="00134D63" w:rsidRPr="00095F0F" w:rsidRDefault="00134D63" w:rsidP="00004D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3</w:t>
      </w:r>
      <w:r w:rsidRPr="001F696B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1F696B">
        <w:rPr>
          <w:color w:val="000000"/>
          <w:sz w:val="28"/>
          <w:szCs w:val="28"/>
        </w:rPr>
        <w:t xml:space="preserve">Постановление вступает в силу </w:t>
      </w:r>
      <w:r w:rsidR="001F3BAC">
        <w:rPr>
          <w:color w:val="000000"/>
          <w:sz w:val="28"/>
          <w:szCs w:val="28"/>
        </w:rPr>
        <w:t>после</w:t>
      </w:r>
      <w:r w:rsidRPr="001F696B">
        <w:rPr>
          <w:color w:val="000000"/>
          <w:sz w:val="28"/>
          <w:szCs w:val="28"/>
        </w:rPr>
        <w:t xml:space="preserve"> дня его </w:t>
      </w:r>
      <w:r w:rsidR="001F3BAC">
        <w:rPr>
          <w:color w:val="000000"/>
          <w:sz w:val="28"/>
          <w:szCs w:val="28"/>
        </w:rPr>
        <w:t xml:space="preserve">официального </w:t>
      </w:r>
      <w:r w:rsidR="009775F0">
        <w:rPr>
          <w:color w:val="000000"/>
          <w:sz w:val="28"/>
          <w:szCs w:val="28"/>
        </w:rPr>
        <w:t>обн</w:t>
      </w:r>
      <w:r w:rsidR="001F3BAC">
        <w:rPr>
          <w:color w:val="000000"/>
          <w:sz w:val="28"/>
          <w:szCs w:val="28"/>
        </w:rPr>
        <w:t>а</w:t>
      </w:r>
      <w:r w:rsidR="009775F0">
        <w:rPr>
          <w:color w:val="000000"/>
          <w:sz w:val="28"/>
          <w:szCs w:val="28"/>
        </w:rPr>
        <w:t>родования</w:t>
      </w:r>
      <w:r w:rsidRPr="001F696B">
        <w:rPr>
          <w:color w:val="000000"/>
          <w:sz w:val="28"/>
          <w:szCs w:val="28"/>
        </w:rPr>
        <w:t>.</w:t>
      </w:r>
    </w:p>
    <w:p w:rsidR="00482B6D" w:rsidRDefault="00482B6D" w:rsidP="00482B6D">
      <w:pPr>
        <w:jc w:val="both"/>
        <w:rPr>
          <w:sz w:val="28"/>
          <w:szCs w:val="28"/>
        </w:rPr>
      </w:pPr>
    </w:p>
    <w:p w:rsidR="00482B6D" w:rsidRDefault="00482B6D" w:rsidP="00482B6D">
      <w:pPr>
        <w:jc w:val="both"/>
        <w:rPr>
          <w:sz w:val="28"/>
          <w:szCs w:val="28"/>
        </w:rPr>
      </w:pPr>
    </w:p>
    <w:p w:rsidR="00482B6D" w:rsidRDefault="00482B6D" w:rsidP="00482B6D">
      <w:pPr>
        <w:jc w:val="both"/>
        <w:rPr>
          <w:sz w:val="28"/>
          <w:szCs w:val="28"/>
        </w:rPr>
      </w:pPr>
    </w:p>
    <w:p w:rsidR="00482B6D" w:rsidRDefault="00482B6D" w:rsidP="00482B6D">
      <w:pPr>
        <w:jc w:val="both"/>
        <w:rPr>
          <w:sz w:val="28"/>
          <w:szCs w:val="28"/>
        </w:rPr>
      </w:pPr>
    </w:p>
    <w:p w:rsidR="00482B6D" w:rsidRDefault="00482B6D" w:rsidP="00482B6D">
      <w:pPr>
        <w:jc w:val="both"/>
        <w:rPr>
          <w:sz w:val="28"/>
          <w:szCs w:val="28"/>
        </w:rPr>
      </w:pPr>
    </w:p>
    <w:p w:rsidR="00482B6D" w:rsidRDefault="00004DDF" w:rsidP="00482B6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2B6D" w:rsidRPr="008638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2B6D" w:rsidRPr="0086384C">
        <w:rPr>
          <w:sz w:val="28"/>
          <w:szCs w:val="28"/>
        </w:rPr>
        <w:t xml:space="preserve"> </w:t>
      </w:r>
      <w:r w:rsidR="00482B6D">
        <w:rPr>
          <w:sz w:val="28"/>
          <w:szCs w:val="28"/>
        </w:rPr>
        <w:t>администрации</w:t>
      </w:r>
    </w:p>
    <w:p w:rsidR="00482B6D" w:rsidRDefault="00482B6D" w:rsidP="00482B6D">
      <w:pPr>
        <w:jc w:val="both"/>
        <w:rPr>
          <w:sz w:val="28"/>
          <w:szCs w:val="28"/>
        </w:rPr>
        <w:sectPr w:rsidR="00482B6D" w:rsidSect="00482B6D">
          <w:headerReference w:type="even" r:id="rId9"/>
          <w:type w:val="continuous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  <w:r w:rsidRPr="0086384C">
        <w:rPr>
          <w:sz w:val="28"/>
          <w:szCs w:val="28"/>
        </w:rPr>
        <w:t>Новолесновского</w:t>
      </w:r>
      <w:r>
        <w:rPr>
          <w:sz w:val="28"/>
          <w:szCs w:val="28"/>
        </w:rPr>
        <w:t xml:space="preserve"> с</w:t>
      </w:r>
      <w:r w:rsidRPr="0086384C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86384C">
        <w:rPr>
          <w:sz w:val="28"/>
          <w:szCs w:val="28"/>
        </w:rPr>
        <w:t xml:space="preserve">поселения                                        </w:t>
      </w:r>
      <w:r>
        <w:rPr>
          <w:sz w:val="28"/>
          <w:szCs w:val="28"/>
        </w:rPr>
        <w:t xml:space="preserve">  </w:t>
      </w:r>
      <w:r w:rsidRPr="0086384C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004DDF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004DDF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Беляева</w:t>
      </w:r>
      <w:r w:rsidRPr="0086384C">
        <w:rPr>
          <w:sz w:val="28"/>
          <w:szCs w:val="28"/>
        </w:rPr>
        <w:t xml:space="preserve">                        </w:t>
      </w:r>
    </w:p>
    <w:p w:rsidR="00004DDF" w:rsidRDefault="007262AF" w:rsidP="007262AF">
      <w:pPr>
        <w:spacing w:before="72" w:line="242" w:lineRule="auto"/>
        <w:ind w:left="6938" w:right="223"/>
        <w:jc w:val="right"/>
        <w:rPr>
          <w:spacing w:val="41"/>
          <w:sz w:val="23"/>
        </w:rPr>
      </w:pPr>
      <w:r>
        <w:rPr>
          <w:color w:val="0E0E0E"/>
          <w:spacing w:val="-2"/>
          <w:sz w:val="23"/>
        </w:rPr>
        <w:lastRenderedPageBreak/>
        <w:t>П</w:t>
      </w:r>
      <w:r w:rsidR="00827580">
        <w:rPr>
          <w:color w:val="0E0E0E"/>
          <w:spacing w:val="-2"/>
          <w:sz w:val="23"/>
        </w:rPr>
        <w:t xml:space="preserve">риложение </w:t>
      </w:r>
      <w:r w:rsidR="00827580">
        <w:rPr>
          <w:color w:val="161616"/>
          <w:sz w:val="23"/>
        </w:rPr>
        <w:t>к</w:t>
      </w:r>
      <w:r w:rsidR="00827580">
        <w:rPr>
          <w:color w:val="161616"/>
          <w:spacing w:val="11"/>
          <w:sz w:val="23"/>
        </w:rPr>
        <w:t xml:space="preserve"> </w:t>
      </w:r>
      <w:r w:rsidR="00827580">
        <w:rPr>
          <w:sz w:val="23"/>
        </w:rPr>
        <w:t>Постановлению</w:t>
      </w:r>
      <w:r w:rsidR="00827580">
        <w:rPr>
          <w:spacing w:val="41"/>
          <w:sz w:val="23"/>
        </w:rPr>
        <w:t xml:space="preserve"> </w:t>
      </w:r>
    </w:p>
    <w:p w:rsidR="004E76BB" w:rsidRDefault="00004DDF" w:rsidP="00004DDF">
      <w:pPr>
        <w:spacing w:before="72" w:line="242" w:lineRule="auto"/>
        <w:ind w:left="6938" w:right="223"/>
        <w:jc w:val="right"/>
        <w:rPr>
          <w:i/>
          <w:sz w:val="29"/>
        </w:rPr>
      </w:pPr>
      <w:r>
        <w:rPr>
          <w:color w:val="0F0F0F"/>
          <w:sz w:val="23"/>
        </w:rPr>
        <w:t>№</w:t>
      </w:r>
      <w:r w:rsidR="00F344E3">
        <w:rPr>
          <w:color w:val="0F0F0F"/>
          <w:sz w:val="23"/>
        </w:rPr>
        <w:t xml:space="preserve"> </w:t>
      </w:r>
      <w:r w:rsidR="005D1EC2">
        <w:rPr>
          <w:color w:val="0F0F0F"/>
          <w:sz w:val="23"/>
        </w:rPr>
        <w:t>33</w:t>
      </w:r>
      <w:r w:rsidR="00F344E3">
        <w:rPr>
          <w:color w:val="0F0F0F"/>
          <w:sz w:val="23"/>
        </w:rPr>
        <w:t xml:space="preserve"> </w:t>
      </w:r>
      <w:r>
        <w:rPr>
          <w:color w:val="0F0F0F"/>
          <w:sz w:val="23"/>
        </w:rPr>
        <w:t>от</w:t>
      </w:r>
      <w:r w:rsidR="00F344E3">
        <w:rPr>
          <w:color w:val="0F0F0F"/>
          <w:sz w:val="23"/>
        </w:rPr>
        <w:t xml:space="preserve"> </w:t>
      </w:r>
      <w:r w:rsidR="005D1EC2">
        <w:rPr>
          <w:color w:val="0F0F0F"/>
          <w:sz w:val="23"/>
        </w:rPr>
        <w:t>29</w:t>
      </w:r>
      <w:r w:rsidR="00F344E3">
        <w:rPr>
          <w:color w:val="0F0F0F"/>
          <w:sz w:val="23"/>
        </w:rPr>
        <w:t>.03.2</w:t>
      </w:r>
      <w:r>
        <w:rPr>
          <w:color w:val="0F0F0F"/>
          <w:sz w:val="23"/>
        </w:rPr>
        <w:t>02</w:t>
      </w:r>
      <w:r w:rsidR="00E70CAF">
        <w:rPr>
          <w:color w:val="0F0F0F"/>
          <w:sz w:val="23"/>
        </w:rPr>
        <w:t>2</w:t>
      </w:r>
      <w:r w:rsidR="00F344E3">
        <w:rPr>
          <w:color w:val="0F0F0F"/>
          <w:sz w:val="23"/>
        </w:rPr>
        <w:t xml:space="preserve"> года</w:t>
      </w:r>
    </w:p>
    <w:p w:rsidR="004E76BB" w:rsidRDefault="004E76BB">
      <w:pPr>
        <w:pStyle w:val="a3"/>
        <w:spacing w:before="3"/>
        <w:rPr>
          <w:i/>
          <w:sz w:val="42"/>
        </w:rPr>
      </w:pPr>
    </w:p>
    <w:p w:rsidR="00134D63" w:rsidRPr="00134D63" w:rsidRDefault="00134D63" w:rsidP="00134D63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134D63">
        <w:rPr>
          <w:b/>
          <w:color w:val="000000"/>
          <w:sz w:val="28"/>
          <w:szCs w:val="28"/>
          <w:lang w:eastAsia="ru-RU"/>
        </w:rPr>
        <w:t>ПОРЯДОК</w:t>
      </w:r>
    </w:p>
    <w:p w:rsidR="00134D63" w:rsidRPr="00134D63" w:rsidRDefault="00134D63" w:rsidP="00134D63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134D63">
        <w:rPr>
          <w:b/>
          <w:color w:val="000000"/>
          <w:sz w:val="28"/>
          <w:szCs w:val="28"/>
          <w:lang w:eastAsia="ru-RU"/>
        </w:rPr>
        <w:t>разработки  прогноза социально-экономического развития</w:t>
      </w:r>
    </w:p>
    <w:p w:rsidR="00134D63" w:rsidRPr="00134D63" w:rsidRDefault="00E70CAF" w:rsidP="00134D63">
      <w:pPr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Новолесновского</w:t>
      </w:r>
      <w:r w:rsidR="00134D63" w:rsidRPr="00134D63">
        <w:rPr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134D63" w:rsidRPr="00134D63" w:rsidRDefault="00134D63" w:rsidP="00134D63">
      <w:pPr>
        <w:widowControl/>
        <w:tabs>
          <w:tab w:val="center" w:pos="4795"/>
        </w:tabs>
        <w:autoSpaceDE/>
        <w:autoSpaceDN/>
        <w:ind w:right="49"/>
        <w:jc w:val="center"/>
        <w:rPr>
          <w:color w:val="000000"/>
          <w:sz w:val="28"/>
          <w:szCs w:val="28"/>
          <w:lang w:eastAsia="ru-RU"/>
        </w:rPr>
      </w:pPr>
    </w:p>
    <w:p w:rsidR="00134D63" w:rsidRPr="00134D63" w:rsidRDefault="00134D63" w:rsidP="009775F0">
      <w:pPr>
        <w:adjustRightInd w:val="0"/>
        <w:jc w:val="center"/>
        <w:rPr>
          <w:color w:val="000000"/>
          <w:sz w:val="28"/>
          <w:szCs w:val="28"/>
          <w:lang w:eastAsia="ru-RU"/>
        </w:rPr>
      </w:pPr>
      <w:r w:rsidRPr="00134D63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775F0" w:rsidRPr="00134D63" w:rsidRDefault="00134D63" w:rsidP="009775F0">
      <w:pPr>
        <w:adjustRightInd w:val="0"/>
        <w:jc w:val="both"/>
        <w:rPr>
          <w:color w:val="000000"/>
          <w:sz w:val="28"/>
          <w:szCs w:val="28"/>
          <w:lang w:eastAsia="ru-RU"/>
        </w:rPr>
      </w:pPr>
      <w:r w:rsidRPr="00134D63">
        <w:rPr>
          <w:color w:val="000000"/>
          <w:sz w:val="28"/>
          <w:szCs w:val="28"/>
          <w:lang w:eastAsia="ru-RU"/>
        </w:rPr>
        <w:t> </w:t>
      </w:r>
      <w:r w:rsidRPr="00134D63">
        <w:rPr>
          <w:color w:val="000000"/>
          <w:sz w:val="28"/>
          <w:szCs w:val="28"/>
          <w:lang w:eastAsia="ru-RU"/>
        </w:rPr>
        <w:tab/>
        <w:t xml:space="preserve">1.1. </w:t>
      </w:r>
      <w:r w:rsidR="009775F0" w:rsidRPr="00134D63">
        <w:rPr>
          <w:color w:val="000000"/>
          <w:sz w:val="28"/>
          <w:szCs w:val="28"/>
          <w:lang w:eastAsia="ru-RU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</w:t>
      </w:r>
      <w:r w:rsidR="009775F0">
        <w:rPr>
          <w:color w:val="000000"/>
          <w:sz w:val="28"/>
          <w:szCs w:val="28"/>
          <w:lang w:eastAsia="ru-RU"/>
        </w:rPr>
        <w:t>Новолесновского</w:t>
      </w:r>
      <w:r w:rsidR="009775F0" w:rsidRPr="00134D63">
        <w:rPr>
          <w:color w:val="000000"/>
          <w:sz w:val="28"/>
          <w:szCs w:val="28"/>
          <w:lang w:eastAsia="ru-RU"/>
        </w:rPr>
        <w:t xml:space="preserve"> сельского поселения (далее - поселения) на среднесрочный период.</w:t>
      </w:r>
    </w:p>
    <w:p w:rsidR="00134D63" w:rsidRDefault="00134D63" w:rsidP="00722B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34D63">
        <w:rPr>
          <w:color w:val="000000"/>
          <w:sz w:val="28"/>
          <w:szCs w:val="28"/>
          <w:lang w:eastAsia="ru-RU"/>
        </w:rPr>
        <w:tab/>
        <w:t xml:space="preserve">1.2. </w:t>
      </w:r>
      <w:r w:rsidR="009775F0" w:rsidRPr="00134D63">
        <w:rPr>
          <w:color w:val="000000"/>
          <w:sz w:val="28"/>
          <w:szCs w:val="28"/>
          <w:lang w:eastAsia="ru-RU"/>
        </w:rPr>
        <w:t xml:space="preserve">Прогноз социально-экономического развития поселения (далее - прогноз) </w:t>
      </w:r>
      <w:r w:rsidR="009775F0">
        <w:rPr>
          <w:color w:val="000000"/>
          <w:sz w:val="28"/>
          <w:szCs w:val="28"/>
          <w:lang w:eastAsia="ru-RU"/>
        </w:rPr>
        <w:t>–</w:t>
      </w:r>
      <w:r w:rsidR="009775F0" w:rsidRPr="00134D63">
        <w:rPr>
          <w:color w:val="000000"/>
          <w:sz w:val="28"/>
          <w:szCs w:val="28"/>
          <w:lang w:eastAsia="ru-RU"/>
        </w:rPr>
        <w:t xml:space="preserve"> </w:t>
      </w:r>
      <w:r w:rsidR="009775F0">
        <w:rPr>
          <w:color w:val="000000"/>
          <w:sz w:val="28"/>
          <w:szCs w:val="28"/>
          <w:lang w:eastAsia="ru-RU"/>
        </w:rPr>
        <w:t xml:space="preserve">обоснованная </w:t>
      </w:r>
      <w:r w:rsidR="009775F0" w:rsidRPr="00134D63">
        <w:rPr>
          <w:color w:val="000000"/>
          <w:sz w:val="28"/>
          <w:szCs w:val="28"/>
          <w:lang w:eastAsia="ru-RU"/>
        </w:rPr>
        <w:t>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поселения на очередной финансовый год</w:t>
      </w:r>
      <w:r w:rsidR="009775F0">
        <w:rPr>
          <w:color w:val="000000"/>
          <w:sz w:val="28"/>
          <w:szCs w:val="28"/>
          <w:lang w:eastAsia="ru-RU"/>
        </w:rPr>
        <w:t xml:space="preserve"> и плановый период</w:t>
      </w:r>
      <w:r w:rsidR="009775F0" w:rsidRPr="00134D63">
        <w:rPr>
          <w:color w:val="000000"/>
          <w:sz w:val="28"/>
          <w:szCs w:val="28"/>
          <w:lang w:eastAsia="ru-RU"/>
        </w:rPr>
        <w:t xml:space="preserve">, а также </w:t>
      </w:r>
      <w:r w:rsidR="009775F0" w:rsidRPr="00E70CAF">
        <w:rPr>
          <w:color w:val="000000"/>
          <w:sz w:val="28"/>
          <w:szCs w:val="28"/>
          <w:lang w:eastAsia="ru-RU"/>
        </w:rPr>
        <w:t>бюджетн</w:t>
      </w:r>
      <w:r w:rsidR="009775F0">
        <w:rPr>
          <w:color w:val="000000"/>
          <w:sz w:val="28"/>
          <w:szCs w:val="28"/>
          <w:lang w:eastAsia="ru-RU"/>
        </w:rPr>
        <w:t>ый</w:t>
      </w:r>
      <w:r w:rsidR="009775F0" w:rsidRPr="00E70CAF">
        <w:rPr>
          <w:color w:val="000000"/>
          <w:sz w:val="28"/>
          <w:szCs w:val="28"/>
          <w:lang w:eastAsia="ru-RU"/>
        </w:rPr>
        <w:t xml:space="preserve"> прогноз Новолесновского сельского поселения на долгосрочный период</w:t>
      </w:r>
      <w:r w:rsidR="009775F0" w:rsidRPr="00134D63">
        <w:rPr>
          <w:color w:val="000000"/>
          <w:sz w:val="28"/>
          <w:szCs w:val="28"/>
          <w:lang w:eastAsia="ru-RU"/>
        </w:rPr>
        <w:t>.</w:t>
      </w:r>
    </w:p>
    <w:p w:rsidR="009775F0" w:rsidRPr="009775F0" w:rsidRDefault="009775F0" w:rsidP="009775F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1.3. </w:t>
      </w:r>
      <w:r w:rsidRPr="009775F0">
        <w:rPr>
          <w:color w:val="000000"/>
          <w:sz w:val="28"/>
          <w:szCs w:val="28"/>
          <w:lang w:eastAsia="ru-RU"/>
        </w:rPr>
        <w:t xml:space="preserve"> Прогноз  исходит из возможности сохранения благоприятных внешних и внутренних условий развития экономики и социальной сферы 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9775F0" w:rsidRPr="009775F0" w:rsidRDefault="009775F0" w:rsidP="009775F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Pr="009775F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1.4.</w:t>
      </w:r>
      <w:r w:rsidRPr="009775F0">
        <w:rPr>
          <w:color w:val="000000"/>
          <w:sz w:val="28"/>
          <w:szCs w:val="28"/>
          <w:lang w:eastAsia="ru-RU"/>
        </w:rPr>
        <w:t xml:space="preserve"> 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9775F0" w:rsidRPr="00134D63" w:rsidRDefault="009775F0" w:rsidP="009775F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775F0">
        <w:rPr>
          <w:color w:val="000000"/>
          <w:sz w:val="28"/>
          <w:szCs w:val="28"/>
          <w:lang w:eastAsia="ru-RU"/>
        </w:rPr>
        <w:t xml:space="preserve">           </w:t>
      </w:r>
      <w:r>
        <w:rPr>
          <w:color w:val="000000"/>
          <w:sz w:val="28"/>
          <w:szCs w:val="28"/>
          <w:lang w:eastAsia="ru-RU"/>
        </w:rPr>
        <w:t>1.5.</w:t>
      </w:r>
      <w:r w:rsidRPr="009775F0">
        <w:rPr>
          <w:color w:val="000000"/>
          <w:sz w:val="28"/>
          <w:szCs w:val="28"/>
          <w:lang w:eastAsia="ru-RU"/>
        </w:rPr>
        <w:t xml:space="preserve">  В общем виде прогноз включает в себя таблицу с прогнозными значениями показателей социально-экономического развития поселения (приложение 1).</w:t>
      </w:r>
    </w:p>
    <w:p w:rsidR="00134D63" w:rsidRPr="00134D63" w:rsidRDefault="00134D63" w:rsidP="00722B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34D63">
        <w:rPr>
          <w:color w:val="000000"/>
          <w:sz w:val="28"/>
          <w:szCs w:val="28"/>
          <w:lang w:eastAsia="ru-RU"/>
        </w:rPr>
        <w:tab/>
      </w:r>
      <w:r w:rsidR="009775F0">
        <w:rPr>
          <w:color w:val="000000"/>
          <w:sz w:val="28"/>
          <w:szCs w:val="28"/>
          <w:lang w:eastAsia="ru-RU"/>
        </w:rPr>
        <w:t xml:space="preserve"> </w:t>
      </w:r>
      <w:r w:rsidRPr="00134D63">
        <w:rPr>
          <w:color w:val="000000"/>
          <w:sz w:val="28"/>
          <w:szCs w:val="28"/>
          <w:lang w:eastAsia="ru-RU"/>
        </w:rPr>
        <w:t>1.</w:t>
      </w:r>
      <w:r w:rsidR="009775F0">
        <w:rPr>
          <w:color w:val="000000"/>
          <w:sz w:val="28"/>
          <w:szCs w:val="28"/>
          <w:lang w:eastAsia="ru-RU"/>
        </w:rPr>
        <w:t>6</w:t>
      </w:r>
      <w:r w:rsidRPr="00134D63">
        <w:rPr>
          <w:color w:val="000000"/>
          <w:sz w:val="28"/>
          <w:szCs w:val="28"/>
          <w:lang w:eastAsia="ru-RU"/>
        </w:rPr>
        <w:t>. Прогноз социально-экономического развития  поселения разрабатывается ежегодно на очередной финансовый год и плановый период.</w:t>
      </w:r>
    </w:p>
    <w:p w:rsidR="00134D63" w:rsidRPr="00134D63" w:rsidRDefault="00134D63" w:rsidP="00722B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34D63">
        <w:rPr>
          <w:color w:val="000000"/>
          <w:sz w:val="28"/>
          <w:szCs w:val="28"/>
          <w:lang w:eastAsia="ru-RU"/>
        </w:rPr>
        <w:tab/>
      </w:r>
      <w:r w:rsidR="009775F0">
        <w:rPr>
          <w:color w:val="000000"/>
          <w:sz w:val="28"/>
          <w:szCs w:val="28"/>
          <w:lang w:eastAsia="ru-RU"/>
        </w:rPr>
        <w:t xml:space="preserve"> </w:t>
      </w:r>
      <w:r w:rsidRPr="00134D63">
        <w:rPr>
          <w:color w:val="000000"/>
          <w:sz w:val="28"/>
          <w:szCs w:val="28"/>
          <w:lang w:eastAsia="ru-RU"/>
        </w:rPr>
        <w:t>1.</w:t>
      </w:r>
      <w:r w:rsidR="009775F0">
        <w:rPr>
          <w:color w:val="000000"/>
          <w:sz w:val="28"/>
          <w:szCs w:val="28"/>
          <w:lang w:eastAsia="ru-RU"/>
        </w:rPr>
        <w:t>7</w:t>
      </w:r>
      <w:r w:rsidRPr="00134D63">
        <w:rPr>
          <w:color w:val="000000"/>
          <w:sz w:val="28"/>
          <w:szCs w:val="28"/>
          <w:lang w:eastAsia="ru-RU"/>
        </w:rPr>
        <w:t>. Понятия и термины, применяемые в настоящем Порядке, соответствуют  содержанию  понятий и терминов, применяемых в Бюджетном кодексе Российской Федерации.</w:t>
      </w:r>
    </w:p>
    <w:p w:rsidR="00134D63" w:rsidRPr="00134D63" w:rsidRDefault="00134D63" w:rsidP="00722B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34D63">
        <w:rPr>
          <w:b/>
          <w:bCs/>
          <w:color w:val="000000"/>
          <w:sz w:val="28"/>
          <w:szCs w:val="28"/>
          <w:lang w:eastAsia="ru-RU"/>
        </w:rPr>
        <w:t>прогноз социально-экономического развития</w:t>
      </w:r>
      <w:r w:rsidRPr="00134D63">
        <w:rPr>
          <w:color w:val="000000"/>
          <w:sz w:val="28"/>
          <w:szCs w:val="28"/>
          <w:lang w:eastAsia="ru-RU"/>
        </w:rPr>
        <w:t> 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134D63" w:rsidRPr="00134D63" w:rsidRDefault="00134D63" w:rsidP="00722B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34D63">
        <w:rPr>
          <w:b/>
          <w:bCs/>
          <w:color w:val="000000"/>
          <w:sz w:val="28"/>
          <w:szCs w:val="28"/>
          <w:lang w:eastAsia="ru-RU"/>
        </w:rPr>
        <w:t>участники процесса прогнозирования</w:t>
      </w:r>
      <w:r w:rsidRPr="00134D63">
        <w:rPr>
          <w:color w:val="000000"/>
          <w:sz w:val="28"/>
          <w:szCs w:val="28"/>
          <w:lang w:eastAsia="ru-RU"/>
        </w:rPr>
        <w:t>:</w:t>
      </w:r>
    </w:p>
    <w:p w:rsidR="00134D63" w:rsidRPr="00134D63" w:rsidRDefault="00722B80" w:rsidP="00722B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134D63" w:rsidRPr="00134D63">
        <w:rPr>
          <w:color w:val="000000"/>
          <w:sz w:val="28"/>
          <w:szCs w:val="28"/>
          <w:lang w:eastAsia="ru-RU"/>
        </w:rPr>
        <w:t xml:space="preserve">- </w:t>
      </w:r>
      <w:r w:rsidR="009775F0">
        <w:rPr>
          <w:color w:val="000000"/>
          <w:sz w:val="28"/>
          <w:szCs w:val="28"/>
          <w:lang w:eastAsia="ru-RU"/>
        </w:rPr>
        <w:t>администрация Новолесновского сельского поселения</w:t>
      </w:r>
      <w:r w:rsidR="00134D63" w:rsidRPr="00134D63">
        <w:rPr>
          <w:color w:val="000000"/>
          <w:sz w:val="28"/>
          <w:szCs w:val="28"/>
          <w:lang w:eastAsia="ru-RU"/>
        </w:rPr>
        <w:t>, осуществляющ</w:t>
      </w:r>
      <w:r w:rsidR="009775F0">
        <w:rPr>
          <w:color w:val="000000"/>
          <w:sz w:val="28"/>
          <w:szCs w:val="28"/>
          <w:lang w:eastAsia="ru-RU"/>
        </w:rPr>
        <w:t>е</w:t>
      </w:r>
      <w:r w:rsidR="00134D63" w:rsidRPr="00134D63">
        <w:rPr>
          <w:color w:val="000000"/>
          <w:sz w:val="28"/>
          <w:szCs w:val="28"/>
          <w:lang w:eastAsia="ru-RU"/>
        </w:rPr>
        <w:t>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134D63" w:rsidRPr="00134D63" w:rsidRDefault="00722B80" w:rsidP="00722B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134D63" w:rsidRPr="00134D63">
        <w:rPr>
          <w:color w:val="000000"/>
          <w:sz w:val="28"/>
          <w:szCs w:val="28"/>
          <w:lang w:eastAsia="ru-RU"/>
        </w:rPr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поселения;</w:t>
      </w:r>
    </w:p>
    <w:p w:rsidR="00134D63" w:rsidRPr="00134D63" w:rsidRDefault="00722B80" w:rsidP="00722B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134D63" w:rsidRPr="00134D63">
        <w:rPr>
          <w:color w:val="000000"/>
          <w:sz w:val="28"/>
          <w:szCs w:val="28"/>
          <w:lang w:eastAsia="ru-RU"/>
        </w:rPr>
        <w:t>- прочие участники социально-экономической деятельности поселения, привлекаемые к процессу прогнозирования.</w:t>
      </w:r>
    </w:p>
    <w:p w:rsidR="00134D63" w:rsidRPr="00134D63" w:rsidRDefault="00134D63" w:rsidP="00134D6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775F0" w:rsidRDefault="009775F0" w:rsidP="00134D6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775F0" w:rsidRDefault="009775F0" w:rsidP="00134D6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775F0" w:rsidRDefault="009775F0" w:rsidP="00134D6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34D63" w:rsidRPr="00134D63" w:rsidRDefault="00134D63" w:rsidP="00134D6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134D63">
        <w:rPr>
          <w:b/>
          <w:bCs/>
          <w:color w:val="000000"/>
          <w:sz w:val="28"/>
          <w:szCs w:val="28"/>
          <w:lang w:eastAsia="ru-RU"/>
        </w:rPr>
        <w:lastRenderedPageBreak/>
        <w:t>2. Основная цель</w:t>
      </w:r>
    </w:p>
    <w:p w:rsidR="00134D63" w:rsidRPr="00134D63" w:rsidRDefault="00134D63" w:rsidP="00134D63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134D63" w:rsidRPr="00134D63" w:rsidRDefault="00134D63" w:rsidP="00722B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34D63">
        <w:rPr>
          <w:color w:val="000000"/>
          <w:sz w:val="28"/>
          <w:szCs w:val="28"/>
          <w:lang w:eastAsia="ru-RU"/>
        </w:rPr>
        <w:t> </w:t>
      </w:r>
      <w:r w:rsidRPr="00134D63">
        <w:rPr>
          <w:color w:val="000000"/>
          <w:sz w:val="28"/>
          <w:szCs w:val="28"/>
          <w:lang w:eastAsia="ru-RU"/>
        </w:rPr>
        <w:tab/>
        <w:t>2.1. Основной целью прогнозирования является повышение эффективности управления социально-экономическим развитием сельского поселения за  счет формирования  информационно - аналитической базы  для</w:t>
      </w:r>
      <w:r w:rsidR="006B1C64">
        <w:rPr>
          <w:color w:val="000000"/>
          <w:sz w:val="28"/>
          <w:szCs w:val="28"/>
          <w:lang w:eastAsia="ru-RU"/>
        </w:rPr>
        <w:t xml:space="preserve"> </w:t>
      </w:r>
      <w:r w:rsidRPr="00134D63">
        <w:rPr>
          <w:color w:val="000000"/>
          <w:sz w:val="28"/>
          <w:szCs w:val="28"/>
          <w:lang w:eastAsia="ru-RU"/>
        </w:rPr>
        <w:t>подготовки различных планов и программ социально-экономического развития сельского поселения.</w:t>
      </w:r>
    </w:p>
    <w:p w:rsidR="00134D63" w:rsidRPr="00134D63" w:rsidRDefault="00134D63" w:rsidP="00722B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34D63">
        <w:rPr>
          <w:color w:val="000000"/>
          <w:sz w:val="28"/>
          <w:szCs w:val="28"/>
          <w:lang w:eastAsia="ru-RU"/>
        </w:rPr>
        <w:t> </w:t>
      </w:r>
      <w:r w:rsidRPr="00134D63">
        <w:rPr>
          <w:color w:val="000000"/>
          <w:sz w:val="28"/>
          <w:szCs w:val="28"/>
          <w:lang w:eastAsia="ru-RU"/>
        </w:rPr>
        <w:tab/>
        <w:t xml:space="preserve">2.2. Результаты прогнозирования используются </w:t>
      </w:r>
      <w:proofErr w:type="gramStart"/>
      <w:r w:rsidRPr="00134D63">
        <w:rPr>
          <w:color w:val="000000"/>
          <w:sz w:val="28"/>
          <w:szCs w:val="28"/>
          <w:lang w:eastAsia="ru-RU"/>
        </w:rPr>
        <w:t>при</w:t>
      </w:r>
      <w:proofErr w:type="gramEnd"/>
      <w:r w:rsidRPr="00134D63">
        <w:rPr>
          <w:color w:val="000000"/>
          <w:sz w:val="28"/>
          <w:szCs w:val="28"/>
          <w:lang w:eastAsia="ru-RU"/>
        </w:rPr>
        <w:t>:</w:t>
      </w:r>
    </w:p>
    <w:p w:rsidR="00134D63" w:rsidRPr="00134D63" w:rsidRDefault="00134D63" w:rsidP="00722B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34D63">
        <w:rPr>
          <w:color w:val="000000"/>
          <w:sz w:val="28"/>
          <w:szCs w:val="28"/>
          <w:lang w:eastAsia="ru-RU"/>
        </w:rPr>
        <w:t xml:space="preserve">  - разработке и утверждении бюджета </w:t>
      </w:r>
      <w:r w:rsidR="006B1C64">
        <w:rPr>
          <w:color w:val="000000"/>
          <w:sz w:val="28"/>
          <w:szCs w:val="28"/>
          <w:lang w:eastAsia="ru-RU"/>
        </w:rPr>
        <w:t>Новолесновского</w:t>
      </w:r>
      <w:r w:rsidRPr="00134D63">
        <w:rPr>
          <w:color w:val="000000"/>
          <w:sz w:val="28"/>
          <w:szCs w:val="28"/>
          <w:lang w:eastAsia="ru-RU"/>
        </w:rPr>
        <w:t xml:space="preserve"> сельского поселения на очередной финансовый год и на плановый период;</w:t>
      </w:r>
    </w:p>
    <w:p w:rsidR="00134D63" w:rsidRPr="00134D63" w:rsidRDefault="00134D63" w:rsidP="00722B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34D63">
        <w:rPr>
          <w:color w:val="000000"/>
          <w:sz w:val="28"/>
          <w:szCs w:val="28"/>
          <w:lang w:eastAsia="ru-RU"/>
        </w:rPr>
        <w:t>  -  разработке муниципальных программ поселения;</w:t>
      </w:r>
    </w:p>
    <w:p w:rsidR="00134D63" w:rsidRPr="00134D63" w:rsidRDefault="00134D63" w:rsidP="00722B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34D63">
        <w:rPr>
          <w:color w:val="000000"/>
          <w:sz w:val="28"/>
          <w:szCs w:val="28"/>
          <w:lang w:eastAsia="ru-RU"/>
        </w:rPr>
        <w:t xml:space="preserve">  - для обоснования принятия решений </w:t>
      </w:r>
      <w:r w:rsidR="008563E0">
        <w:rPr>
          <w:color w:val="000000"/>
          <w:sz w:val="28"/>
          <w:szCs w:val="28"/>
          <w:lang w:eastAsia="ru-RU"/>
        </w:rPr>
        <w:t>администрации Новолесновского сельского поселения</w:t>
      </w:r>
      <w:r w:rsidRPr="00134D63">
        <w:rPr>
          <w:color w:val="000000"/>
          <w:sz w:val="28"/>
          <w:szCs w:val="28"/>
          <w:lang w:eastAsia="ru-RU"/>
        </w:rPr>
        <w:t xml:space="preserve"> по вопросам социально-экономического развития поселения в соответствии с установленными полномочиями;</w:t>
      </w:r>
    </w:p>
    <w:p w:rsidR="00134D63" w:rsidRPr="00134D63" w:rsidRDefault="00134D63" w:rsidP="00134D63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134D63">
        <w:rPr>
          <w:b/>
          <w:bCs/>
          <w:color w:val="000000"/>
          <w:sz w:val="28"/>
          <w:szCs w:val="28"/>
          <w:lang w:eastAsia="ru-RU"/>
        </w:rPr>
        <w:t>3. Задачи прогноза</w:t>
      </w:r>
    </w:p>
    <w:p w:rsidR="00F370B3" w:rsidRDefault="00F370B3" w:rsidP="00396529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Задачами прогноза являются:</w:t>
      </w:r>
    </w:p>
    <w:p w:rsidR="00396529" w:rsidRDefault="00F370B3" w:rsidP="00396529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а</w:t>
      </w:r>
      <w:r w:rsidR="00134D63" w:rsidRPr="00134D63">
        <w:rPr>
          <w:color w:val="000000"/>
          <w:sz w:val="28"/>
          <w:szCs w:val="28"/>
          <w:lang w:eastAsia="ru-RU"/>
        </w:rPr>
        <w:t>нализ сложившейся ситуации в экономи</w:t>
      </w:r>
      <w:r w:rsidR="00722B80">
        <w:rPr>
          <w:color w:val="000000"/>
          <w:sz w:val="28"/>
          <w:szCs w:val="28"/>
          <w:lang w:eastAsia="ru-RU"/>
        </w:rPr>
        <w:t>ке и социальной сфере поселения.</w:t>
      </w:r>
    </w:p>
    <w:p w:rsidR="00396529" w:rsidRDefault="00F370B3" w:rsidP="00396529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в</w:t>
      </w:r>
      <w:r w:rsidR="00134D63" w:rsidRPr="00134D63">
        <w:rPr>
          <w:color w:val="000000"/>
          <w:sz w:val="28"/>
          <w:szCs w:val="28"/>
          <w:lang w:eastAsia="ru-RU"/>
        </w:rPr>
        <w:t>ыявление факторов, оказывающих существенное влияние на социально-э</w:t>
      </w:r>
      <w:r w:rsidR="00722B80">
        <w:rPr>
          <w:color w:val="000000"/>
          <w:sz w:val="28"/>
          <w:szCs w:val="28"/>
          <w:lang w:eastAsia="ru-RU"/>
        </w:rPr>
        <w:t>кономическое развитие поселения.</w:t>
      </w:r>
    </w:p>
    <w:p w:rsidR="00396529" w:rsidRDefault="00F370B3" w:rsidP="00396529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</w:t>
      </w:r>
      <w:r w:rsidR="00134D63" w:rsidRPr="00134D63">
        <w:rPr>
          <w:color w:val="000000"/>
          <w:sz w:val="28"/>
          <w:szCs w:val="28"/>
          <w:lang w:eastAsia="ru-RU"/>
        </w:rPr>
        <w:t>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134D63" w:rsidRPr="00134D63" w:rsidRDefault="00F370B3" w:rsidP="00396529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н</w:t>
      </w:r>
      <w:r w:rsidR="00134D63" w:rsidRPr="00134D63">
        <w:rPr>
          <w:color w:val="000000"/>
          <w:sz w:val="28"/>
          <w:szCs w:val="28"/>
          <w:lang w:eastAsia="ru-RU"/>
        </w:rPr>
        <w:t>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134D63" w:rsidRPr="00134D63" w:rsidRDefault="00134D63" w:rsidP="00722B80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134D63">
        <w:rPr>
          <w:b/>
          <w:bCs/>
          <w:color w:val="000000"/>
          <w:sz w:val="28"/>
          <w:szCs w:val="28"/>
          <w:lang w:eastAsia="ru-RU"/>
        </w:rPr>
        <w:t>4. Порядок разработки прогноза социально-экономического развития поселения</w:t>
      </w:r>
    </w:p>
    <w:p w:rsidR="00396529" w:rsidRDefault="00134D63" w:rsidP="00396529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134D63">
        <w:rPr>
          <w:color w:val="000000"/>
          <w:sz w:val="28"/>
          <w:szCs w:val="28"/>
          <w:lang w:eastAsia="ru-RU"/>
        </w:rPr>
        <w:tab/>
      </w:r>
      <w:r w:rsidR="00972151">
        <w:rPr>
          <w:color w:val="000000"/>
          <w:sz w:val="28"/>
          <w:szCs w:val="28"/>
          <w:lang w:eastAsia="ru-RU"/>
        </w:rPr>
        <w:t>4</w:t>
      </w:r>
      <w:r w:rsidR="00972151" w:rsidRPr="00972151">
        <w:rPr>
          <w:sz w:val="28"/>
          <w:szCs w:val="28"/>
          <w:lang w:eastAsia="ru-RU"/>
        </w:rPr>
        <w:t xml:space="preserve">.1. Разработка Прогноза  на очередной финансовый год и плановый период осуществляется в соответствии с  </w:t>
      </w:r>
      <w:r w:rsidR="005D1EC2">
        <w:rPr>
          <w:sz w:val="28"/>
          <w:szCs w:val="28"/>
          <w:lang w:eastAsia="ru-RU"/>
        </w:rPr>
        <w:t xml:space="preserve">настоящим </w:t>
      </w:r>
      <w:bookmarkStart w:id="0" w:name="_GoBack"/>
      <w:bookmarkEnd w:id="0"/>
      <w:r w:rsidR="005D1EC2">
        <w:rPr>
          <w:sz w:val="28"/>
          <w:szCs w:val="28"/>
          <w:lang w:eastAsia="ru-RU"/>
        </w:rPr>
        <w:t>постановлением.</w:t>
      </w:r>
    </w:p>
    <w:p w:rsidR="00972151" w:rsidRPr="00972151" w:rsidRDefault="00396529" w:rsidP="00396529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72151" w:rsidRPr="00972151">
        <w:rPr>
          <w:sz w:val="28"/>
          <w:szCs w:val="28"/>
          <w:lang w:eastAsia="ru-RU"/>
        </w:rPr>
        <w:t>.2. Исходной базой для разработки Прогноза являются:</w:t>
      </w:r>
    </w:p>
    <w:p w:rsidR="00972151" w:rsidRPr="00972151" w:rsidRDefault="00972151" w:rsidP="00972151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>- сценарные условия социально-экономического развития Российской Федерации, основные параметры прогноза социально-экономического развития Российской Федерации на текущий и плановый периоды;</w:t>
      </w:r>
    </w:p>
    <w:p w:rsidR="00972151" w:rsidRPr="00972151" w:rsidRDefault="00972151" w:rsidP="00972151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>-  сценарные условия функционирования экономики Камчатского края, основные параметры прогноза социально-экономического развития Камчатского края на текущий и плановый периоды;</w:t>
      </w:r>
    </w:p>
    <w:p w:rsidR="00972151" w:rsidRPr="00972151" w:rsidRDefault="00972151" w:rsidP="00972151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>- прогноз показателей инфляции, разработанный Министерством экономического развития Российской Федерации;</w:t>
      </w:r>
    </w:p>
    <w:p w:rsidR="00972151" w:rsidRPr="00972151" w:rsidRDefault="00972151" w:rsidP="00972151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 xml:space="preserve">- анализ складывающейся социально-экономической ситуации в секторах экономики и социальной сферы </w:t>
      </w:r>
      <w:r>
        <w:rPr>
          <w:sz w:val="28"/>
          <w:szCs w:val="28"/>
          <w:lang w:eastAsia="ru-RU"/>
        </w:rPr>
        <w:t>сельского</w:t>
      </w:r>
      <w:r w:rsidRPr="00972151">
        <w:rPr>
          <w:sz w:val="28"/>
          <w:szCs w:val="28"/>
          <w:lang w:eastAsia="ru-RU"/>
        </w:rPr>
        <w:t xml:space="preserve"> поселения за отчетный год и текущий период;</w:t>
      </w:r>
    </w:p>
    <w:p w:rsidR="00972151" w:rsidRPr="00972151" w:rsidRDefault="00972151" w:rsidP="00972151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 xml:space="preserve">- итоги социально-экономического развития </w:t>
      </w:r>
      <w:r>
        <w:rPr>
          <w:sz w:val="28"/>
          <w:szCs w:val="28"/>
          <w:lang w:eastAsia="ru-RU"/>
        </w:rPr>
        <w:t>сельского</w:t>
      </w:r>
      <w:r w:rsidRPr="00972151">
        <w:rPr>
          <w:sz w:val="28"/>
          <w:szCs w:val="28"/>
          <w:lang w:eastAsia="ru-RU"/>
        </w:rPr>
        <w:t xml:space="preserve"> поселения за первое полугодие текущего года и их оценка до конца текущего года;</w:t>
      </w:r>
    </w:p>
    <w:p w:rsidR="00972151" w:rsidRPr="00972151" w:rsidRDefault="00972151" w:rsidP="00972151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 xml:space="preserve">- аналитические материалы органов администрации </w:t>
      </w:r>
      <w:r>
        <w:rPr>
          <w:sz w:val="28"/>
          <w:szCs w:val="28"/>
          <w:lang w:eastAsia="ru-RU"/>
        </w:rPr>
        <w:t>сельского</w:t>
      </w:r>
      <w:r w:rsidRPr="00972151">
        <w:rPr>
          <w:sz w:val="28"/>
          <w:szCs w:val="28"/>
          <w:lang w:eastAsia="ru-RU"/>
        </w:rPr>
        <w:t xml:space="preserve"> поселения;</w:t>
      </w:r>
    </w:p>
    <w:p w:rsidR="00972151" w:rsidRPr="00972151" w:rsidRDefault="00972151" w:rsidP="00972151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 xml:space="preserve">- материалы организаций, осуществляющих деятельность на территории </w:t>
      </w:r>
      <w:r>
        <w:rPr>
          <w:sz w:val="28"/>
          <w:szCs w:val="28"/>
          <w:lang w:eastAsia="ru-RU"/>
        </w:rPr>
        <w:t>сельского</w:t>
      </w:r>
      <w:r w:rsidRPr="00972151">
        <w:rPr>
          <w:sz w:val="28"/>
          <w:szCs w:val="28"/>
          <w:lang w:eastAsia="ru-RU"/>
        </w:rPr>
        <w:t xml:space="preserve"> поселения;</w:t>
      </w:r>
    </w:p>
    <w:p w:rsidR="00972151" w:rsidRPr="00972151" w:rsidRDefault="00972151" w:rsidP="00972151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lastRenderedPageBreak/>
        <w:t>- информация территориального органа Федеральной службы государственной статистики по Камчатскому краю.</w:t>
      </w:r>
    </w:p>
    <w:p w:rsidR="00972151" w:rsidRPr="00972151" w:rsidRDefault="00396529" w:rsidP="0039652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72151" w:rsidRPr="00972151">
        <w:rPr>
          <w:sz w:val="28"/>
          <w:szCs w:val="28"/>
          <w:lang w:eastAsia="ru-RU"/>
        </w:rPr>
        <w:t>.3. Прогноз содержит:</w:t>
      </w:r>
    </w:p>
    <w:p w:rsidR="00972151" w:rsidRPr="00972151" w:rsidRDefault="00972151" w:rsidP="00972151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 xml:space="preserve">- направления социально-экономического развития </w:t>
      </w:r>
      <w:r>
        <w:rPr>
          <w:sz w:val="28"/>
          <w:szCs w:val="28"/>
          <w:lang w:eastAsia="ru-RU"/>
        </w:rPr>
        <w:t>Новолесновского сельского</w:t>
      </w:r>
      <w:r w:rsidRPr="00972151">
        <w:rPr>
          <w:sz w:val="28"/>
          <w:szCs w:val="28"/>
          <w:lang w:eastAsia="ru-RU"/>
        </w:rPr>
        <w:t xml:space="preserve"> поселения и целевые показатели одного или нескольких вариантов Прогноза, включая количественные показатели и качественные характеристики социально-экономического развития;</w:t>
      </w:r>
    </w:p>
    <w:p w:rsidR="00972151" w:rsidRPr="00972151" w:rsidRDefault="00972151" w:rsidP="00972151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>- основные параметры муниципальных программ.</w:t>
      </w:r>
    </w:p>
    <w:p w:rsidR="00972151" w:rsidRPr="00972151" w:rsidRDefault="00396529" w:rsidP="0039652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72151" w:rsidRPr="00972151">
        <w:rPr>
          <w:sz w:val="28"/>
          <w:szCs w:val="28"/>
          <w:lang w:eastAsia="ru-RU"/>
        </w:rPr>
        <w:t>.4. Прогноз разрабатывается ежегодно на вариативной основе исходя из  сценарных условий функционирования экономики Российской Федерации и Камчатского края на среднесрочный период в двух вариантах.</w:t>
      </w:r>
    </w:p>
    <w:p w:rsidR="00972151" w:rsidRPr="00972151" w:rsidRDefault="00396529" w:rsidP="00396529">
      <w:pPr>
        <w:widowControl/>
        <w:overflowPunct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72151" w:rsidRPr="00972151">
        <w:rPr>
          <w:sz w:val="28"/>
          <w:szCs w:val="28"/>
          <w:lang w:eastAsia="ru-RU"/>
        </w:rPr>
        <w:t xml:space="preserve">.5. Базовый вариант Прогноза (вариант 1)  является консервативным и характеризует основные тенденции и параметры развития экономики исходя из  относительно устойчивой комбинации внешних и внутренних условий функционирования экономики социальной сферы при сохранении основных </w:t>
      </w:r>
      <w:proofErr w:type="gramStart"/>
      <w:r w:rsidR="00972151" w:rsidRPr="00972151">
        <w:rPr>
          <w:sz w:val="28"/>
          <w:szCs w:val="28"/>
          <w:lang w:eastAsia="ru-RU"/>
        </w:rPr>
        <w:t>тенденций изменения эффективности использования ресурсов</w:t>
      </w:r>
      <w:proofErr w:type="gramEnd"/>
      <w:r w:rsidR="00972151" w:rsidRPr="00972151">
        <w:rPr>
          <w:sz w:val="28"/>
          <w:szCs w:val="28"/>
          <w:lang w:eastAsia="ru-RU"/>
        </w:rPr>
        <w:t xml:space="preserve">. </w:t>
      </w:r>
    </w:p>
    <w:p w:rsidR="00972151" w:rsidRPr="00972151" w:rsidRDefault="00396529" w:rsidP="0097215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72151" w:rsidRPr="00972151">
        <w:rPr>
          <w:sz w:val="28"/>
          <w:szCs w:val="28"/>
          <w:lang w:eastAsia="ru-RU"/>
        </w:rPr>
        <w:t xml:space="preserve">.6. Второй вариант Прогноза (вариант 2) является умеренно оптимистичным, исходит из возможности сохранения благоприятных внешних и внутренних условий развития экономики и социальной сферы и ориентирован на достижение основных социально-экономических показателей при активном воздействии на изменение сложившейся ситуации. </w:t>
      </w:r>
    </w:p>
    <w:p w:rsidR="00972151" w:rsidRPr="00972151" w:rsidRDefault="00396529" w:rsidP="0097215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72151" w:rsidRPr="00972151">
        <w:rPr>
          <w:sz w:val="28"/>
          <w:szCs w:val="28"/>
          <w:lang w:eastAsia="ru-RU"/>
        </w:rPr>
        <w:t>.7. В общем виде Прогноз формируется из таблицы с отчетными и прогнозируемыми значениями показателей и пояснительной записки к ним.</w:t>
      </w:r>
    </w:p>
    <w:p w:rsidR="00972151" w:rsidRPr="00972151" w:rsidRDefault="00972151" w:rsidP="0097215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>Таблица Прогноза содержит:</w:t>
      </w:r>
    </w:p>
    <w:p w:rsidR="00972151" w:rsidRPr="00972151" w:rsidRDefault="00972151" w:rsidP="0097215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 xml:space="preserve">- систему показателей социально-экономического развития </w:t>
      </w:r>
      <w:r>
        <w:rPr>
          <w:sz w:val="28"/>
          <w:szCs w:val="28"/>
          <w:lang w:eastAsia="ru-RU"/>
        </w:rPr>
        <w:t xml:space="preserve">Новолесновского сельского </w:t>
      </w:r>
      <w:r w:rsidRPr="00972151">
        <w:rPr>
          <w:sz w:val="28"/>
          <w:szCs w:val="28"/>
          <w:lang w:eastAsia="ru-RU"/>
        </w:rPr>
        <w:t>поселения, объединенных в соответствующие разделы;</w:t>
      </w:r>
    </w:p>
    <w:p w:rsidR="00972151" w:rsidRPr="00972151" w:rsidRDefault="00972151" w:rsidP="0097215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 xml:space="preserve">- данные по соответствующим показателям социально-экономического развития </w:t>
      </w:r>
      <w:r>
        <w:rPr>
          <w:sz w:val="28"/>
          <w:szCs w:val="28"/>
          <w:lang w:eastAsia="ru-RU"/>
        </w:rPr>
        <w:t xml:space="preserve">Новолесновского сельского </w:t>
      </w:r>
      <w:r w:rsidRPr="00972151">
        <w:rPr>
          <w:sz w:val="28"/>
          <w:szCs w:val="28"/>
          <w:lang w:eastAsia="ru-RU"/>
        </w:rPr>
        <w:t>поселения за последний отчетный год;</w:t>
      </w:r>
    </w:p>
    <w:p w:rsidR="00972151" w:rsidRPr="00972151" w:rsidRDefault="00972151" w:rsidP="0097215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 xml:space="preserve">- прогнозную оценку социально-экономического развития </w:t>
      </w:r>
      <w:r>
        <w:rPr>
          <w:sz w:val="28"/>
          <w:szCs w:val="28"/>
          <w:lang w:eastAsia="ru-RU"/>
        </w:rPr>
        <w:t>Новолесновского сельского</w:t>
      </w:r>
      <w:r w:rsidRPr="00972151">
        <w:rPr>
          <w:sz w:val="28"/>
          <w:szCs w:val="28"/>
          <w:lang w:eastAsia="ru-RU"/>
        </w:rPr>
        <w:t xml:space="preserve"> поселения до конца текущего года;</w:t>
      </w:r>
    </w:p>
    <w:p w:rsidR="00972151" w:rsidRPr="00972151" w:rsidRDefault="00972151" w:rsidP="0097215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 xml:space="preserve">- прогнозные данные социально-экономического развития </w:t>
      </w:r>
      <w:r>
        <w:rPr>
          <w:sz w:val="28"/>
          <w:szCs w:val="28"/>
          <w:lang w:eastAsia="ru-RU"/>
        </w:rPr>
        <w:t>Новолесновского сельского</w:t>
      </w:r>
      <w:r w:rsidRPr="00972151">
        <w:rPr>
          <w:sz w:val="28"/>
          <w:szCs w:val="28"/>
          <w:lang w:eastAsia="ru-RU"/>
        </w:rPr>
        <w:t xml:space="preserve"> поселения на прогнозный период в двух вариантах.</w:t>
      </w:r>
    </w:p>
    <w:p w:rsidR="00972151" w:rsidRPr="00972151" w:rsidRDefault="00972151" w:rsidP="0097215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 xml:space="preserve">Пояснительная записка содержит анализ достигнутого уровня значений показателей периода, предшествующему текущему финансовому году, дается оценка социально-экономического развития </w:t>
      </w:r>
      <w:r>
        <w:rPr>
          <w:sz w:val="28"/>
          <w:szCs w:val="28"/>
          <w:lang w:eastAsia="ru-RU"/>
        </w:rPr>
        <w:t xml:space="preserve">Новолесновского сельского </w:t>
      </w:r>
      <w:r w:rsidRPr="00972151">
        <w:rPr>
          <w:sz w:val="28"/>
          <w:szCs w:val="28"/>
          <w:lang w:eastAsia="ru-RU"/>
        </w:rPr>
        <w:t>поселения в текущем году, приводится обоснование параметров Прогноза.</w:t>
      </w:r>
    </w:p>
    <w:p w:rsidR="00972151" w:rsidRPr="00972151" w:rsidRDefault="00396529" w:rsidP="0097215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72151" w:rsidRPr="00972151">
        <w:rPr>
          <w:sz w:val="28"/>
          <w:szCs w:val="28"/>
          <w:lang w:eastAsia="ru-RU"/>
        </w:rPr>
        <w:t xml:space="preserve">.8. </w:t>
      </w:r>
      <w:r w:rsidR="00972151">
        <w:rPr>
          <w:sz w:val="28"/>
          <w:szCs w:val="28"/>
          <w:lang w:eastAsia="ru-RU"/>
        </w:rPr>
        <w:t>Финансово-экономическая группа</w:t>
      </w:r>
      <w:r w:rsidR="00972151" w:rsidRPr="00972151">
        <w:rPr>
          <w:sz w:val="28"/>
          <w:szCs w:val="28"/>
          <w:lang w:eastAsia="ru-RU"/>
        </w:rPr>
        <w:t xml:space="preserve"> администрации </w:t>
      </w:r>
      <w:r w:rsidR="00972151">
        <w:rPr>
          <w:sz w:val="28"/>
          <w:szCs w:val="28"/>
          <w:lang w:eastAsia="ru-RU"/>
        </w:rPr>
        <w:t xml:space="preserve">Новолесновского сельского </w:t>
      </w:r>
      <w:r w:rsidR="00972151" w:rsidRPr="00972151">
        <w:rPr>
          <w:sz w:val="28"/>
          <w:szCs w:val="28"/>
          <w:lang w:eastAsia="ru-RU"/>
        </w:rPr>
        <w:t>поселения:</w:t>
      </w:r>
    </w:p>
    <w:p w:rsidR="00972151" w:rsidRPr="00972151" w:rsidRDefault="00972151" w:rsidP="0097215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972151">
        <w:rPr>
          <w:sz w:val="28"/>
          <w:szCs w:val="28"/>
          <w:lang w:eastAsia="ru-RU"/>
        </w:rPr>
        <w:t xml:space="preserve">- </w:t>
      </w:r>
      <w:r w:rsidR="00F370B3">
        <w:rPr>
          <w:sz w:val="28"/>
          <w:szCs w:val="28"/>
          <w:lang w:eastAsia="ru-RU"/>
        </w:rPr>
        <w:t>использует при разработке</w:t>
      </w:r>
      <w:r w:rsidRPr="00972151">
        <w:rPr>
          <w:sz w:val="28"/>
          <w:szCs w:val="28"/>
          <w:lang w:eastAsia="ru-RU"/>
        </w:rPr>
        <w:t xml:space="preserve"> Прогноза рабочие материалы, предоставляемые Министерством экономического развития и торговли Камчатского края: исходные условия для формирования вариантов развития экономики Камчатского края на среднесрочный период, основные показатели прогноза социально-экономического развития Камчатского края на текущий и плановый периоды, прогноз индексов-дефляторов и индексов цен производителей на текущий и плановый периоды;</w:t>
      </w:r>
      <w:proofErr w:type="gramEnd"/>
    </w:p>
    <w:p w:rsidR="00972151" w:rsidRPr="00972151" w:rsidRDefault="00972151" w:rsidP="0097215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 xml:space="preserve">- определяет перечень показателей и сведений, предоставляемых </w:t>
      </w:r>
      <w:r w:rsidR="00F370B3">
        <w:rPr>
          <w:sz w:val="28"/>
          <w:szCs w:val="28"/>
          <w:lang w:eastAsia="ru-RU"/>
        </w:rPr>
        <w:t xml:space="preserve">участниками </w:t>
      </w:r>
      <w:r w:rsidRPr="00972151">
        <w:rPr>
          <w:sz w:val="28"/>
          <w:szCs w:val="28"/>
          <w:lang w:eastAsia="ru-RU"/>
        </w:rPr>
        <w:t>прогнозирования;</w:t>
      </w:r>
    </w:p>
    <w:p w:rsidR="00972151" w:rsidRPr="00972151" w:rsidRDefault="00972151" w:rsidP="0097215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lastRenderedPageBreak/>
        <w:t>- в случае необходимости вносит предложения по корректировке состава субъектов прогнозирования, сроков выполнения и уточнения мероприятий по разработке Прогноза;</w:t>
      </w:r>
    </w:p>
    <w:p w:rsidR="00972151" w:rsidRPr="00972151" w:rsidRDefault="00972151" w:rsidP="0097215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72151">
        <w:rPr>
          <w:sz w:val="28"/>
          <w:szCs w:val="28"/>
          <w:lang w:eastAsia="ru-RU"/>
        </w:rPr>
        <w:t>- разрабатывает Прогноз с учетом представленных материалов.</w:t>
      </w:r>
    </w:p>
    <w:p w:rsidR="00972151" w:rsidRPr="00972151" w:rsidRDefault="00396529" w:rsidP="0039652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72151" w:rsidRPr="00972151">
        <w:rPr>
          <w:sz w:val="28"/>
          <w:szCs w:val="28"/>
          <w:lang w:eastAsia="ru-RU"/>
        </w:rPr>
        <w:t xml:space="preserve">.9. </w:t>
      </w:r>
      <w:r w:rsidR="002D465E">
        <w:rPr>
          <w:sz w:val="28"/>
          <w:szCs w:val="28"/>
          <w:lang w:eastAsia="ru-RU"/>
        </w:rPr>
        <w:t>Финансово-экономическая группа администрации Новолесновского сельского поселения</w:t>
      </w:r>
      <w:r w:rsidR="00972151" w:rsidRPr="00972151">
        <w:rPr>
          <w:sz w:val="28"/>
          <w:szCs w:val="28"/>
          <w:lang w:eastAsia="ru-RU"/>
        </w:rPr>
        <w:t xml:space="preserve"> разрабатыва</w:t>
      </w:r>
      <w:r w:rsidR="002D465E">
        <w:rPr>
          <w:sz w:val="28"/>
          <w:szCs w:val="28"/>
          <w:lang w:eastAsia="ru-RU"/>
        </w:rPr>
        <w:t>е</w:t>
      </w:r>
      <w:r w:rsidR="00972151" w:rsidRPr="00972151">
        <w:rPr>
          <w:sz w:val="28"/>
          <w:szCs w:val="28"/>
          <w:lang w:eastAsia="ru-RU"/>
        </w:rPr>
        <w:t xml:space="preserve">т прогноз количественных значений показателей в соответствии с разделами Прогноза по соответствующей отрасли экономики и с пояснительной запиской в срок, установленный Планом, на бумажном носителе и в электронном виде. </w:t>
      </w:r>
    </w:p>
    <w:p w:rsidR="00972151" w:rsidRPr="00972151" w:rsidRDefault="00396529" w:rsidP="0039652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72151" w:rsidRPr="00972151">
        <w:rPr>
          <w:sz w:val="28"/>
          <w:szCs w:val="28"/>
          <w:lang w:eastAsia="ru-RU"/>
        </w:rPr>
        <w:t xml:space="preserve">.10. </w:t>
      </w:r>
      <w:r w:rsidR="002D465E">
        <w:rPr>
          <w:sz w:val="28"/>
          <w:szCs w:val="28"/>
          <w:lang w:eastAsia="ru-RU"/>
        </w:rPr>
        <w:t>Финансово-экономическая группа</w:t>
      </w:r>
      <w:r w:rsidR="00972151" w:rsidRPr="00972151">
        <w:rPr>
          <w:sz w:val="28"/>
          <w:szCs w:val="28"/>
          <w:lang w:eastAsia="ru-RU"/>
        </w:rPr>
        <w:t xml:space="preserve"> администрации </w:t>
      </w:r>
      <w:r w:rsidR="002D465E">
        <w:rPr>
          <w:sz w:val="28"/>
          <w:szCs w:val="28"/>
          <w:lang w:eastAsia="ru-RU"/>
        </w:rPr>
        <w:t xml:space="preserve">Новолесновского сельского </w:t>
      </w:r>
      <w:r w:rsidR="00972151" w:rsidRPr="00972151">
        <w:rPr>
          <w:sz w:val="28"/>
          <w:szCs w:val="28"/>
          <w:lang w:eastAsia="ru-RU"/>
        </w:rPr>
        <w:t>поселения обобщает представленные материалы и имеет право вносить коррективы в значения представленных показателей по согласованию с субъектами прогнозирования.</w:t>
      </w:r>
    </w:p>
    <w:p w:rsidR="00972151" w:rsidRPr="00972151" w:rsidRDefault="00396529" w:rsidP="0039652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72151" w:rsidRPr="00972151">
        <w:rPr>
          <w:sz w:val="28"/>
          <w:szCs w:val="28"/>
          <w:lang w:eastAsia="ru-RU"/>
        </w:rPr>
        <w:t xml:space="preserve">.11. Прогноз одобряется администрацией </w:t>
      </w:r>
      <w:r w:rsidR="002D465E">
        <w:rPr>
          <w:sz w:val="28"/>
          <w:szCs w:val="28"/>
          <w:lang w:eastAsia="ru-RU"/>
        </w:rPr>
        <w:t xml:space="preserve">Новолесновского сельского </w:t>
      </w:r>
      <w:r w:rsidR="00972151" w:rsidRPr="00972151">
        <w:rPr>
          <w:sz w:val="28"/>
          <w:szCs w:val="28"/>
          <w:lang w:eastAsia="ru-RU"/>
        </w:rPr>
        <w:t xml:space="preserve">поселения одновременно с принятием решения о внесении проекта бюджета </w:t>
      </w:r>
      <w:r w:rsidR="002D465E">
        <w:rPr>
          <w:sz w:val="28"/>
          <w:szCs w:val="28"/>
          <w:lang w:eastAsia="ru-RU"/>
        </w:rPr>
        <w:t>Новолесновского сельского</w:t>
      </w:r>
      <w:r w:rsidR="00972151" w:rsidRPr="00972151">
        <w:rPr>
          <w:sz w:val="28"/>
          <w:szCs w:val="28"/>
          <w:lang w:eastAsia="ru-RU"/>
        </w:rPr>
        <w:t xml:space="preserve"> поселения на очередной финансовый год и плановый период в Собрание Депутатов </w:t>
      </w:r>
      <w:r w:rsidR="002D465E">
        <w:rPr>
          <w:sz w:val="28"/>
          <w:szCs w:val="28"/>
          <w:lang w:eastAsia="ru-RU"/>
        </w:rPr>
        <w:t xml:space="preserve">Новолесновского сельского </w:t>
      </w:r>
      <w:r w:rsidR="00972151" w:rsidRPr="00972151">
        <w:rPr>
          <w:sz w:val="28"/>
          <w:szCs w:val="28"/>
          <w:lang w:eastAsia="ru-RU"/>
        </w:rPr>
        <w:t>поселения.</w:t>
      </w:r>
    </w:p>
    <w:p w:rsidR="00972151" w:rsidRPr="00972151" w:rsidRDefault="00396529" w:rsidP="0039652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72151" w:rsidRPr="00972151">
        <w:rPr>
          <w:sz w:val="28"/>
          <w:szCs w:val="28"/>
          <w:lang w:eastAsia="ru-RU"/>
        </w:rPr>
        <w:t>.12. Прогноз подлежит корректировке в случае существенного изменения условий функционирования экономики, обусловленных влиянием как внешних (мировых и общероссийских), так и внутренних факторов.</w:t>
      </w:r>
    </w:p>
    <w:p w:rsidR="00972151" w:rsidRPr="00972151" w:rsidRDefault="00396529" w:rsidP="00396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72151" w:rsidRPr="00972151">
        <w:rPr>
          <w:sz w:val="28"/>
          <w:szCs w:val="28"/>
          <w:lang w:eastAsia="ru-RU"/>
        </w:rPr>
        <w:t>.13.</w:t>
      </w:r>
      <w:r w:rsidR="00972151" w:rsidRPr="00972151">
        <w:rPr>
          <w:rFonts w:ascii="Calibri" w:eastAsia="Calibri" w:hAnsi="Calibri"/>
          <w:szCs w:val="28"/>
          <w:lang w:eastAsia="ru-RU"/>
        </w:rPr>
        <w:t xml:space="preserve"> </w:t>
      </w:r>
      <w:r w:rsidR="00972151" w:rsidRPr="00972151">
        <w:rPr>
          <w:rFonts w:eastAsia="Calibri"/>
          <w:sz w:val="28"/>
          <w:szCs w:val="28"/>
          <w:lang w:eastAsia="ru-RU"/>
        </w:rPr>
        <w:t xml:space="preserve">Для корректировки Прогноза </w:t>
      </w:r>
      <w:r w:rsidR="002D465E">
        <w:rPr>
          <w:rFonts w:eastAsia="Calibri"/>
          <w:sz w:val="28"/>
          <w:szCs w:val="28"/>
          <w:lang w:eastAsia="ru-RU"/>
        </w:rPr>
        <w:t>финансово-экономическая группа</w:t>
      </w:r>
      <w:r w:rsidR="00972151" w:rsidRPr="00972151">
        <w:rPr>
          <w:rFonts w:eastAsia="Calibri"/>
          <w:sz w:val="28"/>
          <w:szCs w:val="28"/>
          <w:lang w:eastAsia="ru-RU"/>
        </w:rPr>
        <w:t xml:space="preserve"> по мере необходимости </w:t>
      </w:r>
      <w:r w:rsidR="002D465E">
        <w:rPr>
          <w:rFonts w:eastAsia="Calibri"/>
          <w:sz w:val="28"/>
          <w:szCs w:val="28"/>
          <w:lang w:eastAsia="ru-RU"/>
        </w:rPr>
        <w:t xml:space="preserve">вносит в </w:t>
      </w:r>
      <w:r w:rsidR="00972151" w:rsidRPr="00972151">
        <w:rPr>
          <w:rFonts w:eastAsia="Calibri"/>
          <w:sz w:val="28"/>
          <w:szCs w:val="28"/>
          <w:lang w:eastAsia="ru-RU"/>
        </w:rPr>
        <w:t>одобренный Прогноз с обоснованием соответствующи</w:t>
      </w:r>
      <w:r w:rsidR="002D465E">
        <w:rPr>
          <w:rFonts w:eastAsia="Calibri"/>
          <w:sz w:val="28"/>
          <w:szCs w:val="28"/>
          <w:lang w:eastAsia="ru-RU"/>
        </w:rPr>
        <w:t>е</w:t>
      </w:r>
      <w:r w:rsidR="00972151" w:rsidRPr="00972151">
        <w:rPr>
          <w:rFonts w:eastAsia="Calibri"/>
          <w:sz w:val="28"/>
          <w:szCs w:val="28"/>
          <w:lang w:eastAsia="ru-RU"/>
        </w:rPr>
        <w:t xml:space="preserve"> изменени</w:t>
      </w:r>
      <w:r w:rsidR="002D465E">
        <w:rPr>
          <w:rFonts w:eastAsia="Calibri"/>
          <w:sz w:val="28"/>
          <w:szCs w:val="28"/>
          <w:lang w:eastAsia="ru-RU"/>
        </w:rPr>
        <w:t>я</w:t>
      </w:r>
      <w:r w:rsidR="00972151" w:rsidRPr="00972151">
        <w:rPr>
          <w:rFonts w:eastAsia="Calibri"/>
          <w:sz w:val="28"/>
          <w:szCs w:val="28"/>
          <w:lang w:eastAsia="ru-RU"/>
        </w:rPr>
        <w:t>.</w:t>
      </w:r>
    </w:p>
    <w:p w:rsidR="00972151" w:rsidRPr="00972151" w:rsidRDefault="00396529" w:rsidP="00396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</w:t>
      </w:r>
      <w:r w:rsidR="00972151" w:rsidRPr="00972151">
        <w:rPr>
          <w:rFonts w:eastAsia="Calibri"/>
          <w:sz w:val="28"/>
          <w:szCs w:val="28"/>
          <w:lang w:eastAsia="ru-RU"/>
        </w:rPr>
        <w:t xml:space="preserve">.10. </w:t>
      </w:r>
      <w:r w:rsidR="002D465E">
        <w:rPr>
          <w:rFonts w:eastAsia="Calibri"/>
          <w:sz w:val="28"/>
          <w:szCs w:val="28"/>
          <w:lang w:eastAsia="ru-RU"/>
        </w:rPr>
        <w:t>Финансово-экономическая группа</w:t>
      </w:r>
      <w:r w:rsidR="00972151" w:rsidRPr="00972151">
        <w:rPr>
          <w:rFonts w:eastAsia="Calibri"/>
          <w:sz w:val="28"/>
          <w:szCs w:val="28"/>
          <w:lang w:eastAsia="ru-RU"/>
        </w:rPr>
        <w:t xml:space="preserve"> администрации </w:t>
      </w:r>
      <w:r w:rsidR="002D465E">
        <w:rPr>
          <w:sz w:val="28"/>
          <w:szCs w:val="28"/>
          <w:lang w:eastAsia="ru-RU"/>
        </w:rPr>
        <w:t xml:space="preserve">Новолесновского сельского </w:t>
      </w:r>
      <w:r w:rsidR="00972151" w:rsidRPr="00972151">
        <w:rPr>
          <w:rFonts w:eastAsia="Calibri"/>
          <w:sz w:val="28"/>
          <w:szCs w:val="28"/>
          <w:lang w:eastAsia="ru-RU"/>
        </w:rPr>
        <w:t>поселения на основании представленных материалов обеспечивает корректировку отдельных показателей в одобренном Прогнозе.</w:t>
      </w:r>
    </w:p>
    <w:p w:rsidR="00972151" w:rsidRPr="00972151" w:rsidRDefault="00396529" w:rsidP="00396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20"/>
        <w:ind w:firstLine="709"/>
        <w:jc w:val="both"/>
        <w:rPr>
          <w:rFonts w:ascii="Calibri" w:eastAsia="Calibri" w:hAnsi="Calibri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</w:t>
      </w:r>
      <w:r w:rsidR="00972151" w:rsidRPr="00972151">
        <w:rPr>
          <w:rFonts w:eastAsia="Calibri"/>
          <w:sz w:val="28"/>
          <w:szCs w:val="28"/>
          <w:lang w:eastAsia="ru-RU"/>
        </w:rPr>
        <w:t xml:space="preserve">.11. Изменение Прогноза в ходе составления или рассмотрения проекта решения Собрания депутатов </w:t>
      </w:r>
      <w:r w:rsidR="002D465E">
        <w:rPr>
          <w:sz w:val="28"/>
          <w:szCs w:val="28"/>
          <w:lang w:eastAsia="ru-RU"/>
        </w:rPr>
        <w:t xml:space="preserve">Новолесновского сельского </w:t>
      </w:r>
      <w:r w:rsidR="00972151" w:rsidRPr="00972151">
        <w:rPr>
          <w:rFonts w:eastAsia="Calibri"/>
          <w:sz w:val="28"/>
          <w:szCs w:val="28"/>
          <w:lang w:eastAsia="ru-RU"/>
        </w:rPr>
        <w:t xml:space="preserve">поселения о бюджете </w:t>
      </w:r>
      <w:r w:rsidR="002D465E">
        <w:rPr>
          <w:sz w:val="28"/>
          <w:szCs w:val="28"/>
          <w:lang w:eastAsia="ru-RU"/>
        </w:rPr>
        <w:t xml:space="preserve">Новолесновского сельского </w:t>
      </w:r>
      <w:r w:rsidR="00972151" w:rsidRPr="00972151">
        <w:rPr>
          <w:rFonts w:eastAsia="Calibri"/>
          <w:sz w:val="28"/>
          <w:szCs w:val="28"/>
          <w:lang w:eastAsia="ru-RU"/>
        </w:rPr>
        <w:t xml:space="preserve">поселения на очередной финансовый год и на плановый период влечет за собой изменение основных характеристик проекта бюджета </w:t>
      </w:r>
      <w:r w:rsidR="002D465E">
        <w:rPr>
          <w:sz w:val="28"/>
          <w:szCs w:val="28"/>
          <w:lang w:eastAsia="ru-RU"/>
        </w:rPr>
        <w:t xml:space="preserve">Новолесновского сельского </w:t>
      </w:r>
      <w:r w:rsidR="00972151" w:rsidRPr="00972151">
        <w:rPr>
          <w:rFonts w:eastAsia="Calibri"/>
          <w:sz w:val="28"/>
          <w:szCs w:val="28"/>
          <w:lang w:eastAsia="ru-RU"/>
        </w:rPr>
        <w:t>поселения на очередной финансовый год и на плановый период</w:t>
      </w:r>
      <w:r w:rsidR="00972151" w:rsidRPr="00972151">
        <w:rPr>
          <w:rFonts w:ascii="Calibri" w:eastAsia="Calibri" w:hAnsi="Calibri"/>
          <w:szCs w:val="28"/>
          <w:lang w:eastAsia="ru-RU"/>
        </w:rPr>
        <w:t>.</w:t>
      </w:r>
    </w:p>
    <w:p w:rsidR="00134D63" w:rsidRPr="00134D63" w:rsidRDefault="00134D63" w:rsidP="00134D63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sectPr w:rsidR="00134D63" w:rsidRPr="00134D63" w:rsidSect="00134D63">
      <w:pgSz w:w="11900" w:h="16840"/>
      <w:pgMar w:top="459" w:right="522" w:bottom="975" w:left="9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56" w:rsidRDefault="00332656">
      <w:r>
        <w:separator/>
      </w:r>
    </w:p>
  </w:endnote>
  <w:endnote w:type="continuationSeparator" w:id="0">
    <w:p w:rsidR="00332656" w:rsidRDefault="0033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56" w:rsidRDefault="00332656">
      <w:r>
        <w:separator/>
      </w:r>
    </w:p>
  </w:footnote>
  <w:footnote w:type="continuationSeparator" w:id="0">
    <w:p w:rsidR="00332656" w:rsidRDefault="0033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6D" w:rsidRDefault="00482B6D" w:rsidP="005A1D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82B6D" w:rsidRDefault="00482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4F4"/>
    <w:multiLevelType w:val="multilevel"/>
    <w:tmpl w:val="9EACA418"/>
    <w:lvl w:ilvl="0">
      <w:start w:val="1"/>
      <w:numFmt w:val="decimal"/>
      <w:lvlText w:val="%1"/>
      <w:lvlJc w:val="left"/>
      <w:pPr>
        <w:ind w:left="295" w:hanging="6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5" w:hanging="695"/>
        <w:jc w:val="left"/>
      </w:pPr>
      <w:rPr>
        <w:rFonts w:ascii="Times New Roman" w:eastAsia="Times New Roman" w:hAnsi="Times New Roman" w:cs="Times New Roman"/>
        <w:w w:val="93"/>
        <w:lang w:val="ru-RU" w:eastAsia="en-US" w:bidi="ar-SA"/>
      </w:rPr>
    </w:lvl>
    <w:lvl w:ilvl="2">
      <w:numFmt w:val="bullet"/>
      <w:lvlText w:val="•"/>
      <w:lvlJc w:val="left"/>
      <w:pPr>
        <w:ind w:left="2332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695"/>
      </w:pPr>
      <w:rPr>
        <w:rFonts w:hint="default"/>
        <w:lang w:val="ru-RU" w:eastAsia="en-US" w:bidi="ar-SA"/>
      </w:rPr>
    </w:lvl>
  </w:abstractNum>
  <w:abstractNum w:abstractNumId="1">
    <w:nsid w:val="327C74EB"/>
    <w:multiLevelType w:val="hybridMultilevel"/>
    <w:tmpl w:val="5E6A9E70"/>
    <w:lvl w:ilvl="0" w:tplc="97B0B6CA">
      <w:numFmt w:val="bullet"/>
      <w:lvlText w:val="-"/>
      <w:lvlJc w:val="left"/>
      <w:pPr>
        <w:ind w:left="303" w:hanging="180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1" w:tplc="FDEAC332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2" w:tplc="FF0ADAC0">
      <w:numFmt w:val="bullet"/>
      <w:lvlText w:val="•"/>
      <w:lvlJc w:val="left"/>
      <w:pPr>
        <w:ind w:left="2332" w:hanging="180"/>
      </w:pPr>
      <w:rPr>
        <w:rFonts w:hint="default"/>
        <w:lang w:val="ru-RU" w:eastAsia="en-US" w:bidi="ar-SA"/>
      </w:rPr>
    </w:lvl>
    <w:lvl w:ilvl="3" w:tplc="AD76FF74">
      <w:numFmt w:val="bullet"/>
      <w:lvlText w:val="•"/>
      <w:lvlJc w:val="left"/>
      <w:pPr>
        <w:ind w:left="3348" w:hanging="180"/>
      </w:pPr>
      <w:rPr>
        <w:rFonts w:hint="default"/>
        <w:lang w:val="ru-RU" w:eastAsia="en-US" w:bidi="ar-SA"/>
      </w:rPr>
    </w:lvl>
    <w:lvl w:ilvl="4" w:tplc="C026E798">
      <w:numFmt w:val="bullet"/>
      <w:lvlText w:val="•"/>
      <w:lvlJc w:val="left"/>
      <w:pPr>
        <w:ind w:left="4364" w:hanging="180"/>
      </w:pPr>
      <w:rPr>
        <w:rFonts w:hint="default"/>
        <w:lang w:val="ru-RU" w:eastAsia="en-US" w:bidi="ar-SA"/>
      </w:rPr>
    </w:lvl>
    <w:lvl w:ilvl="5" w:tplc="68B2CA4E">
      <w:numFmt w:val="bullet"/>
      <w:lvlText w:val="•"/>
      <w:lvlJc w:val="left"/>
      <w:pPr>
        <w:ind w:left="5380" w:hanging="180"/>
      </w:pPr>
      <w:rPr>
        <w:rFonts w:hint="default"/>
        <w:lang w:val="ru-RU" w:eastAsia="en-US" w:bidi="ar-SA"/>
      </w:rPr>
    </w:lvl>
    <w:lvl w:ilvl="6" w:tplc="93267C18">
      <w:numFmt w:val="bullet"/>
      <w:lvlText w:val="•"/>
      <w:lvlJc w:val="left"/>
      <w:pPr>
        <w:ind w:left="6396" w:hanging="180"/>
      </w:pPr>
      <w:rPr>
        <w:rFonts w:hint="default"/>
        <w:lang w:val="ru-RU" w:eastAsia="en-US" w:bidi="ar-SA"/>
      </w:rPr>
    </w:lvl>
    <w:lvl w:ilvl="7" w:tplc="29B0C284">
      <w:numFmt w:val="bullet"/>
      <w:lvlText w:val="•"/>
      <w:lvlJc w:val="left"/>
      <w:pPr>
        <w:ind w:left="7412" w:hanging="180"/>
      </w:pPr>
      <w:rPr>
        <w:rFonts w:hint="default"/>
        <w:lang w:val="ru-RU" w:eastAsia="en-US" w:bidi="ar-SA"/>
      </w:rPr>
    </w:lvl>
    <w:lvl w:ilvl="8" w:tplc="C17C27D0">
      <w:numFmt w:val="bullet"/>
      <w:lvlText w:val="•"/>
      <w:lvlJc w:val="left"/>
      <w:pPr>
        <w:ind w:left="8428" w:hanging="180"/>
      </w:pPr>
      <w:rPr>
        <w:rFonts w:hint="default"/>
        <w:lang w:val="ru-RU" w:eastAsia="en-US" w:bidi="ar-SA"/>
      </w:rPr>
    </w:lvl>
  </w:abstractNum>
  <w:abstractNum w:abstractNumId="2">
    <w:nsid w:val="4D126A06"/>
    <w:multiLevelType w:val="multilevel"/>
    <w:tmpl w:val="EF38DCD0"/>
    <w:lvl w:ilvl="0">
      <w:start w:val="3"/>
      <w:numFmt w:val="decimal"/>
      <w:lvlText w:val="%1"/>
      <w:lvlJc w:val="left"/>
      <w:pPr>
        <w:ind w:left="291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" w:hanging="597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332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97"/>
      </w:pPr>
      <w:rPr>
        <w:rFonts w:hint="default"/>
        <w:lang w:val="ru-RU" w:eastAsia="en-US" w:bidi="ar-SA"/>
      </w:rPr>
    </w:lvl>
  </w:abstractNum>
  <w:abstractNum w:abstractNumId="3">
    <w:nsid w:val="64FE3926"/>
    <w:multiLevelType w:val="hybridMultilevel"/>
    <w:tmpl w:val="4C027182"/>
    <w:lvl w:ilvl="0" w:tplc="0C5EC6D8">
      <w:start w:val="1"/>
      <w:numFmt w:val="decimal"/>
      <w:lvlText w:val="%1."/>
      <w:lvlJc w:val="left"/>
      <w:pPr>
        <w:ind w:left="455" w:hanging="317"/>
        <w:jc w:val="left"/>
      </w:pPr>
      <w:rPr>
        <w:rFonts w:hint="default"/>
        <w:w w:val="94"/>
        <w:lang w:val="ru-RU" w:eastAsia="en-US" w:bidi="ar-SA"/>
      </w:rPr>
    </w:lvl>
    <w:lvl w:ilvl="1" w:tplc="E8C6B558">
      <w:start w:val="1"/>
      <w:numFmt w:val="decimal"/>
      <w:lvlText w:val="%2."/>
      <w:lvlJc w:val="left"/>
      <w:pPr>
        <w:ind w:left="4023" w:hanging="282"/>
        <w:jc w:val="right"/>
      </w:pPr>
      <w:rPr>
        <w:rFonts w:hint="default"/>
        <w:w w:val="93"/>
        <w:lang w:val="ru-RU" w:eastAsia="en-US" w:bidi="ar-SA"/>
      </w:rPr>
    </w:lvl>
    <w:lvl w:ilvl="2" w:tplc="7E0045AE">
      <w:numFmt w:val="bullet"/>
      <w:lvlText w:val="•"/>
      <w:lvlJc w:val="left"/>
      <w:pPr>
        <w:ind w:left="4735" w:hanging="282"/>
      </w:pPr>
      <w:rPr>
        <w:rFonts w:hint="default"/>
        <w:lang w:val="ru-RU" w:eastAsia="en-US" w:bidi="ar-SA"/>
      </w:rPr>
    </w:lvl>
    <w:lvl w:ilvl="3" w:tplc="851A9AAE">
      <w:numFmt w:val="bullet"/>
      <w:lvlText w:val="•"/>
      <w:lvlJc w:val="left"/>
      <w:pPr>
        <w:ind w:left="5451" w:hanging="282"/>
      </w:pPr>
      <w:rPr>
        <w:rFonts w:hint="default"/>
        <w:lang w:val="ru-RU" w:eastAsia="en-US" w:bidi="ar-SA"/>
      </w:rPr>
    </w:lvl>
    <w:lvl w:ilvl="4" w:tplc="789463FC">
      <w:numFmt w:val="bullet"/>
      <w:lvlText w:val="•"/>
      <w:lvlJc w:val="left"/>
      <w:pPr>
        <w:ind w:left="6166" w:hanging="282"/>
      </w:pPr>
      <w:rPr>
        <w:rFonts w:hint="default"/>
        <w:lang w:val="ru-RU" w:eastAsia="en-US" w:bidi="ar-SA"/>
      </w:rPr>
    </w:lvl>
    <w:lvl w:ilvl="5" w:tplc="51B87FF0">
      <w:numFmt w:val="bullet"/>
      <w:lvlText w:val="•"/>
      <w:lvlJc w:val="left"/>
      <w:pPr>
        <w:ind w:left="6882" w:hanging="282"/>
      </w:pPr>
      <w:rPr>
        <w:rFonts w:hint="default"/>
        <w:lang w:val="ru-RU" w:eastAsia="en-US" w:bidi="ar-SA"/>
      </w:rPr>
    </w:lvl>
    <w:lvl w:ilvl="6" w:tplc="C0061B64">
      <w:numFmt w:val="bullet"/>
      <w:lvlText w:val="•"/>
      <w:lvlJc w:val="left"/>
      <w:pPr>
        <w:ind w:left="7597" w:hanging="282"/>
      </w:pPr>
      <w:rPr>
        <w:rFonts w:hint="default"/>
        <w:lang w:val="ru-RU" w:eastAsia="en-US" w:bidi="ar-SA"/>
      </w:rPr>
    </w:lvl>
    <w:lvl w:ilvl="7" w:tplc="3B96732A">
      <w:numFmt w:val="bullet"/>
      <w:lvlText w:val="•"/>
      <w:lvlJc w:val="left"/>
      <w:pPr>
        <w:ind w:left="8313" w:hanging="282"/>
      </w:pPr>
      <w:rPr>
        <w:rFonts w:hint="default"/>
        <w:lang w:val="ru-RU" w:eastAsia="en-US" w:bidi="ar-SA"/>
      </w:rPr>
    </w:lvl>
    <w:lvl w:ilvl="8" w:tplc="8F38E758">
      <w:numFmt w:val="bullet"/>
      <w:lvlText w:val="•"/>
      <w:lvlJc w:val="left"/>
      <w:pPr>
        <w:ind w:left="9028" w:hanging="282"/>
      </w:pPr>
      <w:rPr>
        <w:rFonts w:hint="default"/>
        <w:lang w:val="ru-RU" w:eastAsia="en-US" w:bidi="ar-SA"/>
      </w:rPr>
    </w:lvl>
  </w:abstractNum>
  <w:abstractNum w:abstractNumId="4">
    <w:nsid w:val="6F462D6F"/>
    <w:multiLevelType w:val="hybridMultilevel"/>
    <w:tmpl w:val="004006D6"/>
    <w:lvl w:ilvl="0" w:tplc="660425C2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39424A"/>
    <w:multiLevelType w:val="multilevel"/>
    <w:tmpl w:val="9CFE2D16"/>
    <w:lvl w:ilvl="0">
      <w:start w:val="2"/>
      <w:numFmt w:val="decimal"/>
      <w:lvlText w:val="%1"/>
      <w:lvlJc w:val="left"/>
      <w:pPr>
        <w:ind w:left="1346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81"/>
        <w:jc w:val="left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7" w:hanging="753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560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1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2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4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5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7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76BB"/>
    <w:rsid w:val="00004DDF"/>
    <w:rsid w:val="00134D63"/>
    <w:rsid w:val="001714EB"/>
    <w:rsid w:val="001E21E8"/>
    <w:rsid w:val="001F3BAC"/>
    <w:rsid w:val="00251B86"/>
    <w:rsid w:val="002D465E"/>
    <w:rsid w:val="00327FEA"/>
    <w:rsid w:val="00332656"/>
    <w:rsid w:val="00396529"/>
    <w:rsid w:val="00414361"/>
    <w:rsid w:val="00480D90"/>
    <w:rsid w:val="00482B6D"/>
    <w:rsid w:val="004E76BB"/>
    <w:rsid w:val="005A5D68"/>
    <w:rsid w:val="005D1EC2"/>
    <w:rsid w:val="006B1C64"/>
    <w:rsid w:val="006C5AEE"/>
    <w:rsid w:val="00701233"/>
    <w:rsid w:val="00722B80"/>
    <w:rsid w:val="007262AF"/>
    <w:rsid w:val="007D05BC"/>
    <w:rsid w:val="007F0DC9"/>
    <w:rsid w:val="00805D42"/>
    <w:rsid w:val="00827580"/>
    <w:rsid w:val="008563E0"/>
    <w:rsid w:val="00906CCE"/>
    <w:rsid w:val="00970A4D"/>
    <w:rsid w:val="00972151"/>
    <w:rsid w:val="009775F0"/>
    <w:rsid w:val="009943A8"/>
    <w:rsid w:val="009B7E4B"/>
    <w:rsid w:val="00B23C4F"/>
    <w:rsid w:val="00B413FF"/>
    <w:rsid w:val="00B7286B"/>
    <w:rsid w:val="00C00B69"/>
    <w:rsid w:val="00CB791B"/>
    <w:rsid w:val="00E70CAF"/>
    <w:rsid w:val="00F344E3"/>
    <w:rsid w:val="00F370B3"/>
    <w:rsid w:val="00F867EB"/>
    <w:rsid w:val="00F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5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1382" w:hanging="282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319" w:firstLine="53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482B6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header"/>
    <w:basedOn w:val="a"/>
    <w:link w:val="a6"/>
    <w:rsid w:val="00482B6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82B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482B6D"/>
  </w:style>
  <w:style w:type="paragraph" w:styleId="a8">
    <w:name w:val="Balloon Text"/>
    <w:basedOn w:val="a"/>
    <w:link w:val="a9"/>
    <w:uiPriority w:val="99"/>
    <w:semiHidden/>
    <w:unhideWhenUsed/>
    <w:rsid w:val="00B23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C4F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CB7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00B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unhideWhenUsed/>
    <w:rsid w:val="00134D63"/>
    <w:rPr>
      <w:color w:val="0000FF"/>
      <w:u w:val="single"/>
    </w:rPr>
  </w:style>
  <w:style w:type="paragraph" w:styleId="ad">
    <w:name w:val="No Spacing"/>
    <w:qFormat/>
    <w:rsid w:val="00134D6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97215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7215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5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1382" w:hanging="282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319" w:firstLine="53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482B6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header"/>
    <w:basedOn w:val="a"/>
    <w:link w:val="a6"/>
    <w:rsid w:val="00482B6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82B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482B6D"/>
  </w:style>
  <w:style w:type="paragraph" w:styleId="a8">
    <w:name w:val="Balloon Text"/>
    <w:basedOn w:val="a"/>
    <w:link w:val="a9"/>
    <w:uiPriority w:val="99"/>
    <w:semiHidden/>
    <w:unhideWhenUsed/>
    <w:rsid w:val="00B23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C4F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CB7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00B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unhideWhenUsed/>
    <w:rsid w:val="00134D63"/>
    <w:rPr>
      <w:color w:val="0000FF"/>
      <w:u w:val="single"/>
    </w:rPr>
  </w:style>
  <w:style w:type="paragraph" w:styleId="ad">
    <w:name w:val="No Spacing"/>
    <w:qFormat/>
    <w:rsid w:val="00134D6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97215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721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155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Natacha</cp:lastModifiedBy>
  <cp:revision>13</cp:revision>
  <cp:lastPrinted>2022-03-30T22:44:00Z</cp:lastPrinted>
  <dcterms:created xsi:type="dcterms:W3CDTF">2021-11-04T06:12:00Z</dcterms:created>
  <dcterms:modified xsi:type="dcterms:W3CDTF">2022-03-30T22:44:00Z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2021-12-02T00:00:00Z</vt:filetime>
  </property>
</Properties>
</file>