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EB7" w:rsidRPr="00636EB7" w:rsidRDefault="00636EB7" w:rsidP="00636EB7">
      <w:pPr>
        <w:suppressAutoHyphens/>
        <w:rPr>
          <w:sz w:val="28"/>
          <w:szCs w:val="28"/>
          <w:lang w:eastAsia="ar-SA"/>
        </w:rPr>
      </w:pPr>
      <w:r w:rsidRPr="00636EB7">
        <w:rPr>
          <w:sz w:val="28"/>
          <w:szCs w:val="28"/>
          <w:lang w:eastAsia="ar-SA"/>
        </w:rPr>
        <w:t xml:space="preserve">Проект внесен </w:t>
      </w:r>
      <w:r w:rsidR="001A03C4">
        <w:rPr>
          <w:sz w:val="28"/>
          <w:szCs w:val="28"/>
          <w:lang w:eastAsia="ar-SA"/>
        </w:rPr>
        <w:t>главой а</w:t>
      </w:r>
      <w:r w:rsidRPr="00636EB7">
        <w:rPr>
          <w:sz w:val="28"/>
          <w:szCs w:val="28"/>
          <w:lang w:eastAsia="ar-SA"/>
        </w:rPr>
        <w:t xml:space="preserve">дминистрации </w:t>
      </w:r>
    </w:p>
    <w:p w:rsidR="00636EB7" w:rsidRPr="00636EB7" w:rsidRDefault="00636EB7" w:rsidP="00636EB7">
      <w:pPr>
        <w:suppressAutoHyphens/>
        <w:rPr>
          <w:sz w:val="28"/>
          <w:szCs w:val="28"/>
          <w:lang w:eastAsia="ar-SA"/>
        </w:rPr>
      </w:pPr>
      <w:r w:rsidRPr="00636EB7">
        <w:rPr>
          <w:sz w:val="28"/>
          <w:szCs w:val="28"/>
          <w:lang w:eastAsia="ar-SA"/>
        </w:rPr>
        <w:t>Новолесновского сельского поселения</w:t>
      </w:r>
    </w:p>
    <w:p w:rsidR="00636EB7" w:rsidRPr="00636EB7" w:rsidRDefault="00636EB7" w:rsidP="00636EB7">
      <w:pPr>
        <w:suppressAutoHyphens/>
        <w:rPr>
          <w:sz w:val="28"/>
          <w:szCs w:val="28"/>
          <w:lang w:eastAsia="ar-SA"/>
        </w:rPr>
      </w:pPr>
    </w:p>
    <w:p w:rsidR="00636EB7" w:rsidRPr="00636EB7" w:rsidRDefault="00636EB7" w:rsidP="00636EB7">
      <w:pPr>
        <w:suppressAutoHyphens/>
        <w:rPr>
          <w:sz w:val="28"/>
          <w:szCs w:val="28"/>
          <w:lang w:eastAsia="ar-SA"/>
        </w:rPr>
      </w:pPr>
      <w:r w:rsidRPr="00636EB7">
        <w:rPr>
          <w:sz w:val="28"/>
          <w:szCs w:val="28"/>
          <w:lang w:eastAsia="ar-SA"/>
        </w:rPr>
        <w:t>__________________Н.А. Беляевой</w:t>
      </w:r>
    </w:p>
    <w:p w:rsidR="00636EB7" w:rsidRPr="00636EB7" w:rsidRDefault="00636EB7" w:rsidP="00636EB7">
      <w:pPr>
        <w:suppressAutoHyphens/>
        <w:rPr>
          <w:sz w:val="28"/>
          <w:szCs w:val="28"/>
          <w:lang w:eastAsia="ar-SA"/>
        </w:rPr>
      </w:pPr>
    </w:p>
    <w:p w:rsidR="00636EB7" w:rsidRPr="00636EB7" w:rsidRDefault="00636EB7" w:rsidP="00636EB7">
      <w:pPr>
        <w:suppressAutoHyphens/>
        <w:rPr>
          <w:sz w:val="28"/>
          <w:szCs w:val="28"/>
          <w:lang w:eastAsia="ar-SA"/>
        </w:rPr>
      </w:pPr>
      <w:r w:rsidRPr="00636EB7">
        <w:rPr>
          <w:sz w:val="28"/>
          <w:szCs w:val="28"/>
          <w:lang w:eastAsia="ar-SA"/>
        </w:rPr>
        <w:t>Разработчик проекта</w:t>
      </w:r>
    </w:p>
    <w:p w:rsidR="00636EB7" w:rsidRPr="00636EB7" w:rsidRDefault="00636EB7" w:rsidP="00636EB7">
      <w:pPr>
        <w:suppressAutoHyphens/>
        <w:rPr>
          <w:sz w:val="28"/>
          <w:szCs w:val="28"/>
          <w:lang w:eastAsia="ar-SA"/>
        </w:rPr>
      </w:pPr>
      <w:r w:rsidRPr="00636EB7">
        <w:rPr>
          <w:sz w:val="28"/>
          <w:szCs w:val="28"/>
          <w:lang w:eastAsia="ar-SA"/>
        </w:rPr>
        <w:t>_</w:t>
      </w:r>
      <w:r w:rsidR="001A03C4">
        <w:rPr>
          <w:sz w:val="28"/>
          <w:szCs w:val="28"/>
          <w:lang w:eastAsia="ar-SA"/>
        </w:rPr>
        <w:t>_________________ Е.С. Борисова</w:t>
      </w:r>
    </w:p>
    <w:p w:rsidR="00636EB7" w:rsidRPr="00636EB7" w:rsidRDefault="00636EB7" w:rsidP="00636EB7">
      <w:pPr>
        <w:suppressAutoHyphens/>
        <w:rPr>
          <w:sz w:val="28"/>
          <w:szCs w:val="28"/>
          <w:lang w:eastAsia="ar-SA"/>
        </w:rPr>
      </w:pPr>
    </w:p>
    <w:p w:rsidR="00636EB7" w:rsidRPr="00636EB7" w:rsidRDefault="00636EB7" w:rsidP="00636EB7">
      <w:pPr>
        <w:suppressAutoHyphens/>
        <w:rPr>
          <w:sz w:val="28"/>
          <w:szCs w:val="28"/>
          <w:lang w:eastAsia="ar-SA"/>
        </w:rPr>
      </w:pPr>
      <w:r w:rsidRPr="00636EB7">
        <w:rPr>
          <w:sz w:val="28"/>
          <w:szCs w:val="28"/>
          <w:lang w:eastAsia="ar-SA"/>
        </w:rPr>
        <w:t>Докладчик проекта</w:t>
      </w:r>
    </w:p>
    <w:p w:rsidR="00636EB7" w:rsidRPr="00636EB7" w:rsidRDefault="001A03C4" w:rsidP="00636EB7">
      <w:pPr>
        <w:suppressAutoHyphens/>
        <w:rPr>
          <w:sz w:val="28"/>
          <w:szCs w:val="28"/>
          <w:lang w:eastAsia="ar-SA"/>
        </w:rPr>
      </w:pPr>
      <w:r>
        <w:rPr>
          <w:sz w:val="28"/>
          <w:szCs w:val="28"/>
          <w:lang w:eastAsia="ar-SA"/>
        </w:rPr>
        <w:t>_________________ Е.С. Борисова</w:t>
      </w:r>
    </w:p>
    <w:p w:rsidR="00636EB7" w:rsidRDefault="00636EB7" w:rsidP="007B18C0">
      <w:pPr>
        <w:suppressAutoHyphens/>
        <w:rPr>
          <w:sz w:val="28"/>
          <w:szCs w:val="28"/>
          <w:lang w:eastAsia="ar-SA"/>
        </w:rPr>
      </w:pPr>
    </w:p>
    <w:p w:rsidR="00036DBF" w:rsidRPr="00323317" w:rsidRDefault="00036DBF" w:rsidP="00036DBF">
      <w:pPr>
        <w:suppressAutoHyphens/>
        <w:jc w:val="center"/>
        <w:rPr>
          <w:sz w:val="28"/>
          <w:szCs w:val="28"/>
          <w:lang w:eastAsia="ar-SA"/>
        </w:rPr>
      </w:pPr>
      <w:r w:rsidRPr="00323317">
        <w:rPr>
          <w:sz w:val="28"/>
          <w:szCs w:val="28"/>
          <w:lang w:eastAsia="ar-SA"/>
        </w:rPr>
        <w:t>РОССИЙСКАЯ ФЕДЕРАЦИЯ</w:t>
      </w:r>
    </w:p>
    <w:p w:rsidR="00036DBF" w:rsidRPr="00323317" w:rsidRDefault="00036DBF" w:rsidP="00036DBF">
      <w:pPr>
        <w:suppressAutoHyphens/>
        <w:jc w:val="center"/>
        <w:rPr>
          <w:sz w:val="28"/>
          <w:szCs w:val="28"/>
          <w:lang w:eastAsia="ar-SA"/>
        </w:rPr>
      </w:pPr>
      <w:r w:rsidRPr="00323317">
        <w:rPr>
          <w:sz w:val="28"/>
          <w:szCs w:val="28"/>
          <w:lang w:eastAsia="ar-SA"/>
        </w:rPr>
        <w:t>КАМЧАТСКИЙ КРАЙ</w:t>
      </w:r>
    </w:p>
    <w:p w:rsidR="00036DBF" w:rsidRPr="00323317" w:rsidRDefault="00036DBF" w:rsidP="00036DBF">
      <w:pPr>
        <w:suppressAutoHyphens/>
        <w:jc w:val="center"/>
        <w:rPr>
          <w:sz w:val="28"/>
          <w:szCs w:val="28"/>
          <w:lang w:eastAsia="ar-SA"/>
        </w:rPr>
      </w:pPr>
    </w:p>
    <w:p w:rsidR="00036DBF" w:rsidRPr="00323317" w:rsidRDefault="00036DBF" w:rsidP="00036DBF">
      <w:pPr>
        <w:suppressAutoHyphens/>
        <w:jc w:val="center"/>
        <w:rPr>
          <w:sz w:val="28"/>
          <w:szCs w:val="28"/>
          <w:lang w:eastAsia="ar-SA"/>
        </w:rPr>
      </w:pPr>
      <w:r w:rsidRPr="00323317">
        <w:rPr>
          <w:sz w:val="28"/>
          <w:szCs w:val="28"/>
          <w:lang w:eastAsia="ar-SA"/>
        </w:rPr>
        <w:t>СОБРАНИЕ ДЕПУТАТОВ</w:t>
      </w:r>
    </w:p>
    <w:p w:rsidR="00036DBF" w:rsidRPr="00323317" w:rsidRDefault="00036DBF" w:rsidP="00036DBF">
      <w:pPr>
        <w:suppressAutoHyphens/>
        <w:jc w:val="center"/>
        <w:rPr>
          <w:sz w:val="28"/>
          <w:szCs w:val="28"/>
          <w:lang w:eastAsia="ar-SA"/>
        </w:rPr>
      </w:pPr>
      <w:r w:rsidRPr="00323317">
        <w:rPr>
          <w:sz w:val="28"/>
          <w:szCs w:val="28"/>
          <w:lang w:eastAsia="ar-SA"/>
        </w:rPr>
        <w:t>НОВОЛЕСНОВСКОГО СЕЛЬСКОГО ПОСЕЛЕНИЯ</w:t>
      </w:r>
    </w:p>
    <w:p w:rsidR="00036DBF" w:rsidRPr="00323317" w:rsidRDefault="00036DBF" w:rsidP="00036DBF">
      <w:pPr>
        <w:suppressAutoHyphens/>
        <w:jc w:val="center"/>
        <w:rPr>
          <w:sz w:val="28"/>
          <w:szCs w:val="28"/>
          <w:lang w:eastAsia="ar-SA"/>
        </w:rPr>
      </w:pPr>
      <w:r w:rsidRPr="00323317">
        <w:rPr>
          <w:sz w:val="28"/>
          <w:szCs w:val="28"/>
          <w:lang w:eastAsia="ar-SA"/>
        </w:rPr>
        <w:t>ЕЛИЗОВСКОГО  МУНИЦИПАЛЬНОГО  РАЙОНА</w:t>
      </w:r>
    </w:p>
    <w:p w:rsidR="00036DBF" w:rsidRPr="00323317" w:rsidRDefault="00036DBF" w:rsidP="00036DBF">
      <w:pPr>
        <w:suppressAutoHyphens/>
        <w:jc w:val="center"/>
        <w:rPr>
          <w:sz w:val="28"/>
          <w:szCs w:val="28"/>
          <w:lang w:eastAsia="ar-SA"/>
        </w:rPr>
      </w:pPr>
    </w:p>
    <w:p w:rsidR="00036DBF" w:rsidRPr="00323317" w:rsidRDefault="00036DBF" w:rsidP="00036DBF">
      <w:pPr>
        <w:suppressAutoHyphens/>
        <w:jc w:val="center"/>
        <w:rPr>
          <w:b/>
          <w:bCs/>
          <w:spacing w:val="20"/>
          <w:sz w:val="28"/>
          <w:szCs w:val="28"/>
          <w:lang w:eastAsia="ar-SA"/>
        </w:rPr>
      </w:pPr>
      <w:r w:rsidRPr="00323317">
        <w:rPr>
          <w:b/>
          <w:bCs/>
          <w:spacing w:val="20"/>
          <w:sz w:val="28"/>
          <w:szCs w:val="28"/>
          <w:lang w:eastAsia="ar-SA"/>
        </w:rPr>
        <w:t>РЕШЕНИЕ</w:t>
      </w:r>
    </w:p>
    <w:p w:rsidR="00036DBF" w:rsidRPr="00323317" w:rsidRDefault="00036DBF" w:rsidP="00036DBF">
      <w:pPr>
        <w:suppressAutoHyphens/>
        <w:jc w:val="center"/>
        <w:rPr>
          <w:b/>
          <w:bCs/>
          <w:sz w:val="28"/>
          <w:szCs w:val="28"/>
          <w:lang w:eastAsia="ar-SA"/>
        </w:rPr>
      </w:pPr>
    </w:p>
    <w:p w:rsidR="00036DBF" w:rsidRPr="00323317" w:rsidRDefault="00036DBF" w:rsidP="00036DBF">
      <w:pPr>
        <w:suppressAutoHyphens/>
        <w:jc w:val="center"/>
        <w:rPr>
          <w:bCs/>
          <w:sz w:val="28"/>
          <w:szCs w:val="28"/>
          <w:lang w:eastAsia="ar-SA"/>
        </w:rPr>
      </w:pPr>
      <w:r w:rsidRPr="00323317">
        <w:rPr>
          <w:bCs/>
          <w:sz w:val="28"/>
          <w:szCs w:val="28"/>
          <w:lang w:eastAsia="ar-SA"/>
        </w:rPr>
        <w:t>от                             года   №</w:t>
      </w:r>
    </w:p>
    <w:p w:rsidR="00036DBF" w:rsidRPr="00323317" w:rsidRDefault="00036DBF" w:rsidP="00036DBF">
      <w:pPr>
        <w:suppressAutoHyphens/>
        <w:jc w:val="center"/>
        <w:rPr>
          <w:bCs/>
          <w:sz w:val="28"/>
          <w:szCs w:val="28"/>
          <w:u w:val="single"/>
          <w:lang w:eastAsia="ar-SA"/>
        </w:rPr>
      </w:pPr>
    </w:p>
    <w:p w:rsidR="002F62BA" w:rsidRPr="002F62BA" w:rsidRDefault="002F62BA" w:rsidP="002F62BA">
      <w:pPr>
        <w:suppressAutoHyphens/>
        <w:jc w:val="center"/>
        <w:rPr>
          <w:rFonts w:ascii="Liberation Serif" w:hAnsi="Liberation Serif"/>
          <w:b/>
          <w:sz w:val="28"/>
          <w:szCs w:val="28"/>
        </w:rPr>
      </w:pPr>
      <w:r w:rsidRPr="002F62BA">
        <w:rPr>
          <w:rFonts w:ascii="Liberation Serif" w:hAnsi="Liberation Serif"/>
          <w:b/>
          <w:sz w:val="28"/>
          <w:szCs w:val="28"/>
        </w:rPr>
        <w:t xml:space="preserve">Об утверждении Положения о муниципальном контроле </w:t>
      </w:r>
    </w:p>
    <w:p w:rsidR="00036DBF" w:rsidRDefault="002F62BA" w:rsidP="002F62BA">
      <w:pPr>
        <w:suppressAutoHyphens/>
        <w:jc w:val="center"/>
        <w:rPr>
          <w:rFonts w:ascii="Liberation Serif" w:hAnsi="Liberation Serif"/>
          <w:b/>
          <w:sz w:val="28"/>
          <w:szCs w:val="28"/>
        </w:rPr>
      </w:pPr>
      <w:r w:rsidRPr="002F62BA">
        <w:rPr>
          <w:rFonts w:ascii="Liberation Serif" w:hAnsi="Liberation Serif"/>
          <w:b/>
          <w:sz w:val="28"/>
          <w:szCs w:val="28"/>
        </w:rPr>
        <w:t>на автомобильном транспорте, городском наземном электрическом транспорте и в дорожном хозяйстве в границах населенных пунктов</w:t>
      </w:r>
    </w:p>
    <w:p w:rsidR="002F62BA" w:rsidRDefault="002F62BA" w:rsidP="002F62BA">
      <w:pPr>
        <w:suppressAutoHyphens/>
        <w:jc w:val="center"/>
        <w:rPr>
          <w:rFonts w:ascii="Liberation Serif" w:hAnsi="Liberation Serif"/>
          <w:b/>
          <w:sz w:val="28"/>
          <w:szCs w:val="28"/>
        </w:rPr>
      </w:pPr>
      <w:r>
        <w:rPr>
          <w:rFonts w:ascii="Liberation Serif" w:hAnsi="Liberation Serif"/>
          <w:b/>
          <w:sz w:val="28"/>
          <w:szCs w:val="28"/>
        </w:rPr>
        <w:t>Новолесновского сельского поселения</w:t>
      </w:r>
    </w:p>
    <w:p w:rsidR="002F62BA" w:rsidRPr="002F62BA" w:rsidRDefault="002F62BA" w:rsidP="002F62BA">
      <w:pPr>
        <w:suppressAutoHyphens/>
        <w:jc w:val="center"/>
        <w:rPr>
          <w:rFonts w:ascii="Liberation Serif" w:hAnsi="Liberation Serif"/>
          <w:b/>
          <w:sz w:val="28"/>
          <w:szCs w:val="28"/>
          <w:lang w:eastAsia="ar-SA"/>
        </w:rPr>
      </w:pPr>
    </w:p>
    <w:p w:rsidR="00036DBF" w:rsidRPr="00323317" w:rsidRDefault="00036DBF" w:rsidP="00036DBF">
      <w:pPr>
        <w:suppressAutoHyphens/>
        <w:jc w:val="center"/>
        <w:rPr>
          <w:i/>
          <w:lang w:eastAsia="ar-SA"/>
        </w:rPr>
      </w:pPr>
      <w:r w:rsidRPr="00323317">
        <w:rPr>
          <w:i/>
          <w:lang w:eastAsia="ar-SA"/>
        </w:rPr>
        <w:t>Принято Решением Собрания депутатов Новолесновского сельского поселения</w:t>
      </w:r>
    </w:p>
    <w:p w:rsidR="00036DBF" w:rsidRDefault="00036DBF" w:rsidP="001A03C4">
      <w:pPr>
        <w:suppressAutoHyphens/>
        <w:jc w:val="center"/>
        <w:rPr>
          <w:i/>
          <w:lang w:eastAsia="ar-SA"/>
        </w:rPr>
      </w:pPr>
      <w:r w:rsidRPr="00323317">
        <w:rPr>
          <w:i/>
          <w:lang w:eastAsia="ar-SA"/>
        </w:rPr>
        <w:t xml:space="preserve">     года   № </w:t>
      </w:r>
      <w:r w:rsidRPr="00323317">
        <w:rPr>
          <w:i/>
          <w:lang w:eastAsia="ar-SA"/>
        </w:rPr>
        <w:softHyphen/>
      </w:r>
      <w:r w:rsidRPr="00323317">
        <w:rPr>
          <w:i/>
          <w:lang w:eastAsia="ar-SA"/>
        </w:rPr>
        <w:softHyphen/>
      </w:r>
    </w:p>
    <w:p w:rsidR="001A03C4" w:rsidRDefault="001A03C4" w:rsidP="002B3D90">
      <w:pPr>
        <w:pStyle w:val="ConsPlusNormal"/>
        <w:jc w:val="both"/>
      </w:pPr>
    </w:p>
    <w:p w:rsidR="00E121AA" w:rsidRDefault="00E121AA" w:rsidP="00E121AA">
      <w:pPr>
        <w:widowControl w:val="0"/>
        <w:autoSpaceDE w:val="0"/>
        <w:jc w:val="center"/>
      </w:pPr>
      <w:r>
        <w:rPr>
          <w:rFonts w:ascii="Liberation Serif" w:eastAsia="Calibri" w:hAnsi="Liberation Serif"/>
          <w:b/>
          <w:sz w:val="28"/>
          <w:szCs w:val="28"/>
          <w:lang w:val="en-US"/>
        </w:rPr>
        <w:t>I</w:t>
      </w:r>
      <w:r>
        <w:rPr>
          <w:rFonts w:ascii="Liberation Serif" w:eastAsia="Calibri" w:hAnsi="Liberation Serif"/>
          <w:b/>
          <w:sz w:val="28"/>
          <w:szCs w:val="28"/>
        </w:rPr>
        <w:t>. Общие положения</w:t>
      </w:r>
    </w:p>
    <w:p w:rsidR="002F62BA" w:rsidRDefault="002F62BA" w:rsidP="002F62BA">
      <w:pPr>
        <w:widowControl w:val="0"/>
        <w:autoSpaceDE w:val="0"/>
        <w:jc w:val="both"/>
        <w:rPr>
          <w:rFonts w:ascii="Liberation Serif" w:hAnsi="Liberation Serif"/>
          <w:sz w:val="28"/>
          <w:szCs w:val="28"/>
        </w:rPr>
      </w:pPr>
    </w:p>
    <w:p w:rsidR="002F62BA" w:rsidRPr="002F62BA" w:rsidRDefault="002F62BA" w:rsidP="002F62BA">
      <w:pPr>
        <w:pStyle w:val="a3"/>
        <w:ind w:firstLine="709"/>
        <w:jc w:val="both"/>
        <w:rPr>
          <w:rFonts w:ascii="Times New Roman" w:hAnsi="Times New Roman" w:cs="Times New Roman"/>
          <w:sz w:val="28"/>
          <w:szCs w:val="28"/>
        </w:rPr>
      </w:pPr>
      <w:r w:rsidRPr="002F62BA">
        <w:rPr>
          <w:rFonts w:ascii="Times New Roman" w:hAnsi="Times New Roman" w:cs="Times New Roman"/>
          <w:sz w:val="28"/>
          <w:szCs w:val="28"/>
        </w:rPr>
        <w:t xml:space="preserve">1.1. Настоящее Положение </w:t>
      </w:r>
      <w:r w:rsidR="0038073A">
        <w:rPr>
          <w:rFonts w:ascii="Times New Roman" w:hAnsi="Times New Roman" w:cs="Times New Roman"/>
          <w:sz w:val="28"/>
          <w:szCs w:val="28"/>
        </w:rPr>
        <w:t xml:space="preserve">разработано </w:t>
      </w:r>
      <w:r w:rsidR="0038073A" w:rsidRPr="0038073A">
        <w:rPr>
          <w:rFonts w:ascii="Times New Roman" w:hAnsi="Times New Roman" w:cs="Times New Roman"/>
          <w:sz w:val="28"/>
          <w:szCs w:val="28"/>
        </w:rPr>
        <w:t>соответствии со статьей 3.1 Федераль</w:t>
      </w:r>
      <w:r w:rsidR="0038073A">
        <w:rPr>
          <w:rFonts w:ascii="Times New Roman" w:hAnsi="Times New Roman" w:cs="Times New Roman"/>
          <w:sz w:val="28"/>
          <w:szCs w:val="28"/>
        </w:rPr>
        <w:t>ного закона от 08.11.2007 № 259–</w:t>
      </w:r>
      <w:r w:rsidR="0038073A" w:rsidRPr="0038073A">
        <w:rPr>
          <w:rFonts w:ascii="Times New Roman" w:hAnsi="Times New Roman" w:cs="Times New Roman"/>
          <w:sz w:val="28"/>
          <w:szCs w:val="28"/>
        </w:rPr>
        <w:t>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r w:rsidR="0038073A">
        <w:rPr>
          <w:rFonts w:ascii="Times New Roman" w:hAnsi="Times New Roman" w:cs="Times New Roman"/>
          <w:sz w:val="28"/>
          <w:szCs w:val="28"/>
        </w:rPr>
        <w:t xml:space="preserve"> и </w:t>
      </w:r>
      <w:r w:rsidRPr="002F62BA">
        <w:rPr>
          <w:rFonts w:ascii="Times New Roman" w:hAnsi="Times New Roman" w:cs="Times New Roman"/>
          <w:sz w:val="28"/>
          <w:szCs w:val="28"/>
        </w:rPr>
        <w:t xml:space="preserve">устанавливает порядок осуществления </w:t>
      </w:r>
      <w:bookmarkStart w:id="0" w:name="_Hlk79156810"/>
      <w:bookmarkStart w:id="1" w:name="_Hlk79673330"/>
      <w:r w:rsidRPr="002F62BA">
        <w:rPr>
          <w:rFonts w:ascii="Times New Roman" w:hAnsi="Times New Roman" w:cs="Times New Roman"/>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Новолесновского сельского поселения </w:t>
      </w:r>
      <w:bookmarkEnd w:id="0"/>
      <w:r w:rsidRPr="002F62BA">
        <w:rPr>
          <w:rFonts w:ascii="Times New Roman" w:hAnsi="Times New Roman" w:cs="Times New Roman"/>
          <w:sz w:val="28"/>
          <w:szCs w:val="28"/>
        </w:rPr>
        <w:t>(далее – муниципальный контроль на автомобильном транспорте)</w:t>
      </w:r>
      <w:bookmarkEnd w:id="1"/>
      <w:r w:rsidRPr="002F62BA">
        <w:rPr>
          <w:rFonts w:ascii="Times New Roman" w:hAnsi="Times New Roman" w:cs="Times New Roman"/>
          <w:sz w:val="28"/>
          <w:szCs w:val="28"/>
        </w:rPr>
        <w:t>.</w:t>
      </w:r>
    </w:p>
    <w:p w:rsidR="002F62BA" w:rsidRPr="002F62BA" w:rsidRDefault="002F62BA" w:rsidP="002F62BA">
      <w:pPr>
        <w:pStyle w:val="a3"/>
        <w:ind w:firstLine="709"/>
        <w:jc w:val="both"/>
        <w:rPr>
          <w:rFonts w:ascii="Times New Roman" w:hAnsi="Times New Roman" w:cs="Times New Roman"/>
          <w:sz w:val="28"/>
          <w:szCs w:val="28"/>
        </w:rPr>
      </w:pPr>
      <w:r w:rsidRPr="002F62BA">
        <w:rPr>
          <w:rFonts w:ascii="Times New Roman" w:hAnsi="Times New Roman" w:cs="Times New Roman"/>
          <w:sz w:val="28"/>
          <w:szCs w:val="28"/>
        </w:rPr>
        <w:lastRenderedPageBreak/>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2F62BA" w:rsidRPr="002F62BA" w:rsidRDefault="002F62BA" w:rsidP="002F62BA">
      <w:pPr>
        <w:pStyle w:val="a3"/>
        <w:ind w:firstLine="709"/>
        <w:jc w:val="both"/>
        <w:rPr>
          <w:rFonts w:ascii="Times New Roman" w:hAnsi="Times New Roman" w:cs="Times New Roman"/>
          <w:sz w:val="28"/>
          <w:szCs w:val="28"/>
        </w:rPr>
      </w:pPr>
      <w:r w:rsidRPr="002F62BA">
        <w:rPr>
          <w:rFonts w:ascii="Times New Roman" w:hAnsi="Times New Roman" w:cs="Times New Roman"/>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hAnsi="Times New Roman" w:cs="Times New Roman"/>
          <w:sz w:val="28"/>
          <w:szCs w:val="28"/>
        </w:rPr>
        <w:t>Новолесновского сельского поселения</w:t>
      </w:r>
      <w:r w:rsidRPr="002F62BA">
        <w:rPr>
          <w:rFonts w:ascii="Times New Roman" w:hAnsi="Times New Roman" w:cs="Times New Roman"/>
          <w:sz w:val="28"/>
          <w:szCs w:val="28"/>
        </w:rPr>
        <w:t xml:space="preserve"> (далее – автомобильные дороги местного значения или автомобильные дороги общего пользования местного значения):</w:t>
      </w:r>
    </w:p>
    <w:p w:rsidR="002F62BA" w:rsidRPr="002F62BA" w:rsidRDefault="002F62BA" w:rsidP="002F62BA">
      <w:pPr>
        <w:pStyle w:val="a3"/>
        <w:ind w:firstLine="709"/>
        <w:jc w:val="both"/>
        <w:rPr>
          <w:rFonts w:ascii="Times New Roman" w:hAnsi="Times New Roman" w:cs="Times New Roman"/>
          <w:sz w:val="28"/>
          <w:szCs w:val="28"/>
        </w:rPr>
      </w:pPr>
      <w:r w:rsidRPr="002F62BA">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F62BA" w:rsidRPr="002F62BA" w:rsidRDefault="002F62BA" w:rsidP="002F62BA">
      <w:pPr>
        <w:pStyle w:val="a3"/>
        <w:ind w:firstLine="709"/>
        <w:jc w:val="both"/>
        <w:rPr>
          <w:rFonts w:ascii="Times New Roman" w:hAnsi="Times New Roman" w:cs="Times New Roman"/>
          <w:sz w:val="28"/>
          <w:szCs w:val="28"/>
        </w:rPr>
      </w:pPr>
      <w:r w:rsidRPr="002F62BA">
        <w:rPr>
          <w:rFonts w:ascii="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F62BA" w:rsidRPr="002F62BA" w:rsidRDefault="002F62BA" w:rsidP="002F62BA">
      <w:pPr>
        <w:pStyle w:val="a3"/>
        <w:ind w:firstLine="709"/>
        <w:jc w:val="both"/>
        <w:rPr>
          <w:rFonts w:ascii="Times New Roman" w:hAnsi="Times New Roman" w:cs="Times New Roman"/>
          <w:sz w:val="28"/>
          <w:szCs w:val="28"/>
        </w:rPr>
      </w:pPr>
      <w:r w:rsidRPr="002F62BA">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F62BA" w:rsidRDefault="002F62BA" w:rsidP="002F62BA">
      <w:pPr>
        <w:pStyle w:val="a3"/>
        <w:ind w:firstLine="709"/>
        <w:jc w:val="both"/>
        <w:rPr>
          <w:rFonts w:ascii="Times New Roman" w:hAnsi="Times New Roman" w:cs="Times New Roman"/>
          <w:sz w:val="28"/>
          <w:szCs w:val="28"/>
        </w:rPr>
      </w:pPr>
      <w:r>
        <w:rPr>
          <w:rFonts w:ascii="Times New Roman" w:hAnsi="Times New Roman" w:cs="Times New Roman"/>
          <w:sz w:val="28"/>
          <w:szCs w:val="28"/>
        </w:rPr>
        <w:t>1.3</w:t>
      </w:r>
      <w:r w:rsidRPr="002F62BA">
        <w:rPr>
          <w:rFonts w:ascii="Times New Roman" w:hAnsi="Times New Roman" w:cs="Times New Roman"/>
          <w:sz w:val="28"/>
          <w:szCs w:val="28"/>
        </w:rPr>
        <w:t xml:space="preserve">. Муниципальный контроль на территории Новолесновского сельского поселения осуществляется должностными лицами администрации Новолесновского сельского поселения </w:t>
      </w:r>
      <w:r>
        <w:rPr>
          <w:rFonts w:ascii="Times New Roman" w:hAnsi="Times New Roman" w:cs="Times New Roman"/>
          <w:sz w:val="28"/>
          <w:szCs w:val="28"/>
        </w:rPr>
        <w:t xml:space="preserve">(далее – </w:t>
      </w:r>
      <w:r w:rsidRPr="002F62BA">
        <w:rPr>
          <w:rFonts w:ascii="Times New Roman" w:hAnsi="Times New Roman" w:cs="Times New Roman"/>
          <w:sz w:val="28"/>
          <w:szCs w:val="28"/>
        </w:rPr>
        <w:t>должностные лица, уполномоченные осуществлять муниципальный контроль на автомобильном транспорте)</w:t>
      </w:r>
      <w:r w:rsidRPr="002F62BA">
        <w:rPr>
          <w:rFonts w:ascii="Times New Roman" w:hAnsi="Times New Roman" w:cs="Times New Roman"/>
          <w:i/>
          <w:iCs/>
          <w:sz w:val="28"/>
          <w:szCs w:val="28"/>
        </w:rPr>
        <w:t>.</w:t>
      </w:r>
      <w:r w:rsidRPr="002F62BA">
        <w:rPr>
          <w:rFonts w:ascii="Times New Roman" w:hAnsi="Times New Roman" w:cs="Times New Roman"/>
          <w:sz w:val="28"/>
          <w:szCs w:val="28"/>
        </w:rPr>
        <w:t xml:space="preserve"> </w:t>
      </w:r>
    </w:p>
    <w:p w:rsidR="002F62BA" w:rsidRPr="002F62BA" w:rsidRDefault="002F62BA" w:rsidP="002F62B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2F62BA">
        <w:rPr>
          <w:rFonts w:ascii="Times New Roman" w:hAnsi="Times New Roman" w:cs="Times New Roman"/>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F62BA" w:rsidRPr="002F62BA" w:rsidRDefault="0038073A" w:rsidP="002F62BA">
      <w:pPr>
        <w:pStyle w:val="a3"/>
        <w:ind w:firstLine="709"/>
        <w:jc w:val="both"/>
        <w:rPr>
          <w:rFonts w:ascii="Times New Roman" w:hAnsi="Times New Roman" w:cs="Times New Roman"/>
          <w:sz w:val="28"/>
          <w:szCs w:val="28"/>
        </w:rPr>
      </w:pPr>
      <w:r>
        <w:rPr>
          <w:rFonts w:ascii="Times New Roman" w:hAnsi="Times New Roman" w:cs="Times New Roman"/>
          <w:sz w:val="28"/>
          <w:szCs w:val="28"/>
        </w:rPr>
        <w:t>1.5</w:t>
      </w:r>
      <w:r w:rsidR="002F62BA" w:rsidRPr="002F62BA">
        <w:rPr>
          <w:rFonts w:ascii="Times New Roman" w:hAnsi="Times New Roman" w:cs="Times New Roman"/>
          <w:sz w:val="28"/>
          <w:szCs w:val="28"/>
        </w:rPr>
        <w:t xml:space="preserve">. Объектами </w:t>
      </w:r>
      <w:bookmarkStart w:id="2" w:name="_Hlk77676821"/>
      <w:r w:rsidR="002F62BA" w:rsidRPr="002F62BA">
        <w:rPr>
          <w:rFonts w:ascii="Times New Roman" w:hAnsi="Times New Roman" w:cs="Times New Roman"/>
          <w:sz w:val="28"/>
          <w:szCs w:val="28"/>
        </w:rPr>
        <w:t xml:space="preserve">муниципального контроля на автомобильном транспорте </w:t>
      </w:r>
      <w:bookmarkEnd w:id="2"/>
      <w:r w:rsidR="002F62BA" w:rsidRPr="002F62BA">
        <w:rPr>
          <w:rFonts w:ascii="Times New Roman" w:hAnsi="Times New Roman" w:cs="Times New Roman"/>
          <w:sz w:val="28"/>
          <w:szCs w:val="28"/>
        </w:rPr>
        <w:t>являются:</w:t>
      </w:r>
    </w:p>
    <w:p w:rsidR="002F62BA" w:rsidRPr="002F62BA" w:rsidRDefault="002F62BA" w:rsidP="002F62BA">
      <w:pPr>
        <w:pStyle w:val="a3"/>
        <w:ind w:firstLine="709"/>
        <w:jc w:val="both"/>
        <w:rPr>
          <w:rFonts w:ascii="Times New Roman" w:hAnsi="Times New Roman" w:cs="Times New Roman"/>
          <w:sz w:val="28"/>
          <w:szCs w:val="28"/>
        </w:rPr>
      </w:pPr>
      <w:r w:rsidRPr="002F62BA">
        <w:rPr>
          <w:rFonts w:ascii="Times New Roman" w:hAnsi="Times New Roman" w:cs="Times New Roman"/>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F62BA" w:rsidRPr="002F62BA" w:rsidRDefault="002F62BA" w:rsidP="002F62BA">
      <w:pPr>
        <w:pStyle w:val="a3"/>
        <w:ind w:firstLine="709"/>
        <w:jc w:val="both"/>
        <w:rPr>
          <w:rFonts w:ascii="Times New Roman" w:hAnsi="Times New Roman" w:cs="Times New Roman"/>
          <w:sz w:val="28"/>
          <w:szCs w:val="28"/>
        </w:rPr>
      </w:pPr>
      <w:r w:rsidRPr="002F62BA">
        <w:rPr>
          <w:rFonts w:ascii="Times New Roman" w:hAnsi="Times New Roman" w:cs="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2F62BA" w:rsidRPr="002F62BA" w:rsidRDefault="002F62BA" w:rsidP="002F62BA">
      <w:pPr>
        <w:pStyle w:val="a3"/>
        <w:ind w:firstLine="709"/>
        <w:jc w:val="both"/>
        <w:rPr>
          <w:rFonts w:ascii="Times New Roman" w:hAnsi="Times New Roman" w:cs="Times New Roman"/>
          <w:sz w:val="28"/>
          <w:szCs w:val="28"/>
        </w:rPr>
      </w:pPr>
      <w:r w:rsidRPr="002F62BA">
        <w:rPr>
          <w:rFonts w:ascii="Times New Roman" w:hAnsi="Times New Roman" w:cs="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F62BA" w:rsidRPr="002F62BA" w:rsidRDefault="002F62BA" w:rsidP="002F62BA">
      <w:pPr>
        <w:pStyle w:val="a3"/>
        <w:ind w:firstLine="709"/>
        <w:jc w:val="both"/>
        <w:rPr>
          <w:rFonts w:ascii="Times New Roman" w:hAnsi="Times New Roman" w:cs="Times New Roman"/>
          <w:sz w:val="28"/>
          <w:szCs w:val="28"/>
        </w:rPr>
      </w:pPr>
      <w:r w:rsidRPr="002F62BA">
        <w:rPr>
          <w:rFonts w:ascii="Times New Roman" w:hAnsi="Times New Roman" w:cs="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F62BA" w:rsidRPr="002F62BA" w:rsidRDefault="002F62BA" w:rsidP="002F62BA">
      <w:pPr>
        <w:pStyle w:val="a3"/>
        <w:ind w:firstLine="709"/>
        <w:jc w:val="both"/>
        <w:rPr>
          <w:rFonts w:ascii="Times New Roman" w:hAnsi="Times New Roman" w:cs="Times New Roman"/>
          <w:sz w:val="28"/>
          <w:szCs w:val="28"/>
        </w:rPr>
      </w:pPr>
      <w:r w:rsidRPr="002F62BA">
        <w:rPr>
          <w:rFonts w:ascii="Times New Roman" w:hAnsi="Times New Roman" w:cs="Times New Roman"/>
          <w:sz w:val="28"/>
          <w:szCs w:val="28"/>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F62BA" w:rsidRPr="002F62BA" w:rsidRDefault="002F62BA" w:rsidP="002F62BA">
      <w:pPr>
        <w:pStyle w:val="a3"/>
        <w:ind w:firstLine="709"/>
        <w:jc w:val="both"/>
        <w:rPr>
          <w:rFonts w:ascii="Times New Roman" w:hAnsi="Times New Roman" w:cs="Times New Roman"/>
          <w:sz w:val="28"/>
          <w:szCs w:val="28"/>
        </w:rPr>
      </w:pPr>
      <w:r w:rsidRPr="002F62BA">
        <w:rPr>
          <w:rFonts w:ascii="Times New Roman" w:hAnsi="Times New Roman" w:cs="Times New Roman"/>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F62BA" w:rsidRPr="002F62BA" w:rsidRDefault="002F62BA" w:rsidP="002F62BA">
      <w:pPr>
        <w:pStyle w:val="a3"/>
        <w:ind w:firstLine="709"/>
        <w:jc w:val="both"/>
        <w:rPr>
          <w:rFonts w:ascii="Times New Roman" w:hAnsi="Times New Roman" w:cs="Times New Roman"/>
          <w:sz w:val="28"/>
          <w:szCs w:val="28"/>
        </w:rPr>
      </w:pPr>
      <w:bookmarkStart w:id="3" w:name="_Hlk77675416"/>
      <w:r w:rsidRPr="002F62BA">
        <w:rPr>
          <w:rFonts w:ascii="Times New Roman" w:hAnsi="Times New Roman" w:cs="Times New Roman"/>
          <w:sz w:val="28"/>
          <w:szCs w:val="28"/>
        </w:rPr>
        <w:t xml:space="preserve">внесение платы за </w:t>
      </w:r>
      <w:bookmarkEnd w:id="3"/>
      <w:r w:rsidRPr="002F62BA">
        <w:rPr>
          <w:rFonts w:ascii="Times New Roman" w:hAnsi="Times New Roman" w:cs="Times New Roman"/>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F62BA" w:rsidRPr="002F62BA" w:rsidRDefault="002F62BA" w:rsidP="002F62BA">
      <w:pPr>
        <w:pStyle w:val="a3"/>
        <w:ind w:firstLine="709"/>
        <w:jc w:val="both"/>
        <w:rPr>
          <w:rFonts w:ascii="Times New Roman" w:hAnsi="Times New Roman" w:cs="Times New Roman"/>
          <w:sz w:val="28"/>
          <w:szCs w:val="28"/>
        </w:rPr>
      </w:pPr>
      <w:r w:rsidRPr="002F62BA">
        <w:rPr>
          <w:rFonts w:ascii="Times New Roman" w:hAnsi="Times New Roman" w:cs="Times New Roman"/>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F62BA" w:rsidRPr="002F62BA" w:rsidRDefault="002F62BA" w:rsidP="002F62BA">
      <w:pPr>
        <w:pStyle w:val="a3"/>
        <w:ind w:firstLine="709"/>
        <w:jc w:val="both"/>
        <w:rPr>
          <w:rFonts w:ascii="Times New Roman" w:hAnsi="Times New Roman" w:cs="Times New Roman"/>
          <w:sz w:val="28"/>
          <w:szCs w:val="28"/>
        </w:rPr>
      </w:pPr>
      <w:r w:rsidRPr="002F62BA">
        <w:rPr>
          <w:rFonts w:ascii="Times New Roman" w:hAnsi="Times New Roman" w:cs="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2F62BA" w:rsidRPr="002F62BA" w:rsidRDefault="002F62BA" w:rsidP="002F62BA">
      <w:pPr>
        <w:pStyle w:val="a3"/>
        <w:ind w:firstLine="709"/>
        <w:jc w:val="both"/>
        <w:rPr>
          <w:rFonts w:ascii="Times New Roman" w:hAnsi="Times New Roman" w:cs="Times New Roman"/>
          <w:sz w:val="28"/>
          <w:szCs w:val="28"/>
        </w:rPr>
      </w:pPr>
      <w:r>
        <w:rPr>
          <w:rFonts w:ascii="Times New Roman" w:hAnsi="Times New Roman" w:cs="Times New Roman"/>
          <w:sz w:val="28"/>
          <w:szCs w:val="28"/>
        </w:rPr>
        <w:t>дорожно–</w:t>
      </w:r>
      <w:r w:rsidRPr="002F62BA">
        <w:rPr>
          <w:rFonts w:ascii="Times New Roman" w:hAnsi="Times New Roman" w:cs="Times New Roman"/>
          <w:sz w:val="28"/>
          <w:szCs w:val="28"/>
        </w:rPr>
        <w:t>строительные материалы, указанные в приложении № 1 к техническому регламенту Таможенного союза «Безопасность автомобильных дорог» (ТР ТС 014/2011);</w:t>
      </w:r>
    </w:p>
    <w:p w:rsidR="002F62BA" w:rsidRPr="002F62BA" w:rsidRDefault="002F62BA" w:rsidP="002F62BA">
      <w:pPr>
        <w:pStyle w:val="a3"/>
        <w:ind w:firstLine="709"/>
        <w:jc w:val="both"/>
        <w:rPr>
          <w:rFonts w:ascii="Times New Roman" w:hAnsi="Times New Roman" w:cs="Times New Roman"/>
          <w:sz w:val="28"/>
          <w:szCs w:val="28"/>
        </w:rPr>
      </w:pPr>
      <w:r>
        <w:rPr>
          <w:rFonts w:ascii="Times New Roman" w:hAnsi="Times New Roman" w:cs="Times New Roman"/>
          <w:sz w:val="28"/>
          <w:szCs w:val="28"/>
        </w:rPr>
        <w:t>дорожно–</w:t>
      </w:r>
      <w:r w:rsidRPr="002F62BA">
        <w:rPr>
          <w:rFonts w:ascii="Times New Roman" w:hAnsi="Times New Roman" w:cs="Times New Roman"/>
          <w:sz w:val="28"/>
          <w:szCs w:val="28"/>
        </w:rPr>
        <w:t>строительные изделия, указанные в приложении № 2 к техническому регламенту Таможенного союза «Безопасность автомобильных дорог» (ТР ТС 014/2011);</w:t>
      </w:r>
    </w:p>
    <w:p w:rsidR="002F62BA" w:rsidRPr="002F62BA" w:rsidRDefault="002F62BA" w:rsidP="002F62BA">
      <w:pPr>
        <w:pStyle w:val="a3"/>
        <w:ind w:firstLine="709"/>
        <w:jc w:val="both"/>
        <w:rPr>
          <w:rFonts w:ascii="Times New Roman" w:hAnsi="Times New Roman" w:cs="Times New Roman"/>
          <w:sz w:val="28"/>
          <w:szCs w:val="28"/>
        </w:rPr>
      </w:pPr>
      <w:r w:rsidRPr="002F62BA">
        <w:rPr>
          <w:rFonts w:ascii="Times New Roman" w:hAnsi="Times New Roman" w:cs="Times New Roman"/>
          <w:sz w:val="28"/>
          <w:szCs w:val="28"/>
        </w:rPr>
        <w:t>в) в рамках пункта 3 части 1 статьи 16 Федерального закона Федераль</w:t>
      </w:r>
      <w:r>
        <w:rPr>
          <w:rFonts w:ascii="Times New Roman" w:hAnsi="Times New Roman" w:cs="Times New Roman"/>
          <w:sz w:val="28"/>
          <w:szCs w:val="28"/>
        </w:rPr>
        <w:t>ного закона от 31.07.2020 № 248–</w:t>
      </w:r>
      <w:r w:rsidRPr="002F62BA">
        <w:rPr>
          <w:rFonts w:ascii="Times New Roman" w:hAnsi="Times New Roman" w:cs="Times New Roman"/>
          <w:sz w:val="28"/>
          <w:szCs w:val="28"/>
        </w:rPr>
        <w:t>ФЗ «О государственном контроле (надзоре) и муниципальном контроле в Российской Федерации»:</w:t>
      </w:r>
    </w:p>
    <w:p w:rsidR="002F62BA" w:rsidRPr="002F62BA" w:rsidRDefault="002F62BA" w:rsidP="002F62BA">
      <w:pPr>
        <w:pStyle w:val="a3"/>
        <w:ind w:firstLine="709"/>
        <w:jc w:val="both"/>
        <w:rPr>
          <w:rFonts w:ascii="Times New Roman" w:hAnsi="Times New Roman" w:cs="Times New Roman"/>
          <w:sz w:val="28"/>
          <w:szCs w:val="28"/>
        </w:rPr>
      </w:pPr>
      <w:r w:rsidRPr="002F62BA">
        <w:rPr>
          <w:rFonts w:ascii="Times New Roman" w:hAnsi="Times New Roman" w:cs="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F62BA" w:rsidRPr="002F62BA" w:rsidRDefault="002F62BA" w:rsidP="002F62BA">
      <w:pPr>
        <w:pStyle w:val="a3"/>
        <w:ind w:firstLine="709"/>
        <w:jc w:val="both"/>
        <w:rPr>
          <w:rFonts w:ascii="Times New Roman" w:hAnsi="Times New Roman" w:cs="Times New Roman"/>
          <w:sz w:val="28"/>
          <w:szCs w:val="28"/>
        </w:rPr>
      </w:pPr>
      <w:r w:rsidRPr="002F62BA">
        <w:rPr>
          <w:rFonts w:ascii="Times New Roman" w:hAnsi="Times New Roman" w:cs="Times New Roman"/>
          <w:sz w:val="28"/>
          <w:szCs w:val="28"/>
        </w:rPr>
        <w:t>придорожные полосы и полосы отвода автомобильных дорог общего пользования местного значения;</w:t>
      </w:r>
    </w:p>
    <w:p w:rsidR="002F62BA" w:rsidRPr="002F62BA" w:rsidRDefault="002F62BA" w:rsidP="002F62BA">
      <w:pPr>
        <w:pStyle w:val="a3"/>
        <w:ind w:firstLine="709"/>
        <w:jc w:val="both"/>
        <w:rPr>
          <w:rFonts w:ascii="Times New Roman" w:hAnsi="Times New Roman" w:cs="Times New Roman"/>
          <w:sz w:val="28"/>
          <w:szCs w:val="28"/>
        </w:rPr>
      </w:pPr>
      <w:r w:rsidRPr="002F62BA">
        <w:rPr>
          <w:rFonts w:ascii="Times New Roman" w:hAnsi="Times New Roman" w:cs="Times New Roman"/>
          <w:sz w:val="28"/>
          <w:szCs w:val="28"/>
        </w:rPr>
        <w:t>автомобильная дорога общего пользования местного значения и искусственные дорожные сооружения на ней;</w:t>
      </w:r>
    </w:p>
    <w:p w:rsidR="002F62BA" w:rsidRPr="002F62BA" w:rsidRDefault="002F62BA" w:rsidP="002F62BA">
      <w:pPr>
        <w:pStyle w:val="a3"/>
        <w:ind w:firstLine="709"/>
        <w:jc w:val="both"/>
        <w:rPr>
          <w:rFonts w:ascii="Times New Roman" w:hAnsi="Times New Roman" w:cs="Times New Roman"/>
          <w:sz w:val="28"/>
          <w:szCs w:val="28"/>
        </w:rPr>
      </w:pPr>
      <w:r w:rsidRPr="002F62BA">
        <w:rPr>
          <w:rFonts w:ascii="Times New Roman" w:hAnsi="Times New Roman" w:cs="Times New Roman"/>
          <w:sz w:val="28"/>
          <w:szCs w:val="28"/>
        </w:rPr>
        <w:t>примыкания к автомобильным дорогам местного значения, в том числе примыкания объектов дорожного сервиса.</w:t>
      </w:r>
    </w:p>
    <w:p w:rsidR="002F62BA" w:rsidRPr="002F62BA" w:rsidRDefault="0038073A" w:rsidP="002F62BA">
      <w:pPr>
        <w:pStyle w:val="a3"/>
        <w:ind w:firstLine="709"/>
        <w:jc w:val="both"/>
        <w:rPr>
          <w:rFonts w:ascii="Times New Roman" w:hAnsi="Times New Roman" w:cs="Times New Roman"/>
          <w:sz w:val="28"/>
          <w:szCs w:val="28"/>
        </w:rPr>
      </w:pPr>
      <w:r>
        <w:rPr>
          <w:rFonts w:ascii="Times New Roman" w:hAnsi="Times New Roman" w:cs="Times New Roman"/>
          <w:sz w:val="28"/>
          <w:szCs w:val="28"/>
        </w:rPr>
        <w:t>1.6</w:t>
      </w:r>
      <w:r w:rsidR="002F62BA" w:rsidRPr="002F62BA">
        <w:rPr>
          <w:rFonts w:ascii="Times New Roman" w:hAnsi="Times New Roman" w:cs="Times New Roman"/>
          <w:sz w:val="28"/>
          <w:szCs w:val="28"/>
        </w:rPr>
        <w:t xml:space="preserve">. Администрацией </w:t>
      </w:r>
      <w:r w:rsidR="002F62BA">
        <w:rPr>
          <w:rFonts w:ascii="Times New Roman" w:hAnsi="Times New Roman" w:cs="Times New Roman"/>
          <w:sz w:val="28"/>
          <w:szCs w:val="28"/>
        </w:rPr>
        <w:t xml:space="preserve">Новолесновского сельского поселения (далее – администрация) </w:t>
      </w:r>
      <w:r w:rsidR="002F62BA" w:rsidRPr="002F62BA">
        <w:rPr>
          <w:rFonts w:ascii="Times New Roman" w:hAnsi="Times New Roman" w:cs="Times New Roman"/>
          <w:sz w:val="28"/>
          <w:szCs w:val="28"/>
        </w:rPr>
        <w:t>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2F62BA" w:rsidRPr="002F62BA" w:rsidRDefault="0038073A" w:rsidP="002F62BA">
      <w:pPr>
        <w:pStyle w:val="a3"/>
        <w:ind w:firstLine="709"/>
        <w:jc w:val="both"/>
        <w:rPr>
          <w:rFonts w:ascii="Times New Roman" w:hAnsi="Times New Roman" w:cs="Times New Roman"/>
          <w:sz w:val="28"/>
          <w:szCs w:val="28"/>
        </w:rPr>
      </w:pPr>
      <w:r>
        <w:rPr>
          <w:rFonts w:ascii="Times New Roman" w:hAnsi="Times New Roman" w:cs="Times New Roman"/>
          <w:sz w:val="28"/>
          <w:szCs w:val="28"/>
        </w:rPr>
        <w:t>1.7.</w:t>
      </w:r>
      <w:r w:rsidR="002F62BA" w:rsidRPr="002F62BA">
        <w:rPr>
          <w:rFonts w:ascii="Times New Roman" w:hAnsi="Times New Roman" w:cs="Times New Roman"/>
          <w:sz w:val="28"/>
          <w:szCs w:val="28"/>
        </w:rPr>
        <w:t xml:space="preserve"> Система оценки и управления рисками при осуществлении муниципального контроля на автомобильном транспорте не применяется</w:t>
      </w:r>
      <w:bookmarkStart w:id="4" w:name="Par61"/>
      <w:bookmarkEnd w:id="4"/>
      <w:r w:rsidR="002F62BA" w:rsidRPr="002F62BA">
        <w:rPr>
          <w:rFonts w:ascii="Times New Roman" w:hAnsi="Times New Roman" w:cs="Times New Roman"/>
          <w:sz w:val="28"/>
          <w:szCs w:val="28"/>
        </w:rPr>
        <w:t>.</w:t>
      </w:r>
    </w:p>
    <w:p w:rsidR="006E3371" w:rsidRDefault="006E3371" w:rsidP="006E3371">
      <w:pPr>
        <w:suppressAutoHyphens/>
        <w:autoSpaceDE w:val="0"/>
        <w:jc w:val="center"/>
        <w:rPr>
          <w:b/>
          <w:bCs/>
          <w:color w:val="000000"/>
          <w:sz w:val="28"/>
          <w:szCs w:val="28"/>
          <w:lang w:eastAsia="zh-CN"/>
        </w:rPr>
      </w:pPr>
    </w:p>
    <w:p w:rsidR="006E3371" w:rsidRPr="006E3371" w:rsidRDefault="006E3371" w:rsidP="006E3371">
      <w:pPr>
        <w:suppressAutoHyphens/>
        <w:autoSpaceDE w:val="0"/>
        <w:jc w:val="center"/>
        <w:rPr>
          <w:b/>
          <w:bCs/>
          <w:color w:val="000000"/>
          <w:sz w:val="28"/>
          <w:szCs w:val="28"/>
          <w:lang w:eastAsia="zh-CN"/>
        </w:rPr>
      </w:pPr>
      <w:r w:rsidRPr="006E3371">
        <w:rPr>
          <w:b/>
          <w:bCs/>
          <w:color w:val="000000"/>
          <w:sz w:val="28"/>
          <w:szCs w:val="28"/>
          <w:lang w:eastAsia="zh-CN"/>
        </w:rPr>
        <w:t>2. Профилактика рисков причинения вреда (ущерба) охраняемым законом ценностям</w:t>
      </w:r>
    </w:p>
    <w:p w:rsidR="006E3371" w:rsidRPr="006E3371" w:rsidRDefault="006E3371" w:rsidP="006E3371">
      <w:pPr>
        <w:suppressAutoHyphens/>
        <w:autoSpaceDE w:val="0"/>
        <w:jc w:val="center"/>
        <w:rPr>
          <w:b/>
          <w:bCs/>
          <w:color w:val="000000"/>
          <w:sz w:val="28"/>
          <w:szCs w:val="28"/>
          <w:lang w:eastAsia="zh-CN"/>
        </w:rPr>
      </w:pPr>
    </w:p>
    <w:p w:rsidR="006E3371" w:rsidRPr="006E3371" w:rsidRDefault="006E3371" w:rsidP="006E3371">
      <w:pPr>
        <w:pStyle w:val="a3"/>
        <w:ind w:firstLine="709"/>
        <w:jc w:val="both"/>
        <w:rPr>
          <w:rFonts w:ascii="Times New Roman" w:hAnsi="Times New Roman" w:cs="Times New Roman"/>
          <w:sz w:val="28"/>
          <w:szCs w:val="28"/>
        </w:rPr>
      </w:pPr>
      <w:r w:rsidRPr="006E3371">
        <w:rPr>
          <w:rFonts w:ascii="Times New Roman" w:hAnsi="Times New Roman" w:cs="Times New Roman"/>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6E3371" w:rsidRPr="006E3371" w:rsidRDefault="006E3371" w:rsidP="006E3371">
      <w:pPr>
        <w:pStyle w:val="a3"/>
        <w:ind w:firstLine="709"/>
        <w:jc w:val="both"/>
        <w:rPr>
          <w:rFonts w:ascii="Times New Roman" w:hAnsi="Times New Roman" w:cs="Times New Roman"/>
          <w:sz w:val="28"/>
          <w:szCs w:val="28"/>
        </w:rPr>
      </w:pPr>
      <w:r w:rsidRPr="006E3371">
        <w:rPr>
          <w:rFonts w:ascii="Times New Roman" w:hAnsi="Times New Roman" w:cs="Times New Roman"/>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E3371" w:rsidRPr="006E3371" w:rsidRDefault="006E3371" w:rsidP="006E3371">
      <w:pPr>
        <w:pStyle w:val="a3"/>
        <w:ind w:firstLine="709"/>
        <w:jc w:val="both"/>
        <w:rPr>
          <w:rFonts w:ascii="Times New Roman" w:hAnsi="Times New Roman" w:cs="Times New Roman"/>
          <w:sz w:val="28"/>
          <w:szCs w:val="28"/>
        </w:rPr>
      </w:pPr>
      <w:r w:rsidRPr="006E3371">
        <w:rPr>
          <w:rFonts w:ascii="Times New Roman" w:hAnsi="Times New Roman" w:cs="Times New Roman"/>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E3371" w:rsidRPr="006E3371" w:rsidRDefault="006E3371" w:rsidP="006E3371">
      <w:pPr>
        <w:pStyle w:val="a3"/>
        <w:ind w:firstLine="709"/>
        <w:jc w:val="both"/>
        <w:rPr>
          <w:rFonts w:ascii="Times New Roman" w:hAnsi="Times New Roman" w:cs="Times New Roman"/>
          <w:sz w:val="28"/>
          <w:szCs w:val="28"/>
        </w:rPr>
      </w:pPr>
      <w:r w:rsidRPr="006E3371">
        <w:rPr>
          <w:rFonts w:ascii="Times New Roman" w:hAnsi="Times New Roman" w:cs="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E3371" w:rsidRPr="006E3371" w:rsidRDefault="006E3371" w:rsidP="006E3371">
      <w:pPr>
        <w:pStyle w:val="a3"/>
        <w:ind w:firstLine="709"/>
        <w:jc w:val="both"/>
        <w:rPr>
          <w:rFonts w:ascii="Times New Roman" w:hAnsi="Times New Roman" w:cs="Times New Roman"/>
          <w:sz w:val="28"/>
          <w:szCs w:val="28"/>
        </w:rPr>
      </w:pPr>
      <w:r w:rsidRPr="006E3371">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Pr>
          <w:rFonts w:ascii="Times New Roman" w:hAnsi="Times New Roman" w:cs="Times New Roman"/>
          <w:sz w:val="28"/>
          <w:szCs w:val="28"/>
        </w:rPr>
        <w:t xml:space="preserve">администрации Новолесновского сельского поселения </w:t>
      </w:r>
      <w:r w:rsidRPr="006E3371">
        <w:rPr>
          <w:rFonts w:ascii="Times New Roman" w:hAnsi="Times New Roman" w:cs="Times New Roman"/>
          <w:sz w:val="28"/>
          <w:szCs w:val="28"/>
        </w:rPr>
        <w:t>для принятия решения о проведении контрольных мероприятий.</w:t>
      </w:r>
    </w:p>
    <w:p w:rsidR="006E3371" w:rsidRPr="006E3371" w:rsidRDefault="006E3371" w:rsidP="006E3371">
      <w:pPr>
        <w:pStyle w:val="a3"/>
        <w:ind w:firstLine="709"/>
        <w:jc w:val="both"/>
        <w:rPr>
          <w:rFonts w:ascii="Times New Roman" w:hAnsi="Times New Roman" w:cs="Times New Roman"/>
          <w:sz w:val="28"/>
          <w:szCs w:val="28"/>
        </w:rPr>
      </w:pPr>
      <w:r w:rsidRPr="006E3371">
        <w:rPr>
          <w:rFonts w:ascii="Times New Roman" w:hAnsi="Times New Roman" w:cs="Times New Roman"/>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6E3371" w:rsidRPr="006E3371" w:rsidRDefault="006E3371" w:rsidP="006E3371">
      <w:pPr>
        <w:pStyle w:val="a3"/>
        <w:ind w:firstLine="709"/>
        <w:jc w:val="both"/>
        <w:rPr>
          <w:rFonts w:ascii="Times New Roman" w:hAnsi="Times New Roman" w:cs="Times New Roman"/>
          <w:sz w:val="28"/>
          <w:szCs w:val="28"/>
        </w:rPr>
      </w:pPr>
      <w:r w:rsidRPr="006E3371">
        <w:rPr>
          <w:rFonts w:ascii="Times New Roman" w:hAnsi="Times New Roman" w:cs="Times New Roman"/>
          <w:sz w:val="28"/>
          <w:szCs w:val="28"/>
        </w:rPr>
        <w:t>1) информирование;</w:t>
      </w:r>
    </w:p>
    <w:p w:rsidR="006E3371" w:rsidRPr="006E3371" w:rsidRDefault="00282D05" w:rsidP="006E3371">
      <w:pPr>
        <w:pStyle w:val="a3"/>
        <w:ind w:firstLine="709"/>
        <w:jc w:val="both"/>
        <w:rPr>
          <w:rFonts w:ascii="Times New Roman" w:hAnsi="Times New Roman" w:cs="Times New Roman"/>
          <w:sz w:val="28"/>
          <w:szCs w:val="28"/>
        </w:rPr>
      </w:pPr>
      <w:r>
        <w:rPr>
          <w:rFonts w:ascii="Times New Roman" w:hAnsi="Times New Roman" w:cs="Times New Roman"/>
          <w:sz w:val="28"/>
          <w:szCs w:val="28"/>
        </w:rPr>
        <w:t>2) консультирование.</w:t>
      </w:r>
    </w:p>
    <w:p w:rsidR="006E3371" w:rsidRPr="006E3371" w:rsidRDefault="006E3371" w:rsidP="006E3371">
      <w:pPr>
        <w:ind w:firstLine="709"/>
        <w:jc w:val="both"/>
        <w:rPr>
          <w:sz w:val="28"/>
          <w:szCs w:val="28"/>
        </w:rPr>
      </w:pPr>
      <w:r w:rsidRPr="006E3371">
        <w:rPr>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E3371">
        <w:rPr>
          <w:sz w:val="28"/>
          <w:szCs w:val="28"/>
          <w:shd w:val="clear" w:color="auto" w:fill="FFFFFF"/>
        </w:rPr>
        <w:t xml:space="preserve">доступ к специальному разделу должен осуществляться с главной (основной) страницы </w:t>
      </w:r>
      <w:r w:rsidRPr="006E3371">
        <w:rPr>
          <w:sz w:val="28"/>
          <w:szCs w:val="28"/>
        </w:rPr>
        <w:t>официального сайта администрации</w:t>
      </w:r>
      <w:r w:rsidRPr="006E3371">
        <w:rPr>
          <w:sz w:val="28"/>
          <w:szCs w:val="28"/>
          <w:shd w:val="clear" w:color="auto" w:fill="FFFFFF"/>
        </w:rPr>
        <w:t>)</w:t>
      </w:r>
      <w:r w:rsidRPr="006E3371">
        <w:rPr>
          <w:sz w:val="28"/>
          <w:szCs w:val="28"/>
        </w:rPr>
        <w:t>, в средствах массовой информации,</w:t>
      </w:r>
      <w:r w:rsidRPr="006E3371">
        <w:rPr>
          <w:sz w:val="28"/>
          <w:szCs w:val="28"/>
          <w:shd w:val="clear" w:color="auto" w:fill="FFFFFF"/>
        </w:rPr>
        <w:t xml:space="preserve"> через личные кабинеты </w:t>
      </w:r>
      <w:r w:rsidRPr="006E3371">
        <w:rPr>
          <w:sz w:val="28"/>
          <w:szCs w:val="28"/>
          <w:shd w:val="clear" w:color="auto" w:fill="FFFFFF"/>
        </w:rPr>
        <w:lastRenderedPageBreak/>
        <w:t>контролируемых лиц в государственных информационных системах (при их наличии) и в иных формах.</w:t>
      </w:r>
    </w:p>
    <w:p w:rsidR="006E3371" w:rsidRPr="006E3371" w:rsidRDefault="006E3371" w:rsidP="006E3371">
      <w:pPr>
        <w:ind w:firstLine="709"/>
        <w:jc w:val="both"/>
        <w:rPr>
          <w:color w:val="000000"/>
          <w:sz w:val="28"/>
          <w:szCs w:val="28"/>
          <w:lang w:eastAsia="zh-CN"/>
        </w:rPr>
      </w:pPr>
      <w:r w:rsidRPr="006E3371">
        <w:rPr>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6E3371">
          <w:rPr>
            <w:color w:val="000000"/>
            <w:sz w:val="28"/>
            <w:szCs w:val="28"/>
            <w:lang w:eastAsia="zh-CN"/>
          </w:rPr>
          <w:t>частью 3 статьи 46</w:t>
        </w:r>
      </w:hyperlink>
      <w:r w:rsidRPr="006E3371">
        <w:rPr>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6E3371" w:rsidRPr="006E3371" w:rsidRDefault="006E3371" w:rsidP="006E3371">
      <w:pPr>
        <w:ind w:firstLine="709"/>
        <w:jc w:val="both"/>
        <w:rPr>
          <w:color w:val="000000"/>
          <w:sz w:val="28"/>
          <w:szCs w:val="28"/>
          <w:lang w:eastAsia="zh-CN"/>
        </w:rPr>
      </w:pPr>
      <w:r w:rsidRPr="006E3371">
        <w:rPr>
          <w:color w:val="000000"/>
          <w:sz w:val="28"/>
          <w:szCs w:val="28"/>
          <w:lang w:eastAsia="zh-CN"/>
        </w:rPr>
        <w:t xml:space="preserve">Администрация также вправе информировать население </w:t>
      </w:r>
      <w:r>
        <w:rPr>
          <w:color w:val="000000"/>
          <w:sz w:val="28"/>
          <w:szCs w:val="28"/>
          <w:lang w:eastAsia="zh-CN"/>
        </w:rPr>
        <w:t xml:space="preserve">Новолесновского сельского поселения </w:t>
      </w:r>
      <w:r w:rsidRPr="006E3371">
        <w:rPr>
          <w:color w:val="000000"/>
          <w:sz w:val="28"/>
          <w:szCs w:val="28"/>
          <w:lang w:eastAsia="zh-CN"/>
        </w:rPr>
        <w:t>на собраниях и конференциях граждан об обязательных требованиях, предъявляемых к объектам контроля.</w:t>
      </w:r>
    </w:p>
    <w:p w:rsidR="006E3371" w:rsidRPr="006E3371" w:rsidRDefault="00282D05" w:rsidP="006E3371">
      <w:pPr>
        <w:ind w:firstLine="709"/>
        <w:jc w:val="both"/>
        <w:rPr>
          <w:sz w:val="28"/>
          <w:szCs w:val="28"/>
          <w:lang w:eastAsia="zh-CN"/>
        </w:rPr>
      </w:pPr>
      <w:r>
        <w:rPr>
          <w:color w:val="000000"/>
          <w:sz w:val="28"/>
          <w:szCs w:val="28"/>
          <w:lang w:eastAsia="zh-CN"/>
        </w:rPr>
        <w:t>2.7</w:t>
      </w:r>
      <w:r w:rsidR="006E3371" w:rsidRPr="006E3371">
        <w:rPr>
          <w:color w:val="000000"/>
          <w:sz w:val="28"/>
          <w:szCs w:val="28"/>
          <w:lang w:eastAsia="zh-CN"/>
        </w:rPr>
        <w:t>.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E3371" w:rsidRPr="006E3371" w:rsidRDefault="006E3371" w:rsidP="006E3371">
      <w:pPr>
        <w:ind w:firstLine="709"/>
        <w:jc w:val="both"/>
        <w:rPr>
          <w:sz w:val="28"/>
          <w:szCs w:val="28"/>
          <w:lang w:eastAsia="zh-CN"/>
        </w:rPr>
      </w:pPr>
      <w:r w:rsidRPr="006E3371">
        <w:rPr>
          <w:color w:val="000000"/>
          <w:sz w:val="28"/>
          <w:szCs w:val="28"/>
          <w:lang w:eastAsia="zh-CN"/>
        </w:rPr>
        <w:t xml:space="preserve">Личный прием граждан проводится главой </w:t>
      </w:r>
      <w:r>
        <w:rPr>
          <w:color w:val="000000"/>
          <w:sz w:val="28"/>
          <w:szCs w:val="28"/>
          <w:lang w:eastAsia="zh-CN"/>
        </w:rPr>
        <w:t>администрации Новолесновского сельского поселения</w:t>
      </w:r>
      <w:r w:rsidRPr="006E3371">
        <w:rPr>
          <w:i/>
          <w:iCs/>
          <w:color w:val="000000"/>
          <w:sz w:val="28"/>
          <w:szCs w:val="28"/>
          <w:lang w:eastAsia="zh-CN"/>
        </w:rPr>
        <w:t xml:space="preserve"> </w:t>
      </w:r>
      <w:r w:rsidRPr="006E3371">
        <w:rPr>
          <w:color w:val="000000"/>
          <w:sz w:val="28"/>
          <w:szCs w:val="28"/>
          <w:lang w:eastAsia="zh-CN"/>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6E3371">
        <w:rPr>
          <w:rFonts w:ascii="Arial" w:hAnsi="Arial" w:cs="Arial"/>
          <w:sz w:val="28"/>
          <w:szCs w:val="28"/>
          <w:lang w:eastAsia="zh-CN"/>
        </w:rPr>
        <w:t xml:space="preserve"> </w:t>
      </w:r>
      <w:r w:rsidRPr="006E3371">
        <w:rPr>
          <w:color w:val="000000"/>
          <w:sz w:val="28"/>
          <w:szCs w:val="28"/>
          <w:lang w:eastAsia="zh-CN"/>
        </w:rPr>
        <w:t>в специальном разделе, посвященном контрольной деятельности.</w:t>
      </w:r>
    </w:p>
    <w:p w:rsidR="006E3371" w:rsidRPr="006E3371" w:rsidRDefault="006E3371" w:rsidP="006E3371">
      <w:pPr>
        <w:ind w:firstLine="709"/>
        <w:jc w:val="both"/>
        <w:rPr>
          <w:sz w:val="28"/>
          <w:szCs w:val="28"/>
          <w:lang w:eastAsia="zh-CN"/>
        </w:rPr>
      </w:pPr>
      <w:r w:rsidRPr="006E3371">
        <w:rPr>
          <w:color w:val="000000"/>
          <w:sz w:val="28"/>
          <w:szCs w:val="28"/>
          <w:lang w:eastAsia="zh-CN"/>
        </w:rPr>
        <w:t>Консультирование осуществляется в устной или письменной форме по следующим вопросам:</w:t>
      </w:r>
    </w:p>
    <w:p w:rsidR="006E3371" w:rsidRPr="006E3371" w:rsidRDefault="006E3371" w:rsidP="006E3371">
      <w:pPr>
        <w:ind w:firstLine="709"/>
        <w:jc w:val="both"/>
        <w:rPr>
          <w:sz w:val="28"/>
          <w:szCs w:val="28"/>
          <w:lang w:eastAsia="zh-CN"/>
        </w:rPr>
      </w:pPr>
      <w:r w:rsidRPr="006E3371">
        <w:rPr>
          <w:color w:val="000000"/>
          <w:sz w:val="28"/>
          <w:szCs w:val="28"/>
          <w:lang w:eastAsia="zh-CN"/>
        </w:rPr>
        <w:t>1) организация и осуществление муниципального контроля на автомобильном транспорте;</w:t>
      </w:r>
    </w:p>
    <w:p w:rsidR="006E3371" w:rsidRPr="006E3371" w:rsidRDefault="006E3371" w:rsidP="006E3371">
      <w:pPr>
        <w:ind w:firstLine="709"/>
        <w:jc w:val="both"/>
        <w:rPr>
          <w:sz w:val="28"/>
          <w:szCs w:val="28"/>
          <w:lang w:eastAsia="zh-CN"/>
        </w:rPr>
      </w:pPr>
      <w:r w:rsidRPr="006E3371">
        <w:rPr>
          <w:color w:val="000000"/>
          <w:sz w:val="28"/>
          <w:szCs w:val="28"/>
          <w:lang w:eastAsia="zh-CN"/>
        </w:rPr>
        <w:t>2) порядок осуществления контрольных мероприятий, установленных настоящим Положением;</w:t>
      </w:r>
    </w:p>
    <w:p w:rsidR="006E3371" w:rsidRPr="006E3371" w:rsidRDefault="006E3371" w:rsidP="006E3371">
      <w:pPr>
        <w:ind w:firstLine="709"/>
        <w:jc w:val="both"/>
        <w:rPr>
          <w:sz w:val="28"/>
          <w:szCs w:val="28"/>
          <w:lang w:eastAsia="zh-CN"/>
        </w:rPr>
      </w:pPr>
      <w:r w:rsidRPr="006E3371">
        <w:rPr>
          <w:color w:val="000000"/>
          <w:sz w:val="28"/>
          <w:szCs w:val="28"/>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6E3371" w:rsidRPr="006E3371" w:rsidRDefault="006E3371" w:rsidP="006E3371">
      <w:pPr>
        <w:ind w:firstLine="709"/>
        <w:jc w:val="both"/>
        <w:rPr>
          <w:color w:val="000000"/>
          <w:sz w:val="28"/>
          <w:szCs w:val="28"/>
          <w:lang w:eastAsia="zh-CN"/>
        </w:rPr>
      </w:pPr>
      <w:r w:rsidRPr="006E3371">
        <w:rPr>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E3371" w:rsidRPr="006E3371" w:rsidRDefault="006E3371" w:rsidP="006E3371">
      <w:pPr>
        <w:ind w:firstLine="709"/>
        <w:jc w:val="both"/>
        <w:rPr>
          <w:color w:val="000000"/>
          <w:sz w:val="28"/>
          <w:szCs w:val="28"/>
          <w:lang w:eastAsia="zh-CN"/>
        </w:rPr>
      </w:pPr>
      <w:r w:rsidRPr="006E3371">
        <w:rPr>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6E3371" w:rsidRPr="006E3371" w:rsidRDefault="00282D05" w:rsidP="006E3371">
      <w:pPr>
        <w:ind w:firstLine="709"/>
        <w:jc w:val="both"/>
        <w:rPr>
          <w:sz w:val="28"/>
          <w:szCs w:val="28"/>
          <w:lang w:eastAsia="zh-CN"/>
        </w:rPr>
      </w:pPr>
      <w:r>
        <w:rPr>
          <w:color w:val="000000"/>
          <w:sz w:val="28"/>
          <w:szCs w:val="28"/>
          <w:lang w:eastAsia="zh-CN"/>
        </w:rPr>
        <w:t>2.8</w:t>
      </w:r>
      <w:bookmarkStart w:id="5" w:name="_GoBack"/>
      <w:bookmarkEnd w:id="5"/>
      <w:r w:rsidR="006E3371" w:rsidRPr="006E3371">
        <w:rPr>
          <w:color w:val="000000"/>
          <w:sz w:val="28"/>
          <w:szCs w:val="28"/>
          <w:lang w:eastAsia="zh-CN"/>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6E3371" w:rsidRPr="006E3371" w:rsidRDefault="006E3371" w:rsidP="006E3371">
      <w:pPr>
        <w:ind w:firstLine="709"/>
        <w:jc w:val="both"/>
        <w:rPr>
          <w:sz w:val="28"/>
          <w:szCs w:val="28"/>
          <w:lang w:eastAsia="zh-CN"/>
        </w:rPr>
      </w:pPr>
      <w:r w:rsidRPr="006E3371">
        <w:rPr>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6E3371" w:rsidRPr="006E3371" w:rsidRDefault="006E3371" w:rsidP="006E3371">
      <w:pPr>
        <w:ind w:firstLine="709"/>
        <w:jc w:val="both"/>
        <w:rPr>
          <w:sz w:val="28"/>
          <w:szCs w:val="28"/>
          <w:lang w:eastAsia="zh-CN"/>
        </w:rPr>
      </w:pPr>
      <w:r w:rsidRPr="006E3371">
        <w:rPr>
          <w:color w:val="000000"/>
          <w:sz w:val="28"/>
          <w:szCs w:val="28"/>
          <w:lang w:eastAsia="zh-CN"/>
        </w:rPr>
        <w:t>2) за время консультирования предоставить в устной форме ответ на поставленные вопросы невозможно;</w:t>
      </w:r>
    </w:p>
    <w:p w:rsidR="006E3371" w:rsidRPr="006E3371" w:rsidRDefault="006E3371" w:rsidP="006E3371">
      <w:pPr>
        <w:ind w:firstLine="709"/>
        <w:jc w:val="both"/>
        <w:rPr>
          <w:sz w:val="28"/>
          <w:szCs w:val="28"/>
          <w:lang w:eastAsia="zh-CN"/>
        </w:rPr>
      </w:pPr>
      <w:r w:rsidRPr="006E3371">
        <w:rPr>
          <w:color w:val="000000"/>
          <w:sz w:val="28"/>
          <w:szCs w:val="28"/>
          <w:lang w:eastAsia="zh-CN"/>
        </w:rPr>
        <w:t>3) ответ на поставленные вопросы требует дополнительного запроса сведений.</w:t>
      </w:r>
    </w:p>
    <w:p w:rsidR="006E3371" w:rsidRPr="006E3371" w:rsidRDefault="006E3371" w:rsidP="006E3371">
      <w:pPr>
        <w:ind w:firstLine="709"/>
        <w:jc w:val="both"/>
        <w:rPr>
          <w:sz w:val="28"/>
          <w:szCs w:val="28"/>
          <w:lang w:eastAsia="zh-CN"/>
        </w:rPr>
      </w:pPr>
      <w:r w:rsidRPr="006E3371">
        <w:rPr>
          <w:color w:val="000000"/>
          <w:sz w:val="28"/>
          <w:szCs w:val="28"/>
          <w:lang w:eastAsia="zh-CN"/>
        </w:rPr>
        <w:lastRenderedPageBreak/>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6E3371" w:rsidRPr="006E3371" w:rsidRDefault="006E3371" w:rsidP="006E3371">
      <w:pPr>
        <w:ind w:firstLine="709"/>
        <w:jc w:val="both"/>
        <w:rPr>
          <w:sz w:val="28"/>
          <w:szCs w:val="28"/>
          <w:lang w:eastAsia="zh-CN"/>
        </w:rPr>
      </w:pPr>
      <w:r w:rsidRPr="006E3371">
        <w:rPr>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6E3371" w:rsidRPr="006E3371" w:rsidRDefault="006E3371" w:rsidP="006E3371">
      <w:pPr>
        <w:ind w:firstLine="709"/>
        <w:jc w:val="both"/>
        <w:rPr>
          <w:sz w:val="28"/>
          <w:szCs w:val="28"/>
          <w:lang w:eastAsia="zh-CN"/>
        </w:rPr>
      </w:pPr>
      <w:r w:rsidRPr="006E3371">
        <w:rPr>
          <w:color w:val="000000"/>
          <w:sz w:val="28"/>
          <w:szCs w:val="28"/>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E3371" w:rsidRPr="006E3371" w:rsidRDefault="006E3371" w:rsidP="006E3371">
      <w:pPr>
        <w:ind w:firstLine="709"/>
        <w:jc w:val="both"/>
        <w:rPr>
          <w:sz w:val="28"/>
          <w:szCs w:val="28"/>
          <w:lang w:eastAsia="zh-CN"/>
        </w:rPr>
      </w:pPr>
      <w:r w:rsidRPr="006E3371">
        <w:rPr>
          <w:color w:val="000000"/>
          <w:sz w:val="28"/>
          <w:szCs w:val="28"/>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6E3371" w:rsidRPr="006E3371" w:rsidRDefault="006E3371" w:rsidP="006E3371">
      <w:pPr>
        <w:ind w:firstLine="709"/>
        <w:jc w:val="both"/>
        <w:rPr>
          <w:sz w:val="28"/>
          <w:szCs w:val="28"/>
          <w:lang w:eastAsia="zh-CN"/>
        </w:rPr>
      </w:pPr>
      <w:r w:rsidRPr="006E3371">
        <w:rPr>
          <w:color w:val="000000"/>
          <w:sz w:val="28"/>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w:t>
      </w:r>
      <w:r>
        <w:rPr>
          <w:color w:val="000000"/>
          <w:sz w:val="28"/>
          <w:szCs w:val="28"/>
          <w:lang w:eastAsia="zh-CN"/>
        </w:rPr>
        <w:t xml:space="preserve">зъяснения, подписанного главой администрации </w:t>
      </w:r>
      <w:r w:rsidRPr="006E3371">
        <w:rPr>
          <w:color w:val="000000"/>
          <w:sz w:val="28"/>
          <w:szCs w:val="28"/>
          <w:lang w:eastAsia="zh-CN"/>
        </w:rPr>
        <w:t>или должностным лицом, уполномоченным осуществлять муниципальный контроль на автомобильном транспорте.</w:t>
      </w:r>
    </w:p>
    <w:p w:rsidR="00282D05" w:rsidRDefault="00282D05" w:rsidP="006E3371">
      <w:pPr>
        <w:suppressAutoHyphens/>
        <w:autoSpaceDE w:val="0"/>
        <w:spacing w:line="360" w:lineRule="auto"/>
        <w:jc w:val="center"/>
        <w:rPr>
          <w:sz w:val="28"/>
          <w:szCs w:val="28"/>
          <w:lang w:eastAsia="zh-CN"/>
        </w:rPr>
      </w:pPr>
    </w:p>
    <w:p w:rsidR="006E3371" w:rsidRPr="006E3371" w:rsidRDefault="006E3371" w:rsidP="006E3371">
      <w:pPr>
        <w:suppressAutoHyphens/>
        <w:autoSpaceDE w:val="0"/>
        <w:spacing w:line="360" w:lineRule="auto"/>
        <w:jc w:val="center"/>
        <w:rPr>
          <w:b/>
          <w:bCs/>
          <w:color w:val="000000"/>
          <w:sz w:val="28"/>
          <w:szCs w:val="28"/>
          <w:lang w:eastAsia="zh-CN"/>
        </w:rPr>
      </w:pPr>
      <w:r w:rsidRPr="006E3371">
        <w:rPr>
          <w:b/>
          <w:bCs/>
          <w:color w:val="000000"/>
          <w:sz w:val="28"/>
          <w:szCs w:val="28"/>
          <w:lang w:eastAsia="zh-CN"/>
        </w:rPr>
        <w:t>3. Осуществление контрольных мероприятий и контрольных действий</w:t>
      </w:r>
    </w:p>
    <w:p w:rsidR="006E3371" w:rsidRPr="006E3371" w:rsidRDefault="006E3371" w:rsidP="006E3371">
      <w:pPr>
        <w:ind w:firstLine="709"/>
        <w:jc w:val="both"/>
        <w:rPr>
          <w:sz w:val="28"/>
          <w:szCs w:val="28"/>
        </w:rPr>
      </w:pPr>
      <w:r w:rsidRPr="006E3371">
        <w:rPr>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6E3371" w:rsidRPr="006E3371" w:rsidRDefault="006E3371" w:rsidP="006E3371">
      <w:pPr>
        <w:ind w:firstLine="709"/>
        <w:jc w:val="both"/>
        <w:rPr>
          <w:sz w:val="28"/>
          <w:szCs w:val="28"/>
        </w:rPr>
      </w:pPr>
      <w:r w:rsidRPr="006E3371">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E3371" w:rsidRPr="006E3371" w:rsidRDefault="006E3371" w:rsidP="006E3371">
      <w:pPr>
        <w:ind w:firstLine="709"/>
        <w:jc w:val="both"/>
        <w:rPr>
          <w:sz w:val="28"/>
          <w:szCs w:val="28"/>
        </w:rPr>
      </w:pPr>
      <w:r w:rsidRPr="006E3371">
        <w:rPr>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E3371" w:rsidRPr="006E3371" w:rsidRDefault="006E3371" w:rsidP="006E3371">
      <w:pPr>
        <w:ind w:firstLine="709"/>
        <w:jc w:val="both"/>
        <w:rPr>
          <w:sz w:val="28"/>
          <w:szCs w:val="28"/>
        </w:rPr>
      </w:pPr>
      <w:r w:rsidRPr="006E3371">
        <w:rPr>
          <w:sz w:val="28"/>
          <w:szCs w:val="28"/>
        </w:rPr>
        <w:t>3) документарная проверка (посредством получения письменных объяснений, истребования документов, экспертизы);</w:t>
      </w:r>
    </w:p>
    <w:p w:rsidR="006E3371" w:rsidRPr="006E3371" w:rsidRDefault="006E3371" w:rsidP="006E3371">
      <w:pPr>
        <w:ind w:firstLine="709"/>
        <w:jc w:val="both"/>
        <w:rPr>
          <w:sz w:val="28"/>
          <w:szCs w:val="28"/>
        </w:rPr>
      </w:pPr>
      <w:r w:rsidRPr="006E3371">
        <w:rPr>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E3371" w:rsidRPr="006E3371" w:rsidRDefault="006E3371" w:rsidP="006E3371">
      <w:pPr>
        <w:ind w:firstLine="709"/>
        <w:jc w:val="both"/>
        <w:rPr>
          <w:sz w:val="28"/>
          <w:szCs w:val="28"/>
        </w:rPr>
      </w:pPr>
      <w:r w:rsidRPr="006E3371">
        <w:rPr>
          <w:sz w:val="28"/>
          <w:szCs w:val="28"/>
        </w:rPr>
        <w:lastRenderedPageBreak/>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E3371">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E3371">
        <w:rPr>
          <w:sz w:val="28"/>
          <w:szCs w:val="28"/>
        </w:rPr>
        <w:t>);</w:t>
      </w:r>
    </w:p>
    <w:p w:rsidR="006E3371" w:rsidRPr="006E3371" w:rsidRDefault="006E3371" w:rsidP="006E3371">
      <w:pPr>
        <w:ind w:firstLine="709"/>
        <w:jc w:val="both"/>
        <w:rPr>
          <w:sz w:val="28"/>
          <w:szCs w:val="28"/>
        </w:rPr>
      </w:pPr>
      <w:r w:rsidRPr="006E3371">
        <w:rPr>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6E3371" w:rsidRPr="006E3371" w:rsidRDefault="006E3371" w:rsidP="006E3371">
      <w:pPr>
        <w:ind w:firstLine="709"/>
        <w:jc w:val="both"/>
        <w:rPr>
          <w:sz w:val="28"/>
          <w:szCs w:val="28"/>
        </w:rPr>
      </w:pPr>
      <w:r w:rsidRPr="006E3371">
        <w:rPr>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E3371" w:rsidRPr="006E3371" w:rsidRDefault="006E3371" w:rsidP="006E3371">
      <w:pPr>
        <w:ind w:firstLine="709"/>
        <w:jc w:val="both"/>
        <w:rPr>
          <w:sz w:val="28"/>
          <w:szCs w:val="28"/>
        </w:rPr>
      </w:pPr>
      <w:r w:rsidRPr="006E3371">
        <w:rPr>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6E3371" w:rsidRPr="006E3371" w:rsidRDefault="006E3371" w:rsidP="006E3371">
      <w:pPr>
        <w:ind w:firstLine="709"/>
        <w:jc w:val="both"/>
        <w:rPr>
          <w:sz w:val="28"/>
          <w:szCs w:val="28"/>
        </w:rPr>
      </w:pPr>
      <w:r w:rsidRPr="006E3371">
        <w:rPr>
          <w:sz w:val="28"/>
          <w:szCs w:val="28"/>
        </w:rPr>
        <w:t>Внеплановые контрольные мероприятия могут проводиться только после согласования с органами прокуратуры.</w:t>
      </w:r>
    </w:p>
    <w:p w:rsidR="006E3371" w:rsidRPr="006E3371" w:rsidRDefault="006E3371" w:rsidP="006E3371">
      <w:pPr>
        <w:ind w:firstLine="709"/>
        <w:jc w:val="both"/>
        <w:rPr>
          <w:sz w:val="28"/>
          <w:szCs w:val="28"/>
        </w:rPr>
      </w:pPr>
      <w:r w:rsidRPr="006E3371">
        <w:rPr>
          <w:sz w:val="28"/>
          <w:szCs w:val="28"/>
        </w:rPr>
        <w:t>3.4. Основанием для проведения контрольных мероприятий, проводимых с взаимодействием с контролируемыми лицами, является:</w:t>
      </w:r>
    </w:p>
    <w:p w:rsidR="006E3371" w:rsidRPr="006E3371" w:rsidRDefault="006E3371" w:rsidP="006E3371">
      <w:pPr>
        <w:ind w:firstLine="709"/>
        <w:jc w:val="both"/>
        <w:rPr>
          <w:sz w:val="28"/>
          <w:szCs w:val="28"/>
        </w:rPr>
      </w:pPr>
      <w:r w:rsidRPr="006E3371">
        <w:rPr>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E3371" w:rsidRPr="006E3371" w:rsidRDefault="006E3371" w:rsidP="006E3371">
      <w:pPr>
        <w:ind w:firstLine="709"/>
        <w:jc w:val="both"/>
        <w:rPr>
          <w:sz w:val="28"/>
          <w:szCs w:val="28"/>
        </w:rPr>
      </w:pPr>
      <w:r w:rsidRPr="006E3371">
        <w:rPr>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E3371" w:rsidRPr="006E3371" w:rsidRDefault="006E3371" w:rsidP="006E3371">
      <w:pPr>
        <w:ind w:firstLine="709"/>
        <w:jc w:val="both"/>
        <w:rPr>
          <w:sz w:val="28"/>
          <w:szCs w:val="28"/>
        </w:rPr>
      </w:pPr>
      <w:r w:rsidRPr="006E3371">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E3371" w:rsidRPr="006E3371" w:rsidRDefault="006E3371" w:rsidP="006E3371">
      <w:pPr>
        <w:ind w:firstLine="709"/>
        <w:jc w:val="both"/>
        <w:rPr>
          <w:sz w:val="28"/>
          <w:szCs w:val="28"/>
        </w:rPr>
      </w:pPr>
      <w:r w:rsidRPr="006E3371">
        <w:rPr>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E3371" w:rsidRPr="006E3371" w:rsidRDefault="006E3371" w:rsidP="006E3371">
      <w:pPr>
        <w:ind w:firstLine="709"/>
        <w:jc w:val="both"/>
        <w:rPr>
          <w:sz w:val="28"/>
          <w:szCs w:val="28"/>
        </w:rPr>
      </w:pPr>
      <w:r w:rsidRPr="006E3371">
        <w:rPr>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E3371" w:rsidRPr="006E3371" w:rsidRDefault="006E3371" w:rsidP="006E3371">
      <w:pPr>
        <w:ind w:firstLine="709"/>
        <w:jc w:val="both"/>
        <w:rPr>
          <w:sz w:val="28"/>
          <w:szCs w:val="28"/>
        </w:rPr>
      </w:pPr>
      <w:r w:rsidRPr="006E3371">
        <w:rPr>
          <w:sz w:val="28"/>
          <w:szCs w:val="28"/>
        </w:rPr>
        <w:lastRenderedPageBreak/>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6E3371" w:rsidRPr="006E3371" w:rsidRDefault="006E3371" w:rsidP="006E3371">
      <w:pPr>
        <w:ind w:firstLine="709"/>
        <w:jc w:val="both"/>
        <w:rPr>
          <w:i/>
          <w:iCs/>
          <w:sz w:val="28"/>
          <w:szCs w:val="28"/>
        </w:rPr>
      </w:pPr>
      <w:r w:rsidRPr="006E3371">
        <w:rPr>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w:t>
      </w:r>
      <w:r w:rsidR="00CA2670">
        <w:rPr>
          <w:sz w:val="28"/>
          <w:szCs w:val="28"/>
        </w:rPr>
        <w:t>те, на основании задания главы администрации</w:t>
      </w:r>
      <w:r w:rsidRPr="006E3371">
        <w:rPr>
          <w:i/>
          <w:iCs/>
          <w:sz w:val="28"/>
          <w:szCs w:val="28"/>
        </w:rPr>
        <w:t xml:space="preserve">, </w:t>
      </w:r>
      <w:r w:rsidRPr="006E3371">
        <w:rPr>
          <w:sz w:val="28"/>
          <w:szCs w:val="28"/>
          <w:shd w:val="clear" w:color="auto" w:fill="FFFFFF"/>
        </w:rPr>
        <w:t>задания, содержащегося в планах работы администрации, в том числе в случаях, установленных</w:t>
      </w:r>
      <w:r w:rsidRPr="006E3371">
        <w:rPr>
          <w:sz w:val="28"/>
          <w:szCs w:val="28"/>
        </w:rPr>
        <w:t xml:space="preserve"> Федеральным </w:t>
      </w:r>
      <w:hyperlink r:id="rId8" w:history="1">
        <w:r w:rsidRPr="006E3371">
          <w:rPr>
            <w:sz w:val="28"/>
            <w:szCs w:val="28"/>
          </w:rPr>
          <w:t>законом</w:t>
        </w:r>
      </w:hyperlink>
      <w:r w:rsidR="00CA2670">
        <w:rPr>
          <w:sz w:val="28"/>
          <w:szCs w:val="28"/>
        </w:rPr>
        <w:t xml:space="preserve"> от 31.07.2020 № 248–</w:t>
      </w:r>
      <w:r w:rsidRPr="006E3371">
        <w:rPr>
          <w:sz w:val="28"/>
          <w:szCs w:val="28"/>
        </w:rPr>
        <w:t>ФЗ «О государственном контроле (надзоре) и муниципальном контроле в Российской Федерации».</w:t>
      </w:r>
    </w:p>
    <w:p w:rsidR="006E3371" w:rsidRPr="006E3371" w:rsidRDefault="006E3371" w:rsidP="006E3371">
      <w:pPr>
        <w:ind w:firstLine="709"/>
        <w:jc w:val="both"/>
        <w:rPr>
          <w:sz w:val="28"/>
          <w:szCs w:val="28"/>
        </w:rPr>
      </w:pPr>
      <w:r w:rsidRPr="006E3371">
        <w:rPr>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6E3371">
          <w:rPr>
            <w:sz w:val="28"/>
            <w:szCs w:val="28"/>
          </w:rPr>
          <w:t>законом</w:t>
        </w:r>
      </w:hyperlink>
      <w:r w:rsidR="00CA2670">
        <w:rPr>
          <w:sz w:val="28"/>
          <w:szCs w:val="28"/>
        </w:rPr>
        <w:t xml:space="preserve"> от 31.07.2020 № 248–</w:t>
      </w:r>
      <w:r w:rsidRPr="006E3371">
        <w:rPr>
          <w:sz w:val="28"/>
          <w:szCs w:val="28"/>
        </w:rPr>
        <w:t>ФЗ «О государственном контроле (надзоре) и муниципальном контроле в Российской Федерации».</w:t>
      </w:r>
    </w:p>
    <w:p w:rsidR="006E3371" w:rsidRPr="006E3371" w:rsidRDefault="006E3371" w:rsidP="006E3371">
      <w:pPr>
        <w:ind w:firstLine="709"/>
        <w:jc w:val="both"/>
        <w:rPr>
          <w:sz w:val="28"/>
          <w:szCs w:val="28"/>
        </w:rPr>
      </w:pPr>
      <w:r w:rsidRPr="006E3371">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E3371">
        <w:rPr>
          <w:sz w:val="28"/>
          <w:szCs w:val="28"/>
          <w:shd w:val="clear" w:color="auto" w:fill="FFFFFF"/>
        </w:rPr>
        <w:t>распоряжением Правительства Российской</w:t>
      </w:r>
      <w:r w:rsidR="00CA2670">
        <w:rPr>
          <w:sz w:val="28"/>
          <w:szCs w:val="28"/>
          <w:shd w:val="clear" w:color="auto" w:fill="FFFFFF"/>
        </w:rPr>
        <w:t xml:space="preserve"> Федерации от 19.04.2016 № 724–</w:t>
      </w:r>
      <w:r w:rsidRPr="006E3371">
        <w:rPr>
          <w:sz w:val="28"/>
          <w:szCs w:val="28"/>
          <w:shd w:val="clear" w:color="auto" w:fill="FFFFFF"/>
        </w:rPr>
        <w:t>р перечнем</w:t>
      </w:r>
      <w:r w:rsidRPr="006E3371">
        <w:rPr>
          <w:sz w:val="28"/>
          <w:szCs w:val="28"/>
        </w:rPr>
        <w:t xml:space="preserve"> </w:t>
      </w:r>
      <w:r w:rsidRPr="006E3371">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E3371">
        <w:rPr>
          <w:sz w:val="28"/>
          <w:szCs w:val="28"/>
        </w:rPr>
        <w:t xml:space="preserve"> </w:t>
      </w:r>
      <w:hyperlink r:id="rId10" w:history="1">
        <w:r w:rsidRPr="006E3371">
          <w:rPr>
            <w:sz w:val="28"/>
            <w:szCs w:val="28"/>
          </w:rPr>
          <w:t>Правилами</w:t>
        </w:r>
      </w:hyperlink>
      <w:r w:rsidRPr="006E3371">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E3371" w:rsidRPr="006E3371" w:rsidRDefault="006E3371" w:rsidP="006E3371">
      <w:pPr>
        <w:ind w:firstLine="709"/>
        <w:jc w:val="both"/>
        <w:rPr>
          <w:sz w:val="28"/>
          <w:szCs w:val="28"/>
          <w:shd w:val="clear" w:color="auto" w:fill="FFFFFF"/>
        </w:rPr>
      </w:pPr>
      <w:r w:rsidRPr="006E3371">
        <w:rPr>
          <w:sz w:val="28"/>
          <w:szCs w:val="28"/>
        </w:rPr>
        <w:lastRenderedPageBreak/>
        <w:t xml:space="preserve">3.10. </w:t>
      </w:r>
      <w:r w:rsidRPr="006E3371">
        <w:rPr>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E3371" w:rsidRPr="006E3371" w:rsidRDefault="006E3371" w:rsidP="006E3371">
      <w:pPr>
        <w:ind w:firstLine="709"/>
        <w:jc w:val="both"/>
        <w:rPr>
          <w:sz w:val="28"/>
          <w:szCs w:val="28"/>
          <w:shd w:val="clear" w:color="auto" w:fill="FFFFFF"/>
        </w:rPr>
      </w:pPr>
      <w:r w:rsidRPr="006E3371">
        <w:rPr>
          <w:sz w:val="28"/>
          <w:szCs w:val="28"/>
        </w:rPr>
        <w:t xml:space="preserve">1) </w:t>
      </w:r>
      <w:r w:rsidRPr="006E3371">
        <w:rPr>
          <w:sz w:val="28"/>
          <w:szCs w:val="28"/>
          <w:shd w:val="clear" w:color="auto" w:fill="FFFFFF"/>
        </w:rPr>
        <w:t xml:space="preserve">отсутствие контролируемого лица либо его представителя не препятствует оценке </w:t>
      </w:r>
      <w:r w:rsidRPr="006E3371">
        <w:rPr>
          <w:sz w:val="28"/>
          <w:szCs w:val="28"/>
        </w:rPr>
        <w:t xml:space="preserve">должностным лицом, уполномоченным осуществлять муниципальный контроль на автомобильном транспорте, </w:t>
      </w:r>
      <w:r w:rsidRPr="006E3371">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E3371" w:rsidRPr="006E3371" w:rsidRDefault="006E3371" w:rsidP="006E3371">
      <w:pPr>
        <w:ind w:firstLine="709"/>
        <w:jc w:val="both"/>
        <w:rPr>
          <w:sz w:val="28"/>
          <w:szCs w:val="28"/>
        </w:rPr>
      </w:pPr>
      <w:r w:rsidRPr="006E3371">
        <w:rPr>
          <w:sz w:val="28"/>
          <w:szCs w:val="28"/>
          <w:shd w:val="clear" w:color="auto" w:fill="FFFFFF"/>
        </w:rPr>
        <w:t xml:space="preserve">2) отсутствие признаков </w:t>
      </w:r>
      <w:r w:rsidRPr="006E3371">
        <w:rPr>
          <w:sz w:val="28"/>
          <w:szCs w:val="28"/>
        </w:rPr>
        <w:t>явной непосредственной угрозы причинения или фактического причинения вреда (ущерба) охраняемым законом ценностям;</w:t>
      </w:r>
    </w:p>
    <w:p w:rsidR="006E3371" w:rsidRPr="006E3371" w:rsidRDefault="006E3371" w:rsidP="006E3371">
      <w:pPr>
        <w:ind w:firstLine="709"/>
        <w:jc w:val="both"/>
        <w:rPr>
          <w:sz w:val="28"/>
          <w:szCs w:val="28"/>
        </w:rPr>
      </w:pPr>
      <w:r w:rsidRPr="006E3371">
        <w:rPr>
          <w:sz w:val="28"/>
          <w:szCs w:val="28"/>
        </w:rPr>
        <w:t>3) имеются уважительные причины для отсутствия контролируемого лица (болезнь</w:t>
      </w:r>
      <w:r w:rsidRPr="006E3371">
        <w:rPr>
          <w:sz w:val="28"/>
          <w:szCs w:val="28"/>
          <w:shd w:val="clear" w:color="auto" w:fill="FFFFFF"/>
        </w:rPr>
        <w:t xml:space="preserve"> контролируемого лица</w:t>
      </w:r>
      <w:r w:rsidRPr="006E3371">
        <w:rPr>
          <w:sz w:val="28"/>
          <w:szCs w:val="28"/>
        </w:rPr>
        <w:t>, его командировка и т.п.) при проведении</w:t>
      </w:r>
      <w:r w:rsidRPr="006E3371">
        <w:rPr>
          <w:sz w:val="28"/>
          <w:szCs w:val="28"/>
          <w:shd w:val="clear" w:color="auto" w:fill="FFFFFF"/>
        </w:rPr>
        <w:t xml:space="preserve"> контрольного мероприятия</w:t>
      </w:r>
      <w:r w:rsidRPr="006E3371">
        <w:rPr>
          <w:sz w:val="28"/>
          <w:szCs w:val="28"/>
        </w:rPr>
        <w:t>.</w:t>
      </w:r>
    </w:p>
    <w:p w:rsidR="006E3371" w:rsidRPr="006E3371" w:rsidRDefault="006E3371" w:rsidP="006E3371">
      <w:pPr>
        <w:ind w:firstLine="709"/>
        <w:jc w:val="both"/>
        <w:rPr>
          <w:sz w:val="28"/>
          <w:szCs w:val="28"/>
        </w:rPr>
      </w:pPr>
      <w:r w:rsidRPr="006E3371">
        <w:rPr>
          <w:sz w:val="28"/>
          <w:szCs w:val="28"/>
        </w:rPr>
        <w:t xml:space="preserve">3.11. Срок проведения выездной проверки не может превышать 10 рабочих дней. </w:t>
      </w:r>
    </w:p>
    <w:p w:rsidR="006E3371" w:rsidRPr="006E3371" w:rsidRDefault="006E3371" w:rsidP="006E3371">
      <w:pPr>
        <w:ind w:firstLine="709"/>
        <w:jc w:val="both"/>
        <w:rPr>
          <w:sz w:val="28"/>
          <w:szCs w:val="28"/>
        </w:rPr>
      </w:pPr>
      <w:r w:rsidRPr="006E3371">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E3371" w:rsidRPr="006E3371" w:rsidRDefault="006E3371" w:rsidP="006E3371">
      <w:pPr>
        <w:ind w:firstLine="709"/>
        <w:jc w:val="both"/>
        <w:rPr>
          <w:sz w:val="28"/>
          <w:szCs w:val="28"/>
        </w:rPr>
      </w:pPr>
      <w:r w:rsidRPr="006E3371">
        <w:rPr>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E3371" w:rsidRPr="006E3371" w:rsidRDefault="006E3371" w:rsidP="006E3371">
      <w:pPr>
        <w:ind w:firstLine="709"/>
        <w:jc w:val="both"/>
        <w:rPr>
          <w:sz w:val="28"/>
          <w:szCs w:val="28"/>
        </w:rPr>
      </w:pPr>
      <w:r w:rsidRPr="006E3371">
        <w:rPr>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E3371" w:rsidRPr="006E3371" w:rsidRDefault="006E3371" w:rsidP="006E3371">
      <w:pPr>
        <w:ind w:firstLine="709"/>
        <w:jc w:val="both"/>
        <w:rPr>
          <w:sz w:val="28"/>
          <w:szCs w:val="28"/>
        </w:rPr>
      </w:pPr>
      <w:r w:rsidRPr="006E3371">
        <w:rPr>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w:t>
      </w:r>
      <w:r w:rsidRPr="006E3371">
        <w:rPr>
          <w:sz w:val="28"/>
          <w:szCs w:val="28"/>
        </w:rPr>
        <w:lastRenderedPageBreak/>
        <w:t xml:space="preserve">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6E3371">
          <w:rPr>
            <w:sz w:val="28"/>
            <w:szCs w:val="28"/>
          </w:rPr>
          <w:t>частью 2 статьи 90</w:t>
        </w:r>
      </w:hyperlink>
      <w:r w:rsidRPr="006E3371">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E3371" w:rsidRPr="006E3371" w:rsidRDefault="006E3371" w:rsidP="006E3371">
      <w:pPr>
        <w:ind w:firstLine="709"/>
        <w:jc w:val="both"/>
        <w:rPr>
          <w:sz w:val="28"/>
          <w:szCs w:val="28"/>
        </w:rPr>
      </w:pPr>
      <w:r w:rsidRPr="006E3371">
        <w:rPr>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E3371" w:rsidRPr="006E3371" w:rsidRDefault="006E3371" w:rsidP="006E3371">
      <w:pPr>
        <w:ind w:firstLine="709"/>
        <w:jc w:val="both"/>
        <w:rPr>
          <w:sz w:val="28"/>
          <w:szCs w:val="28"/>
        </w:rPr>
      </w:pPr>
      <w:r w:rsidRPr="006E3371">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6E3371">
        <w:rPr>
          <w:sz w:val="28"/>
          <w:szCs w:val="28"/>
          <w:shd w:val="clear" w:color="auto" w:fill="FFFFFF"/>
        </w:rPr>
        <w:t xml:space="preserve"> если иной порядок оформления акта не установлен Правительством Российской Федерации</w:t>
      </w:r>
      <w:r w:rsidRPr="006E3371">
        <w:rPr>
          <w:sz w:val="28"/>
          <w:szCs w:val="28"/>
        </w:rPr>
        <w:t>.</w:t>
      </w:r>
    </w:p>
    <w:p w:rsidR="006E3371" w:rsidRPr="006E3371" w:rsidRDefault="006E3371" w:rsidP="006E3371">
      <w:pPr>
        <w:ind w:firstLine="709"/>
        <w:jc w:val="both"/>
        <w:rPr>
          <w:sz w:val="28"/>
          <w:szCs w:val="28"/>
        </w:rPr>
      </w:pPr>
      <w:r w:rsidRPr="006E3371">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E3371" w:rsidRPr="006E3371" w:rsidRDefault="006E3371" w:rsidP="006E3371">
      <w:pPr>
        <w:ind w:firstLine="709"/>
        <w:jc w:val="both"/>
        <w:rPr>
          <w:sz w:val="28"/>
          <w:szCs w:val="28"/>
        </w:rPr>
      </w:pPr>
      <w:r w:rsidRPr="006E3371">
        <w:rPr>
          <w:sz w:val="28"/>
          <w:szCs w:val="28"/>
        </w:rPr>
        <w:t>3.15. Информация о контрольных мероприятиях размещается в Едином реестре контрольных (надзорных) мероприятий.</w:t>
      </w:r>
    </w:p>
    <w:p w:rsidR="006E3371" w:rsidRPr="006E3371" w:rsidRDefault="006E3371" w:rsidP="006E3371">
      <w:pPr>
        <w:ind w:firstLine="709"/>
        <w:jc w:val="both"/>
        <w:rPr>
          <w:sz w:val="28"/>
          <w:szCs w:val="28"/>
        </w:rPr>
      </w:pPr>
      <w:r w:rsidRPr="006E3371">
        <w:rPr>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E3371">
        <w:rPr>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E3371">
        <w:rPr>
          <w:sz w:val="28"/>
          <w:szCs w:val="28"/>
        </w:rPr>
        <w:t>Единый портал</w:t>
      </w:r>
      <w:r w:rsidRPr="006E3371">
        <w:rPr>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E3371" w:rsidRPr="006E3371" w:rsidRDefault="006E3371" w:rsidP="006E3371">
      <w:pPr>
        <w:ind w:firstLine="709"/>
        <w:jc w:val="both"/>
        <w:rPr>
          <w:sz w:val="28"/>
          <w:szCs w:val="28"/>
        </w:rPr>
      </w:pPr>
      <w:r w:rsidRPr="006E3371">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w:t>
      </w:r>
      <w:r w:rsidRPr="006E3371">
        <w:rPr>
          <w:sz w:val="28"/>
          <w:szCs w:val="28"/>
        </w:rPr>
        <w:lastRenderedPageBreak/>
        <w:t>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E3371">
        <w:rPr>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E3371">
        <w:rPr>
          <w:sz w:val="28"/>
          <w:szCs w:val="28"/>
        </w:rPr>
        <w:t xml:space="preserve"> Указанный гражданин вправе направлять администрации документы на бумажном носителе.</w:t>
      </w:r>
    </w:p>
    <w:p w:rsidR="006E3371" w:rsidRPr="006E3371" w:rsidRDefault="006E3371" w:rsidP="006E3371">
      <w:pPr>
        <w:ind w:firstLine="709"/>
        <w:jc w:val="both"/>
        <w:rPr>
          <w:sz w:val="28"/>
          <w:szCs w:val="28"/>
        </w:rPr>
      </w:pPr>
      <w:r w:rsidRPr="006E3371">
        <w:rPr>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E3371" w:rsidRPr="006E3371" w:rsidRDefault="006E3371" w:rsidP="006E3371">
      <w:pPr>
        <w:ind w:firstLine="709"/>
        <w:jc w:val="both"/>
        <w:rPr>
          <w:sz w:val="28"/>
          <w:szCs w:val="28"/>
        </w:rPr>
      </w:pPr>
      <w:r w:rsidRPr="006E3371">
        <w:rPr>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E3371">
        <w:rPr>
          <w:sz w:val="28"/>
          <w:szCs w:val="28"/>
          <w:shd w:val="clear" w:color="auto" w:fill="FFFFFF"/>
        </w:rPr>
        <w:t xml:space="preserve">Федерального закона </w:t>
      </w:r>
      <w:r w:rsidR="00CA2670">
        <w:rPr>
          <w:sz w:val="28"/>
          <w:szCs w:val="28"/>
        </w:rPr>
        <w:t>от 31.07.2020 № 248–</w:t>
      </w:r>
      <w:r w:rsidRPr="006E3371">
        <w:rPr>
          <w:sz w:val="28"/>
          <w:szCs w:val="28"/>
        </w:rPr>
        <w:t>ФЗ «О государственном контроле (надзоре) и муниципальном контроле в Российской Федерации» и разделом 4 настоящего Положения.</w:t>
      </w:r>
    </w:p>
    <w:p w:rsidR="006E3371" w:rsidRPr="006E3371" w:rsidRDefault="006E3371" w:rsidP="006E3371">
      <w:pPr>
        <w:ind w:firstLine="709"/>
        <w:jc w:val="both"/>
        <w:rPr>
          <w:sz w:val="28"/>
          <w:szCs w:val="28"/>
        </w:rPr>
      </w:pPr>
      <w:r w:rsidRPr="006E3371">
        <w:rPr>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E3371" w:rsidRPr="006E3371" w:rsidRDefault="006E3371" w:rsidP="006E3371">
      <w:pPr>
        <w:ind w:firstLine="709"/>
        <w:jc w:val="both"/>
        <w:rPr>
          <w:sz w:val="28"/>
          <w:szCs w:val="28"/>
        </w:rPr>
      </w:pPr>
      <w:r w:rsidRPr="006E3371">
        <w:rPr>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6E3371" w:rsidRPr="006E3371" w:rsidRDefault="006E3371" w:rsidP="006E3371">
      <w:pPr>
        <w:ind w:firstLine="709"/>
        <w:jc w:val="both"/>
        <w:rPr>
          <w:sz w:val="28"/>
          <w:szCs w:val="28"/>
        </w:rPr>
      </w:pPr>
      <w:bookmarkStart w:id="6" w:name="Par318"/>
      <w:bookmarkEnd w:id="6"/>
      <w:r w:rsidRPr="006E3371">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E3371" w:rsidRPr="006E3371" w:rsidRDefault="006E3371" w:rsidP="006E3371">
      <w:pPr>
        <w:ind w:firstLine="709"/>
        <w:jc w:val="both"/>
        <w:rPr>
          <w:sz w:val="28"/>
          <w:szCs w:val="28"/>
        </w:rPr>
      </w:pPr>
      <w:r w:rsidRPr="006E3371">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w:t>
      </w:r>
      <w:r w:rsidRPr="006E3371">
        <w:rPr>
          <w:sz w:val="28"/>
          <w:szCs w:val="28"/>
        </w:rPr>
        <w:lastRenderedPageBreak/>
        <w:t>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E3371" w:rsidRPr="006E3371" w:rsidRDefault="006E3371" w:rsidP="006E3371">
      <w:pPr>
        <w:ind w:firstLine="709"/>
        <w:jc w:val="both"/>
        <w:rPr>
          <w:sz w:val="28"/>
          <w:szCs w:val="28"/>
        </w:rPr>
      </w:pPr>
      <w:r w:rsidRPr="006E3371">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E3371" w:rsidRPr="006E3371" w:rsidRDefault="006E3371" w:rsidP="006E3371">
      <w:pPr>
        <w:ind w:firstLine="709"/>
        <w:jc w:val="both"/>
        <w:rPr>
          <w:sz w:val="28"/>
          <w:szCs w:val="28"/>
        </w:rPr>
      </w:pPr>
      <w:r w:rsidRPr="006E3371">
        <w:rPr>
          <w:sz w:val="28"/>
          <w:szCs w:val="28"/>
        </w:rPr>
        <w:t xml:space="preserve">4) </w:t>
      </w:r>
      <w:r w:rsidRPr="006E3371">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E3371">
        <w:rPr>
          <w:sz w:val="28"/>
          <w:szCs w:val="28"/>
        </w:rPr>
        <w:t>;</w:t>
      </w:r>
    </w:p>
    <w:p w:rsidR="006E3371" w:rsidRPr="006E3371" w:rsidRDefault="006E3371" w:rsidP="006E3371">
      <w:pPr>
        <w:ind w:firstLine="709"/>
        <w:jc w:val="both"/>
        <w:rPr>
          <w:sz w:val="28"/>
          <w:szCs w:val="28"/>
        </w:rPr>
      </w:pPr>
      <w:r w:rsidRPr="006E3371">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E3371" w:rsidRPr="006E3371" w:rsidRDefault="006E3371" w:rsidP="006E3371">
      <w:pPr>
        <w:ind w:firstLine="709"/>
        <w:jc w:val="both"/>
        <w:rPr>
          <w:sz w:val="28"/>
          <w:szCs w:val="28"/>
        </w:rPr>
      </w:pPr>
      <w:r w:rsidRPr="006E3371">
        <w:rPr>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A2670">
        <w:rPr>
          <w:sz w:val="28"/>
          <w:szCs w:val="28"/>
        </w:rPr>
        <w:t>Камчатского края</w:t>
      </w:r>
      <w:r w:rsidRPr="006E3371">
        <w:rPr>
          <w:sz w:val="28"/>
          <w:szCs w:val="28"/>
        </w:rPr>
        <w:t>, органами местного самоуправления, правоохранительными органами, организациями и гражданами.</w:t>
      </w:r>
    </w:p>
    <w:p w:rsidR="006E3371" w:rsidRPr="006E3371" w:rsidRDefault="006E3371" w:rsidP="006E3371">
      <w:pPr>
        <w:ind w:firstLine="709"/>
        <w:jc w:val="both"/>
        <w:rPr>
          <w:sz w:val="28"/>
          <w:szCs w:val="28"/>
        </w:rPr>
      </w:pPr>
      <w:r w:rsidRPr="006E3371">
        <w:rPr>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E3371" w:rsidRPr="006E3371" w:rsidRDefault="006E3371" w:rsidP="006E3371">
      <w:pPr>
        <w:ind w:firstLine="709"/>
        <w:jc w:val="both"/>
        <w:rPr>
          <w:sz w:val="28"/>
          <w:szCs w:val="28"/>
        </w:rPr>
      </w:pPr>
    </w:p>
    <w:p w:rsidR="006E3371" w:rsidRPr="006E3371" w:rsidRDefault="006E3371" w:rsidP="006E3371">
      <w:pPr>
        <w:suppressAutoHyphens/>
        <w:autoSpaceDE w:val="0"/>
        <w:jc w:val="center"/>
        <w:rPr>
          <w:b/>
          <w:bCs/>
          <w:color w:val="000000"/>
          <w:sz w:val="28"/>
          <w:szCs w:val="28"/>
          <w:lang w:eastAsia="zh-CN"/>
        </w:rPr>
      </w:pPr>
      <w:r w:rsidRPr="006E3371">
        <w:rPr>
          <w:b/>
          <w:bCs/>
          <w:color w:val="000000"/>
          <w:sz w:val="28"/>
          <w:szCs w:val="28"/>
          <w:lang w:eastAsia="zh-CN"/>
        </w:rPr>
        <w:lastRenderedPageBreak/>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6E3371" w:rsidRPr="006E3371" w:rsidRDefault="006E3371" w:rsidP="006E3371">
      <w:pPr>
        <w:suppressAutoHyphens/>
        <w:autoSpaceDE w:val="0"/>
        <w:jc w:val="center"/>
        <w:rPr>
          <w:b/>
          <w:bCs/>
          <w:color w:val="000000"/>
          <w:sz w:val="28"/>
          <w:szCs w:val="28"/>
          <w:lang w:eastAsia="zh-CN"/>
        </w:rPr>
      </w:pPr>
    </w:p>
    <w:p w:rsidR="00CA2670" w:rsidRPr="005C5156" w:rsidRDefault="00CA2670" w:rsidP="00CA2670">
      <w:pPr>
        <w:pStyle w:val="ConsPlusNormal"/>
        <w:ind w:firstLine="709"/>
        <w:jc w:val="both"/>
      </w:pPr>
      <w:r>
        <w:rPr>
          <w:sz w:val="28"/>
          <w:szCs w:val="28"/>
        </w:rPr>
        <w:t>4</w:t>
      </w:r>
      <w:r w:rsidRPr="005C5156">
        <w:rPr>
          <w:sz w:val="28"/>
          <w:szCs w:val="28"/>
        </w:rPr>
        <w:t>.1. Решения администрации, действия (бездействие) должностных лиц могут быть обжалованы в порядке, установленном гла</w:t>
      </w:r>
      <w:r>
        <w:rPr>
          <w:sz w:val="28"/>
          <w:szCs w:val="28"/>
        </w:rPr>
        <w:t>вой 9 Федерального закона № 248–</w:t>
      </w:r>
      <w:r w:rsidRPr="005C5156">
        <w:rPr>
          <w:sz w:val="28"/>
          <w:szCs w:val="28"/>
        </w:rPr>
        <w:t>ФЗ.</w:t>
      </w:r>
    </w:p>
    <w:p w:rsidR="00CA2670" w:rsidRPr="005C5156" w:rsidRDefault="00CA2670" w:rsidP="00CA2670">
      <w:pPr>
        <w:pStyle w:val="ConsPlusNormal"/>
        <w:ind w:firstLine="709"/>
        <w:jc w:val="both"/>
        <w:rPr>
          <w:sz w:val="28"/>
          <w:szCs w:val="28"/>
        </w:rPr>
      </w:pPr>
      <w:r>
        <w:rPr>
          <w:sz w:val="28"/>
          <w:szCs w:val="28"/>
        </w:rPr>
        <w:t>4</w:t>
      </w:r>
      <w:r w:rsidRPr="005C5156">
        <w:rPr>
          <w:sz w:val="28"/>
          <w:szCs w:val="28"/>
        </w:rPr>
        <w:t xml:space="preserve">.2.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w:t>
      </w:r>
      <w:r w:rsidRPr="00C76EF3">
        <w:rPr>
          <w:sz w:val="28"/>
          <w:szCs w:val="28"/>
        </w:rPr>
        <w:t>имеют право на досудебное обжалование:</w:t>
      </w:r>
    </w:p>
    <w:p w:rsidR="00CA2670" w:rsidRPr="005C5156" w:rsidRDefault="00CA2670" w:rsidP="00CA2670">
      <w:pPr>
        <w:pStyle w:val="ConsPlusNormal"/>
        <w:ind w:firstLine="709"/>
        <w:jc w:val="both"/>
      </w:pPr>
      <w:r w:rsidRPr="005C5156">
        <w:rPr>
          <w:sz w:val="28"/>
          <w:szCs w:val="28"/>
        </w:rPr>
        <w:t>1) решений о проведении контрольных мероприятий;</w:t>
      </w:r>
    </w:p>
    <w:p w:rsidR="00CA2670" w:rsidRPr="005C5156" w:rsidRDefault="00CA2670" w:rsidP="00CA2670">
      <w:pPr>
        <w:pStyle w:val="ConsPlusNormal"/>
        <w:ind w:firstLine="709"/>
        <w:jc w:val="both"/>
      </w:pPr>
      <w:r w:rsidRPr="005C5156">
        <w:rPr>
          <w:sz w:val="28"/>
          <w:szCs w:val="28"/>
        </w:rPr>
        <w:t>2) актов контрольных мероприятий, предписаний об устранении выявленных нарушений;</w:t>
      </w:r>
    </w:p>
    <w:p w:rsidR="00CA2670" w:rsidRPr="005C5156" w:rsidRDefault="00CA2670" w:rsidP="00CA2670">
      <w:pPr>
        <w:pStyle w:val="ConsPlusNormal"/>
        <w:ind w:firstLine="709"/>
        <w:jc w:val="both"/>
        <w:rPr>
          <w:sz w:val="28"/>
          <w:szCs w:val="28"/>
        </w:rPr>
      </w:pPr>
      <w:r w:rsidRPr="005C5156">
        <w:rPr>
          <w:sz w:val="28"/>
          <w:szCs w:val="28"/>
        </w:rPr>
        <w:t>3) действий (бездействия) должностных лиц в рамках контрольных мероприятий.</w:t>
      </w:r>
    </w:p>
    <w:p w:rsidR="00CA2670" w:rsidRPr="005C5156" w:rsidRDefault="00CA2670" w:rsidP="00CA2670">
      <w:pPr>
        <w:ind w:firstLine="709"/>
        <w:jc w:val="both"/>
        <w:rPr>
          <w:sz w:val="28"/>
          <w:szCs w:val="28"/>
        </w:rPr>
      </w:pPr>
      <w:r>
        <w:rPr>
          <w:sz w:val="28"/>
          <w:szCs w:val="28"/>
        </w:rPr>
        <w:t>4</w:t>
      </w:r>
      <w:r w:rsidRPr="005C5156">
        <w:rPr>
          <w:sz w:val="28"/>
          <w:szCs w:val="28"/>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C5156">
        <w:rPr>
          <w:sz w:val="28"/>
          <w:szCs w:val="28"/>
          <w:shd w:val="clear" w:color="auto" w:fill="FFFFFF"/>
        </w:rPr>
        <w:t xml:space="preserve"> и (или) регионального портала государственных и муниципальных услуг</w:t>
      </w:r>
      <w:r w:rsidRPr="005C5156">
        <w:rPr>
          <w:sz w:val="28"/>
          <w:szCs w:val="28"/>
        </w:rPr>
        <w:t>.</w:t>
      </w:r>
    </w:p>
    <w:p w:rsidR="00CA2670" w:rsidRPr="005C5156" w:rsidRDefault="00CA2670" w:rsidP="00CA2670">
      <w:pPr>
        <w:pStyle w:val="s1"/>
        <w:rPr>
          <w:rFonts w:ascii="Times New Roman" w:hAnsi="Times New Roman" w:cs="Times New Roman"/>
          <w:sz w:val="28"/>
          <w:szCs w:val="28"/>
        </w:rPr>
      </w:pPr>
      <w:r w:rsidRPr="005C5156">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Pr>
          <w:rFonts w:ascii="Times New Roman" w:hAnsi="Times New Roman" w:cs="Times New Roman"/>
          <w:sz w:val="28"/>
          <w:szCs w:val="28"/>
        </w:rPr>
        <w:t>г</w:t>
      </w:r>
      <w:r w:rsidRPr="00F44A7C">
        <w:rPr>
          <w:rFonts w:ascii="Times New Roman" w:hAnsi="Times New Roman" w:cs="Times New Roman"/>
          <w:sz w:val="28"/>
          <w:szCs w:val="28"/>
        </w:rPr>
        <w:t>лавы</w:t>
      </w:r>
      <w:r w:rsidRPr="00F44A7C">
        <w:rPr>
          <w:rFonts w:ascii="Times New Roman" w:hAnsi="Times New Roman" w:cs="Times New Roman"/>
          <w:iCs/>
          <w:sz w:val="28"/>
          <w:szCs w:val="28"/>
        </w:rPr>
        <w:t xml:space="preserve"> администрации</w:t>
      </w:r>
      <w:r>
        <w:rPr>
          <w:rFonts w:ascii="Times New Roman" w:hAnsi="Times New Roman" w:cs="Times New Roman"/>
          <w:i/>
          <w:iCs/>
          <w:sz w:val="24"/>
          <w:szCs w:val="24"/>
        </w:rPr>
        <w:t xml:space="preserve"> </w:t>
      </w:r>
      <w:r w:rsidRPr="005C5156">
        <w:rPr>
          <w:rFonts w:ascii="Times New Roman" w:hAnsi="Times New Roman" w:cs="Times New Roman"/>
          <w:sz w:val="28"/>
          <w:szCs w:val="28"/>
        </w:rPr>
        <w:t xml:space="preserve">с предварительным информированием </w:t>
      </w:r>
      <w:r>
        <w:rPr>
          <w:rFonts w:ascii="Times New Roman" w:hAnsi="Times New Roman" w:cs="Times New Roman"/>
          <w:sz w:val="28"/>
          <w:szCs w:val="28"/>
        </w:rPr>
        <w:t>г</w:t>
      </w:r>
      <w:r w:rsidRPr="00F44A7C">
        <w:rPr>
          <w:rFonts w:ascii="Times New Roman" w:hAnsi="Times New Roman" w:cs="Times New Roman"/>
          <w:sz w:val="28"/>
          <w:szCs w:val="28"/>
        </w:rPr>
        <w:t>лавы</w:t>
      </w:r>
      <w:r w:rsidRPr="00F44A7C">
        <w:rPr>
          <w:rFonts w:ascii="Times New Roman" w:hAnsi="Times New Roman" w:cs="Times New Roman"/>
          <w:iCs/>
          <w:sz w:val="28"/>
          <w:szCs w:val="28"/>
        </w:rPr>
        <w:t xml:space="preserve"> администрации</w:t>
      </w:r>
      <w:r>
        <w:rPr>
          <w:rFonts w:ascii="Times New Roman" w:hAnsi="Times New Roman" w:cs="Times New Roman"/>
          <w:i/>
          <w:iCs/>
          <w:sz w:val="24"/>
          <w:szCs w:val="24"/>
        </w:rPr>
        <w:t xml:space="preserve"> </w:t>
      </w:r>
      <w:r w:rsidRPr="005C5156">
        <w:rPr>
          <w:rFonts w:ascii="Times New Roman" w:hAnsi="Times New Roman" w:cs="Times New Roman"/>
          <w:sz w:val="28"/>
          <w:szCs w:val="28"/>
        </w:rPr>
        <w:t>о наличии в</w:t>
      </w:r>
      <w:r w:rsidRPr="005C5156">
        <w:rPr>
          <w:rFonts w:ascii="Times New Roman" w:hAnsi="Times New Roman" w:cs="Times New Roman"/>
          <w:i/>
          <w:iCs/>
          <w:sz w:val="24"/>
          <w:szCs w:val="24"/>
        </w:rPr>
        <w:t xml:space="preserve"> </w:t>
      </w:r>
      <w:r w:rsidRPr="005C5156">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CA2670" w:rsidRPr="005C5156" w:rsidRDefault="00CA2670" w:rsidP="00CA2670">
      <w:pPr>
        <w:pStyle w:val="ConsPlusNormal"/>
        <w:ind w:firstLine="709"/>
        <w:jc w:val="both"/>
      </w:pPr>
      <w:r>
        <w:rPr>
          <w:sz w:val="28"/>
          <w:szCs w:val="28"/>
        </w:rPr>
        <w:t>4</w:t>
      </w:r>
      <w:r w:rsidRPr="005C5156">
        <w:rPr>
          <w:sz w:val="28"/>
          <w:szCs w:val="28"/>
        </w:rPr>
        <w:t>.4. Жалоба на решение администрации, действия (бездействие) его д</w:t>
      </w:r>
      <w:r>
        <w:rPr>
          <w:sz w:val="28"/>
          <w:szCs w:val="28"/>
        </w:rPr>
        <w:t>олжностных лиц рассматривается г</w:t>
      </w:r>
      <w:r w:rsidRPr="005C5156">
        <w:rPr>
          <w:sz w:val="28"/>
          <w:szCs w:val="28"/>
        </w:rPr>
        <w:t>лавой</w:t>
      </w:r>
      <w:r>
        <w:rPr>
          <w:sz w:val="28"/>
          <w:szCs w:val="28"/>
        </w:rPr>
        <w:t xml:space="preserve"> администрации</w:t>
      </w:r>
      <w:r w:rsidRPr="005C5156">
        <w:rPr>
          <w:sz w:val="28"/>
          <w:szCs w:val="28"/>
        </w:rPr>
        <w:t>.</w:t>
      </w:r>
    </w:p>
    <w:p w:rsidR="00CA2670" w:rsidRPr="005C5156" w:rsidRDefault="00CA2670" w:rsidP="00CA2670">
      <w:pPr>
        <w:pStyle w:val="ConsPlusNormal"/>
        <w:ind w:firstLine="709"/>
        <w:jc w:val="both"/>
      </w:pPr>
      <w:r>
        <w:rPr>
          <w:sz w:val="28"/>
          <w:szCs w:val="28"/>
        </w:rPr>
        <w:t>4</w:t>
      </w:r>
      <w:r w:rsidRPr="005C5156">
        <w:rPr>
          <w:sz w:val="28"/>
          <w:szCs w:val="28"/>
        </w:rPr>
        <w:t>.5.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A2670" w:rsidRPr="005C5156" w:rsidRDefault="00CA2670" w:rsidP="00CA2670">
      <w:pPr>
        <w:pStyle w:val="ConsPlusNormal"/>
        <w:ind w:firstLine="709"/>
        <w:jc w:val="both"/>
      </w:pPr>
      <w:r w:rsidRPr="005C5156">
        <w:rPr>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CA2670" w:rsidRPr="005C5156" w:rsidRDefault="00CA2670" w:rsidP="00CA2670">
      <w:pPr>
        <w:pStyle w:val="ConsPlusNormal"/>
        <w:ind w:firstLine="709"/>
        <w:jc w:val="both"/>
      </w:pPr>
      <w:r w:rsidRPr="005C5156">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A2670" w:rsidRPr="005C5156" w:rsidRDefault="00CA2670" w:rsidP="00CA2670">
      <w:pPr>
        <w:pStyle w:val="ConsPlusNormal"/>
        <w:ind w:firstLine="709"/>
        <w:jc w:val="both"/>
      </w:pPr>
      <w:r w:rsidRPr="005C5156">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A2670" w:rsidRPr="005C5156" w:rsidRDefault="00CA2670" w:rsidP="00CA2670">
      <w:pPr>
        <w:pStyle w:val="ConsPlusNormal"/>
        <w:ind w:firstLine="709"/>
        <w:jc w:val="both"/>
        <w:rPr>
          <w:sz w:val="28"/>
          <w:szCs w:val="28"/>
        </w:rPr>
      </w:pPr>
      <w:r>
        <w:rPr>
          <w:sz w:val="28"/>
          <w:szCs w:val="28"/>
        </w:rPr>
        <w:t>4</w:t>
      </w:r>
      <w:r w:rsidRPr="005C5156">
        <w:rPr>
          <w:sz w:val="28"/>
          <w:szCs w:val="28"/>
        </w:rPr>
        <w:t xml:space="preserve">.6. Жалоба на решение администрации, действия (бездействие) его </w:t>
      </w:r>
      <w:r w:rsidRPr="005C5156">
        <w:rPr>
          <w:sz w:val="28"/>
          <w:szCs w:val="28"/>
        </w:rPr>
        <w:lastRenderedPageBreak/>
        <w:t xml:space="preserve">должностных лиц подлежит рассмотрению в течение 20 рабочих дней со дня ее регистрации. </w:t>
      </w:r>
    </w:p>
    <w:p w:rsidR="00CA2670" w:rsidRDefault="00CA2670" w:rsidP="00CA2670">
      <w:pPr>
        <w:pStyle w:val="ConsPlusNormal"/>
        <w:ind w:firstLine="709"/>
        <w:jc w:val="both"/>
        <w:rPr>
          <w:sz w:val="28"/>
          <w:szCs w:val="28"/>
        </w:rPr>
      </w:pPr>
      <w:r w:rsidRPr="005C5156">
        <w:rPr>
          <w:sz w:val="28"/>
          <w:szCs w:val="28"/>
        </w:rPr>
        <w:t>В случае если для ее рассмотрения требуется получение сведений, имеющихся в распоряжении иных органов, срок рассмотр</w:t>
      </w:r>
      <w:r>
        <w:rPr>
          <w:sz w:val="28"/>
          <w:szCs w:val="28"/>
        </w:rPr>
        <w:t>ения жалобы может быть продлен г</w:t>
      </w:r>
      <w:r w:rsidRPr="005C5156">
        <w:rPr>
          <w:sz w:val="28"/>
          <w:szCs w:val="28"/>
        </w:rPr>
        <w:t xml:space="preserve">лавой </w:t>
      </w:r>
      <w:r>
        <w:rPr>
          <w:sz w:val="28"/>
          <w:szCs w:val="28"/>
        </w:rPr>
        <w:t xml:space="preserve">администрации </w:t>
      </w:r>
      <w:r w:rsidRPr="005C5156">
        <w:rPr>
          <w:sz w:val="28"/>
          <w:szCs w:val="28"/>
        </w:rPr>
        <w:t>не более чем на 20 рабочих дней.</w:t>
      </w:r>
    </w:p>
    <w:p w:rsidR="00CA2670" w:rsidRPr="00CA2670" w:rsidRDefault="00CA2670" w:rsidP="00CA2670">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Pr="00CA2670">
        <w:rPr>
          <w:rFonts w:ascii="Times New Roman" w:hAnsi="Times New Roman" w:cs="Times New Roman"/>
          <w:sz w:val="28"/>
          <w:szCs w:val="28"/>
        </w:rPr>
        <w:t>.7. Досудебный порядок обжалования до 31 декабря 2023 года может осуществляться посредством бумажного документооборота.</w:t>
      </w:r>
    </w:p>
    <w:p w:rsidR="006E3371" w:rsidRPr="006E3371" w:rsidRDefault="006E3371" w:rsidP="006E3371">
      <w:pPr>
        <w:suppressAutoHyphens/>
        <w:spacing w:line="360" w:lineRule="auto"/>
        <w:ind w:firstLine="709"/>
        <w:jc w:val="both"/>
        <w:rPr>
          <w:color w:val="000000"/>
          <w:sz w:val="28"/>
          <w:szCs w:val="28"/>
          <w:lang w:eastAsia="zh-CN"/>
        </w:rPr>
      </w:pPr>
    </w:p>
    <w:p w:rsidR="006E3371" w:rsidRPr="006E3371" w:rsidRDefault="006E3371" w:rsidP="006E3371">
      <w:pPr>
        <w:suppressAutoHyphens/>
        <w:jc w:val="center"/>
        <w:rPr>
          <w:b/>
          <w:bCs/>
          <w:color w:val="000000"/>
          <w:sz w:val="28"/>
          <w:szCs w:val="28"/>
          <w:lang w:eastAsia="zh-CN"/>
        </w:rPr>
      </w:pPr>
      <w:r w:rsidRPr="006E3371">
        <w:rPr>
          <w:b/>
          <w:bCs/>
          <w:color w:val="000000"/>
          <w:sz w:val="28"/>
          <w:szCs w:val="28"/>
          <w:lang w:eastAsia="zh-CN"/>
        </w:rPr>
        <w:t>5. Ключевые показатели муниципального контроля на автомобильном транспорте и их целевые значения</w:t>
      </w:r>
    </w:p>
    <w:p w:rsidR="006E3371" w:rsidRPr="006E3371" w:rsidRDefault="006E3371" w:rsidP="006E3371">
      <w:pPr>
        <w:suppressAutoHyphens/>
        <w:jc w:val="center"/>
        <w:rPr>
          <w:b/>
          <w:bCs/>
          <w:color w:val="000000"/>
          <w:sz w:val="28"/>
          <w:szCs w:val="28"/>
          <w:lang w:eastAsia="zh-CN"/>
        </w:rPr>
      </w:pPr>
    </w:p>
    <w:p w:rsidR="006E3371" w:rsidRPr="00CA2670" w:rsidRDefault="006E3371" w:rsidP="00CA2670">
      <w:pPr>
        <w:pStyle w:val="a3"/>
        <w:ind w:firstLine="709"/>
        <w:jc w:val="both"/>
        <w:rPr>
          <w:rFonts w:ascii="Times New Roman" w:hAnsi="Times New Roman" w:cs="Times New Roman"/>
          <w:sz w:val="28"/>
          <w:szCs w:val="28"/>
        </w:rPr>
      </w:pPr>
      <w:r w:rsidRPr="00CA2670">
        <w:rPr>
          <w:rFonts w:ascii="Times New Roman" w:hAnsi="Times New Roman" w:cs="Times New Roman"/>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E3371" w:rsidRPr="00CA2670" w:rsidRDefault="006E3371" w:rsidP="00CA2670">
      <w:pPr>
        <w:pStyle w:val="a3"/>
        <w:ind w:firstLine="709"/>
        <w:jc w:val="both"/>
        <w:rPr>
          <w:rFonts w:ascii="Times New Roman" w:hAnsi="Times New Roman" w:cs="Times New Roman"/>
          <w:sz w:val="28"/>
          <w:szCs w:val="28"/>
        </w:rPr>
      </w:pPr>
      <w:r w:rsidRPr="00CA2670">
        <w:rPr>
          <w:rFonts w:ascii="Times New Roman" w:hAnsi="Times New Roman" w:cs="Times New Roman"/>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w:t>
      </w:r>
      <w:r w:rsidR="00CA2670" w:rsidRPr="00CA2670">
        <w:rPr>
          <w:rFonts w:ascii="Times New Roman" w:hAnsi="Times New Roman" w:cs="Times New Roman"/>
          <w:sz w:val="28"/>
          <w:szCs w:val="28"/>
        </w:rPr>
        <w:t>установлены в Приложении № 1 к настоящему Положению.</w:t>
      </w:r>
    </w:p>
    <w:p w:rsidR="006E3371" w:rsidRPr="006E3371" w:rsidRDefault="006E3371" w:rsidP="006E3371">
      <w:pPr>
        <w:suppressAutoHyphens/>
        <w:snapToGrid w:val="0"/>
        <w:spacing w:line="240" w:lineRule="exact"/>
        <w:jc w:val="both"/>
        <w:rPr>
          <w:b/>
          <w:sz w:val="28"/>
          <w:szCs w:val="28"/>
          <w:lang w:eastAsia="zh-CN"/>
        </w:rPr>
      </w:pPr>
    </w:p>
    <w:p w:rsidR="00AE4A56" w:rsidRPr="00AE4A56" w:rsidRDefault="00AE4A56" w:rsidP="00AE4A56">
      <w:pPr>
        <w:jc w:val="center"/>
        <w:rPr>
          <w:rFonts w:eastAsiaTheme="minorHAnsi"/>
          <w:b/>
          <w:sz w:val="28"/>
          <w:szCs w:val="28"/>
          <w:lang w:eastAsia="en-US"/>
        </w:rPr>
      </w:pPr>
      <w:r>
        <w:rPr>
          <w:rFonts w:eastAsiaTheme="minorHAnsi"/>
          <w:b/>
          <w:sz w:val="28"/>
          <w:szCs w:val="28"/>
          <w:lang w:eastAsia="en-US"/>
        </w:rPr>
        <w:t>Раздел 6</w:t>
      </w:r>
      <w:r w:rsidRPr="00AE4A56">
        <w:rPr>
          <w:rFonts w:eastAsiaTheme="minorHAnsi"/>
          <w:b/>
          <w:sz w:val="28"/>
          <w:szCs w:val="28"/>
          <w:lang w:eastAsia="en-US"/>
        </w:rPr>
        <w:t>. Вступление в силу настоящего Положения</w:t>
      </w:r>
    </w:p>
    <w:p w:rsidR="00AE4A56" w:rsidRPr="00AE4A56" w:rsidRDefault="00AE4A56" w:rsidP="00AE4A56">
      <w:pPr>
        <w:jc w:val="both"/>
        <w:rPr>
          <w:rFonts w:eastAsiaTheme="minorHAnsi"/>
          <w:b/>
          <w:sz w:val="28"/>
          <w:szCs w:val="28"/>
          <w:lang w:eastAsia="en-US"/>
        </w:rPr>
      </w:pPr>
    </w:p>
    <w:p w:rsidR="00AE4A56" w:rsidRPr="00AE4A56" w:rsidRDefault="00AE4A56" w:rsidP="00AE4A56">
      <w:pPr>
        <w:ind w:firstLine="709"/>
        <w:jc w:val="both"/>
        <w:rPr>
          <w:rFonts w:eastAsiaTheme="minorHAnsi"/>
          <w:b/>
          <w:sz w:val="28"/>
          <w:szCs w:val="28"/>
          <w:lang w:eastAsia="en-US"/>
        </w:rPr>
      </w:pPr>
      <w:r w:rsidRPr="00AE4A56">
        <w:rPr>
          <w:rFonts w:eastAsiaTheme="minorHAnsi"/>
          <w:bCs/>
          <w:kern w:val="2"/>
          <w:sz w:val="28"/>
          <w:szCs w:val="28"/>
        </w:rPr>
        <w:t xml:space="preserve">Настоящее Положение вступает в силу со дня </w:t>
      </w:r>
      <w:r>
        <w:rPr>
          <w:rFonts w:eastAsiaTheme="minorHAnsi"/>
          <w:bCs/>
          <w:kern w:val="2"/>
          <w:sz w:val="28"/>
          <w:szCs w:val="28"/>
        </w:rPr>
        <w:t>его официального опубликования и распространяет своё действие на правоотношения, возникшие с 01 января 2022 года, за исключением раздела 5</w:t>
      </w:r>
      <w:r w:rsidRPr="00AE4A56">
        <w:rPr>
          <w:rFonts w:eastAsiaTheme="minorHAnsi"/>
          <w:bCs/>
          <w:kern w:val="2"/>
          <w:sz w:val="28"/>
          <w:szCs w:val="28"/>
        </w:rPr>
        <w:t>, который вступает в силу с 1 марта 2022 года.</w:t>
      </w:r>
    </w:p>
    <w:p w:rsidR="00AE4A56" w:rsidRPr="00AE4A56" w:rsidRDefault="00AE4A56" w:rsidP="00AE4A56">
      <w:pPr>
        <w:jc w:val="both"/>
        <w:rPr>
          <w:rFonts w:eastAsiaTheme="minorHAnsi"/>
          <w:i/>
          <w:sz w:val="28"/>
          <w:szCs w:val="28"/>
          <w:lang w:eastAsia="ar-SA"/>
        </w:rPr>
      </w:pPr>
    </w:p>
    <w:p w:rsidR="00CA2670" w:rsidRPr="00AE4A56" w:rsidRDefault="00AE4A56" w:rsidP="00AE4A56">
      <w:pPr>
        <w:widowControl w:val="0"/>
        <w:autoSpaceDE w:val="0"/>
        <w:autoSpaceDN w:val="0"/>
        <w:jc w:val="both"/>
        <w:rPr>
          <w:sz w:val="28"/>
          <w:szCs w:val="28"/>
        </w:rPr>
      </w:pPr>
      <w:r w:rsidRPr="00AE4A56">
        <w:rPr>
          <w:sz w:val="28"/>
          <w:szCs w:val="28"/>
        </w:rPr>
        <w:t>Глава Новолесновского сельского поселения                                В.В. Потанин</w:t>
      </w:r>
      <w:r>
        <w:rPr>
          <w:sz w:val="28"/>
          <w:szCs w:val="28"/>
        </w:rPr>
        <w:t xml:space="preserve"> </w:t>
      </w:r>
      <w:r w:rsidR="006E3371" w:rsidRPr="006E3371">
        <w:rPr>
          <w:color w:val="000000"/>
          <w:lang w:eastAsia="zh-CN"/>
        </w:rPr>
        <w:br w:type="page"/>
      </w:r>
    </w:p>
    <w:tbl>
      <w:tblPr>
        <w:tblStyle w:val="10"/>
        <w:tblW w:w="0" w:type="auto"/>
        <w:tblInd w:w="4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tblGrid>
      <w:tr w:rsidR="00CA2670" w:rsidRPr="00CA2670" w:rsidTr="00E93D13">
        <w:trPr>
          <w:trHeight w:val="1756"/>
        </w:trPr>
        <w:tc>
          <w:tcPr>
            <w:tcW w:w="5105" w:type="dxa"/>
          </w:tcPr>
          <w:p w:rsidR="00CA2670" w:rsidRPr="00CA2670" w:rsidRDefault="00CA2670" w:rsidP="00CA2670">
            <w:pPr>
              <w:jc w:val="both"/>
              <w:rPr>
                <w:rFonts w:eastAsiaTheme="minorHAnsi"/>
                <w:lang w:eastAsia="en-US"/>
              </w:rPr>
            </w:pPr>
            <w:r w:rsidRPr="00CA2670">
              <w:rPr>
                <w:rFonts w:eastAsiaTheme="minorHAnsi"/>
                <w:lang w:eastAsia="en-US"/>
              </w:rPr>
              <w:lastRenderedPageBreak/>
              <w:t xml:space="preserve">Приложение 1 к </w:t>
            </w:r>
            <w:r>
              <w:rPr>
                <w:rFonts w:eastAsiaTheme="minorHAnsi"/>
                <w:lang w:eastAsia="en-US"/>
              </w:rPr>
              <w:t xml:space="preserve">Положению о муниципальном контроле </w:t>
            </w:r>
            <w:r w:rsidRPr="00CA2670">
              <w:rPr>
                <w:rFonts w:eastAsiaTheme="minorHAnsi"/>
                <w:lang w:eastAsia="en-US"/>
              </w:rPr>
              <w:t>на автомобильном транспорте, городском наземном электрическом транспорте и в дорожном хозяйств</w:t>
            </w:r>
            <w:r>
              <w:rPr>
                <w:rFonts w:eastAsiaTheme="minorHAnsi"/>
                <w:lang w:eastAsia="en-US"/>
              </w:rPr>
              <w:t xml:space="preserve">е в границах населенных пунктов </w:t>
            </w:r>
            <w:r w:rsidRPr="00CA2670">
              <w:rPr>
                <w:rFonts w:eastAsiaTheme="minorHAnsi"/>
                <w:lang w:eastAsia="en-US"/>
              </w:rPr>
              <w:t>Новолесновского сельского поселения</w:t>
            </w:r>
          </w:p>
        </w:tc>
      </w:tr>
    </w:tbl>
    <w:p w:rsidR="00CA2670" w:rsidRPr="00CA2670" w:rsidRDefault="00CA2670" w:rsidP="00CA2670">
      <w:pPr>
        <w:rPr>
          <w:rFonts w:ascii="Liberation Serif" w:hAnsi="Liberation Serif"/>
          <w:sz w:val="28"/>
          <w:szCs w:val="28"/>
        </w:rPr>
      </w:pPr>
    </w:p>
    <w:p w:rsidR="00CA2670" w:rsidRPr="00CA2670" w:rsidRDefault="00CA2670" w:rsidP="00CA2670">
      <w:pPr>
        <w:jc w:val="center"/>
        <w:rPr>
          <w:b/>
          <w:sz w:val="28"/>
          <w:szCs w:val="28"/>
        </w:rPr>
      </w:pPr>
      <w:r w:rsidRPr="00CA2670">
        <w:rPr>
          <w:b/>
          <w:sz w:val="28"/>
          <w:szCs w:val="28"/>
        </w:rPr>
        <w:t xml:space="preserve">Ключевые показатели и их целевые значения, индикативные показатели в сфере </w:t>
      </w:r>
      <w:r>
        <w:rPr>
          <w:b/>
          <w:sz w:val="28"/>
          <w:szCs w:val="28"/>
        </w:rPr>
        <w:t>муниципального контроля</w:t>
      </w:r>
      <w:r w:rsidRPr="00CA2670">
        <w:rPr>
          <w:b/>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 Новолесновского сельского поселения</w:t>
      </w:r>
    </w:p>
    <w:p w:rsidR="00CA2670" w:rsidRPr="00CA2670" w:rsidRDefault="00CA2670" w:rsidP="00CA2670">
      <w:pPr>
        <w:ind w:firstLine="709"/>
        <w:jc w:val="both"/>
        <w:rPr>
          <w:rFonts w:ascii="Liberation Serif" w:hAnsi="Liberation Serif"/>
          <w:sz w:val="28"/>
          <w:szCs w:val="28"/>
        </w:rPr>
      </w:pPr>
    </w:p>
    <w:p w:rsidR="00CA2670" w:rsidRPr="00CA2670" w:rsidRDefault="00CA2670" w:rsidP="00CA2670">
      <w:pPr>
        <w:ind w:firstLine="709"/>
        <w:jc w:val="both"/>
        <w:rPr>
          <w:rFonts w:ascii="Liberation Serif" w:hAnsi="Liberation Serif"/>
          <w:sz w:val="28"/>
          <w:szCs w:val="28"/>
        </w:rPr>
      </w:pPr>
      <w:r w:rsidRPr="00CA2670">
        <w:rPr>
          <w:rFonts w:ascii="Liberation Serif" w:hAnsi="Liberation Serif"/>
          <w:sz w:val="28"/>
          <w:szCs w:val="28"/>
        </w:rPr>
        <w:t>1. Ключевые показатели и их целевые значения:</w:t>
      </w:r>
    </w:p>
    <w:p w:rsidR="00CA2670" w:rsidRPr="00CA2670" w:rsidRDefault="00CA2670" w:rsidP="00CA2670">
      <w:pPr>
        <w:ind w:firstLine="709"/>
        <w:jc w:val="both"/>
        <w:rPr>
          <w:rFonts w:ascii="Liberation Serif" w:hAnsi="Liberation Serif"/>
          <w:sz w:val="28"/>
          <w:szCs w:val="28"/>
        </w:rPr>
      </w:pPr>
    </w:p>
    <w:tbl>
      <w:tblPr>
        <w:tblW w:w="9636" w:type="dxa"/>
        <w:tblLayout w:type="fixed"/>
        <w:tblCellMar>
          <w:left w:w="10" w:type="dxa"/>
          <w:right w:w="10" w:type="dxa"/>
        </w:tblCellMar>
        <w:tblLook w:val="0000" w:firstRow="0" w:lastRow="0" w:firstColumn="0" w:lastColumn="0" w:noHBand="0" w:noVBand="0"/>
      </w:tblPr>
      <w:tblGrid>
        <w:gridCol w:w="6518"/>
        <w:gridCol w:w="3118"/>
      </w:tblGrid>
      <w:tr w:rsidR="00CA2670" w:rsidRPr="00CA2670" w:rsidTr="00E93D13">
        <w:trPr>
          <w:trHeight w:val="648"/>
        </w:trPr>
        <w:tc>
          <w:tcPr>
            <w:tcW w:w="65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A2670" w:rsidRPr="00CA2670" w:rsidRDefault="00CA2670" w:rsidP="00CA2670">
            <w:pPr>
              <w:suppressLineNumbers/>
              <w:suppressAutoHyphens/>
              <w:autoSpaceDN w:val="0"/>
              <w:spacing w:line="300" w:lineRule="atLeast"/>
              <w:jc w:val="center"/>
              <w:textAlignment w:val="baseline"/>
              <w:rPr>
                <w:rFonts w:ascii="Liberation Serif" w:eastAsia="SimSun" w:hAnsi="Liberation Serif" w:cs="Mangal"/>
                <w:kern w:val="3"/>
                <w:sz w:val="28"/>
                <w:szCs w:val="28"/>
                <w:lang w:eastAsia="zh-CN" w:bidi="hi-IN"/>
              </w:rPr>
            </w:pPr>
            <w:r w:rsidRPr="00CA2670">
              <w:rPr>
                <w:rFonts w:ascii="Liberation Serif" w:eastAsia="SimSun" w:hAnsi="Liberation Serif" w:cs="Mangal"/>
                <w:kern w:val="3"/>
                <w:sz w:val="28"/>
                <w:szCs w:val="28"/>
                <w:lang w:eastAsia="zh-CN" w:bidi="hi-IN"/>
              </w:rPr>
              <w:t>Ключевые показатели</w:t>
            </w:r>
          </w:p>
          <w:p w:rsidR="00CA2670" w:rsidRPr="00CA2670" w:rsidRDefault="00CA2670" w:rsidP="00CA2670">
            <w:pPr>
              <w:suppressAutoHyphens/>
              <w:autoSpaceDN w:val="0"/>
              <w:textAlignment w:val="baseline"/>
              <w:rPr>
                <w:rFonts w:ascii="Liberation Serif" w:eastAsia="SimSun" w:hAnsi="Liberation Serif" w:cs="Mangal"/>
                <w:kern w:val="3"/>
                <w:sz w:val="28"/>
                <w:szCs w:val="28"/>
                <w:lang w:val="en-US" w:eastAsia="zh-CN" w:bidi="hi-IN"/>
              </w:rPr>
            </w:pP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A2670" w:rsidRPr="00CA2670" w:rsidRDefault="00CA2670" w:rsidP="00CA2670">
            <w:pPr>
              <w:suppressLineNumbers/>
              <w:suppressAutoHyphens/>
              <w:autoSpaceDN w:val="0"/>
              <w:spacing w:line="300" w:lineRule="atLeast"/>
              <w:jc w:val="center"/>
              <w:textAlignment w:val="baseline"/>
              <w:rPr>
                <w:rFonts w:ascii="Liberation Serif" w:eastAsia="SimSun" w:hAnsi="Liberation Serif" w:cs="Mangal"/>
                <w:kern w:val="3"/>
                <w:sz w:val="28"/>
                <w:szCs w:val="28"/>
                <w:lang w:eastAsia="zh-CN" w:bidi="hi-IN"/>
              </w:rPr>
            </w:pPr>
            <w:r w:rsidRPr="00CA2670">
              <w:rPr>
                <w:rFonts w:ascii="Liberation Serif" w:eastAsia="SimSun" w:hAnsi="Liberation Serif" w:cs="Mangal"/>
                <w:kern w:val="3"/>
                <w:sz w:val="28"/>
                <w:szCs w:val="28"/>
                <w:lang w:eastAsia="zh-CN" w:bidi="hi-IN"/>
              </w:rPr>
              <w:t>Целевые значения</w:t>
            </w:r>
          </w:p>
          <w:p w:rsidR="00CA2670" w:rsidRPr="00CA2670" w:rsidRDefault="00CA2670" w:rsidP="00CA2670">
            <w:pPr>
              <w:suppressLineNumbers/>
              <w:suppressAutoHyphens/>
              <w:autoSpaceDN w:val="0"/>
              <w:spacing w:line="300" w:lineRule="atLeast"/>
              <w:jc w:val="center"/>
              <w:textAlignment w:val="baseline"/>
              <w:rPr>
                <w:rFonts w:ascii="Liberation Serif" w:eastAsia="SimSun" w:hAnsi="Liberation Serif" w:cs="Mangal"/>
                <w:kern w:val="3"/>
                <w:sz w:val="28"/>
                <w:szCs w:val="28"/>
                <w:lang w:eastAsia="zh-CN" w:bidi="hi-IN"/>
              </w:rPr>
            </w:pPr>
            <w:r w:rsidRPr="00CA2670">
              <w:rPr>
                <w:rFonts w:ascii="Liberation Serif" w:eastAsia="SimSun" w:hAnsi="Liberation Serif" w:cs="Mangal"/>
                <w:kern w:val="3"/>
                <w:sz w:val="28"/>
                <w:szCs w:val="28"/>
                <w:lang w:eastAsia="zh-CN" w:bidi="hi-IN"/>
              </w:rPr>
              <w:t>(%)</w:t>
            </w:r>
          </w:p>
        </w:tc>
      </w:tr>
      <w:tr w:rsidR="00CA2670" w:rsidRPr="00CA2670" w:rsidTr="00E93D13">
        <w:trPr>
          <w:trHeight w:val="633"/>
        </w:trPr>
        <w:tc>
          <w:tcPr>
            <w:tcW w:w="6518" w:type="dxa"/>
            <w:tcBorders>
              <w:left w:val="single" w:sz="2" w:space="0" w:color="000000"/>
              <w:bottom w:val="single" w:sz="2" w:space="0" w:color="000000"/>
            </w:tcBorders>
            <w:shd w:val="clear" w:color="auto" w:fill="auto"/>
            <w:tcMar>
              <w:top w:w="55" w:type="dxa"/>
              <w:left w:w="55" w:type="dxa"/>
              <w:bottom w:w="55" w:type="dxa"/>
              <w:right w:w="55" w:type="dxa"/>
            </w:tcMar>
          </w:tcPr>
          <w:p w:rsidR="00CA2670" w:rsidRPr="00CA2670" w:rsidRDefault="00CA2670" w:rsidP="00CA2670">
            <w:pPr>
              <w:suppressLineNumbers/>
              <w:suppressAutoHyphens/>
              <w:autoSpaceDN w:val="0"/>
              <w:spacing w:line="300" w:lineRule="atLeast"/>
              <w:jc w:val="both"/>
              <w:textAlignment w:val="baseline"/>
              <w:rPr>
                <w:rFonts w:eastAsia="SimSun"/>
                <w:kern w:val="3"/>
                <w:sz w:val="28"/>
                <w:szCs w:val="28"/>
                <w:lang w:eastAsia="zh-CN" w:bidi="hi-IN"/>
              </w:rPr>
            </w:pPr>
            <w:r w:rsidRPr="00CA2670">
              <w:rPr>
                <w:rFonts w:eastAsia="SimSun"/>
                <w:kern w:val="3"/>
                <w:sz w:val="28"/>
                <w:szCs w:val="28"/>
                <w:lang w:eastAsia="zh-CN" w:bidi="hi-IN"/>
              </w:rPr>
              <w:t>Доля устраненных нарушений обязательных требований от числа выявленных нарушений обязательных требований</w:t>
            </w:r>
          </w:p>
        </w:tc>
        <w:tc>
          <w:tcPr>
            <w:tcW w:w="31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A2670" w:rsidRPr="00CA2670" w:rsidRDefault="00CA2670" w:rsidP="00CA2670">
            <w:pPr>
              <w:suppressLineNumbers/>
              <w:suppressAutoHyphens/>
              <w:autoSpaceDN w:val="0"/>
              <w:spacing w:line="300" w:lineRule="atLeast"/>
              <w:jc w:val="center"/>
              <w:textAlignment w:val="baseline"/>
              <w:rPr>
                <w:rFonts w:eastAsia="SimSun"/>
                <w:kern w:val="3"/>
                <w:sz w:val="28"/>
                <w:szCs w:val="28"/>
                <w:lang w:eastAsia="zh-CN" w:bidi="hi-IN"/>
              </w:rPr>
            </w:pPr>
            <w:r w:rsidRPr="00CA2670">
              <w:rPr>
                <w:rFonts w:eastAsia="SimSun"/>
                <w:kern w:val="3"/>
                <w:sz w:val="28"/>
                <w:szCs w:val="28"/>
                <w:lang w:eastAsia="zh-CN" w:bidi="hi-IN"/>
              </w:rPr>
              <w:t>70–80</w:t>
            </w:r>
          </w:p>
        </w:tc>
      </w:tr>
      <w:tr w:rsidR="00CA2670" w:rsidRPr="00CA2670" w:rsidTr="00E93D13">
        <w:trPr>
          <w:trHeight w:val="1282"/>
        </w:trPr>
        <w:tc>
          <w:tcPr>
            <w:tcW w:w="6518" w:type="dxa"/>
            <w:tcBorders>
              <w:left w:val="single" w:sz="2" w:space="0" w:color="000000"/>
              <w:bottom w:val="single" w:sz="2" w:space="0" w:color="000000"/>
            </w:tcBorders>
            <w:shd w:val="clear" w:color="auto" w:fill="auto"/>
            <w:tcMar>
              <w:top w:w="55" w:type="dxa"/>
              <w:left w:w="55" w:type="dxa"/>
              <w:bottom w:w="55" w:type="dxa"/>
              <w:right w:w="55" w:type="dxa"/>
            </w:tcMar>
          </w:tcPr>
          <w:p w:rsidR="00CA2670" w:rsidRPr="00CA2670" w:rsidRDefault="00CA2670" w:rsidP="00CA2670">
            <w:pPr>
              <w:suppressLineNumbers/>
              <w:suppressAutoHyphens/>
              <w:autoSpaceDN w:val="0"/>
              <w:spacing w:line="300" w:lineRule="atLeast"/>
              <w:jc w:val="both"/>
              <w:textAlignment w:val="baseline"/>
              <w:rPr>
                <w:rFonts w:eastAsia="SimSun"/>
                <w:kern w:val="3"/>
                <w:sz w:val="28"/>
                <w:szCs w:val="28"/>
                <w:lang w:eastAsia="zh-CN" w:bidi="hi-IN"/>
              </w:rPr>
            </w:pPr>
            <w:r w:rsidRPr="00CA2670">
              <w:rPr>
                <w:rFonts w:eastAsia="SimSun"/>
                <w:kern w:val="3"/>
                <w:sz w:val="28"/>
                <w:szCs w:val="28"/>
                <w:lang w:eastAsia="zh-CN" w:bidi="hi-IN"/>
              </w:rPr>
              <w:t>Доля обоснованных жалоб на действия (бездействие) администрации и (или) его должностных лиц при проведении контрольных мероприятий от общего количества поступивших жалоб</w:t>
            </w:r>
          </w:p>
        </w:tc>
        <w:tc>
          <w:tcPr>
            <w:tcW w:w="31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A2670" w:rsidRPr="00CA2670" w:rsidRDefault="00CA2670" w:rsidP="00CA2670">
            <w:pPr>
              <w:suppressLineNumbers/>
              <w:suppressAutoHyphens/>
              <w:autoSpaceDN w:val="0"/>
              <w:spacing w:line="300" w:lineRule="atLeast"/>
              <w:jc w:val="center"/>
              <w:textAlignment w:val="baseline"/>
              <w:rPr>
                <w:rFonts w:eastAsia="SimSun"/>
                <w:kern w:val="3"/>
                <w:sz w:val="28"/>
                <w:szCs w:val="28"/>
                <w:lang w:eastAsia="zh-CN" w:bidi="hi-IN"/>
              </w:rPr>
            </w:pPr>
            <w:r w:rsidRPr="00CA2670">
              <w:rPr>
                <w:rFonts w:eastAsia="SimSun"/>
                <w:kern w:val="3"/>
                <w:sz w:val="28"/>
                <w:szCs w:val="28"/>
                <w:lang w:eastAsia="zh-CN" w:bidi="hi-IN"/>
              </w:rPr>
              <w:t>0</w:t>
            </w:r>
          </w:p>
        </w:tc>
      </w:tr>
      <w:tr w:rsidR="00CA2670" w:rsidRPr="00CA2670" w:rsidTr="00E93D13">
        <w:trPr>
          <w:trHeight w:val="1282"/>
        </w:trPr>
        <w:tc>
          <w:tcPr>
            <w:tcW w:w="6518" w:type="dxa"/>
            <w:tcBorders>
              <w:left w:val="single" w:sz="2" w:space="0" w:color="000000"/>
              <w:bottom w:val="single" w:sz="2" w:space="0" w:color="000000"/>
            </w:tcBorders>
            <w:shd w:val="clear" w:color="auto" w:fill="auto"/>
            <w:tcMar>
              <w:top w:w="55" w:type="dxa"/>
              <w:left w:w="55" w:type="dxa"/>
              <w:bottom w:w="55" w:type="dxa"/>
              <w:right w:w="55" w:type="dxa"/>
            </w:tcMar>
          </w:tcPr>
          <w:p w:rsidR="00CA2670" w:rsidRPr="00CA2670" w:rsidRDefault="00CA2670" w:rsidP="00CA2670">
            <w:pPr>
              <w:suppressLineNumbers/>
              <w:suppressAutoHyphens/>
              <w:autoSpaceDN w:val="0"/>
              <w:spacing w:line="300" w:lineRule="atLeast"/>
              <w:jc w:val="both"/>
              <w:textAlignment w:val="baseline"/>
              <w:rPr>
                <w:rFonts w:eastAsia="SimSun"/>
                <w:kern w:val="3"/>
                <w:sz w:val="28"/>
                <w:szCs w:val="28"/>
                <w:lang w:eastAsia="zh-CN" w:bidi="hi-IN"/>
              </w:rPr>
            </w:pPr>
            <w:r w:rsidRPr="00CA2670">
              <w:rPr>
                <w:rFonts w:eastAsia="SimSun"/>
                <w:kern w:val="3"/>
                <w:sz w:val="28"/>
                <w:szCs w:val="28"/>
                <w:lang w:eastAsia="zh-CN" w:bidi="hi-IN"/>
              </w:rPr>
              <w:t>Доля обоснованных жалоб на действия (бездействие) администрации и (или) его должностных лиц при проведении контрольных мероприятий от общего количества поступивших жалоб</w:t>
            </w:r>
          </w:p>
        </w:tc>
        <w:tc>
          <w:tcPr>
            <w:tcW w:w="31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A2670" w:rsidRPr="00CA2670" w:rsidRDefault="00CA2670" w:rsidP="00CA2670">
            <w:pPr>
              <w:suppressLineNumbers/>
              <w:suppressAutoHyphens/>
              <w:autoSpaceDN w:val="0"/>
              <w:spacing w:line="300" w:lineRule="atLeast"/>
              <w:jc w:val="center"/>
              <w:textAlignment w:val="baseline"/>
              <w:rPr>
                <w:rFonts w:eastAsia="SimSun"/>
                <w:kern w:val="3"/>
                <w:sz w:val="28"/>
                <w:szCs w:val="28"/>
                <w:lang w:eastAsia="zh-CN" w:bidi="hi-IN"/>
              </w:rPr>
            </w:pPr>
            <w:r w:rsidRPr="00CA2670">
              <w:rPr>
                <w:rFonts w:eastAsia="SimSun"/>
                <w:kern w:val="3"/>
                <w:sz w:val="28"/>
                <w:szCs w:val="28"/>
                <w:lang w:eastAsia="zh-CN" w:bidi="hi-IN"/>
              </w:rPr>
              <w:t>0</w:t>
            </w:r>
          </w:p>
        </w:tc>
      </w:tr>
      <w:tr w:rsidR="00CA2670" w:rsidRPr="00CA2670" w:rsidTr="00E93D13">
        <w:trPr>
          <w:trHeight w:val="1282"/>
        </w:trPr>
        <w:tc>
          <w:tcPr>
            <w:tcW w:w="6518" w:type="dxa"/>
            <w:tcBorders>
              <w:left w:val="single" w:sz="2" w:space="0" w:color="000000"/>
              <w:bottom w:val="single" w:sz="2" w:space="0" w:color="000000"/>
            </w:tcBorders>
            <w:shd w:val="clear" w:color="auto" w:fill="auto"/>
            <w:tcMar>
              <w:top w:w="55" w:type="dxa"/>
              <w:left w:w="55" w:type="dxa"/>
              <w:bottom w:w="55" w:type="dxa"/>
              <w:right w:w="55" w:type="dxa"/>
            </w:tcMar>
          </w:tcPr>
          <w:p w:rsidR="00CA2670" w:rsidRPr="00CA2670" w:rsidRDefault="00CA2670" w:rsidP="00CA2670">
            <w:pPr>
              <w:suppressLineNumbers/>
              <w:suppressAutoHyphens/>
              <w:autoSpaceDN w:val="0"/>
              <w:spacing w:line="300" w:lineRule="atLeast"/>
              <w:jc w:val="both"/>
              <w:textAlignment w:val="baseline"/>
              <w:rPr>
                <w:rFonts w:eastAsia="SimSun"/>
                <w:kern w:val="3"/>
                <w:sz w:val="28"/>
                <w:szCs w:val="28"/>
                <w:lang w:eastAsia="zh-CN" w:bidi="hi-IN"/>
              </w:rPr>
            </w:pPr>
            <w:r w:rsidRPr="00CA2670">
              <w:rPr>
                <w:rFonts w:eastAsia="SimSun"/>
                <w:kern w:val="3"/>
                <w:sz w:val="28"/>
                <w:szCs w:val="28"/>
                <w:lang w:eastAsia="zh-CN" w:bidi="hi-IN"/>
              </w:rPr>
              <w:t>Доля решений, принятых по результатам контрольных мероприятий, отмененных администрацией и (или) судом, от общего количества решений</w:t>
            </w:r>
          </w:p>
        </w:tc>
        <w:tc>
          <w:tcPr>
            <w:tcW w:w="31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A2670" w:rsidRPr="00CA2670" w:rsidRDefault="00CA2670" w:rsidP="00CA2670">
            <w:pPr>
              <w:suppressLineNumbers/>
              <w:suppressAutoHyphens/>
              <w:autoSpaceDN w:val="0"/>
              <w:spacing w:line="300" w:lineRule="atLeast"/>
              <w:jc w:val="center"/>
              <w:textAlignment w:val="baseline"/>
              <w:rPr>
                <w:rFonts w:eastAsia="SimSun"/>
                <w:kern w:val="3"/>
                <w:sz w:val="28"/>
                <w:szCs w:val="28"/>
                <w:lang w:eastAsia="zh-CN" w:bidi="hi-IN"/>
              </w:rPr>
            </w:pPr>
            <w:r w:rsidRPr="00CA2670">
              <w:rPr>
                <w:rFonts w:eastAsia="SimSun"/>
                <w:kern w:val="3"/>
                <w:sz w:val="28"/>
                <w:szCs w:val="28"/>
                <w:lang w:eastAsia="zh-CN" w:bidi="hi-IN"/>
              </w:rPr>
              <w:t>0</w:t>
            </w:r>
          </w:p>
        </w:tc>
      </w:tr>
      <w:tr w:rsidR="00CA2670" w:rsidRPr="00CA2670" w:rsidTr="00E93D13">
        <w:trPr>
          <w:trHeight w:val="25"/>
        </w:trPr>
        <w:tc>
          <w:tcPr>
            <w:tcW w:w="6518" w:type="dxa"/>
            <w:tcBorders>
              <w:left w:val="single" w:sz="2" w:space="0" w:color="000000"/>
              <w:bottom w:val="single" w:sz="2" w:space="0" w:color="000000"/>
            </w:tcBorders>
            <w:shd w:val="clear" w:color="auto" w:fill="auto"/>
            <w:tcMar>
              <w:top w:w="55" w:type="dxa"/>
              <w:left w:w="55" w:type="dxa"/>
              <w:bottom w:w="55" w:type="dxa"/>
              <w:right w:w="55" w:type="dxa"/>
            </w:tcMar>
          </w:tcPr>
          <w:p w:rsidR="00CA2670" w:rsidRPr="00CA2670" w:rsidRDefault="00CA2670" w:rsidP="00CA2670">
            <w:pPr>
              <w:suppressLineNumbers/>
              <w:suppressAutoHyphens/>
              <w:autoSpaceDN w:val="0"/>
              <w:spacing w:line="300" w:lineRule="atLeast"/>
              <w:jc w:val="both"/>
              <w:textAlignment w:val="baseline"/>
              <w:rPr>
                <w:rFonts w:eastAsia="SimSun"/>
                <w:kern w:val="3"/>
                <w:sz w:val="28"/>
                <w:szCs w:val="28"/>
                <w:lang w:eastAsia="zh-CN" w:bidi="hi-IN"/>
              </w:rPr>
            </w:pPr>
            <w:r w:rsidRPr="00CA2670">
              <w:rPr>
                <w:rFonts w:eastAsia="SimSun"/>
                <w:kern w:val="3"/>
                <w:sz w:val="28"/>
                <w:szCs w:val="28"/>
                <w:lang w:eastAsia="zh-CN" w:bidi="hi-IN"/>
              </w:rPr>
              <w:t>Иные показатели, отражающие уровень минимизации вреда (ущерба) охраняемым законом ценностям, уровень устранения риска причинения вреда (ущерба) в соответствующей сфере (указать)</w:t>
            </w:r>
          </w:p>
        </w:tc>
        <w:tc>
          <w:tcPr>
            <w:tcW w:w="31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A2670" w:rsidRPr="00CA2670" w:rsidRDefault="00CA2670" w:rsidP="00CA2670">
            <w:pPr>
              <w:suppressLineNumbers/>
              <w:suppressAutoHyphens/>
              <w:autoSpaceDN w:val="0"/>
              <w:spacing w:line="300" w:lineRule="atLeast"/>
              <w:jc w:val="center"/>
              <w:textAlignment w:val="baseline"/>
              <w:rPr>
                <w:rFonts w:ascii="Liberation Serif" w:eastAsia="SimSun" w:hAnsi="Liberation Serif" w:cs="Mangal"/>
                <w:kern w:val="3"/>
                <w:sz w:val="28"/>
                <w:szCs w:val="28"/>
                <w:lang w:eastAsia="zh-CN" w:bidi="hi-IN"/>
              </w:rPr>
            </w:pPr>
            <w:r w:rsidRPr="00CA2670">
              <w:rPr>
                <w:rFonts w:ascii="Liberation Serif" w:eastAsia="SimSun" w:hAnsi="Liberation Serif" w:cs="Mangal"/>
                <w:kern w:val="3"/>
                <w:sz w:val="28"/>
                <w:szCs w:val="28"/>
                <w:lang w:eastAsia="zh-CN" w:bidi="hi-IN"/>
              </w:rPr>
              <w:t>0</w:t>
            </w:r>
          </w:p>
        </w:tc>
      </w:tr>
    </w:tbl>
    <w:p w:rsidR="00CA2670" w:rsidRPr="00CA2670" w:rsidRDefault="00CA2670" w:rsidP="00CA2670">
      <w:pPr>
        <w:jc w:val="both"/>
        <w:rPr>
          <w:rFonts w:ascii="Liberation Serif" w:hAnsi="Liberation Serif"/>
          <w:sz w:val="28"/>
          <w:szCs w:val="28"/>
        </w:rPr>
      </w:pPr>
    </w:p>
    <w:p w:rsidR="00CA2670" w:rsidRPr="00CA2670" w:rsidRDefault="00CA2670" w:rsidP="00CA2670">
      <w:pPr>
        <w:ind w:firstLine="709"/>
        <w:jc w:val="both"/>
        <w:rPr>
          <w:rFonts w:ascii="Liberation Serif" w:hAnsi="Liberation Serif"/>
          <w:sz w:val="28"/>
          <w:szCs w:val="28"/>
        </w:rPr>
      </w:pPr>
      <w:r w:rsidRPr="00CA2670">
        <w:rPr>
          <w:rFonts w:ascii="Liberation Serif" w:hAnsi="Liberation Serif"/>
          <w:sz w:val="28"/>
          <w:szCs w:val="28"/>
        </w:rPr>
        <w:t xml:space="preserve">2. Индикативные показатели: </w:t>
      </w:r>
    </w:p>
    <w:p w:rsidR="00CA2670" w:rsidRPr="00CA2670" w:rsidRDefault="00CA2670" w:rsidP="00CA2670">
      <w:pPr>
        <w:ind w:firstLine="709"/>
        <w:jc w:val="both"/>
        <w:rPr>
          <w:rFonts w:ascii="Liberation Serif" w:hAnsi="Liberation Serif"/>
          <w:sz w:val="28"/>
          <w:szCs w:val="28"/>
        </w:rPr>
      </w:pPr>
      <w:r w:rsidRPr="00CA2670">
        <w:rPr>
          <w:rFonts w:ascii="Liberation Serif" w:hAnsi="Liberation Serif"/>
          <w:sz w:val="28"/>
          <w:szCs w:val="28"/>
        </w:rPr>
        <w:t>1) количество поступивших обращений граждан и организаций о нарушении обязательных требований – (единица);</w:t>
      </w:r>
    </w:p>
    <w:p w:rsidR="00CA2670" w:rsidRPr="00CA2670" w:rsidRDefault="00CA2670" w:rsidP="00CA2670">
      <w:pPr>
        <w:ind w:firstLine="709"/>
        <w:jc w:val="both"/>
        <w:rPr>
          <w:rFonts w:ascii="Liberation Serif" w:hAnsi="Liberation Serif"/>
          <w:sz w:val="28"/>
          <w:szCs w:val="28"/>
        </w:rPr>
      </w:pPr>
      <w:r w:rsidRPr="00CA2670">
        <w:rPr>
          <w:rFonts w:ascii="Liberation Serif" w:hAnsi="Liberation Serif"/>
          <w:sz w:val="28"/>
          <w:szCs w:val="28"/>
        </w:rPr>
        <w:t>2) количество проведенных внеплановых контрольных мероприятий – (единица);</w:t>
      </w:r>
    </w:p>
    <w:p w:rsidR="00CA2670" w:rsidRPr="00CA2670" w:rsidRDefault="00CA2670" w:rsidP="00CA2670">
      <w:pPr>
        <w:ind w:firstLine="709"/>
        <w:jc w:val="both"/>
        <w:rPr>
          <w:rFonts w:ascii="Liberation Serif" w:hAnsi="Liberation Serif"/>
          <w:sz w:val="28"/>
          <w:szCs w:val="28"/>
        </w:rPr>
      </w:pPr>
      <w:r w:rsidRPr="00CA2670">
        <w:rPr>
          <w:rFonts w:ascii="Liberation Serif" w:hAnsi="Liberation Serif"/>
          <w:sz w:val="28"/>
          <w:szCs w:val="28"/>
        </w:rPr>
        <w:t>3) количество принятых органами прокуратуры решений о согласовании проведения внепланового контрольного мероприятия – (единица);</w:t>
      </w:r>
    </w:p>
    <w:p w:rsidR="00CA2670" w:rsidRPr="00CA2670" w:rsidRDefault="00CA2670" w:rsidP="00CA2670">
      <w:pPr>
        <w:ind w:firstLine="709"/>
        <w:jc w:val="both"/>
        <w:rPr>
          <w:rFonts w:ascii="Liberation Serif" w:hAnsi="Liberation Serif"/>
          <w:sz w:val="28"/>
          <w:szCs w:val="28"/>
        </w:rPr>
      </w:pPr>
      <w:r w:rsidRPr="00CA2670">
        <w:rPr>
          <w:rFonts w:ascii="Liberation Serif" w:hAnsi="Liberation Serif"/>
          <w:sz w:val="28"/>
          <w:szCs w:val="28"/>
        </w:rPr>
        <w:lastRenderedPageBreak/>
        <w:t>4) количество выявленных нарушений обязательных требований – (единица);</w:t>
      </w:r>
    </w:p>
    <w:p w:rsidR="00CA2670" w:rsidRPr="00CA2670" w:rsidRDefault="00CA2670" w:rsidP="00CA2670">
      <w:pPr>
        <w:ind w:firstLine="709"/>
        <w:jc w:val="both"/>
        <w:rPr>
          <w:rFonts w:ascii="Liberation Serif" w:hAnsi="Liberation Serif"/>
          <w:sz w:val="28"/>
          <w:szCs w:val="28"/>
        </w:rPr>
      </w:pPr>
      <w:r w:rsidRPr="00CA2670">
        <w:rPr>
          <w:rFonts w:ascii="Liberation Serif" w:hAnsi="Liberation Serif"/>
          <w:sz w:val="28"/>
          <w:szCs w:val="28"/>
        </w:rPr>
        <w:t>5) количество устраненных нарушений обязательных требований – (единица);</w:t>
      </w:r>
    </w:p>
    <w:p w:rsidR="00CA2670" w:rsidRPr="00CA2670" w:rsidRDefault="00CA2670" w:rsidP="00CA2670">
      <w:pPr>
        <w:ind w:firstLine="709"/>
        <w:jc w:val="both"/>
        <w:rPr>
          <w:rFonts w:ascii="Liberation Serif" w:hAnsi="Liberation Serif"/>
          <w:sz w:val="28"/>
          <w:szCs w:val="28"/>
        </w:rPr>
      </w:pPr>
      <w:r w:rsidRPr="00CA2670">
        <w:rPr>
          <w:rFonts w:ascii="Liberation Serif" w:hAnsi="Liberation Serif"/>
          <w:sz w:val="28"/>
          <w:szCs w:val="28"/>
        </w:rPr>
        <w:t>6) количество поступивших возражений в отношении акта контрольного мероприятия –</w:t>
      </w:r>
      <w:r w:rsidRPr="00CA2670">
        <w:t xml:space="preserve"> </w:t>
      </w:r>
      <w:r w:rsidRPr="00CA2670">
        <w:rPr>
          <w:rFonts w:ascii="Liberation Serif" w:hAnsi="Liberation Serif"/>
          <w:sz w:val="28"/>
          <w:szCs w:val="28"/>
        </w:rPr>
        <w:t>(единица);</w:t>
      </w:r>
    </w:p>
    <w:p w:rsidR="00CA2670" w:rsidRPr="00CA2670" w:rsidRDefault="00CA2670" w:rsidP="00CA2670">
      <w:pPr>
        <w:ind w:firstLine="709"/>
        <w:jc w:val="both"/>
        <w:rPr>
          <w:rFonts w:ascii="Liberation Serif" w:hAnsi="Liberation Serif"/>
          <w:sz w:val="28"/>
          <w:szCs w:val="28"/>
        </w:rPr>
      </w:pPr>
      <w:r w:rsidRPr="00CA2670">
        <w:rPr>
          <w:rFonts w:ascii="Liberation Serif" w:hAnsi="Liberation Serif"/>
          <w:sz w:val="28"/>
          <w:szCs w:val="28"/>
        </w:rPr>
        <w:t>7) количество выданных администрацией предписаний об устранении нарушений обязательных требований – (единица).</w:t>
      </w:r>
    </w:p>
    <w:p w:rsidR="00CA2670" w:rsidRPr="00CA2670" w:rsidRDefault="00CA2670" w:rsidP="00CA2670">
      <w:pPr>
        <w:ind w:firstLine="709"/>
        <w:jc w:val="both"/>
        <w:rPr>
          <w:rFonts w:ascii="Liberation Serif" w:hAnsi="Liberation Serif"/>
          <w:sz w:val="28"/>
          <w:szCs w:val="28"/>
        </w:rPr>
      </w:pPr>
    </w:p>
    <w:p w:rsidR="00CA2670" w:rsidRPr="00CA2670" w:rsidRDefault="00CA2670" w:rsidP="00CA2670">
      <w:pPr>
        <w:ind w:firstLine="709"/>
        <w:jc w:val="both"/>
        <w:rPr>
          <w:rFonts w:ascii="Liberation Serif" w:hAnsi="Liberation Serif"/>
          <w:sz w:val="28"/>
          <w:szCs w:val="28"/>
        </w:rPr>
      </w:pPr>
    </w:p>
    <w:p w:rsidR="00CA2670" w:rsidRPr="00CA2670" w:rsidRDefault="00CA2670" w:rsidP="00CA2670">
      <w:pPr>
        <w:ind w:firstLine="709"/>
        <w:jc w:val="both"/>
        <w:rPr>
          <w:rFonts w:ascii="Liberation Serif" w:hAnsi="Liberation Serif"/>
          <w:sz w:val="28"/>
          <w:szCs w:val="28"/>
        </w:rPr>
      </w:pPr>
    </w:p>
    <w:p w:rsidR="00CA2670" w:rsidRPr="00CA2670" w:rsidRDefault="00CA2670" w:rsidP="00CA2670">
      <w:pPr>
        <w:jc w:val="both"/>
        <w:rPr>
          <w:rFonts w:eastAsiaTheme="minorHAnsi"/>
          <w:i/>
          <w:sz w:val="28"/>
          <w:szCs w:val="28"/>
          <w:lang w:eastAsia="ar-SA"/>
        </w:rPr>
      </w:pPr>
    </w:p>
    <w:p w:rsidR="00CA2670" w:rsidRPr="00CA2670" w:rsidRDefault="00CA2670" w:rsidP="00CA2670">
      <w:pPr>
        <w:jc w:val="both"/>
        <w:rPr>
          <w:rFonts w:eastAsiaTheme="minorHAnsi"/>
          <w:i/>
          <w:sz w:val="28"/>
          <w:szCs w:val="28"/>
          <w:lang w:eastAsia="ar-SA"/>
        </w:rPr>
      </w:pPr>
    </w:p>
    <w:p w:rsidR="006E3371" w:rsidRDefault="006E3371"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Default="0038073A" w:rsidP="00AE4A56">
      <w:pPr>
        <w:suppressAutoHyphens/>
        <w:autoSpaceDE w:val="0"/>
        <w:rPr>
          <w:color w:val="000000"/>
          <w:sz w:val="20"/>
          <w:szCs w:val="20"/>
          <w:lang w:eastAsia="zh-CN"/>
        </w:rPr>
      </w:pPr>
    </w:p>
    <w:p w:rsidR="0038073A" w:rsidRPr="005F11B5" w:rsidRDefault="0038073A" w:rsidP="0038073A">
      <w:pPr>
        <w:jc w:val="center"/>
        <w:rPr>
          <w:rFonts w:eastAsia="Calibri"/>
          <w:lang w:eastAsia="en-US"/>
        </w:rPr>
      </w:pPr>
      <w:r w:rsidRPr="005F11B5">
        <w:rPr>
          <w:rFonts w:eastAsia="Calibri"/>
          <w:lang w:eastAsia="en-US"/>
        </w:rPr>
        <w:lastRenderedPageBreak/>
        <w:t>РОССИЙСКАЯ ФЕДЕРАЦИЯ</w:t>
      </w:r>
    </w:p>
    <w:p w:rsidR="0038073A" w:rsidRPr="005F11B5" w:rsidRDefault="0038073A" w:rsidP="0038073A">
      <w:pPr>
        <w:jc w:val="center"/>
        <w:rPr>
          <w:rFonts w:eastAsia="Calibri"/>
          <w:lang w:eastAsia="en-US"/>
        </w:rPr>
      </w:pPr>
      <w:r w:rsidRPr="005F11B5">
        <w:rPr>
          <w:rFonts w:eastAsia="Calibri"/>
          <w:lang w:eastAsia="en-US"/>
        </w:rPr>
        <w:t>КАМЧАТСКИЙ КРАЙ</w:t>
      </w:r>
    </w:p>
    <w:p w:rsidR="0038073A" w:rsidRPr="005F11B5" w:rsidRDefault="0038073A" w:rsidP="0038073A">
      <w:pPr>
        <w:jc w:val="center"/>
        <w:rPr>
          <w:rFonts w:eastAsia="Calibri"/>
          <w:lang w:eastAsia="en-US"/>
        </w:rPr>
      </w:pPr>
      <w:r w:rsidRPr="005F11B5">
        <w:rPr>
          <w:rFonts w:eastAsia="Calibri"/>
          <w:lang w:eastAsia="en-US"/>
        </w:rPr>
        <w:t>ЕЛИЗОВСКИЙ МУНИЦИПАЛЬНЫЙ РАЙОН</w:t>
      </w:r>
    </w:p>
    <w:p w:rsidR="0038073A" w:rsidRPr="005F11B5" w:rsidRDefault="0038073A" w:rsidP="0038073A">
      <w:pPr>
        <w:jc w:val="center"/>
        <w:rPr>
          <w:rFonts w:eastAsia="Calibri"/>
          <w:lang w:eastAsia="en-US"/>
        </w:rPr>
      </w:pPr>
    </w:p>
    <w:p w:rsidR="0038073A" w:rsidRPr="005F11B5" w:rsidRDefault="0038073A" w:rsidP="0038073A">
      <w:pPr>
        <w:jc w:val="center"/>
        <w:rPr>
          <w:rFonts w:eastAsia="Calibri"/>
          <w:b/>
          <w:sz w:val="28"/>
          <w:szCs w:val="28"/>
          <w:lang w:eastAsia="en-US"/>
        </w:rPr>
      </w:pPr>
      <w:r w:rsidRPr="005F11B5">
        <w:rPr>
          <w:rFonts w:eastAsia="Calibri"/>
          <w:b/>
          <w:sz w:val="28"/>
          <w:szCs w:val="28"/>
          <w:lang w:eastAsia="en-US"/>
        </w:rPr>
        <w:t>СОБРАНИЕ ДЕПУТАТОВ</w:t>
      </w:r>
    </w:p>
    <w:p w:rsidR="0038073A" w:rsidRPr="005F11B5" w:rsidRDefault="0038073A" w:rsidP="0038073A">
      <w:pPr>
        <w:pBdr>
          <w:bottom w:val="single" w:sz="6" w:space="1" w:color="auto"/>
        </w:pBdr>
        <w:jc w:val="center"/>
        <w:rPr>
          <w:rFonts w:eastAsia="Calibri"/>
          <w:b/>
          <w:sz w:val="28"/>
          <w:szCs w:val="28"/>
          <w:lang w:eastAsia="en-US"/>
        </w:rPr>
      </w:pPr>
      <w:r w:rsidRPr="005F11B5">
        <w:rPr>
          <w:rFonts w:eastAsia="Calibri"/>
          <w:b/>
          <w:sz w:val="28"/>
          <w:szCs w:val="28"/>
          <w:lang w:eastAsia="en-US"/>
        </w:rPr>
        <w:t>НОВОЛЕСНОВСКОГО СЕЛЬСКОГО ПОСЕЛЕНИЯ</w:t>
      </w:r>
    </w:p>
    <w:p w:rsidR="0038073A" w:rsidRPr="005F11B5" w:rsidRDefault="0038073A" w:rsidP="0038073A">
      <w:pPr>
        <w:jc w:val="center"/>
        <w:rPr>
          <w:rFonts w:eastAsia="Calibri"/>
          <w:lang w:eastAsia="en-US"/>
        </w:rPr>
      </w:pPr>
    </w:p>
    <w:p w:rsidR="0038073A" w:rsidRPr="005F11B5" w:rsidRDefault="0038073A" w:rsidP="0038073A">
      <w:pPr>
        <w:jc w:val="center"/>
        <w:rPr>
          <w:rFonts w:eastAsia="Calibri"/>
          <w:b/>
          <w:sz w:val="32"/>
          <w:szCs w:val="32"/>
          <w:lang w:eastAsia="en-US"/>
        </w:rPr>
      </w:pPr>
      <w:r w:rsidRPr="005F11B5">
        <w:rPr>
          <w:rFonts w:eastAsia="Calibri"/>
          <w:b/>
          <w:sz w:val="32"/>
          <w:szCs w:val="32"/>
          <w:lang w:eastAsia="en-US"/>
        </w:rPr>
        <w:t>РЕШЕНИЕ</w:t>
      </w:r>
    </w:p>
    <w:p w:rsidR="0038073A" w:rsidRPr="005F11B5" w:rsidRDefault="0038073A" w:rsidP="0038073A">
      <w:pPr>
        <w:jc w:val="both"/>
        <w:rPr>
          <w:rFonts w:eastAsia="Calibri"/>
          <w:lang w:eastAsia="en-US"/>
        </w:rPr>
      </w:pPr>
    </w:p>
    <w:p w:rsidR="0038073A" w:rsidRPr="005F11B5" w:rsidRDefault="0038073A" w:rsidP="0038073A">
      <w:pPr>
        <w:jc w:val="both"/>
        <w:rPr>
          <w:rFonts w:eastAsia="Calibri"/>
          <w:sz w:val="28"/>
          <w:szCs w:val="28"/>
          <w:u w:val="single"/>
          <w:lang w:eastAsia="en-US"/>
        </w:rPr>
      </w:pPr>
      <w:r w:rsidRPr="005F11B5">
        <w:rPr>
          <w:rFonts w:eastAsia="Calibri"/>
          <w:sz w:val="28"/>
          <w:szCs w:val="28"/>
          <w:lang w:eastAsia="en-US"/>
        </w:rPr>
        <w:t>«</w:t>
      </w:r>
      <w:r>
        <w:rPr>
          <w:rFonts w:eastAsia="Calibri"/>
          <w:sz w:val="28"/>
          <w:szCs w:val="28"/>
          <w:u w:val="single"/>
          <w:lang w:eastAsia="en-US"/>
        </w:rPr>
        <w:t xml:space="preserve">        </w:t>
      </w:r>
      <w:r w:rsidRPr="005F11B5">
        <w:rPr>
          <w:rFonts w:eastAsia="Calibri"/>
          <w:sz w:val="28"/>
          <w:szCs w:val="28"/>
          <w:lang w:eastAsia="en-US"/>
        </w:rPr>
        <w:t>»</w:t>
      </w:r>
      <w:r>
        <w:rPr>
          <w:rFonts w:eastAsia="Calibri"/>
          <w:sz w:val="28"/>
          <w:szCs w:val="28"/>
          <w:u w:val="single"/>
          <w:lang w:eastAsia="en-US"/>
        </w:rPr>
        <w:t xml:space="preserve">                        </w:t>
      </w:r>
      <w:r>
        <w:rPr>
          <w:rFonts w:eastAsia="Calibri"/>
          <w:sz w:val="28"/>
          <w:szCs w:val="28"/>
          <w:lang w:eastAsia="en-US"/>
        </w:rPr>
        <w:t xml:space="preserve"> 2022</w:t>
      </w:r>
      <w:r w:rsidRPr="005F11B5">
        <w:rPr>
          <w:rFonts w:eastAsia="Calibri"/>
          <w:sz w:val="28"/>
          <w:szCs w:val="28"/>
          <w:lang w:eastAsia="en-US"/>
        </w:rPr>
        <w:t xml:space="preserve"> года    №</w:t>
      </w:r>
      <w:r w:rsidRPr="005F11B5">
        <w:rPr>
          <w:rFonts w:eastAsia="Calibri"/>
          <w:sz w:val="28"/>
          <w:szCs w:val="28"/>
          <w:u w:val="single"/>
          <w:lang w:eastAsia="en-US"/>
        </w:rPr>
        <w:t xml:space="preserve"> </w:t>
      </w:r>
      <w:r>
        <w:rPr>
          <w:rFonts w:eastAsia="Calibri"/>
          <w:sz w:val="28"/>
          <w:szCs w:val="28"/>
          <w:u w:val="single"/>
          <w:lang w:eastAsia="en-US"/>
        </w:rPr>
        <w:t xml:space="preserve">  </w:t>
      </w:r>
      <w:r w:rsidRPr="005F11B5">
        <w:rPr>
          <w:rFonts w:eastAsia="Calibri"/>
          <w:sz w:val="28"/>
          <w:szCs w:val="28"/>
          <w:u w:val="single"/>
          <w:lang w:eastAsia="en-US"/>
        </w:rPr>
        <w:t xml:space="preserve"> </w:t>
      </w:r>
    </w:p>
    <w:p w:rsidR="0038073A" w:rsidRPr="005F11B5" w:rsidRDefault="0038073A" w:rsidP="0038073A">
      <w:pPr>
        <w:jc w:val="both"/>
        <w:rPr>
          <w:rFonts w:eastAsia="Calibri"/>
          <w:lang w:eastAsia="en-US"/>
        </w:rPr>
      </w:pPr>
      <w:r w:rsidRPr="005F11B5">
        <w:rPr>
          <w:rFonts w:eastAsia="Calibri"/>
          <w:lang w:eastAsia="en-US"/>
        </w:rPr>
        <w:t xml:space="preserve"> </w:t>
      </w:r>
      <w:r>
        <w:rPr>
          <w:rFonts w:eastAsia="Calibri"/>
          <w:lang w:eastAsia="en-US"/>
        </w:rPr>
        <w:t xml:space="preserve">     </w:t>
      </w:r>
      <w:r w:rsidRPr="005F11B5">
        <w:rPr>
          <w:rFonts w:eastAsia="Calibri"/>
          <w:lang w:eastAsia="en-US"/>
        </w:rPr>
        <w:t xml:space="preserve">-я очередная сессия </w:t>
      </w:r>
      <w:r>
        <w:rPr>
          <w:rFonts w:eastAsia="Calibri"/>
          <w:lang w:eastAsia="en-US"/>
        </w:rPr>
        <w:t xml:space="preserve">  </w:t>
      </w:r>
      <w:r w:rsidRPr="005F11B5">
        <w:rPr>
          <w:rFonts w:eastAsia="Calibri"/>
          <w:lang w:eastAsia="en-US"/>
        </w:rPr>
        <w:t>-ого созыва</w:t>
      </w:r>
    </w:p>
    <w:p w:rsidR="0038073A" w:rsidRPr="005F11B5" w:rsidRDefault="0038073A" w:rsidP="0038073A">
      <w:pPr>
        <w:jc w:val="both"/>
        <w:rPr>
          <w:rFonts w:eastAsia="Calibri"/>
          <w:lang w:eastAsia="en-US"/>
        </w:rPr>
      </w:pPr>
    </w:p>
    <w:tbl>
      <w:tblPr>
        <w:tblW w:w="0" w:type="auto"/>
        <w:tblBorders>
          <w:insideH w:val="single" w:sz="4" w:space="0" w:color="auto"/>
          <w:insideV w:val="single" w:sz="4" w:space="0" w:color="auto"/>
        </w:tblBorders>
        <w:tblLook w:val="01E0" w:firstRow="1" w:lastRow="1" w:firstColumn="1" w:lastColumn="1" w:noHBand="0" w:noVBand="0"/>
      </w:tblPr>
      <w:tblGrid>
        <w:gridCol w:w="5597"/>
      </w:tblGrid>
      <w:tr w:rsidR="0038073A" w:rsidRPr="005F11B5" w:rsidTr="00E93D13">
        <w:trPr>
          <w:trHeight w:val="249"/>
        </w:trPr>
        <w:tc>
          <w:tcPr>
            <w:tcW w:w="5597" w:type="dxa"/>
            <w:shd w:val="clear" w:color="auto" w:fill="auto"/>
          </w:tcPr>
          <w:p w:rsidR="0038073A" w:rsidRPr="0038073A" w:rsidRDefault="0038073A" w:rsidP="0038073A">
            <w:pPr>
              <w:suppressAutoHyphens/>
              <w:jc w:val="both"/>
              <w:rPr>
                <w:sz w:val="28"/>
                <w:szCs w:val="28"/>
                <w:lang w:eastAsia="ar-SA"/>
              </w:rPr>
            </w:pPr>
            <w:r>
              <w:rPr>
                <w:sz w:val="28"/>
                <w:szCs w:val="28"/>
                <w:lang w:eastAsia="ar-SA"/>
              </w:rPr>
              <w:t>О принятии Решения Собрания депутатов Новолесновского сельского поселения «</w:t>
            </w:r>
            <w:r w:rsidRPr="0038073A">
              <w:rPr>
                <w:sz w:val="28"/>
                <w:szCs w:val="28"/>
                <w:lang w:eastAsia="ar-SA"/>
              </w:rPr>
              <w:t>Об утверждении Поло</w:t>
            </w:r>
            <w:r>
              <w:rPr>
                <w:sz w:val="28"/>
                <w:szCs w:val="28"/>
                <w:lang w:eastAsia="ar-SA"/>
              </w:rPr>
              <w:t xml:space="preserve">жения о муниципальном контроле </w:t>
            </w:r>
            <w:r w:rsidRPr="0038073A">
              <w:rPr>
                <w:sz w:val="28"/>
                <w:szCs w:val="28"/>
                <w:lang w:eastAsia="ar-SA"/>
              </w:rPr>
              <w:t>на автомобильном транспорте, городском наземном электрическом транспорте и в дорожном хозяйств</w:t>
            </w:r>
            <w:r>
              <w:rPr>
                <w:sz w:val="28"/>
                <w:szCs w:val="28"/>
                <w:lang w:eastAsia="ar-SA"/>
              </w:rPr>
              <w:t xml:space="preserve">е в границах населенных пунктов </w:t>
            </w:r>
            <w:r w:rsidRPr="0038073A">
              <w:rPr>
                <w:sz w:val="28"/>
                <w:szCs w:val="28"/>
                <w:lang w:eastAsia="ar-SA"/>
              </w:rPr>
              <w:t>Новолесновского сельского поселения</w:t>
            </w:r>
            <w:r>
              <w:rPr>
                <w:sz w:val="28"/>
                <w:szCs w:val="28"/>
                <w:lang w:eastAsia="ar-SA"/>
              </w:rPr>
              <w:t>»</w:t>
            </w:r>
          </w:p>
        </w:tc>
      </w:tr>
    </w:tbl>
    <w:p w:rsidR="0038073A" w:rsidRPr="005F11B5" w:rsidRDefault="0038073A" w:rsidP="0038073A">
      <w:pPr>
        <w:suppressAutoHyphens/>
        <w:jc w:val="both"/>
        <w:rPr>
          <w:b/>
          <w:lang w:eastAsia="ar-SA"/>
        </w:rPr>
      </w:pPr>
    </w:p>
    <w:p w:rsidR="0038073A" w:rsidRPr="0038073A" w:rsidRDefault="0038073A" w:rsidP="0038073A">
      <w:pPr>
        <w:suppressAutoHyphens/>
        <w:jc w:val="both"/>
        <w:rPr>
          <w:sz w:val="28"/>
          <w:szCs w:val="28"/>
          <w:lang w:eastAsia="ar-SA"/>
        </w:rPr>
      </w:pPr>
      <w:r w:rsidRPr="005F11B5">
        <w:rPr>
          <w:lang w:eastAsia="ar-SA"/>
        </w:rPr>
        <w:t xml:space="preserve">        </w:t>
      </w:r>
      <w:r w:rsidRPr="005F11B5">
        <w:rPr>
          <w:lang w:eastAsia="ar-SA"/>
        </w:rPr>
        <w:tab/>
      </w:r>
      <w:r w:rsidRPr="005F11B5">
        <w:rPr>
          <w:sz w:val="28"/>
          <w:szCs w:val="28"/>
          <w:lang w:eastAsia="ar-SA"/>
        </w:rPr>
        <w:t>Рассмотрев внесенный администрацией Новолесновского сельского поселения проект Решения Собрания депутатов Новолесновского сельского поселения «</w:t>
      </w:r>
      <w:r w:rsidRPr="0038073A">
        <w:rPr>
          <w:sz w:val="28"/>
          <w:szCs w:val="28"/>
          <w:lang w:eastAsia="ar-SA"/>
        </w:rPr>
        <w:t>Об утверждении Поло</w:t>
      </w:r>
      <w:r>
        <w:rPr>
          <w:sz w:val="28"/>
          <w:szCs w:val="28"/>
          <w:lang w:eastAsia="ar-SA"/>
        </w:rPr>
        <w:t xml:space="preserve">жения о муниципальном контроле </w:t>
      </w:r>
      <w:r w:rsidRPr="0038073A">
        <w:rPr>
          <w:sz w:val="28"/>
          <w:szCs w:val="28"/>
          <w:lang w:eastAsia="ar-SA"/>
        </w:rPr>
        <w:t>на автомобильном транспорте, городском наземном электрическом транспорте и в дорожном хозяйств</w:t>
      </w:r>
      <w:r>
        <w:rPr>
          <w:sz w:val="28"/>
          <w:szCs w:val="28"/>
          <w:lang w:eastAsia="ar-SA"/>
        </w:rPr>
        <w:t xml:space="preserve">е в границах населенных пунктов </w:t>
      </w:r>
      <w:r w:rsidRPr="0038073A">
        <w:rPr>
          <w:sz w:val="28"/>
          <w:szCs w:val="28"/>
          <w:lang w:eastAsia="ar-SA"/>
        </w:rPr>
        <w:t>Новолесновского сельского поселения</w:t>
      </w:r>
      <w:r w:rsidRPr="005F11B5">
        <w:rPr>
          <w:sz w:val="28"/>
          <w:szCs w:val="28"/>
          <w:lang w:eastAsia="ar-SA"/>
        </w:rPr>
        <w:t xml:space="preserve">», </w:t>
      </w:r>
      <w:r>
        <w:rPr>
          <w:sz w:val="28"/>
          <w:szCs w:val="28"/>
          <w:lang w:eastAsia="ar-SA"/>
        </w:rPr>
        <w:t>в</w:t>
      </w:r>
      <w:r w:rsidRPr="005F11B5">
        <w:rPr>
          <w:sz w:val="28"/>
          <w:szCs w:val="28"/>
          <w:lang w:eastAsia="ar-SA"/>
        </w:rPr>
        <w:t xml:space="preserve"> соответствии с Федеральным законом от 31.07.2020г. № 248–ФЗ «О государственном контроле (надзоре) и муниципальном контроле в Российской Федерации», руководствуясь Уставом Новолесновского сельского поселения, </w:t>
      </w:r>
      <w:r w:rsidRPr="005F11B5">
        <w:rPr>
          <w:b/>
          <w:sz w:val="28"/>
          <w:szCs w:val="28"/>
          <w:lang w:eastAsia="ar-SA"/>
        </w:rPr>
        <w:t>Собрание депутатов Новолесновского сельского поселения</w:t>
      </w:r>
    </w:p>
    <w:p w:rsidR="0038073A" w:rsidRPr="005F11B5" w:rsidRDefault="0038073A" w:rsidP="0038073A">
      <w:pPr>
        <w:suppressAutoHyphens/>
        <w:jc w:val="both"/>
        <w:rPr>
          <w:sz w:val="28"/>
          <w:szCs w:val="28"/>
          <w:lang w:eastAsia="ar-SA"/>
        </w:rPr>
      </w:pPr>
    </w:p>
    <w:p w:rsidR="0038073A" w:rsidRPr="005F11B5" w:rsidRDefault="0038073A" w:rsidP="0038073A">
      <w:pPr>
        <w:ind w:firstLine="709"/>
        <w:jc w:val="both"/>
        <w:rPr>
          <w:rFonts w:eastAsia="Calibri"/>
          <w:b/>
          <w:sz w:val="32"/>
          <w:szCs w:val="32"/>
          <w:lang w:eastAsia="en-US"/>
        </w:rPr>
      </w:pPr>
      <w:r w:rsidRPr="005F11B5">
        <w:rPr>
          <w:rFonts w:eastAsia="Calibri"/>
          <w:b/>
          <w:sz w:val="32"/>
          <w:szCs w:val="32"/>
          <w:lang w:eastAsia="en-US"/>
        </w:rPr>
        <w:t>РЕШИЛО:</w:t>
      </w:r>
    </w:p>
    <w:p w:rsidR="0038073A" w:rsidRPr="005F11B5" w:rsidRDefault="0038073A" w:rsidP="0038073A">
      <w:pPr>
        <w:widowControl w:val="0"/>
        <w:autoSpaceDE w:val="0"/>
        <w:autoSpaceDN w:val="0"/>
        <w:adjustRightInd w:val="0"/>
        <w:ind w:firstLine="709"/>
        <w:jc w:val="both"/>
        <w:rPr>
          <w:sz w:val="28"/>
          <w:szCs w:val="28"/>
        </w:rPr>
      </w:pPr>
      <w:r w:rsidRPr="005F11B5">
        <w:rPr>
          <w:sz w:val="28"/>
          <w:szCs w:val="28"/>
        </w:rPr>
        <w:t>1. Принять решение Собрания депутатов Новолесновского сельского поселения «</w:t>
      </w:r>
      <w:r w:rsidRPr="0038073A">
        <w:rPr>
          <w:sz w:val="28"/>
          <w:szCs w:val="28"/>
        </w:rPr>
        <w:t>Об утверждении Поло</w:t>
      </w:r>
      <w:r>
        <w:rPr>
          <w:sz w:val="28"/>
          <w:szCs w:val="28"/>
        </w:rPr>
        <w:t xml:space="preserve">жения о муниципальном контроле </w:t>
      </w:r>
      <w:r w:rsidRPr="0038073A">
        <w:rPr>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sz w:val="28"/>
          <w:szCs w:val="28"/>
        </w:rPr>
        <w:t xml:space="preserve"> </w:t>
      </w:r>
      <w:r w:rsidRPr="0038073A">
        <w:rPr>
          <w:sz w:val="28"/>
          <w:szCs w:val="28"/>
        </w:rPr>
        <w:t>Новолесновского сельского поселения</w:t>
      </w:r>
      <w:r w:rsidRPr="005F11B5">
        <w:rPr>
          <w:sz w:val="28"/>
          <w:szCs w:val="28"/>
        </w:rPr>
        <w:t>»</w:t>
      </w:r>
      <w:r>
        <w:rPr>
          <w:sz w:val="28"/>
          <w:szCs w:val="28"/>
        </w:rPr>
        <w:t>.</w:t>
      </w:r>
    </w:p>
    <w:p w:rsidR="0038073A" w:rsidRPr="005F11B5" w:rsidRDefault="0038073A" w:rsidP="0038073A">
      <w:pPr>
        <w:spacing w:after="200" w:line="276" w:lineRule="auto"/>
        <w:ind w:right="1" w:firstLine="709"/>
        <w:jc w:val="both"/>
        <w:rPr>
          <w:b/>
          <w:sz w:val="28"/>
          <w:szCs w:val="28"/>
        </w:rPr>
      </w:pPr>
      <w:r>
        <w:rPr>
          <w:sz w:val="28"/>
          <w:szCs w:val="28"/>
        </w:rPr>
        <w:t>2</w:t>
      </w:r>
      <w:r w:rsidRPr="005F11B5">
        <w:rPr>
          <w:sz w:val="28"/>
          <w:szCs w:val="28"/>
        </w:rPr>
        <w:t>.  Направить принятое Решение главе Новолесно</w:t>
      </w:r>
      <w:r>
        <w:rPr>
          <w:sz w:val="28"/>
          <w:szCs w:val="28"/>
        </w:rPr>
        <w:t xml:space="preserve">вского сельского поселения для </w:t>
      </w:r>
      <w:r w:rsidRPr="005F11B5">
        <w:rPr>
          <w:sz w:val="28"/>
          <w:szCs w:val="28"/>
        </w:rPr>
        <w:t>подписания и опубликования (обнародования).</w:t>
      </w:r>
    </w:p>
    <w:p w:rsidR="0029661C" w:rsidRDefault="0029661C" w:rsidP="0038073A">
      <w:pPr>
        <w:suppressAutoHyphens/>
        <w:jc w:val="both"/>
        <w:rPr>
          <w:sz w:val="28"/>
          <w:szCs w:val="28"/>
          <w:lang w:eastAsia="ar-SA"/>
        </w:rPr>
      </w:pPr>
      <w:r>
        <w:rPr>
          <w:sz w:val="28"/>
          <w:szCs w:val="28"/>
          <w:lang w:eastAsia="ar-SA"/>
        </w:rPr>
        <w:t xml:space="preserve">Глава Новолесновского сельского поселения </w:t>
      </w:r>
    </w:p>
    <w:p w:rsidR="0038073A" w:rsidRPr="005F11B5" w:rsidRDefault="0038073A" w:rsidP="0038073A">
      <w:pPr>
        <w:suppressAutoHyphens/>
        <w:jc w:val="both"/>
        <w:rPr>
          <w:sz w:val="28"/>
          <w:szCs w:val="28"/>
          <w:lang w:eastAsia="ar-SA"/>
        </w:rPr>
      </w:pPr>
      <w:r w:rsidRPr="005F11B5">
        <w:rPr>
          <w:sz w:val="28"/>
          <w:szCs w:val="28"/>
          <w:lang w:eastAsia="ar-SA"/>
        </w:rPr>
        <w:t>Председатель Собрания депутатов</w:t>
      </w:r>
    </w:p>
    <w:p w:rsidR="0038073A" w:rsidRPr="005F11B5" w:rsidRDefault="0038073A" w:rsidP="0038073A">
      <w:pPr>
        <w:suppressAutoHyphens/>
        <w:jc w:val="both"/>
        <w:rPr>
          <w:b/>
          <w:sz w:val="28"/>
          <w:szCs w:val="28"/>
          <w:lang w:eastAsia="ar-SA"/>
        </w:rPr>
      </w:pPr>
      <w:r w:rsidRPr="005F11B5">
        <w:rPr>
          <w:sz w:val="28"/>
          <w:szCs w:val="28"/>
          <w:lang w:eastAsia="ar-SA"/>
        </w:rPr>
        <w:t>Новолесновского сельского поселения                                               В. В. Потанин</w:t>
      </w:r>
    </w:p>
    <w:p w:rsidR="0038073A" w:rsidRDefault="0038073A" w:rsidP="00AE4A56">
      <w:pPr>
        <w:suppressAutoHyphens/>
        <w:autoSpaceDE w:val="0"/>
        <w:rPr>
          <w:color w:val="000000"/>
          <w:sz w:val="20"/>
          <w:szCs w:val="20"/>
          <w:lang w:eastAsia="zh-CN"/>
        </w:rPr>
      </w:pPr>
    </w:p>
    <w:p w:rsidR="0038073A" w:rsidRPr="006E3371" w:rsidRDefault="0038073A" w:rsidP="00AE4A56">
      <w:pPr>
        <w:suppressAutoHyphens/>
        <w:autoSpaceDE w:val="0"/>
        <w:rPr>
          <w:color w:val="000000"/>
          <w:sz w:val="20"/>
          <w:szCs w:val="20"/>
          <w:lang w:eastAsia="zh-CN"/>
        </w:rPr>
      </w:pPr>
    </w:p>
    <w:sectPr w:rsidR="0038073A" w:rsidRPr="006E3371" w:rsidSect="005F11B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14C" w:rsidRDefault="00F7614C" w:rsidP="00636EB7">
      <w:r>
        <w:separator/>
      </w:r>
    </w:p>
  </w:endnote>
  <w:endnote w:type="continuationSeparator" w:id="0">
    <w:p w:rsidR="00F7614C" w:rsidRDefault="00F7614C" w:rsidP="0063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14C" w:rsidRDefault="00F7614C" w:rsidP="00636EB7">
      <w:r>
        <w:separator/>
      </w:r>
    </w:p>
  </w:footnote>
  <w:footnote w:type="continuationSeparator" w:id="0">
    <w:p w:rsidR="00F7614C" w:rsidRDefault="00F7614C" w:rsidP="00636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073C9"/>
    <w:multiLevelType w:val="multilevel"/>
    <w:tmpl w:val="FCBEB4CC"/>
    <w:lvl w:ilvl="0">
      <w:start w:val="1"/>
      <w:numFmt w:val="decimal"/>
      <w:suff w:val="space"/>
      <w:lvlText w:val="%1)"/>
      <w:lvlJc w:val="left"/>
      <w:pPr>
        <w:ind w:left="840" w:hanging="360"/>
      </w:pPr>
      <w:rPr>
        <w:sz w:val="28"/>
        <w:szCs w:val="28"/>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 w15:restartNumberingAfterBreak="0">
    <w:nsid w:val="71FC0F24"/>
    <w:multiLevelType w:val="multilevel"/>
    <w:tmpl w:val="EFBA4DD6"/>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3E"/>
    <w:rsid w:val="00036DBF"/>
    <w:rsid w:val="0008039A"/>
    <w:rsid w:val="000B2A02"/>
    <w:rsid w:val="00104B3C"/>
    <w:rsid w:val="00105A6A"/>
    <w:rsid w:val="00107548"/>
    <w:rsid w:val="001203E3"/>
    <w:rsid w:val="0015259C"/>
    <w:rsid w:val="001A03C4"/>
    <w:rsid w:val="001D3D7D"/>
    <w:rsid w:val="002165FF"/>
    <w:rsid w:val="002531A0"/>
    <w:rsid w:val="00282D05"/>
    <w:rsid w:val="002850FD"/>
    <w:rsid w:val="0029661C"/>
    <w:rsid w:val="002A3B38"/>
    <w:rsid w:val="002B17E6"/>
    <w:rsid w:val="002B1D3B"/>
    <w:rsid w:val="002B2C28"/>
    <w:rsid w:val="002B3D90"/>
    <w:rsid w:val="002E648A"/>
    <w:rsid w:val="002F62BA"/>
    <w:rsid w:val="00331554"/>
    <w:rsid w:val="00366369"/>
    <w:rsid w:val="00377EA9"/>
    <w:rsid w:val="0038073A"/>
    <w:rsid w:val="003D1075"/>
    <w:rsid w:val="00421375"/>
    <w:rsid w:val="00423970"/>
    <w:rsid w:val="00426084"/>
    <w:rsid w:val="00451B17"/>
    <w:rsid w:val="00483602"/>
    <w:rsid w:val="0049087F"/>
    <w:rsid w:val="00502EE7"/>
    <w:rsid w:val="00520EBC"/>
    <w:rsid w:val="005310C3"/>
    <w:rsid w:val="0055090A"/>
    <w:rsid w:val="00585558"/>
    <w:rsid w:val="005E2C4A"/>
    <w:rsid w:val="005F11B5"/>
    <w:rsid w:val="00636EB7"/>
    <w:rsid w:val="006665B1"/>
    <w:rsid w:val="00666EB3"/>
    <w:rsid w:val="006D6B1B"/>
    <w:rsid w:val="006E3371"/>
    <w:rsid w:val="006E5C54"/>
    <w:rsid w:val="006F22AD"/>
    <w:rsid w:val="00742A11"/>
    <w:rsid w:val="00777426"/>
    <w:rsid w:val="00791A43"/>
    <w:rsid w:val="007B18C0"/>
    <w:rsid w:val="007C1BB6"/>
    <w:rsid w:val="00873B21"/>
    <w:rsid w:val="008A2D18"/>
    <w:rsid w:val="008D3DFB"/>
    <w:rsid w:val="00934569"/>
    <w:rsid w:val="00990FED"/>
    <w:rsid w:val="009912CB"/>
    <w:rsid w:val="009D2285"/>
    <w:rsid w:val="00A12D6A"/>
    <w:rsid w:val="00A95D07"/>
    <w:rsid w:val="00AA0C0A"/>
    <w:rsid w:val="00AD0D0A"/>
    <w:rsid w:val="00AE4A56"/>
    <w:rsid w:val="00B47D89"/>
    <w:rsid w:val="00B73446"/>
    <w:rsid w:val="00C20593"/>
    <w:rsid w:val="00C31C2C"/>
    <w:rsid w:val="00CA2670"/>
    <w:rsid w:val="00CB1BEF"/>
    <w:rsid w:val="00D70CB0"/>
    <w:rsid w:val="00D77EFE"/>
    <w:rsid w:val="00DF0D63"/>
    <w:rsid w:val="00E121AA"/>
    <w:rsid w:val="00E55431"/>
    <w:rsid w:val="00F4163E"/>
    <w:rsid w:val="00F72319"/>
    <w:rsid w:val="00F7614C"/>
    <w:rsid w:val="00FD3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9FDD"/>
  <w15:chartTrackingRefBased/>
  <w15:docId w15:val="{7BD09705-6405-472D-BE1A-EB8577AA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D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6DBF"/>
    <w:pPr>
      <w:spacing w:after="0" w:line="240" w:lineRule="auto"/>
    </w:pPr>
  </w:style>
  <w:style w:type="table" w:styleId="a4">
    <w:name w:val="Table Grid"/>
    <w:basedOn w:val="a1"/>
    <w:uiPriority w:val="39"/>
    <w:rsid w:val="006F2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6EB7"/>
    <w:pPr>
      <w:tabs>
        <w:tab w:val="center" w:pos="4677"/>
        <w:tab w:val="right" w:pos="9355"/>
      </w:tabs>
    </w:pPr>
  </w:style>
  <w:style w:type="character" w:customStyle="1" w:styleId="a6">
    <w:name w:val="Верхний колонтитул Знак"/>
    <w:basedOn w:val="a0"/>
    <w:link w:val="a5"/>
    <w:uiPriority w:val="99"/>
    <w:rsid w:val="00636EB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36EB7"/>
    <w:pPr>
      <w:tabs>
        <w:tab w:val="center" w:pos="4677"/>
        <w:tab w:val="right" w:pos="9355"/>
      </w:tabs>
    </w:pPr>
  </w:style>
  <w:style w:type="character" w:customStyle="1" w:styleId="a8">
    <w:name w:val="Нижний колонтитул Знак"/>
    <w:basedOn w:val="a0"/>
    <w:link w:val="a7"/>
    <w:uiPriority w:val="99"/>
    <w:rsid w:val="00636EB7"/>
    <w:rPr>
      <w:rFonts w:ascii="Times New Roman" w:eastAsia="Times New Roman" w:hAnsi="Times New Roman" w:cs="Times New Roman"/>
      <w:sz w:val="24"/>
      <w:szCs w:val="24"/>
      <w:lang w:eastAsia="ru-RU"/>
    </w:rPr>
  </w:style>
  <w:style w:type="character" w:styleId="a9">
    <w:name w:val="Hyperlink"/>
    <w:basedOn w:val="a0"/>
    <w:uiPriority w:val="99"/>
    <w:unhideWhenUsed/>
    <w:rsid w:val="00666EB3"/>
    <w:rPr>
      <w:color w:val="0563C1" w:themeColor="hyperlink"/>
      <w:u w:val="single"/>
    </w:rPr>
  </w:style>
  <w:style w:type="paragraph" w:styleId="aa">
    <w:name w:val="Balloon Text"/>
    <w:basedOn w:val="a"/>
    <w:link w:val="ab"/>
    <w:uiPriority w:val="99"/>
    <w:semiHidden/>
    <w:unhideWhenUsed/>
    <w:rsid w:val="00777426"/>
    <w:rPr>
      <w:rFonts w:ascii="Segoe UI" w:hAnsi="Segoe UI" w:cs="Segoe UI"/>
      <w:sz w:val="18"/>
      <w:szCs w:val="18"/>
    </w:rPr>
  </w:style>
  <w:style w:type="character" w:customStyle="1" w:styleId="ab">
    <w:name w:val="Текст выноски Знак"/>
    <w:basedOn w:val="a0"/>
    <w:link w:val="aa"/>
    <w:uiPriority w:val="99"/>
    <w:semiHidden/>
    <w:rsid w:val="00777426"/>
    <w:rPr>
      <w:rFonts w:ascii="Segoe UI" w:eastAsia="Times New Roman" w:hAnsi="Segoe UI" w:cs="Segoe UI"/>
      <w:sz w:val="18"/>
      <w:szCs w:val="18"/>
      <w:lang w:eastAsia="ru-RU"/>
    </w:rPr>
  </w:style>
  <w:style w:type="paragraph" w:customStyle="1" w:styleId="ConsPlusNormal">
    <w:name w:val="ConsPlusNormal"/>
    <w:uiPriority w:val="99"/>
    <w:rsid w:val="001A03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List Paragraph"/>
    <w:basedOn w:val="a"/>
    <w:qFormat/>
    <w:rsid w:val="00E121AA"/>
    <w:pPr>
      <w:spacing w:after="200" w:line="276" w:lineRule="auto"/>
      <w:ind w:left="720"/>
      <w:contextualSpacing/>
    </w:pPr>
    <w:rPr>
      <w:rFonts w:asciiTheme="minorHAnsi" w:eastAsiaTheme="minorHAnsi" w:hAnsiTheme="minorHAnsi" w:cstheme="minorBidi"/>
      <w:sz w:val="22"/>
      <w:szCs w:val="22"/>
      <w:lang w:eastAsia="en-US"/>
    </w:rPr>
  </w:style>
  <w:style w:type="paragraph" w:styleId="ad">
    <w:name w:val="Body Text"/>
    <w:basedOn w:val="a"/>
    <w:link w:val="ae"/>
    <w:unhideWhenUsed/>
    <w:rsid w:val="00E121AA"/>
    <w:pPr>
      <w:jc w:val="center"/>
    </w:pPr>
    <w:rPr>
      <w:sz w:val="27"/>
    </w:rPr>
  </w:style>
  <w:style w:type="character" w:customStyle="1" w:styleId="ae">
    <w:name w:val="Основной текст Знак"/>
    <w:basedOn w:val="a0"/>
    <w:link w:val="ad"/>
    <w:rsid w:val="00E121AA"/>
    <w:rPr>
      <w:rFonts w:ascii="Times New Roman" w:eastAsia="Times New Roman" w:hAnsi="Times New Roman" w:cs="Times New Roman"/>
      <w:sz w:val="27"/>
      <w:szCs w:val="24"/>
      <w:lang w:eastAsia="ru-RU"/>
    </w:rPr>
  </w:style>
  <w:style w:type="paragraph" w:customStyle="1" w:styleId="Standard">
    <w:name w:val="Standard"/>
    <w:rsid w:val="00E121A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pt-a0-000004">
    <w:name w:val="pt-a0-000004"/>
    <w:basedOn w:val="a0"/>
    <w:rsid w:val="00E121AA"/>
  </w:style>
  <w:style w:type="paragraph" w:customStyle="1" w:styleId="pt-000002">
    <w:name w:val="pt-000002"/>
    <w:basedOn w:val="a"/>
    <w:rsid w:val="00E121AA"/>
    <w:pPr>
      <w:suppressAutoHyphens/>
      <w:autoSpaceDN w:val="0"/>
      <w:spacing w:before="100" w:after="100"/>
      <w:textAlignment w:val="baseline"/>
    </w:pPr>
  </w:style>
  <w:style w:type="paragraph" w:customStyle="1" w:styleId="pt-a-000027">
    <w:name w:val="pt-a-000027"/>
    <w:basedOn w:val="a"/>
    <w:rsid w:val="00E121AA"/>
    <w:pPr>
      <w:suppressAutoHyphens/>
      <w:autoSpaceDN w:val="0"/>
      <w:spacing w:before="100" w:after="100"/>
      <w:textAlignment w:val="baseline"/>
    </w:pPr>
  </w:style>
  <w:style w:type="paragraph" w:customStyle="1" w:styleId="pt-a-000030">
    <w:name w:val="pt-a-000030"/>
    <w:basedOn w:val="a"/>
    <w:rsid w:val="00E121AA"/>
    <w:pPr>
      <w:suppressAutoHyphens/>
      <w:autoSpaceDN w:val="0"/>
      <w:spacing w:before="100" w:after="100"/>
      <w:textAlignment w:val="baseline"/>
    </w:pPr>
  </w:style>
  <w:style w:type="character" w:customStyle="1" w:styleId="pt-a0">
    <w:name w:val="pt-a0"/>
    <w:basedOn w:val="a0"/>
    <w:rsid w:val="00E121AA"/>
  </w:style>
  <w:style w:type="character" w:customStyle="1" w:styleId="pt-000003">
    <w:name w:val="pt-000003"/>
    <w:basedOn w:val="a0"/>
    <w:rsid w:val="00E121AA"/>
  </w:style>
  <w:style w:type="character" w:customStyle="1" w:styleId="pt-a0-000007">
    <w:name w:val="pt-a0-000007"/>
    <w:basedOn w:val="a0"/>
    <w:rsid w:val="00E121AA"/>
  </w:style>
  <w:style w:type="paragraph" w:customStyle="1" w:styleId="TableContents">
    <w:name w:val="Table Contents"/>
    <w:basedOn w:val="Standard"/>
    <w:rsid w:val="001D3D7D"/>
    <w:pPr>
      <w:suppressLineNumbers/>
    </w:pPr>
  </w:style>
  <w:style w:type="paragraph" w:customStyle="1" w:styleId="s1">
    <w:name w:val="s_1"/>
    <w:basedOn w:val="a"/>
    <w:rsid w:val="002F62BA"/>
    <w:pPr>
      <w:ind w:firstLine="720"/>
      <w:jc w:val="both"/>
    </w:pPr>
    <w:rPr>
      <w:rFonts w:ascii="Arial" w:hAnsi="Arial" w:cs="Arial"/>
      <w:sz w:val="26"/>
      <w:szCs w:val="26"/>
    </w:rPr>
  </w:style>
  <w:style w:type="character" w:styleId="af">
    <w:name w:val="footnote reference"/>
    <w:uiPriority w:val="99"/>
    <w:semiHidden/>
    <w:unhideWhenUsed/>
    <w:rsid w:val="002F62BA"/>
    <w:rPr>
      <w:vertAlign w:val="superscript"/>
    </w:rPr>
  </w:style>
  <w:style w:type="paragraph" w:styleId="af0">
    <w:name w:val="footnote text"/>
    <w:basedOn w:val="a"/>
    <w:link w:val="1"/>
    <w:rsid w:val="006E3371"/>
    <w:rPr>
      <w:sz w:val="20"/>
      <w:szCs w:val="20"/>
    </w:rPr>
  </w:style>
  <w:style w:type="character" w:customStyle="1" w:styleId="af1">
    <w:name w:val="Текст сноски Знак"/>
    <w:basedOn w:val="a0"/>
    <w:uiPriority w:val="99"/>
    <w:semiHidden/>
    <w:rsid w:val="006E3371"/>
    <w:rPr>
      <w:rFonts w:ascii="Times New Roman" w:eastAsia="Times New Roman" w:hAnsi="Times New Roman" w:cs="Times New Roman"/>
      <w:sz w:val="20"/>
      <w:szCs w:val="20"/>
      <w:lang w:eastAsia="ru-RU"/>
    </w:rPr>
  </w:style>
  <w:style w:type="character" w:customStyle="1" w:styleId="1">
    <w:name w:val="Текст сноски Знак1"/>
    <w:link w:val="af0"/>
    <w:rsid w:val="006E3371"/>
    <w:rPr>
      <w:rFonts w:ascii="Times New Roman" w:eastAsia="Times New Roman" w:hAnsi="Times New Roman" w:cs="Times New Roman"/>
      <w:sz w:val="20"/>
      <w:szCs w:val="20"/>
      <w:lang w:eastAsia="ru-RU"/>
    </w:rPr>
  </w:style>
  <w:style w:type="paragraph" w:styleId="af2">
    <w:name w:val="annotation text"/>
    <w:basedOn w:val="a"/>
    <w:link w:val="af3"/>
    <w:uiPriority w:val="99"/>
    <w:unhideWhenUsed/>
    <w:rsid w:val="006E3371"/>
    <w:rPr>
      <w:sz w:val="20"/>
      <w:szCs w:val="20"/>
    </w:rPr>
  </w:style>
  <w:style w:type="character" w:customStyle="1" w:styleId="af3">
    <w:name w:val="Текст примечания Знак"/>
    <w:basedOn w:val="a0"/>
    <w:link w:val="af2"/>
    <w:uiPriority w:val="99"/>
    <w:rsid w:val="006E3371"/>
    <w:rPr>
      <w:rFonts w:ascii="Times New Roman" w:eastAsia="Times New Roman" w:hAnsi="Times New Roman" w:cs="Times New Roman"/>
      <w:sz w:val="20"/>
      <w:szCs w:val="20"/>
      <w:lang w:eastAsia="ru-RU"/>
    </w:rPr>
  </w:style>
  <w:style w:type="table" w:customStyle="1" w:styleId="10">
    <w:name w:val="Сетка таблицы1"/>
    <w:basedOn w:val="a1"/>
    <w:next w:val="a4"/>
    <w:uiPriority w:val="39"/>
    <w:rsid w:val="00CA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1</Pages>
  <Words>5892</Words>
  <Characters>33590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53</cp:revision>
  <cp:lastPrinted>2020-12-01T21:30:00Z</cp:lastPrinted>
  <dcterms:created xsi:type="dcterms:W3CDTF">2020-04-29T21:24:00Z</dcterms:created>
  <dcterms:modified xsi:type="dcterms:W3CDTF">2022-02-01T00:09:00Z</dcterms:modified>
</cp:coreProperties>
</file>