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Pr="00286906" w:rsidRDefault="00286906" w:rsidP="00286906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286906">
        <w:rPr>
          <w:rFonts w:ascii="Times New Roman" w:hAnsi="Times New Roman"/>
          <w:sz w:val="28"/>
          <w:szCs w:val="28"/>
          <w:lang w:eastAsia="en-US"/>
        </w:rPr>
        <w:t xml:space="preserve">03 декабря 2021 года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286906">
        <w:rPr>
          <w:rFonts w:ascii="Times New Roman" w:hAnsi="Times New Roman"/>
          <w:sz w:val="28"/>
          <w:szCs w:val="28"/>
          <w:lang w:eastAsia="en-US"/>
        </w:rPr>
        <w:t xml:space="preserve">№ 101 </w:t>
      </w:r>
    </w:p>
    <w:p w:rsidR="00AA4E3F" w:rsidRPr="007B3F4D" w:rsidRDefault="007B3F4D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поселения на 2022 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соответствии  с  Федераль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ным  законом  от  31.07.2020  №</w:t>
      </w:r>
      <w:r w:rsidR="00907B4A">
        <w:rPr>
          <w:rFonts w:ascii="Times New Roman" w:hAnsi="Times New Roman" w:cs="Times New Roman"/>
          <w:color w:val="auto"/>
          <w:sz w:val="28"/>
          <w:szCs w:val="28"/>
        </w:rPr>
        <w:t xml:space="preserve">  248–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ФЗ                                     «О  государственном  контроле  (надзоре)  и  муниципальном  контроле  в  Российской Федерации», Федераль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ным  законом  от  06.10.2003  № </w:t>
      </w:r>
      <w:r w:rsidR="00907B4A"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>ФЗ  «Об  общих  принципах организации  местного  самоуправления  в  Российской  Федерации», Постановлением Прави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тельства  РФ  от  25.06.2021  №</w:t>
      </w:r>
      <w:r w:rsidR="007B3F4D" w:rsidRPr="007B3F4D">
        <w:rPr>
          <w:rFonts w:ascii="Times New Roman" w:hAnsi="Times New Roman" w:cs="Times New Roman"/>
          <w:color w:val="auto"/>
          <w:sz w:val="28"/>
          <w:szCs w:val="28"/>
        </w:rPr>
        <w:t xml:space="preserve">  990  «Об  утверждении  Правил  разработки  и утверждения  контрольными  (надзорными)  органами  программы  профилактики  рисков причинения  вреда  (ущерба)  охраняемым законом  ценностям»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</w:t>
      </w:r>
      <w:r w:rsidR="00CA5764">
        <w:rPr>
          <w:rFonts w:ascii="Times New Roman" w:hAnsi="Times New Roman" w:cs="Times New Roman"/>
          <w:color w:val="auto"/>
          <w:sz w:val="28"/>
          <w:szCs w:val="28"/>
        </w:rPr>
        <w:t xml:space="preserve">от 24.11.2021 года № 15-нд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>«Об утверждении Положения</w:t>
      </w:r>
      <w:r w:rsidR="00CA5764">
        <w:rPr>
          <w:rFonts w:ascii="Times New Roman" w:hAnsi="Times New Roman" w:cs="Times New Roman"/>
          <w:color w:val="auto"/>
          <w:sz w:val="28"/>
          <w:szCs w:val="28"/>
        </w:rPr>
        <w:t xml:space="preserve"> о муниципальном земельном контроле на территории Новолесновского сельского поселения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поселения на 2022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7B3F4D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Новолесновского сельского поселения </w:t>
            </w:r>
            <w:r w:rsidR="00286906">
              <w:rPr>
                <w:rFonts w:ascii="Times New Roman" w:hAnsi="Times New Roman" w:cs="Times New Roman"/>
                <w:lang w:bidi="ar-SA"/>
              </w:rPr>
              <w:t xml:space="preserve">от 03.12.2021 года № 101 </w:t>
            </w:r>
            <w:r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7B3F4D" w:rsidRPr="007B3F4D">
              <w:rPr>
                <w:rFonts w:ascii="Times New Roman" w:hAnsi="Times New Roman" w:cs="Times New Roman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поселения на 2022 год</w:t>
            </w:r>
            <w:r w:rsidRPr="007B3F4D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286906" w:rsidRDefault="00286906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C723EF" w:rsidRDefault="00C723EF" w:rsidP="00C723E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Программа</w:t>
      </w:r>
    </w:p>
    <w:p w:rsidR="007B3F4D" w:rsidRDefault="00C723EF" w:rsidP="00C723E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C723EF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Новолесновского сельского 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на 2022 год</w:t>
      </w:r>
    </w:p>
    <w:p w:rsidR="00C723EF" w:rsidRPr="00C723EF" w:rsidRDefault="00C723EF" w:rsidP="00C723E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7B3F4D" w:rsidRPr="00907B4A" w:rsidRDefault="007B3F4D" w:rsidP="00907B4A">
      <w:pPr>
        <w:pStyle w:val="ad"/>
        <w:widowControl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Общие положения</w:t>
      </w:r>
    </w:p>
    <w:p w:rsidR="004F65FA" w:rsidRDefault="004F65FA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1.1. Программа  профилактики  рисков  причинения  вреда  (ущерба)  охраняемым законом  ценностям  при  осуществлении  муниципального земельного  контроля 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Новолесновского сельского поселения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на 2022 год разработана  для  организации  проведения  в  2022  году  профилактики  нарушений обязательных  требований,  установленных  федеральными  законами  и  принятыми  в соответствии с ними иными нормативными правовыми актами Российской Федерации,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Камчатского края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, муниципальными правовыми актами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Новолесновского сельского поселения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 предупреждения  возможного 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1.2. Программа профилактики реализуется в 2022 году и состоит из следующих разделов: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а) </w:t>
      </w:r>
      <w:r w:rsidR="00E644F2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аналитическая часть</w:t>
      </w:r>
      <w:bookmarkStart w:id="1" w:name="_GoBack"/>
      <w:bookmarkEnd w:id="1"/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б) цели и задачи реализации программы профилактики;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в) </w:t>
      </w:r>
      <w:r w:rsid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перечень </w:t>
      </w:r>
      <w:r w:rsidR="00CA5764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профилактических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мероприятий,  сроки  (периодичность)  их проведения;</w:t>
      </w:r>
    </w:p>
    <w:p w:rsidR="005E7AD5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г) показатели результативности и эффективности програм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мы профилактики. 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2. Аналитическая часть</w:t>
      </w:r>
    </w:p>
    <w:p w:rsidR="007B3F4D" w:rsidRP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CA57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закона от 31 июля 2021 г. №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248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контроля в Российской Федерац</w:t>
      </w:r>
      <w:r w:rsidR="00C723EF">
        <w:rPr>
          <w:rStyle w:val="markedcontent"/>
          <w:rFonts w:ascii="Times New Roman" w:hAnsi="Times New Roman" w:cs="Times New Roman"/>
          <w:sz w:val="28"/>
          <w:szCs w:val="28"/>
        </w:rPr>
        <w:t>ии», П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остановлением Правительства Российско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 Федерации от 25 июня 2021 г. №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990 «Об утверждении Правил разработки и утверждения контрольными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(надзорными) органами программы профилактики рисков причинения вреда (ущерба) охраняемым законом ценностям»</w:t>
      </w:r>
      <w:r w:rsidR="00CA5764">
        <w:t xml:space="preserve">, </w:t>
      </w:r>
      <w:r w:rsidR="00CA5764" w:rsidRPr="00CA5764">
        <w:rPr>
          <w:rStyle w:val="markedcontent"/>
          <w:rFonts w:ascii="Times New Roman" w:hAnsi="Times New Roman" w:cs="Times New Roman"/>
          <w:sz w:val="28"/>
          <w:szCs w:val="28"/>
        </w:rPr>
        <w:t>Решением Собрания депутатов Новолесновского сельского поселения от 24.11.2021 года № 15-нд «Об утверждении Положения о муниципальном земельном контроле на территории Новолесновского сельского поселения»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="00CA5764">
        <w:rPr>
          <w:rStyle w:val="markedcontent"/>
          <w:rFonts w:ascii="Times New Roman" w:hAnsi="Times New Roman" w:cs="Times New Roman"/>
          <w:sz w:val="28"/>
          <w:szCs w:val="28"/>
        </w:rPr>
        <w:t xml:space="preserve">иципального земельного контроля, а также </w:t>
      </w:r>
      <w:r w:rsidRPr="007B3F4D">
        <w:rPr>
          <w:rFonts w:ascii="Times New Roman" w:hAnsi="Times New Roman" w:cs="Times New Roman"/>
          <w:sz w:val="28"/>
          <w:szCs w:val="28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Fonts w:ascii="Times New Roman" w:hAnsi="Times New Roman" w:cs="Times New Roman"/>
          <w:sz w:val="28"/>
          <w:szCs w:val="28"/>
        </w:rPr>
        <w:t>3. 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7B3F4D">
        <w:rPr>
          <w:rFonts w:ascii="Times New Roman" w:hAnsi="Times New Roman" w:cs="Times New Roman"/>
          <w:sz w:val="28"/>
          <w:szCs w:val="28"/>
        </w:rPr>
        <w:t>рисков причинения вреда</w:t>
      </w:r>
    </w:p>
    <w:p w:rsidR="004F65FA" w:rsidRDefault="004F65FA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3.1. Основными целями Программы профилактики являются: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предупреждение нарушений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повышение правосознания и правовой культуры подконтрольных субъектов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4F65FA" w:rsidRPr="007B3F4D" w:rsidRDefault="004F65FA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107"/>
        <w:gridCol w:w="2462"/>
        <w:gridCol w:w="2462"/>
      </w:tblGrid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410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Наименование мероприятия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Срок Исполнения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Ответственный </w:t>
            </w:r>
          </w:p>
        </w:tc>
      </w:tr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10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Информирование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 xml:space="preserve">необходимости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администрация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Новолесновского сельского поселения</w:t>
            </w:r>
          </w:p>
        </w:tc>
      </w:tr>
      <w:tr w:rsidR="00B9280C" w:rsidTr="004F65FA">
        <w:tc>
          <w:tcPr>
            <w:tcW w:w="817" w:type="dxa"/>
          </w:tcPr>
          <w:p w:rsidR="00B9280C" w:rsidRDefault="00CA5764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2</w:t>
            </w:r>
            <w:r w:rsid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4107" w:type="dxa"/>
          </w:tcPr>
          <w:p w:rsidR="00B9280C" w:rsidRP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Консультирование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По поступления обращений контролируемых лиц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или их представителей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администрация 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Новолесновского сельского поселения</w:t>
            </w:r>
          </w:p>
        </w:tc>
      </w:tr>
    </w:tbl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4.2.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Информирование контролируемых и иных лиц заинтересованных лиц по вопросам соблюдения обязательных требований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посредством размещения сведений на официальном сайте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D47B8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администрации Новолесновского сельского поселения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 в иных формах.</w:t>
      </w:r>
    </w:p>
    <w:p w:rsidR="00B9280C" w:rsidRDefault="00CA5764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4.3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CA576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пери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одичности проведения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 xml:space="preserve">порядка обжалования решений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1) в виде устных разъяснений по телефо</w:t>
      </w:r>
      <w:r w:rsidR="00AD47B8">
        <w:rPr>
          <w:rStyle w:val="markedcontent"/>
          <w:rFonts w:ascii="Times New Roman" w:hAnsi="Times New Roman" w:cs="Times New Roman"/>
          <w:sz w:val="28"/>
          <w:szCs w:val="28"/>
        </w:rPr>
        <w:t>ну, посредством видео-конференц–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мероприятия;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BB78B5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</w:t>
      </w:r>
      <w:r w:rsidR="00E644F2">
        <w:rPr>
          <w:rStyle w:val="markedcontent"/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; порядок осуществления профилактических, контрольных (надзорных) мероприятий, установленных настоящим Положением.</w:t>
      </w:r>
    </w:p>
    <w:p w:rsidR="00B9280C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от 02.05.2006 №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 xml:space="preserve"> 59–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ФЗ «О порядке рассмотрения обращений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граждан Российской Федераци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и».</w:t>
      </w:r>
    </w:p>
    <w:p w:rsidR="004F65FA" w:rsidRDefault="004F65FA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5. Показатели результативности и эффективности программы профилактики рисков причинения вреда</w:t>
      </w:r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4"/>
        <w:gridCol w:w="6738"/>
        <w:gridCol w:w="2296"/>
      </w:tblGrid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>администрации Новолесновского сельского поселения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 от 31 июля 2021 г. №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 248-ФЗ «О  государственном  контроле  (надзоре)  и муниципальном контроле в Российской Федерации»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>администрации Новолесновского сельского поселения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</w:tcPr>
          <w:p w:rsidR="00BB78B5" w:rsidRDefault="00BB78B5" w:rsidP="00E644F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мероприятий, проведенных </w:t>
            </w:r>
            <w:r w:rsidR="00E644F2">
              <w:rPr>
                <w:rFonts w:ascii="Times New Roman" w:hAnsi="Times New Roman" w:cs="Times New Roman"/>
                <w:sz w:val="28"/>
                <w:szCs w:val="28"/>
              </w:rPr>
              <w:t>администрацией Новолесновского сельского поселения</w:t>
            </w:r>
          </w:p>
        </w:tc>
      </w:tr>
    </w:tbl>
    <w:p w:rsidR="00BB78B5" w:rsidRP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B78B5" w:rsidRPr="00BB78B5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C5" w:rsidRDefault="000C6EC5">
      <w:r>
        <w:separator/>
      </w:r>
    </w:p>
  </w:endnote>
  <w:endnote w:type="continuationSeparator" w:id="0">
    <w:p w:rsidR="000C6EC5" w:rsidRDefault="000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C5" w:rsidRDefault="000C6EC5"/>
  </w:footnote>
  <w:footnote w:type="continuationSeparator" w:id="0">
    <w:p w:rsidR="000C6EC5" w:rsidRDefault="000C6E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0C09F5"/>
    <w:rsid w:val="000C6EC5"/>
    <w:rsid w:val="0018068B"/>
    <w:rsid w:val="001F3CBD"/>
    <w:rsid w:val="001F461B"/>
    <w:rsid w:val="001F690B"/>
    <w:rsid w:val="0023069D"/>
    <w:rsid w:val="00237945"/>
    <w:rsid w:val="00286906"/>
    <w:rsid w:val="002936D9"/>
    <w:rsid w:val="00302933"/>
    <w:rsid w:val="0031103B"/>
    <w:rsid w:val="00327FB5"/>
    <w:rsid w:val="003B655A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504B00"/>
    <w:rsid w:val="0052123B"/>
    <w:rsid w:val="00545316"/>
    <w:rsid w:val="00546742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D3656"/>
    <w:rsid w:val="006E7998"/>
    <w:rsid w:val="00706186"/>
    <w:rsid w:val="00772BBA"/>
    <w:rsid w:val="00774064"/>
    <w:rsid w:val="007932E4"/>
    <w:rsid w:val="007B3F4D"/>
    <w:rsid w:val="007C282D"/>
    <w:rsid w:val="00821198"/>
    <w:rsid w:val="00893754"/>
    <w:rsid w:val="00895DCE"/>
    <w:rsid w:val="008B0F43"/>
    <w:rsid w:val="008F7D2B"/>
    <w:rsid w:val="00907B4A"/>
    <w:rsid w:val="00912F83"/>
    <w:rsid w:val="009133B1"/>
    <w:rsid w:val="009625F4"/>
    <w:rsid w:val="009963A4"/>
    <w:rsid w:val="009C1A1B"/>
    <w:rsid w:val="00A01E3C"/>
    <w:rsid w:val="00A445D6"/>
    <w:rsid w:val="00A457E2"/>
    <w:rsid w:val="00A66698"/>
    <w:rsid w:val="00AA4E3F"/>
    <w:rsid w:val="00AC06D3"/>
    <w:rsid w:val="00AD47B8"/>
    <w:rsid w:val="00AE4A4F"/>
    <w:rsid w:val="00AE564C"/>
    <w:rsid w:val="00B269BB"/>
    <w:rsid w:val="00B9280C"/>
    <w:rsid w:val="00BB78B5"/>
    <w:rsid w:val="00C010A1"/>
    <w:rsid w:val="00C01543"/>
    <w:rsid w:val="00C01D04"/>
    <w:rsid w:val="00C34CC2"/>
    <w:rsid w:val="00C66339"/>
    <w:rsid w:val="00C723EF"/>
    <w:rsid w:val="00CA5764"/>
    <w:rsid w:val="00D34663"/>
    <w:rsid w:val="00D57245"/>
    <w:rsid w:val="00DA6C1C"/>
    <w:rsid w:val="00DC6870"/>
    <w:rsid w:val="00E35228"/>
    <w:rsid w:val="00E50F65"/>
    <w:rsid w:val="00E644F2"/>
    <w:rsid w:val="00E75513"/>
    <w:rsid w:val="00E9111D"/>
    <w:rsid w:val="00E95E98"/>
    <w:rsid w:val="00ED754D"/>
    <w:rsid w:val="00F221D5"/>
    <w:rsid w:val="00F47EC4"/>
    <w:rsid w:val="00F75A2B"/>
    <w:rsid w:val="00F8560D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AF1A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C040-99A7-4BB6-BB87-E753EBE0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62</cp:revision>
  <cp:lastPrinted>2021-12-02T02:04:00Z</cp:lastPrinted>
  <dcterms:created xsi:type="dcterms:W3CDTF">2020-12-17T11:11:00Z</dcterms:created>
  <dcterms:modified xsi:type="dcterms:W3CDTF">2021-12-02T02:07:00Z</dcterms:modified>
</cp:coreProperties>
</file>