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CB" w:rsidRPr="007B20EE" w:rsidRDefault="00D638CB" w:rsidP="00D638CB">
      <w:pPr>
        <w:pStyle w:val="a3"/>
        <w:rPr>
          <w:b/>
          <w:szCs w:val="28"/>
        </w:rPr>
      </w:pPr>
      <w:r w:rsidRPr="007B20EE">
        <w:rPr>
          <w:b/>
          <w:szCs w:val="28"/>
        </w:rPr>
        <w:t xml:space="preserve">Р О С </w:t>
      </w:r>
      <w:proofErr w:type="spellStart"/>
      <w:proofErr w:type="gramStart"/>
      <w:r w:rsidRPr="007B20EE">
        <w:rPr>
          <w:b/>
          <w:szCs w:val="28"/>
        </w:rPr>
        <w:t>С</w:t>
      </w:r>
      <w:proofErr w:type="spellEnd"/>
      <w:proofErr w:type="gramEnd"/>
      <w:r w:rsidRPr="007B20EE">
        <w:rPr>
          <w:b/>
          <w:szCs w:val="28"/>
        </w:rPr>
        <w:t xml:space="preserve"> И Й С К А Я  Ф Е Д Е Р А Ц И Я</w:t>
      </w:r>
    </w:p>
    <w:p w:rsidR="00D638CB" w:rsidRPr="007B20EE" w:rsidRDefault="00D638CB" w:rsidP="00D638CB">
      <w:pPr>
        <w:pStyle w:val="a5"/>
        <w:jc w:val="center"/>
        <w:rPr>
          <w:b/>
          <w:szCs w:val="28"/>
        </w:rPr>
      </w:pPr>
      <w:r w:rsidRPr="007B20EE">
        <w:rPr>
          <w:b/>
          <w:szCs w:val="28"/>
        </w:rPr>
        <w:t>КАМЧАТСКИЙ КРАЙ</w:t>
      </w:r>
    </w:p>
    <w:p w:rsidR="00D638CB" w:rsidRPr="007B20EE" w:rsidRDefault="00D638CB" w:rsidP="00D638CB">
      <w:pPr>
        <w:pStyle w:val="2"/>
        <w:jc w:val="center"/>
        <w:rPr>
          <w:szCs w:val="28"/>
        </w:rPr>
      </w:pPr>
      <w:r w:rsidRPr="007B20EE">
        <w:rPr>
          <w:szCs w:val="28"/>
        </w:rPr>
        <w:t>ЕЛИЗОВСКИЙ  МУНИЦИПАЛЬНЫЙ РАЙОН</w:t>
      </w:r>
    </w:p>
    <w:p w:rsidR="00D638CB" w:rsidRPr="00B11111" w:rsidRDefault="00D638CB" w:rsidP="00D638CB">
      <w:pPr>
        <w:jc w:val="center"/>
        <w:rPr>
          <w:b/>
          <w:sz w:val="28"/>
          <w:szCs w:val="28"/>
        </w:rPr>
      </w:pPr>
      <w:r w:rsidRPr="00B11111">
        <w:rPr>
          <w:b/>
          <w:sz w:val="28"/>
          <w:szCs w:val="28"/>
        </w:rPr>
        <w:t xml:space="preserve">СОБРАНИЕ  ДЕПУТАТОВ  НОВОАВАЧИНСКОГО  </w:t>
      </w:r>
      <w:proofErr w:type="gramStart"/>
      <w:r w:rsidRPr="00B11111">
        <w:rPr>
          <w:b/>
          <w:sz w:val="28"/>
          <w:szCs w:val="28"/>
        </w:rPr>
        <w:t>СЕЛЬСКОГО</w:t>
      </w:r>
      <w:proofErr w:type="gramEnd"/>
    </w:p>
    <w:p w:rsidR="00D638CB" w:rsidRPr="00B11111" w:rsidRDefault="00D638CB" w:rsidP="00D638CB">
      <w:pPr>
        <w:jc w:val="center"/>
        <w:rPr>
          <w:b/>
          <w:sz w:val="28"/>
          <w:szCs w:val="28"/>
        </w:rPr>
      </w:pPr>
      <w:r w:rsidRPr="00B11111">
        <w:rPr>
          <w:b/>
          <w:sz w:val="28"/>
          <w:szCs w:val="28"/>
        </w:rPr>
        <w:t>ПОСЕЛЕНИЯ</w:t>
      </w:r>
    </w:p>
    <w:p w:rsidR="00D638CB" w:rsidRPr="00092DAE" w:rsidRDefault="00D638CB" w:rsidP="00D638CB"/>
    <w:p w:rsidR="00D638CB" w:rsidRPr="007D7EA3" w:rsidRDefault="00D638CB" w:rsidP="00D638CB">
      <w:pPr>
        <w:jc w:val="center"/>
      </w:pPr>
      <w:r w:rsidRPr="007B20EE">
        <w:rPr>
          <w:b/>
          <w:sz w:val="28"/>
        </w:rPr>
        <w:t>РЕШЕНИЕ</w:t>
      </w:r>
      <w:r w:rsidRPr="007D7EA3">
        <w:t xml:space="preserve">                                                                  </w:t>
      </w:r>
    </w:p>
    <w:p w:rsidR="00D638CB" w:rsidRDefault="00D638CB" w:rsidP="00D638CB">
      <w:pPr>
        <w:rPr>
          <w:b/>
          <w:sz w:val="28"/>
          <w:szCs w:val="28"/>
        </w:rPr>
      </w:pPr>
    </w:p>
    <w:p w:rsidR="00D638CB" w:rsidRPr="00581C91" w:rsidRDefault="00D638CB" w:rsidP="00D638CB">
      <w:pPr>
        <w:rPr>
          <w:color w:val="FF6600"/>
          <w:sz w:val="28"/>
          <w:szCs w:val="28"/>
        </w:rPr>
      </w:pPr>
      <w:r>
        <w:rPr>
          <w:sz w:val="28"/>
          <w:szCs w:val="28"/>
        </w:rPr>
        <w:t>от « 19  » августа 2019</w:t>
      </w:r>
      <w:r w:rsidRPr="00006D5C">
        <w:rPr>
          <w:sz w:val="28"/>
          <w:szCs w:val="28"/>
        </w:rPr>
        <w:t xml:space="preserve">г.    </w:t>
      </w:r>
      <w:r>
        <w:rPr>
          <w:sz w:val="28"/>
          <w:szCs w:val="28"/>
        </w:rPr>
        <w:t xml:space="preserve">                     </w:t>
      </w:r>
      <w:r w:rsidRPr="00006D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</w:t>
      </w:r>
      <w:r w:rsidRPr="00006D5C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19   </w:t>
      </w:r>
    </w:p>
    <w:p w:rsidR="00D638CB" w:rsidRDefault="00D638CB" w:rsidP="00D638CB">
      <w:pPr>
        <w:jc w:val="center"/>
        <w:rPr>
          <w:sz w:val="28"/>
          <w:szCs w:val="28"/>
        </w:rPr>
      </w:pPr>
    </w:p>
    <w:p w:rsidR="00D638CB" w:rsidRDefault="00D638CB" w:rsidP="00D638CB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от 26.12.2018 № 30</w:t>
      </w:r>
    </w:p>
    <w:p w:rsidR="00D638CB" w:rsidRPr="007B20EE" w:rsidRDefault="00D638CB" w:rsidP="00D638CB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бюджете Новоавачинского сельского поселения на 2019 год»</w:t>
      </w:r>
    </w:p>
    <w:p w:rsidR="00D638CB" w:rsidRPr="009C7D25" w:rsidRDefault="00D638CB" w:rsidP="00D638CB">
      <w:pPr>
        <w:jc w:val="center"/>
        <w:rPr>
          <w:i/>
          <w:sz w:val="32"/>
          <w:szCs w:val="32"/>
        </w:rPr>
      </w:pPr>
    </w:p>
    <w:p w:rsidR="00D638CB" w:rsidRDefault="00D638CB" w:rsidP="00D638CB">
      <w:pPr>
        <w:jc w:val="center"/>
        <w:rPr>
          <w:i/>
          <w:sz w:val="22"/>
          <w:szCs w:val="22"/>
        </w:rPr>
      </w:pPr>
      <w:r w:rsidRPr="00E10270">
        <w:rPr>
          <w:i/>
          <w:sz w:val="22"/>
          <w:szCs w:val="22"/>
        </w:rPr>
        <w:t>Принято Решением Собрания депутатов Новоавачинского сельского поселения</w:t>
      </w:r>
    </w:p>
    <w:p w:rsidR="00D638CB" w:rsidRPr="00E10270" w:rsidRDefault="00D638CB" w:rsidP="00D638CB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от </w:t>
      </w:r>
      <w:r w:rsidRPr="00E10270">
        <w:rPr>
          <w:i/>
          <w:sz w:val="22"/>
          <w:szCs w:val="22"/>
        </w:rPr>
        <w:t xml:space="preserve"> «</w:t>
      </w:r>
      <w:r>
        <w:rPr>
          <w:i/>
          <w:sz w:val="22"/>
          <w:szCs w:val="22"/>
        </w:rPr>
        <w:t xml:space="preserve">15 </w:t>
      </w:r>
      <w:r w:rsidRPr="00E10270">
        <w:rPr>
          <w:i/>
          <w:sz w:val="22"/>
          <w:szCs w:val="22"/>
        </w:rPr>
        <w:t>»</w:t>
      </w:r>
      <w:r>
        <w:rPr>
          <w:i/>
          <w:sz w:val="22"/>
          <w:szCs w:val="22"/>
        </w:rPr>
        <w:t xml:space="preserve">  августа </w:t>
      </w:r>
      <w:r w:rsidRPr="00E10270">
        <w:rPr>
          <w:i/>
          <w:sz w:val="22"/>
          <w:szCs w:val="22"/>
        </w:rPr>
        <w:t>201</w:t>
      </w:r>
      <w:r>
        <w:rPr>
          <w:i/>
          <w:sz w:val="22"/>
          <w:szCs w:val="22"/>
        </w:rPr>
        <w:t>9</w:t>
      </w:r>
      <w:r w:rsidRPr="00E10270">
        <w:rPr>
          <w:i/>
          <w:sz w:val="22"/>
          <w:szCs w:val="22"/>
        </w:rPr>
        <w:t xml:space="preserve"> года   </w:t>
      </w:r>
      <w:r>
        <w:rPr>
          <w:i/>
          <w:sz w:val="22"/>
          <w:szCs w:val="22"/>
        </w:rPr>
        <w:t xml:space="preserve">№ 238   </w:t>
      </w:r>
    </w:p>
    <w:p w:rsidR="00D638CB" w:rsidRDefault="00D638CB" w:rsidP="00D638CB">
      <w:pPr>
        <w:jc w:val="center"/>
        <w:rPr>
          <w:i/>
          <w:sz w:val="28"/>
          <w:szCs w:val="28"/>
        </w:rPr>
      </w:pPr>
    </w:p>
    <w:p w:rsidR="00D638CB" w:rsidRDefault="00D638CB" w:rsidP="00D638CB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от 26.12.2018 № 30 «О бюджете Новоавачинского сельского поселения на 2019 год» следующие изменения:</w:t>
      </w:r>
    </w:p>
    <w:p w:rsidR="00D638CB" w:rsidRDefault="00D638CB" w:rsidP="00D63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5A1EDF">
        <w:rPr>
          <w:sz w:val="28"/>
          <w:szCs w:val="28"/>
        </w:rPr>
        <w:t>- абзац 1 статьи 1 изложить в редакции «</w:t>
      </w:r>
      <w:r w:rsidRPr="005A1EDF">
        <w:rPr>
          <w:sz w:val="28"/>
        </w:rPr>
        <w:t xml:space="preserve">Утвердить бюджет </w:t>
      </w:r>
      <w:r w:rsidRPr="005A1EDF">
        <w:rPr>
          <w:sz w:val="28"/>
          <w:szCs w:val="28"/>
        </w:rPr>
        <w:t>Новоавачинского</w:t>
      </w:r>
      <w:r w:rsidRPr="005A1EDF">
        <w:rPr>
          <w:sz w:val="28"/>
        </w:rPr>
        <w:t xml:space="preserve"> сельского поселения (далее – местный бюджет)  на 201</w:t>
      </w:r>
      <w:r>
        <w:rPr>
          <w:sz w:val="28"/>
        </w:rPr>
        <w:t>9</w:t>
      </w:r>
      <w:r w:rsidRPr="005A1EDF">
        <w:rPr>
          <w:sz w:val="28"/>
        </w:rPr>
        <w:t xml:space="preserve"> год по прогнозируемому общему объему доходов в сумме </w:t>
      </w:r>
      <w:r>
        <w:rPr>
          <w:sz w:val="28"/>
        </w:rPr>
        <w:t>65 135,90505 тыс. р</w:t>
      </w:r>
      <w:r w:rsidRPr="004B5DE2">
        <w:rPr>
          <w:sz w:val="28"/>
        </w:rPr>
        <w:t>уб</w:t>
      </w:r>
      <w:r>
        <w:rPr>
          <w:sz w:val="28"/>
        </w:rPr>
        <w:t>лей.</w:t>
      </w:r>
      <w:r w:rsidRPr="004B5DE2">
        <w:rPr>
          <w:sz w:val="28"/>
        </w:rPr>
        <w:t xml:space="preserve">, в том числе объему межбюджетных трансфертов, получаемых из других бюджетов бюджетной системы Российской Федерации в сумме </w:t>
      </w:r>
      <w:r>
        <w:rPr>
          <w:sz w:val="28"/>
        </w:rPr>
        <w:t xml:space="preserve"> 52 702,06771  тыс. </w:t>
      </w:r>
      <w:r w:rsidRPr="004B5DE2">
        <w:rPr>
          <w:sz w:val="28"/>
        </w:rPr>
        <w:t>руб</w:t>
      </w:r>
      <w:r>
        <w:rPr>
          <w:sz w:val="28"/>
        </w:rPr>
        <w:t xml:space="preserve">лей </w:t>
      </w:r>
      <w:r w:rsidRPr="004B5DE2">
        <w:rPr>
          <w:sz w:val="28"/>
        </w:rPr>
        <w:t xml:space="preserve"> и по общему объему расходов в сумме </w:t>
      </w:r>
      <w:r>
        <w:rPr>
          <w:sz w:val="28"/>
        </w:rPr>
        <w:t xml:space="preserve"> 69 148,83168 тыс. </w:t>
      </w:r>
      <w:r w:rsidRPr="004B5DE2">
        <w:rPr>
          <w:sz w:val="28"/>
        </w:rPr>
        <w:t>рублей.»</w:t>
      </w:r>
      <w:r w:rsidRPr="004B5DE2">
        <w:rPr>
          <w:sz w:val="28"/>
          <w:szCs w:val="28"/>
        </w:rPr>
        <w:t>;</w:t>
      </w:r>
      <w:proofErr w:type="gramEnd"/>
    </w:p>
    <w:p w:rsidR="00D638CB" w:rsidRDefault="00D638CB" w:rsidP="00D638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246B3">
        <w:rPr>
          <w:sz w:val="28"/>
          <w:szCs w:val="28"/>
        </w:rPr>
        <w:t xml:space="preserve">     - приложения </w:t>
      </w:r>
      <w:r>
        <w:rPr>
          <w:sz w:val="28"/>
          <w:szCs w:val="28"/>
        </w:rPr>
        <w:t>4,5,</w:t>
      </w:r>
      <w:r w:rsidRPr="00DF432B">
        <w:rPr>
          <w:sz w:val="28"/>
          <w:szCs w:val="28"/>
        </w:rPr>
        <w:t>6,7</w:t>
      </w:r>
      <w:r>
        <w:rPr>
          <w:sz w:val="28"/>
          <w:szCs w:val="28"/>
        </w:rPr>
        <w:t>,8</w:t>
      </w:r>
      <w:r w:rsidRPr="002246B3">
        <w:rPr>
          <w:sz w:val="28"/>
          <w:szCs w:val="28"/>
        </w:rPr>
        <w:t xml:space="preserve"> изложить в редакции согласно приложениям </w:t>
      </w:r>
      <w:r>
        <w:rPr>
          <w:sz w:val="28"/>
          <w:szCs w:val="28"/>
        </w:rPr>
        <w:t>4,5,</w:t>
      </w:r>
      <w:r w:rsidRPr="00DF432B">
        <w:rPr>
          <w:sz w:val="28"/>
          <w:szCs w:val="28"/>
        </w:rPr>
        <w:t>6,7</w:t>
      </w:r>
      <w:r>
        <w:rPr>
          <w:sz w:val="28"/>
          <w:szCs w:val="28"/>
        </w:rPr>
        <w:t>,8</w:t>
      </w:r>
      <w:r w:rsidRPr="002246B3">
        <w:rPr>
          <w:sz w:val="28"/>
          <w:szCs w:val="28"/>
        </w:rPr>
        <w:t xml:space="preserve"> к настоящ</w:t>
      </w:r>
      <w:r>
        <w:rPr>
          <w:sz w:val="28"/>
          <w:szCs w:val="28"/>
        </w:rPr>
        <w:t>ему Решению</w:t>
      </w:r>
      <w:r w:rsidRPr="002246B3">
        <w:rPr>
          <w:sz w:val="28"/>
          <w:szCs w:val="28"/>
        </w:rPr>
        <w:t>.</w:t>
      </w:r>
    </w:p>
    <w:p w:rsidR="00D638CB" w:rsidRDefault="00D638CB" w:rsidP="00D638CB">
      <w:pPr>
        <w:jc w:val="both"/>
        <w:rPr>
          <w:sz w:val="26"/>
          <w:szCs w:val="26"/>
        </w:rPr>
      </w:pPr>
      <w:r w:rsidRPr="007D7EA3">
        <w:rPr>
          <w:sz w:val="28"/>
          <w:szCs w:val="28"/>
        </w:rPr>
        <w:t xml:space="preserve">      </w:t>
      </w:r>
      <w:r>
        <w:rPr>
          <w:sz w:val="28"/>
          <w:szCs w:val="28"/>
        </w:rPr>
        <w:t>2</w:t>
      </w:r>
      <w:r w:rsidRPr="007D7EA3">
        <w:rPr>
          <w:sz w:val="28"/>
          <w:szCs w:val="28"/>
        </w:rPr>
        <w:t>. Настоящ</w:t>
      </w:r>
      <w:r>
        <w:rPr>
          <w:sz w:val="28"/>
          <w:szCs w:val="28"/>
        </w:rPr>
        <w:t>ее Решение вступает в силу после его официального обнародования.</w:t>
      </w:r>
    </w:p>
    <w:p w:rsidR="00D638CB" w:rsidRDefault="00D638CB" w:rsidP="00D638CB">
      <w:pPr>
        <w:ind w:left="-43"/>
        <w:jc w:val="both"/>
        <w:rPr>
          <w:sz w:val="26"/>
          <w:szCs w:val="26"/>
        </w:rPr>
      </w:pPr>
    </w:p>
    <w:p w:rsidR="00D638CB" w:rsidRDefault="00D638CB" w:rsidP="00D638CB">
      <w:pPr>
        <w:ind w:left="-43"/>
        <w:jc w:val="both"/>
        <w:rPr>
          <w:sz w:val="26"/>
          <w:szCs w:val="26"/>
        </w:rPr>
      </w:pPr>
    </w:p>
    <w:p w:rsidR="00D638CB" w:rsidRDefault="00D638CB" w:rsidP="00D638CB">
      <w:pPr>
        <w:ind w:left="-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Новоавачинского </w:t>
      </w:r>
    </w:p>
    <w:p w:rsidR="00D638CB" w:rsidRDefault="00D638CB" w:rsidP="00D638CB">
      <w:pPr>
        <w:ind w:left="-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О.А.Прокопенко</w:t>
      </w:r>
      <w:proofErr w:type="spellEnd"/>
    </w:p>
    <w:p w:rsidR="00D638CB" w:rsidRDefault="00D638CB" w:rsidP="00D638CB">
      <w:pPr>
        <w:tabs>
          <w:tab w:val="left" w:pos="0"/>
        </w:tabs>
        <w:suppressAutoHyphens/>
        <w:ind w:right="-2" w:firstLine="709"/>
        <w:jc w:val="both"/>
        <w:rPr>
          <w:sz w:val="28"/>
          <w:szCs w:val="28"/>
        </w:rPr>
      </w:pPr>
    </w:p>
    <w:p w:rsidR="00D638CB" w:rsidRDefault="00D638CB" w:rsidP="00D638CB">
      <w:pPr>
        <w:tabs>
          <w:tab w:val="left" w:pos="0"/>
        </w:tabs>
        <w:suppressAutoHyphens/>
        <w:ind w:right="-2" w:firstLine="709"/>
        <w:jc w:val="both"/>
        <w:rPr>
          <w:sz w:val="28"/>
          <w:szCs w:val="28"/>
        </w:rPr>
      </w:pPr>
    </w:p>
    <w:p w:rsidR="00D638CB" w:rsidRDefault="00D638CB" w:rsidP="00D638CB">
      <w:pPr>
        <w:tabs>
          <w:tab w:val="left" w:pos="0"/>
        </w:tabs>
        <w:suppressAutoHyphens/>
        <w:ind w:right="-2" w:firstLine="709"/>
        <w:jc w:val="both"/>
        <w:rPr>
          <w:sz w:val="28"/>
          <w:szCs w:val="28"/>
        </w:rPr>
      </w:pPr>
    </w:p>
    <w:p w:rsidR="00061C5D" w:rsidRDefault="00061C5D"/>
    <w:p w:rsidR="000617DF" w:rsidRDefault="000617DF"/>
    <w:p w:rsidR="000617DF" w:rsidRDefault="000617DF"/>
    <w:p w:rsidR="000617DF" w:rsidRDefault="000617DF"/>
    <w:p w:rsidR="000617DF" w:rsidRDefault="000617DF"/>
    <w:p w:rsidR="000617DF" w:rsidRDefault="000617DF"/>
    <w:p w:rsidR="000617DF" w:rsidRDefault="000617DF"/>
    <w:p w:rsidR="000617DF" w:rsidRDefault="000617DF"/>
    <w:p w:rsidR="000617DF" w:rsidRDefault="000617DF"/>
    <w:p w:rsidR="000617DF" w:rsidRDefault="000617DF"/>
    <w:p w:rsidR="000617DF" w:rsidRDefault="000617DF"/>
    <w:p w:rsidR="000617DF" w:rsidRDefault="000617DF"/>
    <w:p w:rsidR="000617DF" w:rsidRDefault="000617DF"/>
    <w:p w:rsidR="000617DF" w:rsidRDefault="000617DF"/>
    <w:p w:rsidR="000617DF" w:rsidRDefault="000617DF"/>
    <w:p w:rsidR="000617DF" w:rsidRDefault="000617DF"/>
    <w:p w:rsidR="000617DF" w:rsidRDefault="000617DF"/>
    <w:p w:rsidR="000617DF" w:rsidRDefault="000617DF" w:rsidP="000617DF">
      <w:pPr>
        <w:pStyle w:val="a7"/>
        <w:spacing w:before="0" w:beforeAutospacing="0" w:after="0" w:afterAutospacing="0" w:line="140" w:lineRule="exact"/>
        <w:jc w:val="right"/>
      </w:pPr>
      <w:r>
        <w:rPr>
          <w:rFonts w:eastAsia="+mn-ea"/>
          <w:color w:val="000000"/>
        </w:rPr>
        <w:t xml:space="preserve">Приложение 4    </w:t>
      </w:r>
    </w:p>
    <w:p w:rsidR="000617DF" w:rsidRDefault="000617DF" w:rsidP="000617DF">
      <w:pPr>
        <w:pStyle w:val="a7"/>
        <w:spacing w:before="0" w:beforeAutospacing="0" w:after="0" w:afterAutospacing="0"/>
        <w:jc w:val="right"/>
      </w:pPr>
      <w:r>
        <w:rPr>
          <w:rFonts w:ascii="Calibri" w:eastAsia="+mn-ea" w:hAnsi="Calibri" w:cs="+mn-cs"/>
          <w:sz w:val="22"/>
          <w:szCs w:val="22"/>
        </w:rPr>
        <w:t xml:space="preserve">к Решению от    19.08.2019  №19      "О внесении изменений в Решение от 26.12.2018 № 30  "О бюджете Новоавачинского сельского поселения  на 2019 год", принятому Решением Собрания депутатов Новоавачинского сельского поселения от    15.08.2019              №238   </w:t>
      </w:r>
    </w:p>
    <w:p w:rsidR="000617DF" w:rsidRDefault="000617DF" w:rsidP="000617DF">
      <w:pPr>
        <w:pStyle w:val="a7"/>
        <w:spacing w:before="0" w:beforeAutospacing="0" w:after="0" w:afterAutospacing="0" w:line="180" w:lineRule="exact"/>
        <w:jc w:val="right"/>
      </w:pPr>
      <w:r>
        <w:rPr>
          <w:rFonts w:eastAsia="+mn-ea"/>
        </w:rPr>
        <w:t xml:space="preserve"> </w:t>
      </w:r>
    </w:p>
    <w:p w:rsidR="000617DF" w:rsidRDefault="000617DF"/>
    <w:p w:rsidR="000617DF" w:rsidRDefault="000617DF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10"/>
        <w:gridCol w:w="5993"/>
        <w:gridCol w:w="1794"/>
      </w:tblGrid>
      <w:tr w:rsidR="000617DF" w:rsidRPr="000617DF" w:rsidTr="000617DF">
        <w:trPr>
          <w:trHeight w:val="540"/>
        </w:trPr>
        <w:tc>
          <w:tcPr>
            <w:tcW w:w="10980" w:type="dxa"/>
            <w:gridSpan w:val="3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Доходы бюджета Новоавачинского сельского поселения в 2019 году</w:t>
            </w:r>
          </w:p>
        </w:tc>
      </w:tr>
      <w:tr w:rsidR="000617DF" w:rsidRPr="000617DF" w:rsidTr="000617DF">
        <w:trPr>
          <w:trHeight w:val="270"/>
        </w:trPr>
        <w:tc>
          <w:tcPr>
            <w:tcW w:w="2420" w:type="dxa"/>
            <w:noWrap/>
            <w:hideMark/>
          </w:tcPr>
          <w:p w:rsidR="000617DF" w:rsidRPr="000617DF" w:rsidRDefault="000617DF"/>
        </w:tc>
        <w:tc>
          <w:tcPr>
            <w:tcW w:w="6600" w:type="dxa"/>
            <w:noWrap/>
            <w:hideMark/>
          </w:tcPr>
          <w:p w:rsidR="000617DF" w:rsidRPr="000617DF" w:rsidRDefault="000617DF"/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proofErr w:type="spellStart"/>
            <w:r w:rsidRPr="000617DF">
              <w:t>тыс</w:t>
            </w:r>
            <w:proofErr w:type="gramStart"/>
            <w:r w:rsidRPr="000617DF">
              <w:t>.р</w:t>
            </w:r>
            <w:proofErr w:type="gramEnd"/>
            <w:r w:rsidRPr="000617DF">
              <w:t>ублей</w:t>
            </w:r>
            <w:proofErr w:type="spellEnd"/>
          </w:p>
        </w:tc>
      </w:tr>
      <w:tr w:rsidR="000617DF" w:rsidRPr="000617DF" w:rsidTr="000617DF">
        <w:trPr>
          <w:trHeight w:val="435"/>
        </w:trPr>
        <w:tc>
          <w:tcPr>
            <w:tcW w:w="2420" w:type="dxa"/>
            <w:vMerge w:val="restart"/>
            <w:hideMark/>
          </w:tcPr>
          <w:p w:rsidR="000617DF" w:rsidRPr="000617DF" w:rsidRDefault="000617DF" w:rsidP="000617DF">
            <w:r w:rsidRPr="000617DF">
              <w:t>Код бюджетной классификации</w:t>
            </w:r>
          </w:p>
        </w:tc>
        <w:tc>
          <w:tcPr>
            <w:tcW w:w="6600" w:type="dxa"/>
            <w:vMerge w:val="restart"/>
            <w:hideMark/>
          </w:tcPr>
          <w:p w:rsidR="000617DF" w:rsidRPr="000617DF" w:rsidRDefault="000617DF" w:rsidP="000617DF">
            <w:r w:rsidRPr="000617DF">
              <w:t>Наименование показателя</w:t>
            </w:r>
          </w:p>
        </w:tc>
        <w:tc>
          <w:tcPr>
            <w:tcW w:w="1960" w:type="dxa"/>
            <w:vMerge w:val="restart"/>
            <w:hideMark/>
          </w:tcPr>
          <w:p w:rsidR="000617DF" w:rsidRPr="000617DF" w:rsidRDefault="000617DF" w:rsidP="000617DF">
            <w:r w:rsidRPr="000617DF">
              <w:t>Годовой объем на 2019 год</w:t>
            </w:r>
          </w:p>
        </w:tc>
      </w:tr>
      <w:tr w:rsidR="000617DF" w:rsidRPr="000617DF" w:rsidTr="000617DF">
        <w:trPr>
          <w:trHeight w:val="390"/>
        </w:trPr>
        <w:tc>
          <w:tcPr>
            <w:tcW w:w="2420" w:type="dxa"/>
            <w:vMerge/>
            <w:hideMark/>
          </w:tcPr>
          <w:p w:rsidR="000617DF" w:rsidRPr="000617DF" w:rsidRDefault="000617DF"/>
        </w:tc>
        <w:tc>
          <w:tcPr>
            <w:tcW w:w="6600" w:type="dxa"/>
            <w:vMerge/>
            <w:hideMark/>
          </w:tcPr>
          <w:p w:rsidR="000617DF" w:rsidRPr="000617DF" w:rsidRDefault="000617DF"/>
        </w:tc>
        <w:tc>
          <w:tcPr>
            <w:tcW w:w="1960" w:type="dxa"/>
            <w:vMerge/>
            <w:hideMark/>
          </w:tcPr>
          <w:p w:rsidR="000617DF" w:rsidRPr="000617DF" w:rsidRDefault="000617DF"/>
        </w:tc>
      </w:tr>
      <w:tr w:rsidR="000617DF" w:rsidRPr="000617DF" w:rsidTr="000617DF">
        <w:trPr>
          <w:trHeight w:val="600"/>
        </w:trPr>
        <w:tc>
          <w:tcPr>
            <w:tcW w:w="242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1 00 00000 00 0000 000</w:t>
            </w:r>
          </w:p>
        </w:tc>
        <w:tc>
          <w:tcPr>
            <w:tcW w:w="6600" w:type="dxa"/>
            <w:hideMark/>
          </w:tcPr>
          <w:p w:rsidR="000617DF" w:rsidRPr="000617DF" w:rsidRDefault="000617DF">
            <w:pPr>
              <w:rPr>
                <w:b/>
                <w:bCs/>
              </w:rPr>
            </w:pPr>
            <w:proofErr w:type="gramStart"/>
            <w:r w:rsidRPr="000617DF">
              <w:rPr>
                <w:b/>
                <w:bCs/>
              </w:rPr>
              <w:t>НАЛОГОВЫЕ</w:t>
            </w:r>
            <w:proofErr w:type="gramEnd"/>
            <w:r w:rsidRPr="000617DF">
              <w:rPr>
                <w:b/>
                <w:bCs/>
              </w:rPr>
              <w:t xml:space="preserve"> И НЕНАЛОГОВЫЕ ДОХОДЫ</w:t>
            </w:r>
            <w:r w:rsidRPr="000617DF">
              <w:t>-всего, в том числе: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12 433,83734</w:t>
            </w:r>
          </w:p>
        </w:tc>
      </w:tr>
      <w:tr w:rsidR="000617DF" w:rsidRPr="000617DF" w:rsidTr="000617DF">
        <w:trPr>
          <w:trHeight w:val="315"/>
        </w:trPr>
        <w:tc>
          <w:tcPr>
            <w:tcW w:w="242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1 01 00000 00 0000 000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НАЛОГИ НА ПРИБЫЛЬ, ДОХОДЫ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2 850,00000</w:t>
            </w:r>
          </w:p>
        </w:tc>
      </w:tr>
      <w:tr w:rsidR="000617DF" w:rsidRPr="000617DF" w:rsidTr="000617DF">
        <w:trPr>
          <w:trHeight w:val="345"/>
        </w:trPr>
        <w:tc>
          <w:tcPr>
            <w:tcW w:w="242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 xml:space="preserve">1 01 02000 01 0000 110 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2 850,00000</w:t>
            </w:r>
          </w:p>
        </w:tc>
      </w:tr>
      <w:tr w:rsidR="000617DF" w:rsidRPr="000617DF" w:rsidTr="000617DF">
        <w:trPr>
          <w:trHeight w:val="15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1 01 02010 01 0000 110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2 790,00000</w:t>
            </w:r>
          </w:p>
        </w:tc>
      </w:tr>
      <w:tr w:rsidR="000617DF" w:rsidRPr="000617DF" w:rsidTr="000617DF">
        <w:trPr>
          <w:trHeight w:val="21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1 01 02020 01 0000 110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45,00000</w:t>
            </w:r>
          </w:p>
        </w:tc>
      </w:tr>
      <w:tr w:rsidR="000617DF" w:rsidRPr="000617DF" w:rsidTr="000617DF">
        <w:trPr>
          <w:trHeight w:val="9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1 01 02030 01 0000 110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15,00000</w:t>
            </w:r>
          </w:p>
        </w:tc>
      </w:tr>
      <w:tr w:rsidR="000617DF" w:rsidRPr="000617DF" w:rsidTr="000617DF">
        <w:trPr>
          <w:trHeight w:val="855"/>
        </w:trPr>
        <w:tc>
          <w:tcPr>
            <w:tcW w:w="242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1 03 00000 00 0000 000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2 347,53734</w:t>
            </w:r>
          </w:p>
        </w:tc>
      </w:tr>
      <w:tr w:rsidR="000617DF" w:rsidRPr="000617DF" w:rsidTr="000617DF">
        <w:trPr>
          <w:trHeight w:val="570"/>
        </w:trPr>
        <w:tc>
          <w:tcPr>
            <w:tcW w:w="242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 xml:space="preserve">1 03 02000 01 0000 110 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2 347,53734</w:t>
            </w:r>
          </w:p>
        </w:tc>
      </w:tr>
      <w:tr w:rsidR="000617DF" w:rsidRPr="000617DF" w:rsidTr="000617DF">
        <w:trPr>
          <w:trHeight w:val="15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1 03 02230 01 0000 110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1 072,24959</w:t>
            </w:r>
          </w:p>
        </w:tc>
      </w:tr>
      <w:tr w:rsidR="000617DF" w:rsidRPr="000617DF" w:rsidTr="000617DF">
        <w:trPr>
          <w:trHeight w:val="18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lastRenderedPageBreak/>
              <w:t>1 03 02240 01 0000 110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>Доходы от уплаты акцизов на моторные масла для дизельных и (или) карбюраторных (</w:t>
            </w:r>
            <w:proofErr w:type="spellStart"/>
            <w:r w:rsidRPr="000617DF">
              <w:t>инжекторных</w:t>
            </w:r>
            <w:proofErr w:type="spellEnd"/>
            <w:r w:rsidRPr="000617DF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5,79539</w:t>
            </w:r>
          </w:p>
        </w:tc>
      </w:tr>
      <w:tr w:rsidR="000617DF" w:rsidRPr="000617DF" w:rsidTr="000617DF">
        <w:trPr>
          <w:trHeight w:val="15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1 03 02250 01 0000 110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1 436,28408</w:t>
            </w:r>
          </w:p>
        </w:tc>
      </w:tr>
      <w:tr w:rsidR="000617DF" w:rsidRPr="000617DF" w:rsidTr="000617DF">
        <w:trPr>
          <w:trHeight w:val="15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1 03 02260 01 0000 110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-166,79172</w:t>
            </w:r>
          </w:p>
        </w:tc>
      </w:tr>
      <w:tr w:rsidR="000617DF" w:rsidRPr="000617DF" w:rsidTr="000617DF">
        <w:trPr>
          <w:trHeight w:val="570"/>
        </w:trPr>
        <w:tc>
          <w:tcPr>
            <w:tcW w:w="242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1 05 00000 00 0000 000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176,00000</w:t>
            </w:r>
          </w:p>
        </w:tc>
      </w:tr>
      <w:tr w:rsidR="000617DF" w:rsidRPr="000617DF" w:rsidTr="000617DF">
        <w:trPr>
          <w:trHeight w:val="570"/>
        </w:trPr>
        <w:tc>
          <w:tcPr>
            <w:tcW w:w="242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 xml:space="preserve">1 05 03000 01 0000 110 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 xml:space="preserve">Единый сельскохозяйственный налог 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176,00000</w:t>
            </w:r>
          </w:p>
        </w:tc>
      </w:tr>
      <w:tr w:rsidR="000617DF" w:rsidRPr="000617DF" w:rsidTr="000617DF">
        <w:trPr>
          <w:trHeight w:val="375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 xml:space="preserve">1 05 03010 01 0000 110 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 xml:space="preserve">Единый сельскохозяйственный налог 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176,00000</w:t>
            </w:r>
          </w:p>
        </w:tc>
      </w:tr>
      <w:tr w:rsidR="000617DF" w:rsidRPr="000617DF" w:rsidTr="000617DF">
        <w:trPr>
          <w:trHeight w:val="372"/>
        </w:trPr>
        <w:tc>
          <w:tcPr>
            <w:tcW w:w="242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1 06 00000 00 0000 000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НАЛОГИ НА ИМУЩЕСТВО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5 700,00000</w:t>
            </w:r>
          </w:p>
        </w:tc>
      </w:tr>
      <w:tr w:rsidR="000617DF" w:rsidRPr="000617DF" w:rsidTr="000617DF">
        <w:trPr>
          <w:trHeight w:val="570"/>
        </w:trPr>
        <w:tc>
          <w:tcPr>
            <w:tcW w:w="242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1 06 01000 00 0000 110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1 200,00000</w:t>
            </w:r>
          </w:p>
        </w:tc>
      </w:tr>
      <w:tr w:rsidR="000617DF" w:rsidRPr="000617DF" w:rsidTr="000617DF">
        <w:trPr>
          <w:trHeight w:val="9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1 06 01030 10 0000 110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1 200,00000</w:t>
            </w:r>
          </w:p>
        </w:tc>
      </w:tr>
      <w:tr w:rsidR="000617DF" w:rsidRPr="000617DF" w:rsidTr="000617DF">
        <w:trPr>
          <w:trHeight w:val="570"/>
        </w:trPr>
        <w:tc>
          <w:tcPr>
            <w:tcW w:w="242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 xml:space="preserve">1 06 06000 00 0000 110 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 xml:space="preserve">Земельный налог 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4 500,00000</w:t>
            </w:r>
          </w:p>
        </w:tc>
      </w:tr>
      <w:tr w:rsidR="000617DF" w:rsidRPr="000617DF" w:rsidTr="000617DF">
        <w:trPr>
          <w:trHeight w:val="6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1 06 06033 10 0000 110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3 300,00000</w:t>
            </w:r>
          </w:p>
        </w:tc>
      </w:tr>
      <w:tr w:rsidR="000617DF" w:rsidRPr="000617DF" w:rsidTr="000617DF">
        <w:trPr>
          <w:trHeight w:val="675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1 06 06043 10 0000 110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1 200,00000</w:t>
            </w:r>
          </w:p>
        </w:tc>
      </w:tr>
      <w:tr w:rsidR="000617DF" w:rsidRPr="000617DF" w:rsidTr="000617DF">
        <w:trPr>
          <w:trHeight w:val="570"/>
        </w:trPr>
        <w:tc>
          <w:tcPr>
            <w:tcW w:w="242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1 08 00000 00 0000 000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ГОСУДАРСТВЕННАЯ ПОШЛИНА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30,00000</w:t>
            </w:r>
          </w:p>
        </w:tc>
      </w:tr>
      <w:tr w:rsidR="000617DF" w:rsidRPr="000617DF" w:rsidTr="000617DF">
        <w:trPr>
          <w:trHeight w:val="12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1 08 04020 01 0000 110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30,00000</w:t>
            </w:r>
          </w:p>
        </w:tc>
      </w:tr>
      <w:tr w:rsidR="000617DF" w:rsidRPr="000617DF" w:rsidTr="000617DF">
        <w:trPr>
          <w:trHeight w:val="855"/>
        </w:trPr>
        <w:tc>
          <w:tcPr>
            <w:tcW w:w="242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 xml:space="preserve">1 11 00000 00 0000 000 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981,86000</w:t>
            </w:r>
          </w:p>
        </w:tc>
      </w:tr>
      <w:tr w:rsidR="000617DF" w:rsidRPr="000617DF" w:rsidTr="000617DF">
        <w:trPr>
          <w:trHeight w:val="1500"/>
        </w:trPr>
        <w:tc>
          <w:tcPr>
            <w:tcW w:w="2420" w:type="dxa"/>
            <w:noWrap/>
            <w:hideMark/>
          </w:tcPr>
          <w:p w:rsidR="000617DF" w:rsidRPr="000617DF" w:rsidRDefault="000617DF">
            <w:r w:rsidRPr="000617DF">
              <w:lastRenderedPageBreak/>
              <w:t>1 11 05025 10 0000 120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roofErr w:type="gramStart"/>
            <w:r w:rsidRPr="000617DF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263,81500</w:t>
            </w:r>
          </w:p>
        </w:tc>
      </w:tr>
      <w:tr w:rsidR="000617DF" w:rsidRPr="000617DF" w:rsidTr="000617DF">
        <w:trPr>
          <w:trHeight w:val="600"/>
        </w:trPr>
        <w:tc>
          <w:tcPr>
            <w:tcW w:w="2420" w:type="dxa"/>
            <w:noWrap/>
            <w:hideMark/>
          </w:tcPr>
          <w:p w:rsidR="000617DF" w:rsidRPr="000617DF" w:rsidRDefault="000617DF">
            <w:r w:rsidRPr="000617DF">
              <w:t>1 11 05075 10 0000 120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718,04500</w:t>
            </w:r>
          </w:p>
        </w:tc>
      </w:tr>
      <w:tr w:rsidR="000617DF" w:rsidRPr="000617DF" w:rsidTr="000617DF">
        <w:trPr>
          <w:trHeight w:val="623"/>
        </w:trPr>
        <w:tc>
          <w:tcPr>
            <w:tcW w:w="242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1 13 00000 00 0000 000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ДОХОДЫ ОТ ОКАЗАНИЯ ПЛАТНЫХ УСЛУ</w:t>
            </w:r>
            <w:proofErr w:type="gramStart"/>
            <w:r w:rsidRPr="000617DF">
              <w:rPr>
                <w:b/>
                <w:bCs/>
              </w:rPr>
              <w:t>Г(</w:t>
            </w:r>
            <w:proofErr w:type="gramEnd"/>
            <w:r w:rsidRPr="000617DF">
              <w:rPr>
                <w:b/>
                <w:bCs/>
              </w:rPr>
              <w:t>РАБОТ) И КОМПЕНСАЦИИ ЗАТРАТ ГОСУДАРСТВА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90,00000</w:t>
            </w:r>
          </w:p>
        </w:tc>
      </w:tr>
      <w:tr w:rsidR="000617DF" w:rsidRPr="000617DF" w:rsidTr="000617DF">
        <w:trPr>
          <w:trHeight w:val="6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1 13 01995 10 0000 130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90,00000</w:t>
            </w:r>
          </w:p>
        </w:tc>
      </w:tr>
      <w:tr w:rsidR="000617DF" w:rsidRPr="000617DF" w:rsidTr="000617DF">
        <w:trPr>
          <w:trHeight w:val="570"/>
        </w:trPr>
        <w:tc>
          <w:tcPr>
            <w:tcW w:w="242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1 14 00000 00 0000 000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103,44000</w:t>
            </w:r>
          </w:p>
        </w:tc>
      </w:tr>
      <w:tr w:rsidR="000617DF" w:rsidRPr="000617DF" w:rsidTr="000617DF">
        <w:trPr>
          <w:trHeight w:val="18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1 14 02053 10 0000 410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103,44000</w:t>
            </w:r>
          </w:p>
        </w:tc>
      </w:tr>
      <w:tr w:rsidR="000617DF" w:rsidRPr="000617DF" w:rsidTr="000617DF">
        <w:trPr>
          <w:trHeight w:val="570"/>
        </w:trPr>
        <w:tc>
          <w:tcPr>
            <w:tcW w:w="242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1 16 00000 00 0000 000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35,00000</w:t>
            </w:r>
          </w:p>
        </w:tc>
      </w:tr>
      <w:tr w:rsidR="000617DF" w:rsidRPr="000617DF" w:rsidTr="000617DF">
        <w:trPr>
          <w:trHeight w:val="66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1 16 90050 10 0000 140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35,00000</w:t>
            </w:r>
          </w:p>
        </w:tc>
      </w:tr>
      <w:tr w:rsidR="000617DF" w:rsidRPr="000617DF" w:rsidTr="000617DF">
        <w:trPr>
          <w:trHeight w:val="570"/>
        </w:trPr>
        <w:tc>
          <w:tcPr>
            <w:tcW w:w="242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1 17 00000 00 0000 000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ПРОЧИЕ НЕНАЛОГОВЫЕ ДОХОДЫ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120,00000</w:t>
            </w:r>
          </w:p>
        </w:tc>
      </w:tr>
      <w:tr w:rsidR="000617DF" w:rsidRPr="000617DF" w:rsidTr="000617DF">
        <w:trPr>
          <w:trHeight w:val="3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1 17 05050 10 0000 180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>Прочие неналоговые доходы бюджетов сельских поселений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120,00000</w:t>
            </w:r>
          </w:p>
        </w:tc>
      </w:tr>
      <w:tr w:rsidR="000617DF" w:rsidRPr="000617DF" w:rsidTr="000617DF">
        <w:trPr>
          <w:trHeight w:val="570"/>
        </w:trPr>
        <w:tc>
          <w:tcPr>
            <w:tcW w:w="242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2 00 00000 00 0000 000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52 702,06771</w:t>
            </w:r>
          </w:p>
        </w:tc>
      </w:tr>
      <w:tr w:rsidR="000617DF" w:rsidRPr="000617DF" w:rsidTr="000617DF">
        <w:trPr>
          <w:trHeight w:val="570"/>
        </w:trPr>
        <w:tc>
          <w:tcPr>
            <w:tcW w:w="242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2 02 00000 00 0000 000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52 702,06771</w:t>
            </w:r>
          </w:p>
        </w:tc>
      </w:tr>
      <w:tr w:rsidR="000617DF" w:rsidRPr="000617DF" w:rsidTr="000617DF">
        <w:trPr>
          <w:trHeight w:val="570"/>
        </w:trPr>
        <w:tc>
          <w:tcPr>
            <w:tcW w:w="242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 xml:space="preserve"> 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8 570,31800</w:t>
            </w:r>
          </w:p>
        </w:tc>
      </w:tr>
      <w:tr w:rsidR="000617DF" w:rsidRPr="000617DF" w:rsidTr="000617DF">
        <w:trPr>
          <w:trHeight w:val="9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2 02 15001 10 0000 150</w:t>
            </w:r>
          </w:p>
        </w:tc>
        <w:tc>
          <w:tcPr>
            <w:tcW w:w="6600" w:type="dxa"/>
            <w:hideMark/>
          </w:tcPr>
          <w:p w:rsidR="000617DF" w:rsidRPr="000617DF" w:rsidRDefault="000617DF">
            <w:r w:rsidRPr="000617DF">
              <w:t>Дотации бюджетам сельских поселений на выравнивание бюджетной обеспеченности (Дотация  из районного фонда финансовой поддержки поселений)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5 392,31800</w:t>
            </w:r>
          </w:p>
        </w:tc>
      </w:tr>
      <w:tr w:rsidR="000617DF" w:rsidRPr="000617DF" w:rsidTr="000617DF">
        <w:trPr>
          <w:trHeight w:val="15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2 02 15001 10 0000 150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>Дотации бюджетам сельских поселений на выравнивание бюджетной обеспеченности (Средства краевого бюджета на выполнение полномочий органами государственной власти Камчатского края по расчету и предоставлению дотаций поселениям)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3 178,00000</w:t>
            </w:r>
          </w:p>
        </w:tc>
      </w:tr>
      <w:tr w:rsidR="000617DF" w:rsidRPr="000617DF" w:rsidTr="000617DF">
        <w:trPr>
          <w:trHeight w:val="570"/>
        </w:trPr>
        <w:tc>
          <w:tcPr>
            <w:tcW w:w="242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2 02 20000 00 0000 150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12 557,97692</w:t>
            </w:r>
          </w:p>
        </w:tc>
      </w:tr>
      <w:tr w:rsidR="000617DF" w:rsidRPr="000617DF" w:rsidTr="000617DF">
        <w:trPr>
          <w:trHeight w:val="48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lastRenderedPageBreak/>
              <w:t>2 02 29999 10 0000 150</w:t>
            </w:r>
          </w:p>
        </w:tc>
        <w:tc>
          <w:tcPr>
            <w:tcW w:w="6600" w:type="dxa"/>
            <w:hideMark/>
          </w:tcPr>
          <w:p w:rsidR="000617DF" w:rsidRPr="000617DF" w:rsidRDefault="000617DF">
            <w:proofErr w:type="gramStart"/>
            <w:r w:rsidRPr="000617DF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(Государственная программа Камчатского края "Формирование современной городской среды в Камчатском крае".</w:t>
            </w:r>
            <w:proofErr w:type="gramEnd"/>
            <w:r w:rsidRPr="000617DF">
              <w:t xml:space="preserve"> Подпрограмма "Благоустройство территорий муниципальных образований в Камчатском крае". Основное мероприятие "Приобретение строительно-дорожной и коммунальной техники, устройство площадок под установку </w:t>
            </w:r>
            <w:proofErr w:type="spellStart"/>
            <w:r w:rsidRPr="000617DF">
              <w:t>мусоросборных</w:t>
            </w:r>
            <w:proofErr w:type="spellEnd"/>
            <w:r w:rsidRPr="000617DF">
              <w:t xml:space="preserve"> контейнеров, приобретение </w:t>
            </w:r>
            <w:proofErr w:type="spellStart"/>
            <w:r w:rsidRPr="000617DF">
              <w:t>мусоросборных</w:t>
            </w:r>
            <w:proofErr w:type="spellEnd"/>
            <w:r w:rsidRPr="000617DF">
              <w:t xml:space="preserve"> контейнеров, благоустройство муниципальных учреждений". Субсидии местным бюджетам на реализацию мероприятий соответствующей подпрограммы соответствующей государственной программы Камчатского края (за исключением мероприятий Инвестиционной программы Камчатского края и субсидий, которым присвоены отдельные коды).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0,00000</w:t>
            </w:r>
          </w:p>
        </w:tc>
      </w:tr>
      <w:tr w:rsidR="000617DF" w:rsidRPr="000617DF" w:rsidTr="000617DF">
        <w:trPr>
          <w:trHeight w:val="42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2 02 29999 10 0000 150</w:t>
            </w:r>
          </w:p>
        </w:tc>
        <w:tc>
          <w:tcPr>
            <w:tcW w:w="6600" w:type="dxa"/>
            <w:hideMark/>
          </w:tcPr>
          <w:p w:rsidR="000617DF" w:rsidRPr="000617DF" w:rsidRDefault="000617DF">
            <w:proofErr w:type="gramStart"/>
            <w:r w:rsidRPr="000617DF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(Государственная программа Камчатского края "Формирование современной городской среды в Камчатском крае".</w:t>
            </w:r>
            <w:proofErr w:type="gramEnd"/>
            <w:r w:rsidRPr="000617DF">
              <w:t xml:space="preserve"> Подпрограмма "Благоустройство территорий муниципальных образований в Камчатском крае". Основное мероприятие "Ландшафтная организация территорий, в том числе озеленение, муниципальных образований в Камчатском крае". Субсидии местным бюджетам на реализацию мероприятий соответствующей подпрограммы соответствующей государственной программы Камчатского края (за исключением мероприятий Инвестиционной программы Камчатского края и субсидий, которым присвоены отдельные коды).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0,00000</w:t>
            </w:r>
          </w:p>
        </w:tc>
      </w:tr>
      <w:tr w:rsidR="000617DF" w:rsidRPr="000617DF" w:rsidTr="000617DF">
        <w:trPr>
          <w:trHeight w:val="45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2 02 29999 10 0000 150</w:t>
            </w:r>
          </w:p>
        </w:tc>
        <w:tc>
          <w:tcPr>
            <w:tcW w:w="6600" w:type="dxa"/>
            <w:hideMark/>
          </w:tcPr>
          <w:p w:rsidR="000617DF" w:rsidRPr="000617DF" w:rsidRDefault="000617DF">
            <w:proofErr w:type="gramStart"/>
            <w:r w:rsidRPr="000617DF">
              <w:t xml:space="preserve">Субсидии бюджетам сельских поселений на поддержку государственных программ субъектов Российской Федерации и муниципальных программ </w:t>
            </w:r>
            <w:proofErr w:type="spellStart"/>
            <w:r w:rsidRPr="000617DF">
              <w:t>энергоэффективности</w:t>
            </w:r>
            <w:proofErr w:type="spellEnd"/>
            <w:r w:rsidRPr="000617DF">
              <w:t xml:space="preserve"> (Государственная программа Камчатского края "</w:t>
            </w:r>
            <w:proofErr w:type="spellStart"/>
            <w:r w:rsidRPr="000617DF">
              <w:t>Энергоэффективность</w:t>
            </w:r>
            <w:proofErr w:type="spellEnd"/>
            <w:r w:rsidRPr="000617DF">
              <w:t>, развитие энергетики и коммунального хозяйства, обеспечение жителей населенных пунктов Камчатского края коммунальными услугами".</w:t>
            </w:r>
            <w:proofErr w:type="gramEnd"/>
            <w:r w:rsidRPr="000617DF">
              <w:t xml:space="preserve"> Подпрограмма "Энергосбережение и повышение энергетической эффективности в Камчатском крае". Основное мероприятие "Проведение мероприятий, направленных на ремонт ветхих и аварийных сетей". Субсидии местным бюджетам на реализацию мероприятий соответствующей подпрограммы соответствующей государственной программы Камчатского края (за исключением мероприятий Инвестиционной программы Камчатского края и субсидий, которым присвоены отдельные коды).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589,14000</w:t>
            </w:r>
          </w:p>
        </w:tc>
      </w:tr>
      <w:tr w:rsidR="000617DF" w:rsidRPr="000617DF" w:rsidTr="000617DF">
        <w:trPr>
          <w:trHeight w:val="48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lastRenderedPageBreak/>
              <w:t>2 02 25555 10 0000 150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roofErr w:type="gramStart"/>
            <w:r w:rsidRPr="000617DF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(Государственная программа Камчатского края "Формирование современной городской среды в Камчатском крае".</w:t>
            </w:r>
            <w:proofErr w:type="gramEnd"/>
            <w:r w:rsidRPr="000617DF">
              <w:t xml:space="preserve"> Подпрограмма "Современная городская среда в Камчатском крае". Основное мероприятие "Предоставление межбюджетных трансфертов муниципальным образованиям в Камчатском крае на поддержку муниципальных программ формирования современной городской среды". Поддержка государственных программ субъектов Российской Федерации и муниципальных программ формирования современной городской среды. Субсидии за исключением субсидий на </w:t>
            </w:r>
            <w:proofErr w:type="spellStart"/>
            <w:r w:rsidRPr="000617DF">
              <w:t>софинансирование</w:t>
            </w:r>
            <w:proofErr w:type="spellEnd"/>
            <w:r w:rsidRPr="000617DF">
              <w:t xml:space="preserve"> капитальных вложений в объекты государственной (муниципальной) собственности. </w:t>
            </w:r>
            <w:proofErr w:type="gramStart"/>
            <w:r w:rsidRPr="000617DF">
              <w:t>Расходы за счет средств краевого бюджета.)</w:t>
            </w:r>
            <w:proofErr w:type="gramEnd"/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0,00000</w:t>
            </w:r>
          </w:p>
        </w:tc>
      </w:tr>
      <w:tr w:rsidR="000617DF" w:rsidRPr="000617DF" w:rsidTr="000617DF">
        <w:trPr>
          <w:trHeight w:val="36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2 02 25555 10 0000 150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roofErr w:type="gramStart"/>
            <w:r w:rsidRPr="000617DF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(Государственная программа Камчатского края "Формирование современной городской среды в Камчатском крае".</w:t>
            </w:r>
            <w:proofErr w:type="gramEnd"/>
            <w:r w:rsidRPr="000617DF">
              <w:t xml:space="preserve"> Подпрограмма "Современная городская среда в Камчатском крае". Региональный проект "Формирование комфортной городской среды". Реализация программ формирования современной городской среды. Субсидии за исключением субсидий на </w:t>
            </w:r>
            <w:proofErr w:type="spellStart"/>
            <w:r w:rsidRPr="000617DF">
              <w:t>софинансирование</w:t>
            </w:r>
            <w:proofErr w:type="spellEnd"/>
            <w:r w:rsidRPr="000617DF">
              <w:t xml:space="preserve"> капитальных вложений в объекты государственной (муниципальной) собственности. </w:t>
            </w:r>
            <w:proofErr w:type="gramStart"/>
            <w:r w:rsidRPr="000617DF">
              <w:t>Расходы за счет средств федерального бюджета.)</w:t>
            </w:r>
            <w:proofErr w:type="gramEnd"/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1 514,49392</w:t>
            </w:r>
          </w:p>
        </w:tc>
      </w:tr>
      <w:tr w:rsidR="000617DF" w:rsidRPr="000617DF" w:rsidTr="000617DF">
        <w:trPr>
          <w:trHeight w:val="45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2 02 25555 10 0000 150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roofErr w:type="gramStart"/>
            <w:r w:rsidRPr="000617DF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(Государственная программа Камчатского края "Формирование современной городской среды в Камчатском крае".</w:t>
            </w:r>
            <w:proofErr w:type="gramEnd"/>
            <w:r w:rsidRPr="000617DF">
              <w:t xml:space="preserve"> Подпрограмма "Благоустройство территорий муниципальных образований в Камчатском крае". Основное мероприятие "Капитальный и ремонт автомобильных дорог общего пользования населенных пунктов Камчатского края  (в том числе элементов улично-дорожной сети, включая тротуары и парковки), дворовых территорий многоквартирных домов и проездов к ним".  Субсидии за исключением субсидий на </w:t>
            </w:r>
            <w:proofErr w:type="spellStart"/>
            <w:r w:rsidRPr="000617DF">
              <w:t>софинансирование</w:t>
            </w:r>
            <w:proofErr w:type="spellEnd"/>
            <w:r w:rsidRPr="000617DF">
              <w:t xml:space="preserve"> капитальных вложений в объекты государственной (муниципальной) собственности. </w:t>
            </w:r>
            <w:proofErr w:type="gramStart"/>
            <w:r w:rsidRPr="000617DF">
              <w:t>Расходы за счет средств краевого бюджета)</w:t>
            </w:r>
            <w:proofErr w:type="gramEnd"/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10 114,87500</w:t>
            </w:r>
          </w:p>
        </w:tc>
      </w:tr>
      <w:tr w:rsidR="000617DF" w:rsidRPr="000617DF" w:rsidTr="000617DF">
        <w:trPr>
          <w:trHeight w:val="39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lastRenderedPageBreak/>
              <w:t>2 02 29999 10 0000 150</w:t>
            </w:r>
          </w:p>
        </w:tc>
        <w:tc>
          <w:tcPr>
            <w:tcW w:w="6600" w:type="dxa"/>
            <w:hideMark/>
          </w:tcPr>
          <w:p w:rsidR="000617DF" w:rsidRPr="000617DF" w:rsidRDefault="000617DF">
            <w:proofErr w:type="gramStart"/>
            <w:r w:rsidRPr="000617DF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(Государственная программа Камчатского края "Формирование современной городской среды в Камчатском крае".</w:t>
            </w:r>
            <w:proofErr w:type="gramEnd"/>
            <w:r w:rsidRPr="000617DF">
              <w:t xml:space="preserve"> Подпрограмма "Благоустройство территорий муниципальных образований в Камчатском крае". Основное мероприятие "Ремонт и устройство уличных сетей наружного освещения". Субсидии местным бюджетам на реализацию мероприятий соответствующей подпрограммы соответствующей государственной программы Камчатского края (за исключением мероприятий Инвестиционной программы Камчатского края и субсидий, которым присвоены отдельные коды).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99,28900</w:t>
            </w:r>
          </w:p>
        </w:tc>
      </w:tr>
      <w:tr w:rsidR="000617DF" w:rsidRPr="000617DF" w:rsidTr="000617DF">
        <w:trPr>
          <w:trHeight w:val="45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2 02 29999 10 0000 150</w:t>
            </w:r>
          </w:p>
        </w:tc>
        <w:tc>
          <w:tcPr>
            <w:tcW w:w="6600" w:type="dxa"/>
            <w:hideMark/>
          </w:tcPr>
          <w:p w:rsidR="000617DF" w:rsidRPr="000617DF" w:rsidRDefault="000617DF">
            <w:proofErr w:type="gramStart"/>
            <w:r w:rsidRPr="000617DF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(Государственная программа Камчатского края "Формирование современной городской среды в Камчатском крае".</w:t>
            </w:r>
            <w:proofErr w:type="gramEnd"/>
            <w:r w:rsidRPr="000617DF">
              <w:t xml:space="preserve"> Подпрограмма "Благоустройство территорий муниципальных образований в Камчатском крае". Основное мероприятие "Обустройство мест массового отдыха населения, мест традиционного захоронения, а также ремонт и устройство ограждений объектов социальной сферы, парков, скверов". Субсидии местным бюджетам на реализацию мероприятий соответствующей подпрограммы соответствующей государственной программы Камчатского края (за исключением мероприятий Инвестиционной программы Камчатского края и субсидий, которым присвоены отдельные коды).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0,00000</w:t>
            </w:r>
          </w:p>
        </w:tc>
      </w:tr>
      <w:tr w:rsidR="000617DF" w:rsidRPr="000617DF" w:rsidTr="000617DF">
        <w:trPr>
          <w:trHeight w:val="42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2 02 29999 10 0000 150</w:t>
            </w:r>
          </w:p>
        </w:tc>
        <w:tc>
          <w:tcPr>
            <w:tcW w:w="6600" w:type="dxa"/>
            <w:hideMark/>
          </w:tcPr>
          <w:p w:rsidR="000617DF" w:rsidRPr="000617DF" w:rsidRDefault="000617DF">
            <w:proofErr w:type="gramStart"/>
            <w:r w:rsidRPr="000617DF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(Государственная программа Камчатского края "Формирование современной городской среды в Камчатском крае".</w:t>
            </w:r>
            <w:proofErr w:type="gramEnd"/>
            <w:r w:rsidRPr="000617DF">
              <w:t xml:space="preserve"> Подпрограмма "Благоустройство территорий муниципальных образований в Камчатском крае". Основное мероприятие "Устройство, проектирование, восстановление детских и других придомовых площадок". Субсидии местным бюджетам на реализацию мероприятий соответствующей подпрограммы соответствующей государственной программы Камчатского края (за исключением мероприятий Инвестиционной программы Камчатского края и субсидий, которым присвоены отдельные коды).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0,00000</w:t>
            </w:r>
          </w:p>
        </w:tc>
      </w:tr>
      <w:tr w:rsidR="000617DF" w:rsidRPr="000617DF" w:rsidTr="000617DF">
        <w:trPr>
          <w:trHeight w:val="48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lastRenderedPageBreak/>
              <w:t>2 02 29999 10 0000 150</w:t>
            </w:r>
          </w:p>
        </w:tc>
        <w:tc>
          <w:tcPr>
            <w:tcW w:w="6600" w:type="dxa"/>
            <w:hideMark/>
          </w:tcPr>
          <w:p w:rsidR="000617DF" w:rsidRPr="000617DF" w:rsidRDefault="000617DF">
            <w:proofErr w:type="gramStart"/>
            <w:r w:rsidRPr="000617DF"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(Государственная программа Камчатского края "Обращения с отходами и потребления в Камчатском крае".</w:t>
            </w:r>
            <w:proofErr w:type="gramEnd"/>
            <w:r w:rsidRPr="000617DF">
              <w:t xml:space="preserve"> </w:t>
            </w:r>
            <w:proofErr w:type="gramStart"/>
            <w:r w:rsidRPr="000617DF">
              <w:t xml:space="preserve">Подпрограмма "Развитие комплексной </w:t>
            </w:r>
            <w:proofErr w:type="spellStart"/>
            <w:r w:rsidRPr="000617DF">
              <w:t>сстемы</w:t>
            </w:r>
            <w:proofErr w:type="spellEnd"/>
            <w:r w:rsidRPr="000617DF">
              <w:t xml:space="preserve"> обращения с твердыми коммунальными отходами на территории Камчатского края".</w:t>
            </w:r>
            <w:proofErr w:type="gramEnd"/>
            <w:r w:rsidRPr="000617DF">
              <w:t xml:space="preserve"> Основное мероприятие "Выявление случаев причинения вреда окружающей среде при размещении </w:t>
            </w:r>
            <w:proofErr w:type="spellStart"/>
            <w:r w:rsidRPr="000617DF">
              <w:t>безхозяйственных</w:t>
            </w:r>
            <w:proofErr w:type="spellEnd"/>
            <w:r w:rsidRPr="000617DF">
              <w:t xml:space="preserve"> отходов, в том числе твердых коммунальных отходов, и ликвидация последствий такого вреда". Субсидии местным бюджетам на реализацию мероприятий соответствующей подпрограммы соответствующей государственной программы Камчатского края (за исключением мероприятий Инвестиционной программы Камчатского края и субсидий, которым присвоены отдельные коды).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240,17900</w:t>
            </w:r>
          </w:p>
        </w:tc>
      </w:tr>
      <w:tr w:rsidR="000617DF" w:rsidRPr="000617DF" w:rsidTr="000617DF">
        <w:trPr>
          <w:trHeight w:val="570"/>
        </w:trPr>
        <w:tc>
          <w:tcPr>
            <w:tcW w:w="242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2 02 30000 00 0000 150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 xml:space="preserve">Субвенции бюджетам бюджетной системы Российской Федерации  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4 552,70000</w:t>
            </w:r>
          </w:p>
        </w:tc>
      </w:tr>
      <w:tr w:rsidR="000617DF" w:rsidRPr="000617DF" w:rsidTr="000617DF">
        <w:trPr>
          <w:trHeight w:val="9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2 02 35118 10 0000 150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456,40000</w:t>
            </w:r>
          </w:p>
        </w:tc>
      </w:tr>
      <w:tr w:rsidR="000617DF" w:rsidRPr="000617DF" w:rsidTr="000617DF">
        <w:trPr>
          <w:trHeight w:val="9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2 02 30022 10 0000 150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>Субвенции бюджетам сельских поселений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4 075,00000</w:t>
            </w:r>
          </w:p>
        </w:tc>
      </w:tr>
      <w:tr w:rsidR="000617DF" w:rsidRPr="000617DF" w:rsidTr="000617DF">
        <w:trPr>
          <w:trHeight w:val="18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2 02 30024 10 0000 150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>Субвенции бюджетам сельских поселений на выполнение передаваемых полномочий субъектов Российской Федерации (Субвенции на выполнение государственных полномочий Камчатского края по созданию комиссий в целях привлечения к административной ответственности, предусмотренной законом Камчатского края)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21,30000</w:t>
            </w:r>
          </w:p>
        </w:tc>
      </w:tr>
      <w:tr w:rsidR="000617DF" w:rsidRPr="000617DF" w:rsidTr="000617DF">
        <w:trPr>
          <w:trHeight w:val="570"/>
        </w:trPr>
        <w:tc>
          <w:tcPr>
            <w:tcW w:w="242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2 02 40000 00 0000 150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27 021,07279</w:t>
            </w:r>
          </w:p>
        </w:tc>
      </w:tr>
      <w:tr w:rsidR="000617DF" w:rsidRPr="000617DF" w:rsidTr="000617DF">
        <w:trPr>
          <w:trHeight w:val="12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2 02 49999 10 0000 150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 xml:space="preserve">Прочие межбюджетные трансферты, передаваемые бюджетам сельских поселений (Иные межбюджетные трансферты на </w:t>
            </w:r>
            <w:proofErr w:type="spellStart"/>
            <w:r w:rsidRPr="000617DF">
              <w:t>софинансирование</w:t>
            </w:r>
            <w:proofErr w:type="spellEnd"/>
            <w:r w:rsidRPr="000617DF">
              <w:t xml:space="preserve"> расходов по оплате труда работников учреждений культуры)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10 729,10163</w:t>
            </w:r>
          </w:p>
        </w:tc>
      </w:tr>
      <w:tr w:rsidR="000617DF" w:rsidRPr="000617DF" w:rsidTr="000617DF">
        <w:trPr>
          <w:trHeight w:val="12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2 02 49999 10 0000 150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 xml:space="preserve">Прочие межбюджетные трансферты, передаваемые бюджетам сельских поселений (Иные межбюджетные трансферты на </w:t>
            </w:r>
            <w:proofErr w:type="spellStart"/>
            <w:r w:rsidRPr="000617DF">
              <w:t>софинансирование</w:t>
            </w:r>
            <w:proofErr w:type="spellEnd"/>
            <w:r w:rsidRPr="000617DF">
              <w:t xml:space="preserve"> расходов по оплате труда работников учреждений, финансируемых из бюджета поселения)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8 584,28470</w:t>
            </w:r>
          </w:p>
        </w:tc>
      </w:tr>
      <w:tr w:rsidR="000617DF" w:rsidRPr="000617DF" w:rsidTr="000617DF">
        <w:trPr>
          <w:trHeight w:val="240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2 02 49999 10 0000 150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 xml:space="preserve">Прочие межбюджетные трансферты, передаваемые бюджетам сельских поселений (Иные межбюджетные трансферты на финансовое обеспечение полномочий, переданных </w:t>
            </w:r>
            <w:proofErr w:type="spellStart"/>
            <w:r w:rsidRPr="000617DF">
              <w:t>Елизовским</w:t>
            </w:r>
            <w:proofErr w:type="spellEnd"/>
            <w:r w:rsidRPr="000617DF">
              <w:t xml:space="preserve"> муниципальным районом на утверждение генеральных планов поселения, правил землепользования и застройки, утвержденные подготовленной на основе генеральных планов поселения документации по планировке территории, </w:t>
            </w:r>
            <w:r w:rsidRPr="000617DF">
              <w:lastRenderedPageBreak/>
              <w:t>выдача разрешений на строительство)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lastRenderedPageBreak/>
              <w:t>1 871,51130</w:t>
            </w:r>
          </w:p>
        </w:tc>
      </w:tr>
      <w:tr w:rsidR="000617DF" w:rsidRPr="000617DF" w:rsidTr="000617DF">
        <w:trPr>
          <w:trHeight w:val="1290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lastRenderedPageBreak/>
              <w:t>2 02 49999 10 0000 150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 xml:space="preserve">Прочие межбюджетные трансферты, передаваемые бюджетам сельских поселений (Иные межбюджетные трансферты на </w:t>
            </w:r>
            <w:proofErr w:type="spellStart"/>
            <w:r w:rsidRPr="000617DF">
              <w:t>софинансирование</w:t>
            </w:r>
            <w:proofErr w:type="spellEnd"/>
            <w:r w:rsidRPr="000617DF">
              <w:t xml:space="preserve"> расходов по оплате коммунальных услуг бюджетных учреждений поселений)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1 090,40816</w:t>
            </w:r>
          </w:p>
        </w:tc>
      </w:tr>
      <w:tr w:rsidR="000617DF" w:rsidRPr="000617DF" w:rsidTr="000617DF">
        <w:trPr>
          <w:trHeight w:val="1065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2 02 49999 10 0000 150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>Прочие межбюджетные трансферты, передаваемые бюджетам сельских поселений (Иные межбюджетные трансферты на стимулирование достижений наилучших показателей деятельности)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406,00000</w:t>
            </w:r>
          </w:p>
        </w:tc>
      </w:tr>
      <w:tr w:rsidR="000617DF" w:rsidRPr="000617DF" w:rsidTr="000617DF">
        <w:trPr>
          <w:trHeight w:val="1065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2 02 49999 10 0000 150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 xml:space="preserve">Прочие межбюджетные трансферты, передаваемые бюджетам сельских поселений (Иные межбюджетные трансферты на </w:t>
            </w:r>
            <w:proofErr w:type="spellStart"/>
            <w:r w:rsidRPr="000617DF">
              <w:t>софинансирование</w:t>
            </w:r>
            <w:proofErr w:type="spellEnd"/>
            <w:r w:rsidRPr="000617DF">
              <w:t xml:space="preserve"> выполнения расходных обязательств поселения)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1 605,02000</w:t>
            </w:r>
          </w:p>
        </w:tc>
      </w:tr>
      <w:tr w:rsidR="000617DF" w:rsidRPr="000617DF" w:rsidTr="000617DF">
        <w:trPr>
          <w:trHeight w:val="1395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2 02 49999 10 0000 150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 xml:space="preserve">Прочие межбюджетные трансферты, передаваемые бюджетам  </w:t>
            </w:r>
            <w:proofErr w:type="spellStart"/>
            <w:r w:rsidRPr="000617DF">
              <w:t>гордских</w:t>
            </w:r>
            <w:proofErr w:type="spellEnd"/>
            <w:r w:rsidRPr="000617DF">
              <w:t xml:space="preserve"> и сельских поселений (Иные межбюджетные </w:t>
            </w:r>
            <w:proofErr w:type="gramStart"/>
            <w:r w:rsidRPr="000617DF">
              <w:t>трансферты</w:t>
            </w:r>
            <w:proofErr w:type="gramEnd"/>
            <w:r w:rsidRPr="000617DF">
              <w:t xml:space="preserve"> направленные на финансовое обеспечение  расходных обязательств поселения) 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1 747,74700</w:t>
            </w:r>
          </w:p>
        </w:tc>
      </w:tr>
      <w:tr w:rsidR="000617DF" w:rsidRPr="000617DF" w:rsidTr="000617DF">
        <w:trPr>
          <w:trHeight w:val="1335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2 02 49999 10 0000 150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 xml:space="preserve">Прочие межбюджетные трансферты, передаваемые бюджетам  </w:t>
            </w:r>
            <w:proofErr w:type="spellStart"/>
            <w:r w:rsidRPr="000617DF">
              <w:t>гордских</w:t>
            </w:r>
            <w:proofErr w:type="spellEnd"/>
            <w:r w:rsidRPr="000617DF">
              <w:t xml:space="preserve"> и сельских поселений (Иные межбюджетные </w:t>
            </w:r>
            <w:proofErr w:type="gramStart"/>
            <w:r w:rsidRPr="000617DF">
              <w:t>трансферты</w:t>
            </w:r>
            <w:proofErr w:type="gramEnd"/>
            <w:r w:rsidRPr="000617DF">
              <w:t xml:space="preserve"> направленные на финансовое обеспечение  расходных обязательств поселения) депутатский наказ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500,00000</w:t>
            </w:r>
          </w:p>
        </w:tc>
      </w:tr>
      <w:tr w:rsidR="000617DF" w:rsidRPr="000617DF" w:rsidTr="000617DF">
        <w:trPr>
          <w:trHeight w:val="1395"/>
        </w:trPr>
        <w:tc>
          <w:tcPr>
            <w:tcW w:w="2420" w:type="dxa"/>
            <w:hideMark/>
          </w:tcPr>
          <w:p w:rsidR="000617DF" w:rsidRPr="000617DF" w:rsidRDefault="000617DF" w:rsidP="000617DF">
            <w:r w:rsidRPr="000617DF">
              <w:t>2 02 49999 10 0000 150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r w:rsidRPr="000617DF">
              <w:t xml:space="preserve">Прочие межбюджетные трансферты, передаваемые бюджетам сельских поселений (Иные межбюджетные трансферты на повышение по оплате труда </w:t>
            </w:r>
            <w:proofErr w:type="spellStart"/>
            <w:r w:rsidRPr="000617DF">
              <w:t>работнтков</w:t>
            </w:r>
            <w:proofErr w:type="spellEnd"/>
            <w:r w:rsidRPr="000617DF">
              <w:t xml:space="preserve"> учреждений, финансируемых из бюджета поселения)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r w:rsidRPr="000617DF">
              <w:t>487,00000</w:t>
            </w:r>
          </w:p>
        </w:tc>
      </w:tr>
      <w:tr w:rsidR="000617DF" w:rsidRPr="000617DF" w:rsidTr="000617DF">
        <w:trPr>
          <w:trHeight w:val="372"/>
        </w:trPr>
        <w:tc>
          <w:tcPr>
            <w:tcW w:w="242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0 00 00000 00 0000 000</w:t>
            </w:r>
          </w:p>
        </w:tc>
        <w:tc>
          <w:tcPr>
            <w:tcW w:w="6600" w:type="dxa"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ВСЕГО ДОХОДОВ</w:t>
            </w:r>
          </w:p>
        </w:tc>
        <w:tc>
          <w:tcPr>
            <w:tcW w:w="1960" w:type="dxa"/>
            <w:noWrap/>
            <w:hideMark/>
          </w:tcPr>
          <w:p w:rsidR="000617DF" w:rsidRPr="000617DF" w:rsidRDefault="000617DF" w:rsidP="000617DF">
            <w:pPr>
              <w:rPr>
                <w:b/>
                <w:bCs/>
              </w:rPr>
            </w:pPr>
            <w:r w:rsidRPr="000617DF">
              <w:rPr>
                <w:b/>
                <w:bCs/>
              </w:rPr>
              <w:t>65 135,90505</w:t>
            </w:r>
          </w:p>
        </w:tc>
      </w:tr>
    </w:tbl>
    <w:p w:rsidR="000617DF" w:rsidRDefault="000617DF"/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Default="009151A8"/>
    <w:p w:rsidR="009151A8" w:rsidRPr="009151A8" w:rsidRDefault="009151A8" w:rsidP="009151A8">
      <w:pPr>
        <w:jc w:val="right"/>
      </w:pPr>
      <w:r w:rsidRPr="009151A8">
        <w:rPr>
          <w:rFonts w:ascii="Arial CYR" w:eastAsia="+mn-ea" w:hAnsi="Arial CYR" w:cs="Arial CYR"/>
          <w:b/>
          <w:bCs/>
          <w:color w:val="000000"/>
        </w:rPr>
        <w:lastRenderedPageBreak/>
        <w:t>Приложение 5</w:t>
      </w:r>
      <w:r w:rsidRPr="009151A8">
        <w:rPr>
          <w:rFonts w:ascii="Arial CYR" w:eastAsia="+mn-ea" w:hAnsi="Arial CYR" w:cs="Arial CYR"/>
          <w:color w:val="000000"/>
        </w:rPr>
        <w:t xml:space="preserve"> </w:t>
      </w:r>
    </w:p>
    <w:p w:rsidR="009151A8" w:rsidRDefault="009151A8" w:rsidP="009151A8">
      <w:pPr>
        <w:rPr>
          <w:rFonts w:eastAsia="+mn-ea"/>
        </w:rPr>
      </w:pPr>
      <w:r w:rsidRPr="009151A8">
        <w:rPr>
          <w:rFonts w:eastAsia="+mn-ea"/>
        </w:rPr>
        <w:t>к Решению от     19.08.2019    №   19         "О внесении изменений в Решение от 26.12.2018 № 30  "О бюджете Новоавачинского сельского поселения  на 2019 год", принятому Решением Собрания депутатов Новоавачинского сельского поселения от  15.08.2019                №23</w:t>
      </w:r>
    </w:p>
    <w:p w:rsidR="009151A8" w:rsidRDefault="009151A8" w:rsidP="009151A8">
      <w:pPr>
        <w:rPr>
          <w:rFonts w:eastAsia="+mn-ea"/>
        </w:rPr>
      </w:pPr>
    </w:p>
    <w:p w:rsidR="009151A8" w:rsidRDefault="009151A8" w:rsidP="009151A8"/>
    <w:p w:rsidR="009151A8" w:rsidRDefault="009151A8"/>
    <w:p w:rsidR="009151A8" w:rsidRDefault="009151A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40"/>
        <w:gridCol w:w="4457"/>
        <w:gridCol w:w="2500"/>
      </w:tblGrid>
      <w:tr w:rsidR="009151A8" w:rsidRPr="009151A8" w:rsidTr="009151A8">
        <w:trPr>
          <w:trHeight w:val="1320"/>
        </w:trPr>
        <w:tc>
          <w:tcPr>
            <w:tcW w:w="13500" w:type="dxa"/>
            <w:gridSpan w:val="3"/>
            <w:hideMark/>
          </w:tcPr>
          <w:p w:rsidR="009151A8" w:rsidRPr="009151A8" w:rsidRDefault="009151A8" w:rsidP="009151A8">
            <w:pPr>
              <w:rPr>
                <w:b/>
                <w:bCs/>
              </w:rPr>
            </w:pPr>
            <w:r w:rsidRPr="009151A8">
              <w:rPr>
                <w:b/>
                <w:bCs/>
              </w:rPr>
              <w:t>Источники финансирования дефицита бюджета Новоавачинского сельского поселения на 2019 год</w:t>
            </w:r>
          </w:p>
        </w:tc>
      </w:tr>
      <w:tr w:rsidR="009151A8" w:rsidRPr="009151A8" w:rsidTr="009151A8">
        <w:trPr>
          <w:trHeight w:val="315"/>
        </w:trPr>
        <w:tc>
          <w:tcPr>
            <w:tcW w:w="3040" w:type="dxa"/>
            <w:noWrap/>
            <w:hideMark/>
          </w:tcPr>
          <w:p w:rsidR="009151A8" w:rsidRPr="009151A8" w:rsidRDefault="009151A8"/>
        </w:tc>
        <w:tc>
          <w:tcPr>
            <w:tcW w:w="7960" w:type="dxa"/>
            <w:hideMark/>
          </w:tcPr>
          <w:p w:rsidR="009151A8" w:rsidRPr="009151A8" w:rsidRDefault="009151A8"/>
        </w:tc>
        <w:tc>
          <w:tcPr>
            <w:tcW w:w="2500" w:type="dxa"/>
            <w:noWrap/>
            <w:hideMark/>
          </w:tcPr>
          <w:p w:rsidR="009151A8" w:rsidRPr="009151A8" w:rsidRDefault="009151A8" w:rsidP="009151A8">
            <w:proofErr w:type="spellStart"/>
            <w:r w:rsidRPr="009151A8">
              <w:t>тыс</w:t>
            </w:r>
            <w:proofErr w:type="gramStart"/>
            <w:r w:rsidRPr="009151A8">
              <w:t>.р</w:t>
            </w:r>
            <w:proofErr w:type="gramEnd"/>
            <w:r w:rsidRPr="009151A8">
              <w:t>ублей</w:t>
            </w:r>
            <w:proofErr w:type="spellEnd"/>
          </w:p>
        </w:tc>
      </w:tr>
      <w:tr w:rsidR="009151A8" w:rsidRPr="009151A8" w:rsidTr="009151A8">
        <w:trPr>
          <w:trHeight w:val="630"/>
        </w:trPr>
        <w:tc>
          <w:tcPr>
            <w:tcW w:w="3040" w:type="dxa"/>
            <w:hideMark/>
          </w:tcPr>
          <w:p w:rsidR="009151A8" w:rsidRPr="009151A8" w:rsidRDefault="009151A8" w:rsidP="009151A8">
            <w:r w:rsidRPr="009151A8">
              <w:t>Код бюджетной классификации</w:t>
            </w:r>
          </w:p>
        </w:tc>
        <w:tc>
          <w:tcPr>
            <w:tcW w:w="7960" w:type="dxa"/>
            <w:hideMark/>
          </w:tcPr>
          <w:p w:rsidR="009151A8" w:rsidRPr="009151A8" w:rsidRDefault="009151A8" w:rsidP="009151A8">
            <w:r w:rsidRPr="009151A8">
              <w:t>Наименование показателя</w:t>
            </w:r>
          </w:p>
        </w:tc>
        <w:tc>
          <w:tcPr>
            <w:tcW w:w="2500" w:type="dxa"/>
            <w:hideMark/>
          </w:tcPr>
          <w:p w:rsidR="009151A8" w:rsidRPr="009151A8" w:rsidRDefault="009151A8" w:rsidP="009151A8">
            <w:r w:rsidRPr="009151A8">
              <w:t>Итого годовой объем</w:t>
            </w:r>
          </w:p>
        </w:tc>
      </w:tr>
      <w:tr w:rsidR="009151A8" w:rsidRPr="009151A8" w:rsidTr="009151A8">
        <w:trPr>
          <w:trHeight w:val="923"/>
        </w:trPr>
        <w:tc>
          <w:tcPr>
            <w:tcW w:w="3040" w:type="dxa"/>
            <w:noWrap/>
            <w:hideMark/>
          </w:tcPr>
          <w:p w:rsidR="009151A8" w:rsidRPr="009151A8" w:rsidRDefault="009151A8" w:rsidP="009151A8">
            <w:pPr>
              <w:rPr>
                <w:b/>
                <w:bCs/>
              </w:rPr>
            </w:pPr>
            <w:r w:rsidRPr="009151A8">
              <w:rPr>
                <w:b/>
                <w:bCs/>
              </w:rPr>
              <w:t> </w:t>
            </w:r>
          </w:p>
        </w:tc>
        <w:tc>
          <w:tcPr>
            <w:tcW w:w="7960" w:type="dxa"/>
            <w:hideMark/>
          </w:tcPr>
          <w:p w:rsidR="009151A8" w:rsidRPr="009151A8" w:rsidRDefault="009151A8">
            <w:pPr>
              <w:rPr>
                <w:b/>
                <w:bCs/>
              </w:rPr>
            </w:pPr>
            <w:r w:rsidRPr="009151A8">
              <w:rPr>
                <w:b/>
                <w:bCs/>
              </w:rPr>
              <w:t>Источники финансирования дефицита бюджета Новоавачинского сельского поселения:</w:t>
            </w:r>
          </w:p>
        </w:tc>
        <w:tc>
          <w:tcPr>
            <w:tcW w:w="2500" w:type="dxa"/>
            <w:noWrap/>
            <w:hideMark/>
          </w:tcPr>
          <w:p w:rsidR="009151A8" w:rsidRPr="009151A8" w:rsidRDefault="009151A8" w:rsidP="009151A8">
            <w:pPr>
              <w:rPr>
                <w:b/>
                <w:bCs/>
              </w:rPr>
            </w:pPr>
            <w:r w:rsidRPr="009151A8">
              <w:rPr>
                <w:b/>
                <w:bCs/>
              </w:rPr>
              <w:t>4 012,92663</w:t>
            </w:r>
          </w:p>
        </w:tc>
      </w:tr>
      <w:tr w:rsidR="009151A8" w:rsidRPr="009151A8" w:rsidTr="009151A8">
        <w:trPr>
          <w:trHeight w:val="375"/>
        </w:trPr>
        <w:tc>
          <w:tcPr>
            <w:tcW w:w="3040" w:type="dxa"/>
            <w:noWrap/>
            <w:hideMark/>
          </w:tcPr>
          <w:p w:rsidR="009151A8" w:rsidRPr="009151A8" w:rsidRDefault="009151A8" w:rsidP="009151A8">
            <w:pPr>
              <w:rPr>
                <w:b/>
                <w:bCs/>
              </w:rPr>
            </w:pPr>
            <w:r w:rsidRPr="009151A8">
              <w:rPr>
                <w:b/>
                <w:bCs/>
              </w:rPr>
              <w:t> </w:t>
            </w:r>
          </w:p>
        </w:tc>
        <w:tc>
          <w:tcPr>
            <w:tcW w:w="7960" w:type="dxa"/>
            <w:hideMark/>
          </w:tcPr>
          <w:p w:rsidR="009151A8" w:rsidRPr="009151A8" w:rsidRDefault="009151A8">
            <w:r w:rsidRPr="009151A8">
              <w:t>Остаток на 01.01.2019 г.</w:t>
            </w:r>
          </w:p>
        </w:tc>
        <w:tc>
          <w:tcPr>
            <w:tcW w:w="2500" w:type="dxa"/>
            <w:noWrap/>
            <w:hideMark/>
          </w:tcPr>
          <w:p w:rsidR="009151A8" w:rsidRPr="009151A8" w:rsidRDefault="009151A8" w:rsidP="009151A8">
            <w:r w:rsidRPr="009151A8">
              <w:t>4 012,92663</w:t>
            </w:r>
          </w:p>
        </w:tc>
      </w:tr>
      <w:tr w:rsidR="009151A8" w:rsidRPr="009151A8" w:rsidTr="009151A8">
        <w:trPr>
          <w:trHeight w:val="375"/>
        </w:trPr>
        <w:tc>
          <w:tcPr>
            <w:tcW w:w="3040" w:type="dxa"/>
            <w:noWrap/>
            <w:hideMark/>
          </w:tcPr>
          <w:p w:rsidR="009151A8" w:rsidRPr="009151A8" w:rsidRDefault="009151A8" w:rsidP="009151A8">
            <w:r w:rsidRPr="009151A8">
              <w:t>01 05 00 00 00 0000 000</w:t>
            </w:r>
          </w:p>
        </w:tc>
        <w:tc>
          <w:tcPr>
            <w:tcW w:w="7960" w:type="dxa"/>
            <w:hideMark/>
          </w:tcPr>
          <w:p w:rsidR="009151A8" w:rsidRPr="009151A8" w:rsidRDefault="009151A8">
            <w:r w:rsidRPr="009151A8">
              <w:t>Изменение остатков средств на счетах по учету средств бюджета</w:t>
            </w:r>
          </w:p>
        </w:tc>
        <w:tc>
          <w:tcPr>
            <w:tcW w:w="2500" w:type="dxa"/>
            <w:noWrap/>
            <w:hideMark/>
          </w:tcPr>
          <w:p w:rsidR="009151A8" w:rsidRPr="009151A8" w:rsidRDefault="009151A8" w:rsidP="009151A8">
            <w:r w:rsidRPr="009151A8">
              <w:t>4 012,92663</w:t>
            </w:r>
          </w:p>
        </w:tc>
      </w:tr>
      <w:tr w:rsidR="009151A8" w:rsidRPr="009151A8" w:rsidTr="009151A8">
        <w:trPr>
          <w:trHeight w:val="375"/>
        </w:trPr>
        <w:tc>
          <w:tcPr>
            <w:tcW w:w="3040" w:type="dxa"/>
            <w:noWrap/>
            <w:hideMark/>
          </w:tcPr>
          <w:p w:rsidR="009151A8" w:rsidRPr="009151A8" w:rsidRDefault="009151A8" w:rsidP="009151A8">
            <w:r w:rsidRPr="009151A8">
              <w:t>01 05 00 00 00 0000 500</w:t>
            </w:r>
          </w:p>
        </w:tc>
        <w:tc>
          <w:tcPr>
            <w:tcW w:w="7960" w:type="dxa"/>
            <w:hideMark/>
          </w:tcPr>
          <w:p w:rsidR="009151A8" w:rsidRPr="009151A8" w:rsidRDefault="009151A8" w:rsidP="009151A8">
            <w:r w:rsidRPr="009151A8">
              <w:t xml:space="preserve"> - Увеличение остатков средств бюджетов</w:t>
            </w:r>
          </w:p>
        </w:tc>
        <w:tc>
          <w:tcPr>
            <w:tcW w:w="2500" w:type="dxa"/>
            <w:noWrap/>
            <w:hideMark/>
          </w:tcPr>
          <w:p w:rsidR="009151A8" w:rsidRPr="009151A8" w:rsidRDefault="009151A8" w:rsidP="009151A8">
            <w:r w:rsidRPr="009151A8">
              <w:t>-65 135,90505</w:t>
            </w:r>
          </w:p>
        </w:tc>
      </w:tr>
      <w:tr w:rsidR="009151A8" w:rsidRPr="009151A8" w:rsidTr="009151A8">
        <w:trPr>
          <w:trHeight w:val="375"/>
        </w:trPr>
        <w:tc>
          <w:tcPr>
            <w:tcW w:w="3040" w:type="dxa"/>
            <w:noWrap/>
            <w:hideMark/>
          </w:tcPr>
          <w:p w:rsidR="009151A8" w:rsidRPr="009151A8" w:rsidRDefault="009151A8" w:rsidP="009151A8">
            <w:r w:rsidRPr="009151A8">
              <w:t>01 05 02 00 00 0000 500</w:t>
            </w:r>
          </w:p>
        </w:tc>
        <w:tc>
          <w:tcPr>
            <w:tcW w:w="7960" w:type="dxa"/>
            <w:hideMark/>
          </w:tcPr>
          <w:p w:rsidR="009151A8" w:rsidRPr="009151A8" w:rsidRDefault="009151A8" w:rsidP="009151A8">
            <w:r w:rsidRPr="009151A8">
              <w:t>Увеличение прочих остатков средств бюджетов</w:t>
            </w:r>
          </w:p>
        </w:tc>
        <w:tc>
          <w:tcPr>
            <w:tcW w:w="2500" w:type="dxa"/>
            <w:noWrap/>
            <w:hideMark/>
          </w:tcPr>
          <w:p w:rsidR="009151A8" w:rsidRPr="009151A8" w:rsidRDefault="009151A8" w:rsidP="009151A8">
            <w:r w:rsidRPr="009151A8">
              <w:t>-65 135,90505</w:t>
            </w:r>
          </w:p>
        </w:tc>
      </w:tr>
      <w:tr w:rsidR="009151A8" w:rsidRPr="009151A8" w:rsidTr="009151A8">
        <w:trPr>
          <w:trHeight w:val="375"/>
        </w:trPr>
        <w:tc>
          <w:tcPr>
            <w:tcW w:w="3040" w:type="dxa"/>
            <w:noWrap/>
            <w:hideMark/>
          </w:tcPr>
          <w:p w:rsidR="009151A8" w:rsidRPr="009151A8" w:rsidRDefault="009151A8" w:rsidP="009151A8">
            <w:r w:rsidRPr="009151A8">
              <w:t>01 05 02 01 00 0000 510</w:t>
            </w:r>
          </w:p>
        </w:tc>
        <w:tc>
          <w:tcPr>
            <w:tcW w:w="7960" w:type="dxa"/>
            <w:hideMark/>
          </w:tcPr>
          <w:p w:rsidR="009151A8" w:rsidRPr="009151A8" w:rsidRDefault="009151A8" w:rsidP="009151A8">
            <w:r w:rsidRPr="009151A8">
              <w:t>Увеличение прочих остатков денежных средств бюджетов</w:t>
            </w:r>
          </w:p>
        </w:tc>
        <w:tc>
          <w:tcPr>
            <w:tcW w:w="2500" w:type="dxa"/>
            <w:noWrap/>
            <w:hideMark/>
          </w:tcPr>
          <w:p w:rsidR="009151A8" w:rsidRPr="009151A8" w:rsidRDefault="009151A8" w:rsidP="009151A8">
            <w:r w:rsidRPr="009151A8">
              <w:t>-65 135,90505</w:t>
            </w:r>
          </w:p>
        </w:tc>
      </w:tr>
      <w:tr w:rsidR="009151A8" w:rsidRPr="009151A8" w:rsidTr="009151A8">
        <w:trPr>
          <w:trHeight w:val="750"/>
        </w:trPr>
        <w:tc>
          <w:tcPr>
            <w:tcW w:w="3040" w:type="dxa"/>
            <w:noWrap/>
            <w:hideMark/>
          </w:tcPr>
          <w:p w:rsidR="009151A8" w:rsidRPr="009151A8" w:rsidRDefault="009151A8" w:rsidP="009151A8">
            <w:r w:rsidRPr="009151A8">
              <w:t>01 05 02 01 10 0000 510</w:t>
            </w:r>
          </w:p>
        </w:tc>
        <w:tc>
          <w:tcPr>
            <w:tcW w:w="7960" w:type="dxa"/>
            <w:hideMark/>
          </w:tcPr>
          <w:p w:rsidR="009151A8" w:rsidRPr="009151A8" w:rsidRDefault="009151A8" w:rsidP="009151A8">
            <w:r w:rsidRPr="009151A8">
              <w:t>Увеличение прочих остатков денежных средств бюджетов сельских поселений</w:t>
            </w:r>
          </w:p>
        </w:tc>
        <w:tc>
          <w:tcPr>
            <w:tcW w:w="2500" w:type="dxa"/>
            <w:noWrap/>
            <w:hideMark/>
          </w:tcPr>
          <w:p w:rsidR="009151A8" w:rsidRPr="009151A8" w:rsidRDefault="009151A8" w:rsidP="009151A8">
            <w:r w:rsidRPr="009151A8">
              <w:t>-65 135,90505</w:t>
            </w:r>
          </w:p>
        </w:tc>
      </w:tr>
      <w:tr w:rsidR="009151A8" w:rsidRPr="009151A8" w:rsidTr="009151A8">
        <w:trPr>
          <w:trHeight w:val="375"/>
        </w:trPr>
        <w:tc>
          <w:tcPr>
            <w:tcW w:w="3040" w:type="dxa"/>
            <w:noWrap/>
            <w:hideMark/>
          </w:tcPr>
          <w:p w:rsidR="009151A8" w:rsidRPr="009151A8" w:rsidRDefault="009151A8" w:rsidP="009151A8">
            <w:r w:rsidRPr="009151A8">
              <w:t>01 05 00 00 00 0000 600</w:t>
            </w:r>
          </w:p>
        </w:tc>
        <w:tc>
          <w:tcPr>
            <w:tcW w:w="7960" w:type="dxa"/>
            <w:hideMark/>
          </w:tcPr>
          <w:p w:rsidR="009151A8" w:rsidRPr="009151A8" w:rsidRDefault="009151A8" w:rsidP="009151A8">
            <w:r w:rsidRPr="009151A8">
              <w:t xml:space="preserve"> - Уменьшение остатков средств бюджетов</w:t>
            </w:r>
          </w:p>
        </w:tc>
        <w:tc>
          <w:tcPr>
            <w:tcW w:w="2500" w:type="dxa"/>
            <w:noWrap/>
            <w:hideMark/>
          </w:tcPr>
          <w:p w:rsidR="009151A8" w:rsidRPr="009151A8" w:rsidRDefault="009151A8" w:rsidP="009151A8">
            <w:r w:rsidRPr="009151A8">
              <w:t>69 148,83168</w:t>
            </w:r>
          </w:p>
        </w:tc>
      </w:tr>
      <w:tr w:rsidR="009151A8" w:rsidRPr="009151A8" w:rsidTr="009151A8">
        <w:trPr>
          <w:trHeight w:val="375"/>
        </w:trPr>
        <w:tc>
          <w:tcPr>
            <w:tcW w:w="3040" w:type="dxa"/>
            <w:noWrap/>
            <w:hideMark/>
          </w:tcPr>
          <w:p w:rsidR="009151A8" w:rsidRPr="009151A8" w:rsidRDefault="009151A8" w:rsidP="009151A8">
            <w:r w:rsidRPr="009151A8">
              <w:t>01 05 02 00 00 0000 600</w:t>
            </w:r>
          </w:p>
        </w:tc>
        <w:tc>
          <w:tcPr>
            <w:tcW w:w="7960" w:type="dxa"/>
            <w:hideMark/>
          </w:tcPr>
          <w:p w:rsidR="009151A8" w:rsidRPr="009151A8" w:rsidRDefault="009151A8" w:rsidP="009151A8">
            <w:r w:rsidRPr="009151A8">
              <w:t>Уменьшение прочих остатков средств бюджетов</w:t>
            </w:r>
          </w:p>
        </w:tc>
        <w:tc>
          <w:tcPr>
            <w:tcW w:w="2500" w:type="dxa"/>
            <w:noWrap/>
            <w:hideMark/>
          </w:tcPr>
          <w:p w:rsidR="009151A8" w:rsidRPr="009151A8" w:rsidRDefault="009151A8" w:rsidP="009151A8">
            <w:r w:rsidRPr="009151A8">
              <w:t>69 148,83168</w:t>
            </w:r>
          </w:p>
        </w:tc>
      </w:tr>
      <w:tr w:rsidR="009151A8" w:rsidRPr="009151A8" w:rsidTr="009151A8">
        <w:trPr>
          <w:trHeight w:val="750"/>
        </w:trPr>
        <w:tc>
          <w:tcPr>
            <w:tcW w:w="3040" w:type="dxa"/>
            <w:noWrap/>
            <w:hideMark/>
          </w:tcPr>
          <w:p w:rsidR="009151A8" w:rsidRPr="009151A8" w:rsidRDefault="009151A8" w:rsidP="009151A8">
            <w:r w:rsidRPr="009151A8">
              <w:t>01 05 02 01 00 0000 610</w:t>
            </w:r>
          </w:p>
        </w:tc>
        <w:tc>
          <w:tcPr>
            <w:tcW w:w="7960" w:type="dxa"/>
            <w:hideMark/>
          </w:tcPr>
          <w:p w:rsidR="009151A8" w:rsidRPr="009151A8" w:rsidRDefault="009151A8" w:rsidP="009151A8">
            <w:r w:rsidRPr="009151A8">
              <w:t xml:space="preserve">Уменьшение прочих остатков денежных средств бюджетов </w:t>
            </w:r>
          </w:p>
        </w:tc>
        <w:tc>
          <w:tcPr>
            <w:tcW w:w="2500" w:type="dxa"/>
            <w:noWrap/>
            <w:hideMark/>
          </w:tcPr>
          <w:p w:rsidR="009151A8" w:rsidRPr="009151A8" w:rsidRDefault="009151A8" w:rsidP="009151A8">
            <w:r w:rsidRPr="009151A8">
              <w:t>69 148,83168</w:t>
            </w:r>
          </w:p>
        </w:tc>
      </w:tr>
      <w:tr w:rsidR="009151A8" w:rsidRPr="009151A8" w:rsidTr="009151A8">
        <w:trPr>
          <w:trHeight w:val="750"/>
        </w:trPr>
        <w:tc>
          <w:tcPr>
            <w:tcW w:w="3040" w:type="dxa"/>
            <w:noWrap/>
            <w:hideMark/>
          </w:tcPr>
          <w:p w:rsidR="009151A8" w:rsidRPr="009151A8" w:rsidRDefault="009151A8" w:rsidP="009151A8">
            <w:r w:rsidRPr="009151A8">
              <w:t>01 05 02 01 10 0000 610</w:t>
            </w:r>
          </w:p>
        </w:tc>
        <w:tc>
          <w:tcPr>
            <w:tcW w:w="7960" w:type="dxa"/>
            <w:hideMark/>
          </w:tcPr>
          <w:p w:rsidR="009151A8" w:rsidRPr="009151A8" w:rsidRDefault="009151A8" w:rsidP="009151A8">
            <w:r w:rsidRPr="009151A8">
              <w:t>Уменьшение прочих остатков денежных средств бюджетов сельских поселений</w:t>
            </w:r>
          </w:p>
        </w:tc>
        <w:tc>
          <w:tcPr>
            <w:tcW w:w="2500" w:type="dxa"/>
            <w:noWrap/>
            <w:hideMark/>
          </w:tcPr>
          <w:p w:rsidR="009151A8" w:rsidRPr="009151A8" w:rsidRDefault="009151A8" w:rsidP="009151A8">
            <w:r w:rsidRPr="009151A8">
              <w:t>69 148,83168</w:t>
            </w:r>
          </w:p>
        </w:tc>
      </w:tr>
    </w:tbl>
    <w:p w:rsidR="009151A8" w:rsidRDefault="009151A8"/>
    <w:p w:rsidR="00271D91" w:rsidRDefault="00271D91"/>
    <w:p w:rsidR="00271D91" w:rsidRDefault="00271D91"/>
    <w:p w:rsidR="00271D91" w:rsidRDefault="00271D91"/>
    <w:p w:rsidR="00271D91" w:rsidRDefault="00271D91"/>
    <w:p w:rsidR="00271D91" w:rsidRDefault="00271D91"/>
    <w:p w:rsidR="00271D91" w:rsidRDefault="00271D91"/>
    <w:p w:rsidR="00271D91" w:rsidRDefault="00271D91"/>
    <w:p w:rsidR="00271D91" w:rsidRDefault="00271D91"/>
    <w:p w:rsidR="00271D91" w:rsidRDefault="00271D91"/>
    <w:p w:rsidR="00271D91" w:rsidRDefault="00271D91"/>
    <w:p w:rsidR="00E41D53" w:rsidRDefault="00E41D53">
      <w:pPr>
        <w:sectPr w:rsidR="00E41D53" w:rsidSect="00602BD9">
          <w:pgSz w:w="11906" w:h="16838"/>
          <w:pgMar w:top="851" w:right="424" w:bottom="993" w:left="1701" w:header="708" w:footer="708" w:gutter="0"/>
          <w:cols w:space="708"/>
          <w:docGrid w:linePitch="360"/>
        </w:sectPr>
      </w:pPr>
    </w:p>
    <w:p w:rsidR="00271D91" w:rsidRDefault="00271D91"/>
    <w:p w:rsidR="00271D91" w:rsidRDefault="00271D91"/>
    <w:tbl>
      <w:tblPr>
        <w:tblW w:w="15282" w:type="dxa"/>
        <w:tblInd w:w="93" w:type="dxa"/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8"/>
        <w:gridCol w:w="286"/>
        <w:gridCol w:w="285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694"/>
        <w:gridCol w:w="283"/>
        <w:gridCol w:w="283"/>
        <w:gridCol w:w="283"/>
        <w:gridCol w:w="306"/>
        <w:gridCol w:w="306"/>
        <w:gridCol w:w="417"/>
        <w:gridCol w:w="283"/>
        <w:gridCol w:w="283"/>
        <w:gridCol w:w="427"/>
        <w:gridCol w:w="283"/>
        <w:gridCol w:w="283"/>
        <w:gridCol w:w="283"/>
        <w:gridCol w:w="2460"/>
        <w:gridCol w:w="2714"/>
      </w:tblGrid>
      <w:tr w:rsidR="00271D91" w:rsidRPr="00271D91" w:rsidTr="00E41D53">
        <w:trPr>
          <w:trHeight w:val="287"/>
        </w:trPr>
        <w:tc>
          <w:tcPr>
            <w:tcW w:w="1528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91" w:rsidRPr="00271D91" w:rsidRDefault="00271D91" w:rsidP="00271D9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71D91">
              <w:rPr>
                <w:rFonts w:ascii="Arial" w:hAnsi="Arial" w:cs="Arial"/>
                <w:b/>
                <w:bCs/>
                <w:sz w:val="16"/>
                <w:szCs w:val="16"/>
              </w:rPr>
              <w:t>Приложение 6</w:t>
            </w:r>
          </w:p>
        </w:tc>
      </w:tr>
      <w:tr w:rsidR="00271D91" w:rsidRPr="00271D91" w:rsidTr="00E41D53">
        <w:trPr>
          <w:trHeight w:val="287"/>
        </w:trPr>
        <w:tc>
          <w:tcPr>
            <w:tcW w:w="1528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1D91" w:rsidRPr="00271D91" w:rsidRDefault="00271D91" w:rsidP="00271D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1D91">
              <w:rPr>
                <w:rFonts w:ascii="Arial" w:hAnsi="Arial" w:cs="Arial"/>
                <w:sz w:val="16"/>
                <w:szCs w:val="16"/>
              </w:rPr>
              <w:t xml:space="preserve">к Решению от    19.08.2019    №  19    "О внесении изменений </w:t>
            </w:r>
          </w:p>
        </w:tc>
      </w:tr>
      <w:tr w:rsidR="00271D91" w:rsidRPr="00271D91" w:rsidTr="00E41D53">
        <w:trPr>
          <w:trHeight w:val="287"/>
        </w:trPr>
        <w:tc>
          <w:tcPr>
            <w:tcW w:w="15282" w:type="dxa"/>
            <w:gridSpan w:val="3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1D91" w:rsidRPr="00271D91" w:rsidRDefault="00271D91" w:rsidP="00271D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1D91">
              <w:rPr>
                <w:rFonts w:ascii="Arial" w:hAnsi="Arial" w:cs="Arial"/>
                <w:sz w:val="16"/>
                <w:szCs w:val="16"/>
              </w:rPr>
              <w:t xml:space="preserve">в Решение от 26.12.2018 № 30  "О бюджете </w:t>
            </w:r>
          </w:p>
        </w:tc>
      </w:tr>
      <w:tr w:rsidR="00271D91" w:rsidRPr="00271D91" w:rsidTr="00E41D53">
        <w:trPr>
          <w:trHeight w:val="287"/>
        </w:trPr>
        <w:tc>
          <w:tcPr>
            <w:tcW w:w="15282" w:type="dxa"/>
            <w:gridSpan w:val="3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1D91" w:rsidRPr="00271D91" w:rsidRDefault="00271D91" w:rsidP="00271D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1D91">
              <w:rPr>
                <w:rFonts w:ascii="Arial" w:hAnsi="Arial" w:cs="Arial"/>
                <w:sz w:val="16"/>
                <w:szCs w:val="16"/>
              </w:rPr>
              <w:t>Новоавачинского сельского поселения  на 2019 год",</w:t>
            </w:r>
          </w:p>
        </w:tc>
      </w:tr>
      <w:tr w:rsidR="00271D91" w:rsidRPr="00271D91" w:rsidTr="00E41D53">
        <w:trPr>
          <w:trHeight w:val="287"/>
        </w:trPr>
        <w:tc>
          <w:tcPr>
            <w:tcW w:w="15282" w:type="dxa"/>
            <w:gridSpan w:val="3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1D91" w:rsidRPr="00271D91" w:rsidRDefault="00271D91" w:rsidP="00271D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71D91">
              <w:rPr>
                <w:rFonts w:ascii="Arial" w:hAnsi="Arial" w:cs="Arial"/>
                <w:sz w:val="16"/>
                <w:szCs w:val="16"/>
              </w:rPr>
              <w:t>принятому</w:t>
            </w:r>
            <w:proofErr w:type="gramEnd"/>
            <w:r w:rsidRPr="00271D91">
              <w:rPr>
                <w:rFonts w:ascii="Arial" w:hAnsi="Arial" w:cs="Arial"/>
                <w:sz w:val="16"/>
                <w:szCs w:val="16"/>
              </w:rPr>
              <w:t xml:space="preserve"> Решением Собрания депутатов</w:t>
            </w:r>
          </w:p>
        </w:tc>
      </w:tr>
      <w:tr w:rsidR="00271D91" w:rsidRPr="00271D91" w:rsidTr="00E41D53">
        <w:trPr>
          <w:trHeight w:val="287"/>
        </w:trPr>
        <w:tc>
          <w:tcPr>
            <w:tcW w:w="15282" w:type="dxa"/>
            <w:gridSpan w:val="3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71D91" w:rsidRPr="00271D91" w:rsidRDefault="00271D91" w:rsidP="00271D9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71D91">
              <w:rPr>
                <w:rFonts w:ascii="Arial" w:hAnsi="Arial" w:cs="Arial"/>
                <w:sz w:val="16"/>
                <w:szCs w:val="16"/>
              </w:rPr>
              <w:t xml:space="preserve">Новоавачинского сельского поселения от  15.08.2019    №238    </w:t>
            </w:r>
          </w:p>
        </w:tc>
      </w:tr>
      <w:tr w:rsidR="00E41D53" w:rsidRPr="00E41D53" w:rsidTr="00E41D53">
        <w:trPr>
          <w:trHeight w:val="276"/>
        </w:trPr>
        <w:tc>
          <w:tcPr>
            <w:tcW w:w="12100" w:type="dxa"/>
            <w:gridSpan w:val="3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41D53" w:rsidRPr="00E41D53" w:rsidRDefault="00E41D53" w:rsidP="00E41D53">
            <w:pPr>
              <w:jc w:val="center"/>
              <w:rPr>
                <w:b/>
                <w:bCs/>
              </w:rPr>
            </w:pPr>
            <w:r w:rsidRPr="00E41D53">
              <w:rPr>
                <w:b/>
                <w:bCs/>
              </w:rPr>
              <w:t>Ведомственная структура расходов бюджета Новоавачинского сельского поселения на 2019 год</w:t>
            </w:r>
          </w:p>
        </w:tc>
      </w:tr>
      <w:tr w:rsidR="00E41D53" w:rsidRPr="00E41D53" w:rsidTr="00E41D53">
        <w:trPr>
          <w:trHeight w:val="276"/>
        </w:trPr>
        <w:tc>
          <w:tcPr>
            <w:tcW w:w="12100" w:type="dxa"/>
            <w:gridSpan w:val="3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41D53" w:rsidRPr="00E41D53" w:rsidRDefault="00E41D53" w:rsidP="00E41D53">
            <w:pPr>
              <w:rPr>
                <w:b/>
                <w:bCs/>
              </w:rPr>
            </w:pPr>
          </w:p>
        </w:tc>
      </w:tr>
      <w:tr w:rsidR="00E41D53" w:rsidRPr="00E41D53" w:rsidTr="00E41D53">
        <w:trPr>
          <w:trHeight w:val="276"/>
        </w:trPr>
        <w:tc>
          <w:tcPr>
            <w:tcW w:w="12100" w:type="dxa"/>
            <w:gridSpan w:val="3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41D53" w:rsidRPr="00E41D53" w:rsidRDefault="00E41D53" w:rsidP="00E41D53">
            <w:pPr>
              <w:rPr>
                <w:b/>
                <w:bCs/>
              </w:rPr>
            </w:pPr>
          </w:p>
        </w:tc>
      </w:tr>
      <w:tr w:rsidR="00E41D53" w:rsidRPr="00E41D53" w:rsidTr="00E41D53">
        <w:trPr>
          <w:trHeight w:val="276"/>
        </w:trPr>
        <w:tc>
          <w:tcPr>
            <w:tcW w:w="12100" w:type="dxa"/>
            <w:gridSpan w:val="3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41D53" w:rsidRPr="00E41D53" w:rsidRDefault="00E41D53" w:rsidP="00E41D53">
            <w:pPr>
              <w:rPr>
                <w:b/>
                <w:bCs/>
              </w:rPr>
            </w:pPr>
          </w:p>
        </w:tc>
      </w:tr>
      <w:tr w:rsidR="00E41D53" w:rsidRPr="00E41D53" w:rsidTr="00E41D53">
        <w:trPr>
          <w:trHeight w:val="345"/>
        </w:trPr>
        <w:tc>
          <w:tcPr>
            <w:tcW w:w="419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53" w:rsidRPr="00E41D53" w:rsidRDefault="00E41D53" w:rsidP="00E4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53" w:rsidRPr="00E41D53" w:rsidRDefault="00E41D53" w:rsidP="00E4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  <w:tc>
          <w:tcPr>
            <w:tcW w:w="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53" w:rsidRPr="00E41D53" w:rsidRDefault="00E41D53" w:rsidP="00E4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Ра</w:t>
            </w:r>
            <w:proofErr w:type="gramStart"/>
            <w:r w:rsidRPr="00E41D53">
              <w:rPr>
                <w:rFonts w:ascii="Arial" w:hAnsi="Arial" w:cs="Arial"/>
                <w:sz w:val="18"/>
                <w:szCs w:val="18"/>
              </w:rPr>
              <w:t>з-</w:t>
            </w:r>
            <w:proofErr w:type="gramEnd"/>
            <w:r w:rsidRPr="00E41D53">
              <w:rPr>
                <w:rFonts w:ascii="Arial" w:hAnsi="Arial" w:cs="Arial"/>
                <w:sz w:val="18"/>
                <w:szCs w:val="18"/>
              </w:rPr>
              <w:br/>
              <w:t>дел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53" w:rsidRPr="00E41D53" w:rsidRDefault="00E41D53" w:rsidP="00E4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По</w:t>
            </w:r>
            <w:proofErr w:type="gramStart"/>
            <w:r w:rsidRPr="00E41D53">
              <w:rPr>
                <w:rFonts w:ascii="Arial" w:hAnsi="Arial" w:cs="Arial"/>
                <w:sz w:val="18"/>
                <w:szCs w:val="18"/>
              </w:rPr>
              <w:t>д-</w:t>
            </w:r>
            <w:proofErr w:type="gramEnd"/>
            <w:r w:rsidRPr="00E41D53">
              <w:rPr>
                <w:rFonts w:ascii="Arial" w:hAnsi="Arial" w:cs="Arial"/>
                <w:sz w:val="18"/>
                <w:szCs w:val="18"/>
              </w:rPr>
              <w:br/>
              <w:t>раз-</w:t>
            </w:r>
            <w:r w:rsidRPr="00E41D53">
              <w:rPr>
                <w:rFonts w:ascii="Arial" w:hAnsi="Arial" w:cs="Arial"/>
                <w:sz w:val="18"/>
                <w:szCs w:val="18"/>
              </w:rPr>
              <w:br/>
              <w:t>дел</w:t>
            </w:r>
          </w:p>
        </w:tc>
        <w:tc>
          <w:tcPr>
            <w:tcW w:w="12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53" w:rsidRPr="00E41D53" w:rsidRDefault="00E41D53" w:rsidP="00E4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53" w:rsidRPr="00E41D53" w:rsidRDefault="00E41D53" w:rsidP="00E4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Вид ра</w:t>
            </w:r>
            <w:proofErr w:type="gramStart"/>
            <w:r w:rsidRPr="00E41D53">
              <w:rPr>
                <w:rFonts w:ascii="Arial" w:hAnsi="Arial" w:cs="Arial"/>
                <w:sz w:val="18"/>
                <w:szCs w:val="18"/>
              </w:rPr>
              <w:t>с-</w:t>
            </w:r>
            <w:proofErr w:type="gramEnd"/>
            <w:r w:rsidRPr="00E41D53">
              <w:rPr>
                <w:rFonts w:ascii="Arial" w:hAnsi="Arial" w:cs="Arial"/>
                <w:sz w:val="18"/>
                <w:szCs w:val="18"/>
              </w:rPr>
              <w:br/>
              <w:t>хода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D53" w:rsidRPr="00E41D53" w:rsidRDefault="00E41D53" w:rsidP="00E4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Сумма на год</w:t>
            </w:r>
          </w:p>
        </w:tc>
      </w:tr>
      <w:tr w:rsidR="00E41D53" w:rsidRPr="00E41D53" w:rsidTr="00E41D53">
        <w:trPr>
          <w:trHeight w:val="345"/>
        </w:trPr>
        <w:tc>
          <w:tcPr>
            <w:tcW w:w="4196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1D53" w:rsidRPr="00E41D53" w:rsidTr="00E41D53">
        <w:trPr>
          <w:trHeight w:val="300"/>
        </w:trPr>
        <w:tc>
          <w:tcPr>
            <w:tcW w:w="4196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E41D53" w:rsidRPr="00E41D53" w:rsidTr="00E41D53">
        <w:trPr>
          <w:trHeight w:val="315"/>
        </w:trPr>
        <w:tc>
          <w:tcPr>
            <w:tcW w:w="9386" w:type="dxa"/>
            <w:gridSpan w:val="3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Собрание депутатов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3049700</w:t>
            </w:r>
          </w:p>
        </w:tc>
      </w:tr>
      <w:tr w:rsidR="00E41D53" w:rsidRPr="00E41D53" w:rsidTr="00E41D53">
        <w:trPr>
          <w:trHeight w:val="5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936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3 049 700.00</w:t>
            </w:r>
          </w:p>
        </w:tc>
      </w:tr>
      <w:tr w:rsidR="00E41D53" w:rsidRPr="00E41D53" w:rsidTr="00E41D53">
        <w:trPr>
          <w:trHeight w:val="132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936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3 049 700.00</w:t>
            </w:r>
          </w:p>
        </w:tc>
      </w:tr>
      <w:tr w:rsidR="00E41D53" w:rsidRPr="00E41D53" w:rsidTr="00E41D53">
        <w:trPr>
          <w:trHeight w:val="91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самоуправления, за исключением обособленных расходов, которым присваиваются уникальные коды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936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10010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171 900.00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169 900.00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2 000.00</w:t>
            </w:r>
          </w:p>
        </w:tc>
      </w:tr>
      <w:tr w:rsidR="00E41D53" w:rsidRPr="00E41D53" w:rsidTr="00E41D53">
        <w:trPr>
          <w:trHeight w:val="4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Председатель Собрания депутатов сельского поселения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936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10030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2 877 800.00</w:t>
            </w:r>
          </w:p>
        </w:tc>
      </w:tr>
      <w:tr w:rsidR="00E41D53" w:rsidRPr="00E41D53" w:rsidTr="00E41D53">
        <w:trPr>
          <w:trHeight w:val="43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10030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2 302 400.00</w:t>
            </w:r>
          </w:p>
        </w:tc>
      </w:tr>
      <w:tr w:rsidR="00E41D53" w:rsidRPr="00E41D53" w:rsidTr="00E41D53">
        <w:trPr>
          <w:trHeight w:val="64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10030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60 000.00</w:t>
            </w:r>
          </w:p>
        </w:tc>
      </w:tr>
      <w:tr w:rsidR="00E41D53" w:rsidRPr="00E41D53" w:rsidTr="00E41D53">
        <w:trPr>
          <w:trHeight w:val="8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10030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515 400.00</w:t>
            </w:r>
          </w:p>
        </w:tc>
      </w:tr>
      <w:tr w:rsidR="00E41D53" w:rsidRPr="00E41D53" w:rsidTr="00E41D53">
        <w:trPr>
          <w:trHeight w:val="855"/>
        </w:trPr>
        <w:tc>
          <w:tcPr>
            <w:tcW w:w="9386" w:type="dxa"/>
            <w:gridSpan w:val="3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Администрация Новоавачинского сельского поселения Елизовского муниципального района в Камчатском крае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51038727,89</w:t>
            </w:r>
          </w:p>
        </w:tc>
      </w:tr>
      <w:tr w:rsidR="00E41D53" w:rsidRPr="00E41D53" w:rsidTr="00E41D53">
        <w:trPr>
          <w:trHeight w:val="5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24 018 586.30</w:t>
            </w:r>
          </w:p>
        </w:tc>
      </w:tr>
      <w:tr w:rsidR="00E41D53" w:rsidRPr="00E41D53" w:rsidTr="00E41D53">
        <w:trPr>
          <w:trHeight w:val="10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2 879 300.00</w:t>
            </w:r>
          </w:p>
        </w:tc>
      </w:tr>
      <w:tr w:rsidR="00E41D53" w:rsidRPr="00E41D53" w:rsidTr="00E41D53">
        <w:trPr>
          <w:trHeight w:val="2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10020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2 879 300.00</w:t>
            </w:r>
          </w:p>
        </w:tc>
      </w:tr>
      <w:tr w:rsidR="00E41D53" w:rsidRPr="00E41D53" w:rsidTr="00E41D53">
        <w:trPr>
          <w:trHeight w:val="43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2 355 800.00</w:t>
            </w:r>
          </w:p>
        </w:tc>
      </w:tr>
      <w:tr w:rsidR="00E41D53" w:rsidRPr="00E41D53" w:rsidTr="00E41D53">
        <w:trPr>
          <w:trHeight w:val="8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523 500.00</w:t>
            </w:r>
          </w:p>
        </w:tc>
      </w:tr>
      <w:tr w:rsidR="00E41D53" w:rsidRPr="00E41D53" w:rsidTr="00E41D53">
        <w:trPr>
          <w:trHeight w:val="157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19 951 400.00</w:t>
            </w:r>
          </w:p>
        </w:tc>
      </w:tr>
      <w:tr w:rsidR="00E41D53" w:rsidRPr="00E41D53" w:rsidTr="00E41D53">
        <w:trPr>
          <w:trHeight w:val="91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самоуправления, за исключением обособленных расходов, которым присваиваются уникальные коды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10010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12 437 100.00</w:t>
            </w:r>
          </w:p>
        </w:tc>
      </w:tr>
      <w:tr w:rsidR="00E41D53" w:rsidRPr="00E41D53" w:rsidTr="00E41D53">
        <w:trPr>
          <w:trHeight w:val="43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8 694 642.00</w:t>
            </w:r>
          </w:p>
        </w:tc>
      </w:tr>
      <w:tr w:rsidR="00E41D53" w:rsidRPr="00E41D53" w:rsidTr="00E41D53">
        <w:trPr>
          <w:trHeight w:val="64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203 800.00</w:t>
            </w:r>
          </w:p>
        </w:tc>
      </w:tr>
      <w:tr w:rsidR="00E41D53" w:rsidRPr="00E41D53" w:rsidTr="00E41D53">
        <w:trPr>
          <w:trHeight w:val="8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E41D53">
              <w:rPr>
                <w:rFonts w:ascii="Arial" w:hAnsi="Arial" w:cs="Arial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lastRenderedPageBreak/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2 271 658.00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1 160 000.00</w:t>
            </w:r>
          </w:p>
        </w:tc>
      </w:tr>
      <w:tr w:rsidR="00E41D53" w:rsidRPr="00E41D53" w:rsidTr="00E41D53">
        <w:trPr>
          <w:trHeight w:val="43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32 500.00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74 500.00</w:t>
            </w:r>
          </w:p>
        </w:tc>
      </w:tr>
      <w:tr w:rsidR="00E41D53" w:rsidRPr="00E41D53" w:rsidTr="00E41D53">
        <w:trPr>
          <w:trHeight w:val="4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Обеспечение хозяйственного обслуживания учреждения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12010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7 493 000.00</w:t>
            </w:r>
          </w:p>
        </w:tc>
      </w:tr>
      <w:tr w:rsidR="00E41D53" w:rsidRPr="00E41D53" w:rsidTr="00E41D53">
        <w:trPr>
          <w:trHeight w:val="43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4 915 458.00</w:t>
            </w:r>
          </w:p>
        </w:tc>
      </w:tr>
      <w:tr w:rsidR="00E41D53" w:rsidRPr="00E41D53" w:rsidTr="00E41D53">
        <w:trPr>
          <w:trHeight w:val="64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124 300.00</w:t>
            </w:r>
          </w:p>
        </w:tc>
      </w:tr>
      <w:tr w:rsidR="00E41D53" w:rsidRPr="00E41D53" w:rsidTr="00E41D53">
        <w:trPr>
          <w:trHeight w:val="8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1 730 242.00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718 000.00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2 500.00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2 500.00</w:t>
            </w:r>
          </w:p>
        </w:tc>
      </w:tr>
      <w:tr w:rsidR="00E41D53" w:rsidRPr="00E41D53" w:rsidTr="00E41D53">
        <w:trPr>
          <w:trHeight w:val="13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Расходы на выполнение государственных полномочий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40080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21 300.00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40080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21 300.00</w:t>
            </w:r>
          </w:p>
        </w:tc>
      </w:tr>
      <w:tr w:rsidR="00E41D53" w:rsidRPr="00E41D53" w:rsidTr="00E41D53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104 000.00</w:t>
            </w:r>
          </w:p>
        </w:tc>
      </w:tr>
      <w:tr w:rsidR="00E41D53" w:rsidRPr="00E41D53" w:rsidTr="00E41D53">
        <w:trPr>
          <w:trHeight w:val="2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 xml:space="preserve">Резервный фонд администрации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10100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104 000.00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10100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104 000.00</w:t>
            </w:r>
          </w:p>
        </w:tc>
      </w:tr>
      <w:tr w:rsidR="00E41D53" w:rsidRPr="00E41D53" w:rsidTr="00E41D53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1 083 886.30</w:t>
            </w:r>
          </w:p>
        </w:tc>
      </w:tr>
      <w:tr w:rsidR="00E41D53" w:rsidRPr="00E41D53" w:rsidTr="00E41D53">
        <w:trPr>
          <w:trHeight w:val="69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 xml:space="preserve">Расходы по обслуживанию и содержанию объектов имущества, составляющих казну муниципального образования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12110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1 003 886.30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12110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973 886.30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12110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30 000.00</w:t>
            </w:r>
          </w:p>
        </w:tc>
      </w:tr>
      <w:tr w:rsidR="00E41D53" w:rsidRPr="00E41D53" w:rsidTr="00E41D53">
        <w:trPr>
          <w:trHeight w:val="69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12120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80 000.00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12120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80 000.00</w:t>
            </w:r>
          </w:p>
        </w:tc>
      </w:tr>
      <w:tr w:rsidR="00E41D53" w:rsidRPr="00E41D53" w:rsidTr="00E41D53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456 400.00</w:t>
            </w:r>
          </w:p>
        </w:tc>
      </w:tr>
      <w:tr w:rsidR="00E41D53" w:rsidRPr="00E41D53" w:rsidTr="00E41D53">
        <w:trPr>
          <w:trHeight w:val="5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456 400.00</w:t>
            </w:r>
          </w:p>
        </w:tc>
      </w:tr>
      <w:tr w:rsidR="00E41D53" w:rsidRPr="00E41D53" w:rsidTr="00E41D53">
        <w:trPr>
          <w:trHeight w:val="69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456 400.00</w:t>
            </w:r>
          </w:p>
        </w:tc>
      </w:tr>
      <w:tr w:rsidR="00E41D53" w:rsidRPr="00E41D53" w:rsidTr="00E41D53">
        <w:trPr>
          <w:trHeight w:val="43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261 819.00</w:t>
            </w:r>
          </w:p>
        </w:tc>
      </w:tr>
      <w:tr w:rsidR="00E41D53" w:rsidRPr="00E41D53" w:rsidTr="00E41D53">
        <w:trPr>
          <w:trHeight w:val="64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10 000.00</w:t>
            </w:r>
          </w:p>
        </w:tc>
      </w:tr>
      <w:tr w:rsidR="00E41D53" w:rsidRPr="00E41D53" w:rsidTr="00E41D53">
        <w:trPr>
          <w:trHeight w:val="8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95 681.00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88 900.00</w:t>
            </w:r>
          </w:p>
        </w:tc>
      </w:tr>
      <w:tr w:rsidR="00E41D53" w:rsidRPr="00E41D53" w:rsidTr="00E41D53">
        <w:trPr>
          <w:trHeight w:val="81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166 400.00</w:t>
            </w:r>
          </w:p>
        </w:tc>
      </w:tr>
      <w:tr w:rsidR="00E41D53" w:rsidRPr="00E41D53" w:rsidTr="00E41D53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166 400.00</w:t>
            </w:r>
          </w:p>
        </w:tc>
      </w:tr>
      <w:tr w:rsidR="00E41D53" w:rsidRPr="00E41D53" w:rsidTr="00E41D53">
        <w:trPr>
          <w:trHeight w:val="2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Противопожарная безопасность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12520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52 000.00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12520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52 000.00</w:t>
            </w:r>
          </w:p>
        </w:tc>
      </w:tr>
      <w:tr w:rsidR="00E41D53" w:rsidRPr="00E41D53" w:rsidTr="00E41D53">
        <w:trPr>
          <w:trHeight w:val="2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Противопожарная безопасность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12520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83 200.00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12520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83 200.00</w:t>
            </w:r>
          </w:p>
        </w:tc>
      </w:tr>
      <w:tr w:rsidR="00E41D53" w:rsidRPr="00E41D53" w:rsidTr="00E41D53">
        <w:trPr>
          <w:trHeight w:val="2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Противопожарная безопасность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12520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31 200.00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12520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31 200.00</w:t>
            </w:r>
          </w:p>
        </w:tc>
      </w:tr>
      <w:tr w:rsidR="00E41D53" w:rsidRPr="00E41D53" w:rsidTr="00E41D53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17 298 736.57</w:t>
            </w:r>
          </w:p>
        </w:tc>
      </w:tr>
      <w:tr w:rsidR="00E41D53" w:rsidRPr="00E41D53" w:rsidTr="00E41D53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16 648 736.57</w:t>
            </w:r>
          </w:p>
        </w:tc>
      </w:tr>
      <w:tr w:rsidR="00E41D53" w:rsidRPr="00E41D53" w:rsidTr="00E41D53">
        <w:trPr>
          <w:trHeight w:val="69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Строительство и содержание автомобильных дорог  и инженерных сооружений на них в рамках благоустройства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12720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2 336 037.10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12720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2 336 037.10</w:t>
            </w:r>
          </w:p>
        </w:tc>
      </w:tr>
      <w:tr w:rsidR="00E41D53" w:rsidRPr="00E41D53" w:rsidTr="00E41D53">
        <w:trPr>
          <w:trHeight w:val="69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Строительство и содержание автомобильных дорог и инженерных сооружений на них в рамках благоустройства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12720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2 752 824.47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12720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2 752 824.47</w:t>
            </w:r>
          </w:p>
        </w:tc>
      </w:tr>
      <w:tr w:rsidR="00E41D53" w:rsidRPr="00E41D53" w:rsidTr="00E41D53">
        <w:trPr>
          <w:trHeight w:val="13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крае" (за счет сре</w:t>
            </w:r>
            <w:proofErr w:type="gramStart"/>
            <w:r w:rsidRPr="00E41D53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E41D53">
              <w:rPr>
                <w:rFonts w:ascii="Arial" w:hAnsi="Arial" w:cs="Arial"/>
                <w:sz w:val="18"/>
                <w:szCs w:val="18"/>
              </w:rPr>
              <w:t>аевого бюджета)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40060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10 114 875.00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40060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10 114 875.00</w:t>
            </w:r>
          </w:p>
        </w:tc>
      </w:tr>
      <w:tr w:rsidR="00E41D53" w:rsidRPr="00E41D53" w:rsidTr="00E41D53">
        <w:trPr>
          <w:trHeight w:val="13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крае" (</w:t>
            </w:r>
            <w:proofErr w:type="spellStart"/>
            <w:r w:rsidRPr="00E41D53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E41D53">
              <w:rPr>
                <w:rFonts w:ascii="Arial" w:hAnsi="Arial" w:cs="Arial"/>
                <w:sz w:val="18"/>
                <w:szCs w:val="18"/>
              </w:rPr>
              <w:t xml:space="preserve"> за счет средств местного бюджета)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S0062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1 445 000.00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S0062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1 445 000.00</w:t>
            </w:r>
          </w:p>
        </w:tc>
      </w:tr>
      <w:tr w:rsidR="00E41D53" w:rsidRPr="00E41D53" w:rsidTr="00E41D53">
        <w:trPr>
          <w:trHeight w:val="5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650 000.00</w:t>
            </w:r>
          </w:p>
        </w:tc>
      </w:tr>
      <w:tr w:rsidR="00E41D53" w:rsidRPr="00E41D53" w:rsidTr="00E41D53">
        <w:trPr>
          <w:trHeight w:val="4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Работы по формированию земельных участков (кадастровые работы)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12310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250 000.00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12310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250 000.00</w:t>
            </w:r>
          </w:p>
        </w:tc>
      </w:tr>
      <w:tr w:rsidR="00E41D53" w:rsidRPr="00E41D53" w:rsidTr="00E41D53">
        <w:trPr>
          <w:trHeight w:val="4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Работы по формированию земельных участков (кадастровые работы)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12310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400 000.00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12310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400 000.00</w:t>
            </w:r>
          </w:p>
        </w:tc>
      </w:tr>
      <w:tr w:rsidR="00E41D53" w:rsidRPr="00E41D53" w:rsidTr="00E41D53">
        <w:trPr>
          <w:trHeight w:val="5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4 523 402.00</w:t>
            </w:r>
          </w:p>
        </w:tc>
      </w:tr>
      <w:tr w:rsidR="00E41D53" w:rsidRPr="00E41D53" w:rsidTr="00E41D53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Жилищное хозяйство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333 900.00</w:t>
            </w:r>
          </w:p>
        </w:tc>
      </w:tr>
      <w:tr w:rsidR="00E41D53" w:rsidRPr="00E41D53" w:rsidTr="00E41D53">
        <w:trPr>
          <w:trHeight w:val="91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 xml:space="preserve">Расходы в целях </w:t>
            </w:r>
            <w:proofErr w:type="spellStart"/>
            <w:r w:rsidRPr="00E41D53">
              <w:rPr>
                <w:rFonts w:ascii="Arial" w:hAnsi="Arial" w:cs="Arial"/>
                <w:sz w:val="18"/>
                <w:szCs w:val="18"/>
              </w:rPr>
              <w:t>софинансирования</w:t>
            </w:r>
            <w:proofErr w:type="spellEnd"/>
            <w:r w:rsidRPr="00E41D53">
              <w:rPr>
                <w:rFonts w:ascii="Arial" w:hAnsi="Arial" w:cs="Arial"/>
                <w:sz w:val="18"/>
                <w:szCs w:val="18"/>
              </w:rPr>
              <w:t xml:space="preserve"> расходных обязательств муниципальных образований, связанных с проведением капитального ремонта в многоквартирных домах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12610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333 900.00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12610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333 900.00</w:t>
            </w:r>
          </w:p>
        </w:tc>
      </w:tr>
      <w:tr w:rsidR="00E41D53" w:rsidRPr="00E41D53" w:rsidTr="00E41D53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706 667.76</w:t>
            </w:r>
          </w:p>
        </w:tc>
      </w:tr>
      <w:tr w:rsidR="00E41D53" w:rsidRPr="00E41D53" w:rsidTr="00E41D53">
        <w:trPr>
          <w:trHeight w:val="22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 "</w:t>
            </w:r>
            <w:proofErr w:type="spellStart"/>
            <w:r w:rsidRPr="00E41D53">
              <w:rPr>
                <w:rFonts w:ascii="Arial" w:hAnsi="Arial" w:cs="Arial"/>
                <w:sz w:val="18"/>
                <w:szCs w:val="18"/>
              </w:rPr>
              <w:t>Энергоэффективность</w:t>
            </w:r>
            <w:proofErr w:type="spellEnd"/>
            <w:r w:rsidRPr="00E41D53">
              <w:rPr>
                <w:rFonts w:ascii="Arial" w:hAnsi="Arial" w:cs="Arial"/>
                <w:sz w:val="18"/>
                <w:szCs w:val="18"/>
              </w:rPr>
              <w:t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 на 2019-2023 годы</w:t>
            </w:r>
            <w:proofErr w:type="gramStart"/>
            <w:r w:rsidRPr="00E41D53">
              <w:rPr>
                <w:rFonts w:ascii="Arial" w:hAnsi="Arial" w:cs="Arial"/>
                <w:sz w:val="18"/>
                <w:szCs w:val="18"/>
              </w:rPr>
              <w:t>"(</w:t>
            </w:r>
            <w:proofErr w:type="spellStart"/>
            <w:proofErr w:type="gramEnd"/>
            <w:r w:rsidRPr="00E41D53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E41D53">
              <w:rPr>
                <w:rFonts w:ascii="Arial" w:hAnsi="Arial" w:cs="Arial"/>
                <w:sz w:val="18"/>
                <w:szCs w:val="18"/>
              </w:rPr>
              <w:t xml:space="preserve"> за счет средств местного бюджета)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S0075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706 667.76</w:t>
            </w:r>
          </w:p>
        </w:tc>
      </w:tr>
      <w:tr w:rsidR="00E41D53" w:rsidRPr="00E41D53" w:rsidTr="00E41D53">
        <w:trPr>
          <w:trHeight w:val="43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S0075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415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706 667.76</w:t>
            </w:r>
          </w:p>
        </w:tc>
      </w:tr>
      <w:tr w:rsidR="00E41D53" w:rsidRPr="00E41D53" w:rsidTr="00E41D53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2 881 634.24</w:t>
            </w:r>
          </w:p>
        </w:tc>
      </w:tr>
      <w:tr w:rsidR="00E41D53" w:rsidRPr="00E41D53" w:rsidTr="00E41D53">
        <w:trPr>
          <w:trHeight w:val="69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Строительство и содержание автомобильных дорог и инженерных сооружений на них в рамках благоустройства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12720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15 600.00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12720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15 600.00</w:t>
            </w:r>
          </w:p>
        </w:tc>
      </w:tr>
      <w:tr w:rsidR="00E41D53" w:rsidRPr="00E41D53" w:rsidTr="00E41D53">
        <w:trPr>
          <w:trHeight w:val="2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12750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156 000.00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12750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156 000.00</w:t>
            </w:r>
          </w:p>
        </w:tc>
      </w:tr>
      <w:tr w:rsidR="00E41D53" w:rsidRPr="00E41D53" w:rsidTr="00E41D53">
        <w:trPr>
          <w:trHeight w:val="181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крае". Региональный проект "Формирование комфортной городской среды"  (</w:t>
            </w:r>
            <w:proofErr w:type="spellStart"/>
            <w:r w:rsidRPr="00E41D53">
              <w:rPr>
                <w:rFonts w:ascii="Arial" w:hAnsi="Arial" w:cs="Arial"/>
                <w:sz w:val="18"/>
                <w:szCs w:val="18"/>
              </w:rPr>
              <w:t>софинансированиеза</w:t>
            </w:r>
            <w:proofErr w:type="spellEnd"/>
            <w:r w:rsidRPr="00E41D53">
              <w:rPr>
                <w:rFonts w:ascii="Arial" w:hAnsi="Arial" w:cs="Arial"/>
                <w:sz w:val="18"/>
                <w:szCs w:val="18"/>
              </w:rPr>
              <w:t xml:space="preserve"> счет средств федерального бюджета)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F2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55550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1 516 008.41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519544,3</w:t>
            </w:r>
          </w:p>
        </w:tc>
      </w:tr>
      <w:tr w:rsidR="00E41D53" w:rsidRPr="00E41D53" w:rsidTr="00E41D53">
        <w:trPr>
          <w:trHeight w:val="10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996 464.11</w:t>
            </w:r>
          </w:p>
        </w:tc>
      </w:tr>
      <w:tr w:rsidR="00E41D53" w:rsidRPr="00E41D53" w:rsidTr="00E41D53">
        <w:trPr>
          <w:trHeight w:val="13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 " (</w:t>
            </w:r>
            <w:proofErr w:type="spellStart"/>
            <w:r w:rsidRPr="00E41D53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E41D53">
              <w:rPr>
                <w:rFonts w:ascii="Arial" w:hAnsi="Arial" w:cs="Arial"/>
                <w:sz w:val="18"/>
                <w:szCs w:val="18"/>
              </w:rPr>
              <w:t xml:space="preserve"> за счет сре</w:t>
            </w:r>
            <w:proofErr w:type="gramStart"/>
            <w:r w:rsidRPr="00E41D53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E41D53">
              <w:rPr>
                <w:rFonts w:ascii="Arial" w:hAnsi="Arial" w:cs="Arial"/>
                <w:sz w:val="18"/>
                <w:szCs w:val="18"/>
              </w:rPr>
              <w:t>аевого бюджета)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40060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99 289.00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40060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99 289.00</w:t>
            </w:r>
          </w:p>
        </w:tc>
      </w:tr>
      <w:tr w:rsidR="00E41D53" w:rsidRPr="00E41D53" w:rsidTr="00E41D53">
        <w:trPr>
          <w:trHeight w:val="13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 " (</w:t>
            </w:r>
            <w:proofErr w:type="spellStart"/>
            <w:r w:rsidRPr="00E41D53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E41D53">
              <w:rPr>
                <w:rFonts w:ascii="Arial" w:hAnsi="Arial" w:cs="Arial"/>
                <w:sz w:val="18"/>
                <w:szCs w:val="18"/>
              </w:rPr>
              <w:t xml:space="preserve"> за счет средств местного бюджета)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S0062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10006,4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S0062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10006,4</w:t>
            </w:r>
          </w:p>
        </w:tc>
      </w:tr>
      <w:tr w:rsidR="00E41D53" w:rsidRPr="00E41D53" w:rsidTr="00E41D53">
        <w:trPr>
          <w:trHeight w:val="2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12710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668 000.00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12710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668 000.00</w:t>
            </w:r>
          </w:p>
        </w:tc>
      </w:tr>
      <w:tr w:rsidR="00E41D53" w:rsidRPr="00E41D53" w:rsidTr="00E41D53">
        <w:trPr>
          <w:trHeight w:val="2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12750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416 730.43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12750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416 730.43</w:t>
            </w:r>
          </w:p>
        </w:tc>
      </w:tr>
      <w:tr w:rsidR="00E41D53" w:rsidRPr="00E41D53" w:rsidTr="00E41D53">
        <w:trPr>
          <w:trHeight w:val="5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601 200.00</w:t>
            </w:r>
          </w:p>
        </w:tc>
      </w:tr>
      <w:tr w:rsidR="00E41D53" w:rsidRPr="00E41D53" w:rsidTr="00E41D53">
        <w:trPr>
          <w:trHeight w:val="20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</w:t>
            </w:r>
            <w:proofErr w:type="spellStart"/>
            <w:r w:rsidRPr="00E41D53">
              <w:rPr>
                <w:rFonts w:ascii="Arial" w:hAnsi="Arial" w:cs="Arial"/>
                <w:sz w:val="18"/>
                <w:szCs w:val="18"/>
              </w:rPr>
              <w:t>Энергоэффективность</w:t>
            </w:r>
            <w:proofErr w:type="spellEnd"/>
            <w:r w:rsidRPr="00E41D53">
              <w:rPr>
                <w:rFonts w:ascii="Arial" w:hAnsi="Arial" w:cs="Arial"/>
                <w:sz w:val="18"/>
                <w:szCs w:val="18"/>
              </w:rPr>
              <w:t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территорий" (за счет сре</w:t>
            </w:r>
            <w:proofErr w:type="gramStart"/>
            <w:r w:rsidRPr="00E41D53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E41D53">
              <w:rPr>
                <w:rFonts w:ascii="Arial" w:hAnsi="Arial" w:cs="Arial"/>
                <w:sz w:val="18"/>
                <w:szCs w:val="18"/>
              </w:rPr>
              <w:t>аевого бюджета)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40060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589 140.00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40060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589 140.00</w:t>
            </w:r>
          </w:p>
        </w:tc>
      </w:tr>
      <w:tr w:rsidR="00E41D53" w:rsidRPr="00E41D53" w:rsidTr="00E41D53">
        <w:trPr>
          <w:trHeight w:val="20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</w:t>
            </w:r>
            <w:proofErr w:type="spellStart"/>
            <w:r w:rsidRPr="00E41D53">
              <w:rPr>
                <w:rFonts w:ascii="Arial" w:hAnsi="Arial" w:cs="Arial"/>
                <w:sz w:val="18"/>
                <w:szCs w:val="18"/>
              </w:rPr>
              <w:t>Энергоэффективность</w:t>
            </w:r>
            <w:proofErr w:type="spellEnd"/>
            <w:r w:rsidRPr="00E41D53">
              <w:rPr>
                <w:rFonts w:ascii="Arial" w:hAnsi="Arial" w:cs="Arial"/>
                <w:sz w:val="18"/>
                <w:szCs w:val="18"/>
              </w:rPr>
              <w:t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территорий" (за счет средств местного бюджета)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S0065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12 060.00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S0065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12 060.00</w:t>
            </w:r>
          </w:p>
        </w:tc>
      </w:tr>
      <w:tr w:rsidR="00E41D53" w:rsidRPr="00E41D53" w:rsidTr="00E41D53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240203,02</w:t>
            </w:r>
          </w:p>
        </w:tc>
      </w:tr>
      <w:tr w:rsidR="00E41D53" w:rsidRPr="00E41D53" w:rsidTr="00E41D53">
        <w:trPr>
          <w:trHeight w:val="5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240203,02</w:t>
            </w:r>
          </w:p>
        </w:tc>
      </w:tr>
      <w:tr w:rsidR="00E41D53" w:rsidRPr="00E41D53" w:rsidTr="00E41D53">
        <w:trPr>
          <w:trHeight w:val="13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"Обращение с отходами производства и потребления в Камчатском крае" (за счет сре</w:t>
            </w:r>
            <w:proofErr w:type="gramStart"/>
            <w:r w:rsidRPr="00E41D53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E41D53">
              <w:rPr>
                <w:rFonts w:ascii="Arial" w:hAnsi="Arial" w:cs="Arial"/>
                <w:sz w:val="18"/>
                <w:szCs w:val="18"/>
              </w:rPr>
              <w:t>аевого бюджета)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40060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240 179.00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40060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240 179.00</w:t>
            </w:r>
          </w:p>
        </w:tc>
      </w:tr>
      <w:tr w:rsidR="00E41D53" w:rsidRPr="00E41D53" w:rsidTr="00E41D53">
        <w:trPr>
          <w:trHeight w:val="159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"Обращение с отходами производства и потребления в Камчатском крае" (</w:t>
            </w:r>
            <w:proofErr w:type="spellStart"/>
            <w:r w:rsidRPr="00E41D53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E41D53">
              <w:rPr>
                <w:rFonts w:ascii="Arial" w:hAnsi="Arial" w:cs="Arial"/>
                <w:sz w:val="18"/>
                <w:szCs w:val="18"/>
              </w:rPr>
              <w:t xml:space="preserve"> за счет средств местного бюджета)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S0067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S0067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24.02</w:t>
            </w:r>
          </w:p>
        </w:tc>
      </w:tr>
      <w:tr w:rsidR="00E41D53" w:rsidRPr="00E41D53" w:rsidTr="00E41D53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15060403,79</w:t>
            </w:r>
          </w:p>
        </w:tc>
      </w:tr>
      <w:tr w:rsidR="00E41D53" w:rsidRPr="00E41D53" w:rsidTr="00E41D53">
        <w:trPr>
          <w:trHeight w:val="810"/>
        </w:trPr>
        <w:tc>
          <w:tcPr>
            <w:tcW w:w="9386" w:type="dxa"/>
            <w:gridSpan w:val="3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lastRenderedPageBreak/>
              <w:t>Муниципальное учреждение культуры "Централизованная клубная система "Талант"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1D53">
              <w:rPr>
                <w:rFonts w:ascii="Arial" w:hAnsi="Arial" w:cs="Arial"/>
                <w:b/>
                <w:bCs/>
                <w:sz w:val="22"/>
                <w:szCs w:val="22"/>
              </w:rPr>
              <w:t>15060403,79</w:t>
            </w:r>
          </w:p>
        </w:tc>
      </w:tr>
      <w:tr w:rsidR="00E41D53" w:rsidRPr="00E41D53" w:rsidTr="00E41D53">
        <w:trPr>
          <w:trHeight w:val="91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Основное мероприятие "Организация и проведение мероприятий по сохранению нематериального культурного наследия народов Камчатского края"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10 400.00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10 400.00</w:t>
            </w:r>
          </w:p>
        </w:tc>
      </w:tr>
      <w:tr w:rsidR="00E41D53" w:rsidRPr="00E41D53" w:rsidTr="00E41D53">
        <w:trPr>
          <w:trHeight w:val="11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Основное мероприятие "Поддержка культурных мероприятий, включая организацию и проведение фестивалей, народных праздников, выставок и конкурсов народного творчества и др."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308 000.00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308 000.00</w:t>
            </w:r>
          </w:p>
        </w:tc>
      </w:tr>
      <w:tr w:rsidR="00E41D53" w:rsidRPr="00E41D53" w:rsidTr="00E41D53">
        <w:trPr>
          <w:trHeight w:val="11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Основное мероприятие "Участие художественных коллективов и исполнителей  в творческих мероприятиях, межрегионального и регионального значения</w:t>
            </w:r>
            <w:proofErr w:type="gramStart"/>
            <w:r w:rsidRPr="00E41D53">
              <w:rPr>
                <w:rFonts w:ascii="Arial" w:hAnsi="Arial" w:cs="Arial"/>
                <w:sz w:val="18"/>
                <w:szCs w:val="18"/>
              </w:rPr>
              <w:t>."</w:t>
            </w:r>
            <w:proofErr w:type="gramEnd"/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31 200.00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31 200.00</w:t>
            </w:r>
          </w:p>
        </w:tc>
      </w:tr>
      <w:tr w:rsidR="00E41D53" w:rsidRPr="00E41D53" w:rsidTr="00E41D53">
        <w:trPr>
          <w:trHeight w:val="11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41D53">
              <w:rPr>
                <w:rFonts w:ascii="Arial" w:hAnsi="Arial" w:cs="Arial"/>
                <w:sz w:val="18"/>
                <w:szCs w:val="18"/>
              </w:rPr>
              <w:t>Основное мероприятие "Развитие инфраструктуры в сфере культуры (проектирование, строительство, проведение капитальных ремонтов зданий, укрепление материально-технической базы"</w:t>
            </w:r>
            <w:proofErr w:type="gramEnd"/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108 000.00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108 000.00</w:t>
            </w:r>
          </w:p>
        </w:tc>
      </w:tr>
      <w:tr w:rsidR="00E41D53" w:rsidRPr="00E41D53" w:rsidTr="00E41D53">
        <w:trPr>
          <w:trHeight w:val="4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учреждений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14572803,79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8 823 906.00</w:t>
            </w:r>
          </w:p>
        </w:tc>
      </w:tr>
      <w:tr w:rsidR="00E41D53" w:rsidRPr="00E41D53" w:rsidTr="00E41D53">
        <w:trPr>
          <w:trHeight w:val="43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250 000.00</w:t>
            </w:r>
          </w:p>
        </w:tc>
      </w:tr>
      <w:tr w:rsidR="00E41D53" w:rsidRPr="00E41D53" w:rsidTr="00E41D53">
        <w:trPr>
          <w:trHeight w:val="8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2 666 897.79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2 782 000.00</w:t>
            </w:r>
          </w:p>
        </w:tc>
      </w:tr>
      <w:tr w:rsidR="00E41D53" w:rsidRPr="00E41D53" w:rsidTr="00E41D53">
        <w:trPr>
          <w:trHeight w:val="43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30 000.00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20 000.00</w:t>
            </w:r>
          </w:p>
        </w:tc>
      </w:tr>
      <w:tr w:rsidR="00E41D53" w:rsidRPr="00E41D53" w:rsidTr="00E41D53">
        <w:trPr>
          <w:trHeight w:val="4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Работы по формированию земельных участков (кадастровые работы)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12310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30 000.00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12310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30 000.00</w:t>
            </w:r>
          </w:p>
        </w:tc>
      </w:tr>
      <w:tr w:rsidR="00E41D53" w:rsidRPr="00E41D53" w:rsidTr="00E41D53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4 075 000.00</w:t>
            </w:r>
          </w:p>
        </w:tc>
      </w:tr>
      <w:tr w:rsidR="00E41D53" w:rsidRPr="00E41D53" w:rsidTr="00E41D53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4 075 000.00</w:t>
            </w:r>
          </w:p>
        </w:tc>
      </w:tr>
      <w:tr w:rsidR="00E41D53" w:rsidRPr="00E41D53" w:rsidTr="00E41D53">
        <w:trPr>
          <w:trHeight w:val="11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Расходы на выполнение государственных полномочий Камчатского края по вопросам предоставления гражданам субсидий на оплату жилых помещений и коммунальных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40240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4 075 000.00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40240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400 000.00</w:t>
            </w:r>
          </w:p>
        </w:tc>
      </w:tr>
      <w:tr w:rsidR="00E41D53" w:rsidRPr="00E41D53" w:rsidTr="00E41D53">
        <w:trPr>
          <w:trHeight w:val="64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40240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3 675 000.00</w:t>
            </w:r>
          </w:p>
        </w:tc>
      </w:tr>
      <w:tr w:rsidR="00E41D53" w:rsidRPr="00E41D53" w:rsidTr="00E41D53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E41D53">
              <w:rPr>
                <w:rFonts w:ascii="Arial" w:hAnsi="Arial" w:cs="Arial"/>
                <w:i/>
                <w:iCs/>
                <w:sz w:val="22"/>
                <w:szCs w:val="22"/>
              </w:rPr>
              <w:t>260 000.00</w:t>
            </w:r>
          </w:p>
        </w:tc>
      </w:tr>
      <w:tr w:rsidR="00E41D53" w:rsidRPr="00E41D53" w:rsidTr="00E41D53">
        <w:trPr>
          <w:trHeight w:val="5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E41D53">
              <w:rPr>
                <w:rFonts w:ascii="Arial" w:hAnsi="Arial" w:cs="Arial"/>
                <w:sz w:val="22"/>
                <w:szCs w:val="22"/>
              </w:rPr>
              <w:t>260 000.00</w:t>
            </w:r>
          </w:p>
        </w:tc>
      </w:tr>
      <w:tr w:rsidR="00E41D53" w:rsidRPr="00E41D53" w:rsidTr="00E41D53">
        <w:trPr>
          <w:trHeight w:val="4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Мероприятия в области  спорта и физической культуры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12910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187 200.00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12910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187 200.00</w:t>
            </w:r>
          </w:p>
        </w:tc>
      </w:tr>
      <w:tr w:rsidR="00E41D53" w:rsidRPr="00E41D53" w:rsidTr="00E41D53">
        <w:trPr>
          <w:trHeight w:val="4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Мероприятия в области  спорта и физической культуры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12910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E41D53">
              <w:rPr>
                <w:rFonts w:ascii="Arial" w:hAnsi="Arial" w:cs="Arial"/>
                <w:sz w:val="18"/>
                <w:szCs w:val="18"/>
              </w:rPr>
              <w:t>72 800.00</w:t>
            </w:r>
          </w:p>
        </w:tc>
      </w:tr>
      <w:tr w:rsidR="00E41D53" w:rsidRPr="00E41D53" w:rsidTr="00E41D53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1D53" w:rsidRPr="00E41D53" w:rsidRDefault="00E41D53" w:rsidP="00E41D53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12910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E41D53">
              <w:rPr>
                <w:rFonts w:ascii="Arial" w:hAnsi="Arial" w:cs="Arial"/>
                <w:sz w:val="16"/>
                <w:szCs w:val="16"/>
              </w:rPr>
              <w:t>72 800.00</w:t>
            </w:r>
          </w:p>
        </w:tc>
      </w:tr>
      <w:tr w:rsidR="00E41D53" w:rsidRPr="00E41D53" w:rsidTr="00E41D53">
        <w:trPr>
          <w:trHeight w:val="315"/>
        </w:trPr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Итого расходов: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1D53" w:rsidRPr="00E41D53" w:rsidRDefault="00E41D53" w:rsidP="00E41D53">
            <w:pPr>
              <w:jc w:val="right"/>
              <w:rPr>
                <w:rFonts w:ascii="Arial" w:hAnsi="Arial" w:cs="Arial"/>
                <w:b/>
                <w:bCs/>
              </w:rPr>
            </w:pPr>
            <w:r w:rsidRPr="00E41D53">
              <w:rPr>
                <w:rFonts w:ascii="Arial" w:hAnsi="Arial" w:cs="Arial"/>
                <w:b/>
                <w:bCs/>
              </w:rPr>
              <w:t>69 148 831.68</w:t>
            </w:r>
          </w:p>
        </w:tc>
      </w:tr>
    </w:tbl>
    <w:p w:rsidR="00271D91" w:rsidRDefault="00271D91"/>
    <w:p w:rsidR="00CE4896" w:rsidRDefault="00CE4896"/>
    <w:tbl>
      <w:tblPr>
        <w:tblW w:w="15110" w:type="dxa"/>
        <w:tblInd w:w="93" w:type="dxa"/>
        <w:tblLook w:val="04A0" w:firstRow="1" w:lastRow="0" w:firstColumn="1" w:lastColumn="0" w:noHBand="0" w:noVBand="1"/>
      </w:tblPr>
      <w:tblGrid>
        <w:gridCol w:w="15110"/>
      </w:tblGrid>
      <w:tr w:rsidR="00CE4896" w:rsidRPr="00CE4896" w:rsidTr="00CE4896">
        <w:trPr>
          <w:trHeight w:val="272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2BD9" w:rsidRDefault="00602BD9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2BD9" w:rsidRDefault="00602BD9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2BD9" w:rsidRDefault="00602BD9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2BD9" w:rsidRDefault="00602BD9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2BD9" w:rsidRDefault="00602BD9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2BD9" w:rsidRDefault="00602BD9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2BD9" w:rsidRDefault="00602BD9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2BD9" w:rsidRDefault="00602BD9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2BD9" w:rsidRDefault="00602BD9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2BD9" w:rsidRDefault="00602BD9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2BD9" w:rsidRDefault="00602BD9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2BD9" w:rsidRDefault="00602BD9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2BD9" w:rsidRDefault="00602BD9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2BD9" w:rsidRDefault="00602BD9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2BD9" w:rsidRDefault="00602BD9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2BD9" w:rsidRDefault="00602BD9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2BD9" w:rsidRDefault="00602BD9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2BD9" w:rsidRDefault="00602BD9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2BD9" w:rsidRDefault="00602BD9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2BD9" w:rsidRDefault="00602BD9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2BD9" w:rsidRDefault="00602BD9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2BD9" w:rsidRDefault="00602BD9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2BD9" w:rsidRDefault="00602BD9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02BD9" w:rsidRDefault="00602BD9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E4896" w:rsidRPr="00CE4896" w:rsidRDefault="00CE4896" w:rsidP="00CE4896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E4896">
              <w:rPr>
                <w:rFonts w:ascii="Arial" w:hAnsi="Arial" w:cs="Arial"/>
                <w:b/>
                <w:bCs/>
                <w:sz w:val="16"/>
                <w:szCs w:val="16"/>
              </w:rPr>
              <w:t>Приложение 7</w:t>
            </w:r>
          </w:p>
        </w:tc>
      </w:tr>
      <w:tr w:rsidR="00CE4896" w:rsidRPr="00CE4896" w:rsidTr="00CE4896">
        <w:trPr>
          <w:trHeight w:val="272"/>
        </w:trPr>
        <w:tc>
          <w:tcPr>
            <w:tcW w:w="15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lastRenderedPageBreak/>
              <w:t xml:space="preserve">к Решению от  19.08.2019    № 19    "О внесении изменений </w:t>
            </w:r>
          </w:p>
        </w:tc>
      </w:tr>
      <w:tr w:rsidR="00CE4896" w:rsidRPr="00CE4896" w:rsidTr="00CE4896">
        <w:trPr>
          <w:trHeight w:val="272"/>
        </w:trPr>
        <w:tc>
          <w:tcPr>
            <w:tcW w:w="151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 xml:space="preserve">в Решение от 26.12.2018 № 30  "О бюджете </w:t>
            </w:r>
          </w:p>
        </w:tc>
      </w:tr>
      <w:tr w:rsidR="00CE4896" w:rsidRPr="00CE4896" w:rsidTr="00CE4896">
        <w:trPr>
          <w:trHeight w:val="272"/>
        </w:trPr>
        <w:tc>
          <w:tcPr>
            <w:tcW w:w="151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Новоавачинского сельского поселения  на 2019 год",</w:t>
            </w:r>
          </w:p>
        </w:tc>
      </w:tr>
      <w:tr w:rsidR="00CE4896" w:rsidRPr="00CE4896" w:rsidTr="00CE4896">
        <w:trPr>
          <w:trHeight w:val="272"/>
        </w:trPr>
        <w:tc>
          <w:tcPr>
            <w:tcW w:w="151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E4896">
              <w:rPr>
                <w:rFonts w:ascii="Arial" w:hAnsi="Arial" w:cs="Arial"/>
                <w:sz w:val="16"/>
                <w:szCs w:val="16"/>
              </w:rPr>
              <w:t>принятому</w:t>
            </w:r>
            <w:proofErr w:type="gramEnd"/>
            <w:r w:rsidRPr="00CE4896">
              <w:rPr>
                <w:rFonts w:ascii="Arial" w:hAnsi="Arial" w:cs="Arial"/>
                <w:sz w:val="16"/>
                <w:szCs w:val="16"/>
              </w:rPr>
              <w:t xml:space="preserve"> Решением Собрания депутатов</w:t>
            </w:r>
          </w:p>
        </w:tc>
      </w:tr>
      <w:tr w:rsidR="00CE4896" w:rsidRPr="00CE4896" w:rsidTr="00CE4896">
        <w:trPr>
          <w:trHeight w:val="272"/>
        </w:trPr>
        <w:tc>
          <w:tcPr>
            <w:tcW w:w="151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 xml:space="preserve">Новоавачинского сельского поселения от  15.08.2019   №  238  </w:t>
            </w:r>
          </w:p>
        </w:tc>
      </w:tr>
    </w:tbl>
    <w:p w:rsidR="00CE4896" w:rsidRDefault="00CE4896"/>
    <w:tbl>
      <w:tblPr>
        <w:tblW w:w="12100" w:type="dxa"/>
        <w:tblInd w:w="93" w:type="dxa"/>
        <w:tblLook w:val="04A0" w:firstRow="1" w:lastRow="0" w:firstColumn="1" w:lastColumn="0" w:noHBand="0" w:noVBand="1"/>
      </w:tblPr>
      <w:tblGrid>
        <w:gridCol w:w="280"/>
        <w:gridCol w:w="280"/>
        <w:gridCol w:w="280"/>
        <w:gridCol w:w="280"/>
        <w:gridCol w:w="280"/>
        <w:gridCol w:w="280"/>
        <w:gridCol w:w="280"/>
        <w:gridCol w:w="285"/>
        <w:gridCol w:w="283"/>
        <w:gridCol w:w="281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668"/>
        <w:gridCol w:w="279"/>
        <w:gridCol w:w="279"/>
        <w:gridCol w:w="279"/>
        <w:gridCol w:w="301"/>
        <w:gridCol w:w="301"/>
        <w:gridCol w:w="406"/>
        <w:gridCol w:w="279"/>
        <w:gridCol w:w="279"/>
        <w:gridCol w:w="416"/>
        <w:gridCol w:w="279"/>
        <w:gridCol w:w="279"/>
        <w:gridCol w:w="279"/>
        <w:gridCol w:w="2338"/>
        <w:gridCol w:w="2578"/>
      </w:tblGrid>
      <w:tr w:rsidR="00CE4896" w:rsidRPr="00CE4896" w:rsidTr="00CE4896">
        <w:trPr>
          <w:trHeight w:val="276"/>
        </w:trPr>
        <w:tc>
          <w:tcPr>
            <w:tcW w:w="12100" w:type="dxa"/>
            <w:gridSpan w:val="3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E4896" w:rsidRPr="00CE4896" w:rsidRDefault="00CE4896" w:rsidP="00CE4896">
            <w:pPr>
              <w:jc w:val="center"/>
              <w:rPr>
                <w:b/>
                <w:bCs/>
              </w:rPr>
            </w:pPr>
            <w:r w:rsidRPr="00CE4896">
              <w:rPr>
                <w:b/>
                <w:bCs/>
              </w:rPr>
              <w:t>Ведомственная структура расходов бюджета Новоавачинского сельского поселения на 2019 год</w:t>
            </w:r>
          </w:p>
        </w:tc>
      </w:tr>
      <w:tr w:rsidR="00CE4896" w:rsidRPr="00CE4896" w:rsidTr="00CE4896">
        <w:trPr>
          <w:trHeight w:val="276"/>
        </w:trPr>
        <w:tc>
          <w:tcPr>
            <w:tcW w:w="12100" w:type="dxa"/>
            <w:gridSpan w:val="3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E4896" w:rsidRPr="00CE4896" w:rsidRDefault="00CE4896" w:rsidP="00CE4896">
            <w:pPr>
              <w:rPr>
                <w:b/>
                <w:bCs/>
              </w:rPr>
            </w:pPr>
          </w:p>
        </w:tc>
      </w:tr>
      <w:tr w:rsidR="00CE4896" w:rsidRPr="00CE4896" w:rsidTr="00CE4896">
        <w:trPr>
          <w:trHeight w:val="276"/>
        </w:trPr>
        <w:tc>
          <w:tcPr>
            <w:tcW w:w="12100" w:type="dxa"/>
            <w:gridSpan w:val="3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E4896" w:rsidRPr="00CE4896" w:rsidRDefault="00CE4896" w:rsidP="00CE4896">
            <w:pPr>
              <w:rPr>
                <w:b/>
                <w:bCs/>
              </w:rPr>
            </w:pPr>
          </w:p>
        </w:tc>
      </w:tr>
      <w:tr w:rsidR="00CE4896" w:rsidRPr="00CE4896" w:rsidTr="00CE4896">
        <w:trPr>
          <w:trHeight w:val="276"/>
        </w:trPr>
        <w:tc>
          <w:tcPr>
            <w:tcW w:w="12100" w:type="dxa"/>
            <w:gridSpan w:val="3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CE4896" w:rsidRPr="00CE4896" w:rsidRDefault="00CE4896" w:rsidP="00CE4896">
            <w:pPr>
              <w:rPr>
                <w:b/>
                <w:bCs/>
              </w:rPr>
            </w:pPr>
          </w:p>
        </w:tc>
      </w:tr>
      <w:tr w:rsidR="00CE4896" w:rsidRPr="00CE4896" w:rsidTr="00CE4896">
        <w:trPr>
          <w:trHeight w:val="345"/>
        </w:trPr>
        <w:tc>
          <w:tcPr>
            <w:tcW w:w="4196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96" w:rsidRPr="00CE4896" w:rsidRDefault="00CE4896" w:rsidP="00CE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96" w:rsidRPr="00CE4896" w:rsidRDefault="00CE4896" w:rsidP="00CE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ППП</w:t>
            </w:r>
          </w:p>
        </w:tc>
        <w:tc>
          <w:tcPr>
            <w:tcW w:w="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96" w:rsidRPr="00CE4896" w:rsidRDefault="00CE4896" w:rsidP="00CE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Ра</w:t>
            </w:r>
            <w:proofErr w:type="gramStart"/>
            <w:r w:rsidRPr="00CE4896">
              <w:rPr>
                <w:rFonts w:ascii="Arial" w:hAnsi="Arial" w:cs="Arial"/>
                <w:sz w:val="18"/>
                <w:szCs w:val="18"/>
              </w:rPr>
              <w:t>з-</w:t>
            </w:r>
            <w:proofErr w:type="gramEnd"/>
            <w:r w:rsidRPr="00CE4896">
              <w:rPr>
                <w:rFonts w:ascii="Arial" w:hAnsi="Arial" w:cs="Arial"/>
                <w:sz w:val="18"/>
                <w:szCs w:val="18"/>
              </w:rPr>
              <w:br/>
              <w:t>дел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96" w:rsidRPr="00CE4896" w:rsidRDefault="00CE4896" w:rsidP="00CE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По</w:t>
            </w:r>
            <w:proofErr w:type="gramStart"/>
            <w:r w:rsidRPr="00CE4896">
              <w:rPr>
                <w:rFonts w:ascii="Arial" w:hAnsi="Arial" w:cs="Arial"/>
                <w:sz w:val="18"/>
                <w:szCs w:val="18"/>
              </w:rPr>
              <w:t>д-</w:t>
            </w:r>
            <w:proofErr w:type="gramEnd"/>
            <w:r w:rsidRPr="00CE4896">
              <w:rPr>
                <w:rFonts w:ascii="Arial" w:hAnsi="Arial" w:cs="Arial"/>
                <w:sz w:val="18"/>
                <w:szCs w:val="18"/>
              </w:rPr>
              <w:br/>
              <w:t>раз-</w:t>
            </w:r>
            <w:r w:rsidRPr="00CE4896">
              <w:rPr>
                <w:rFonts w:ascii="Arial" w:hAnsi="Arial" w:cs="Arial"/>
                <w:sz w:val="18"/>
                <w:szCs w:val="18"/>
              </w:rPr>
              <w:br/>
              <w:t>дел</w:t>
            </w:r>
          </w:p>
        </w:tc>
        <w:tc>
          <w:tcPr>
            <w:tcW w:w="12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96" w:rsidRPr="00CE4896" w:rsidRDefault="00CE4896" w:rsidP="00CE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Целевая статья</w:t>
            </w:r>
          </w:p>
        </w:tc>
        <w:tc>
          <w:tcPr>
            <w:tcW w:w="2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96" w:rsidRPr="00CE4896" w:rsidRDefault="00CE4896" w:rsidP="00CE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Вид ра</w:t>
            </w:r>
            <w:proofErr w:type="gramStart"/>
            <w:r w:rsidRPr="00CE4896">
              <w:rPr>
                <w:rFonts w:ascii="Arial" w:hAnsi="Arial" w:cs="Arial"/>
                <w:sz w:val="18"/>
                <w:szCs w:val="18"/>
              </w:rPr>
              <w:t>с-</w:t>
            </w:r>
            <w:proofErr w:type="gramEnd"/>
            <w:r w:rsidRPr="00CE4896">
              <w:rPr>
                <w:rFonts w:ascii="Arial" w:hAnsi="Arial" w:cs="Arial"/>
                <w:sz w:val="18"/>
                <w:szCs w:val="18"/>
              </w:rPr>
              <w:br/>
              <w:t>хода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4896" w:rsidRPr="00CE4896" w:rsidRDefault="00CE4896" w:rsidP="00CE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Сумма на год</w:t>
            </w:r>
          </w:p>
        </w:tc>
      </w:tr>
      <w:tr w:rsidR="00CE4896" w:rsidRPr="00CE4896" w:rsidTr="00CE4896">
        <w:trPr>
          <w:trHeight w:val="345"/>
        </w:trPr>
        <w:tc>
          <w:tcPr>
            <w:tcW w:w="4196" w:type="dxa"/>
            <w:gridSpan w:val="21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4896" w:rsidRPr="00CE4896" w:rsidTr="00CE4896">
        <w:trPr>
          <w:trHeight w:val="300"/>
        </w:trPr>
        <w:tc>
          <w:tcPr>
            <w:tcW w:w="4196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CE4896" w:rsidRPr="00CE4896" w:rsidTr="00CE4896">
        <w:trPr>
          <w:trHeight w:val="5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936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27068286,3</w:t>
            </w:r>
          </w:p>
        </w:tc>
      </w:tr>
      <w:tr w:rsidR="00CE4896" w:rsidRPr="00CE4896" w:rsidTr="00CE4896">
        <w:trPr>
          <w:trHeight w:val="132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936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3 049 700.00</w:t>
            </w:r>
          </w:p>
        </w:tc>
      </w:tr>
      <w:tr w:rsidR="00CE4896" w:rsidRPr="00CE4896" w:rsidTr="00CE4896">
        <w:trPr>
          <w:trHeight w:val="91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самоуправления, за исключением обособленных расходов, которым присваиваются уникальные коды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936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10010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171 900.00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169 900.00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2 000.00</w:t>
            </w:r>
          </w:p>
        </w:tc>
      </w:tr>
      <w:tr w:rsidR="00CE4896" w:rsidRPr="00CE4896" w:rsidTr="00CE4896">
        <w:trPr>
          <w:trHeight w:val="4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Председатель Собрания депутатов сельского поселения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936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10030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2 877 800.00</w:t>
            </w:r>
          </w:p>
        </w:tc>
      </w:tr>
      <w:tr w:rsidR="00CE4896" w:rsidRPr="00CE4896" w:rsidTr="00CE4896">
        <w:trPr>
          <w:trHeight w:val="43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10030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2 302 400.00</w:t>
            </w:r>
          </w:p>
        </w:tc>
      </w:tr>
      <w:tr w:rsidR="00CE4896" w:rsidRPr="00CE4896" w:rsidTr="00CE4896">
        <w:trPr>
          <w:trHeight w:val="64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10030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60 000.00</w:t>
            </w:r>
          </w:p>
        </w:tc>
      </w:tr>
      <w:tr w:rsidR="00CE4896" w:rsidRPr="00CE4896" w:rsidTr="00CE4896">
        <w:trPr>
          <w:trHeight w:val="8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936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10030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515 400.00</w:t>
            </w:r>
          </w:p>
        </w:tc>
      </w:tr>
      <w:tr w:rsidR="00CE4896" w:rsidRPr="00CE4896" w:rsidTr="00CE4896">
        <w:trPr>
          <w:trHeight w:val="10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2 879 300.00</w:t>
            </w:r>
          </w:p>
        </w:tc>
      </w:tr>
      <w:tr w:rsidR="00CE4896" w:rsidRPr="00CE4896" w:rsidTr="00CE4896">
        <w:trPr>
          <w:trHeight w:val="2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Глава сельского поселения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10020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2 879 300.00</w:t>
            </w:r>
          </w:p>
        </w:tc>
      </w:tr>
      <w:tr w:rsidR="00CE4896" w:rsidRPr="00CE4896" w:rsidTr="00CE4896">
        <w:trPr>
          <w:trHeight w:val="43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2 355 800.00</w:t>
            </w:r>
          </w:p>
        </w:tc>
      </w:tr>
      <w:tr w:rsidR="00CE4896" w:rsidRPr="00CE4896" w:rsidTr="00CE4896">
        <w:trPr>
          <w:trHeight w:val="8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10020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523 500.00</w:t>
            </w:r>
          </w:p>
        </w:tc>
      </w:tr>
      <w:tr w:rsidR="00CE4896" w:rsidRPr="00CE4896" w:rsidTr="00CE4896">
        <w:trPr>
          <w:trHeight w:val="157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19 951 400.00</w:t>
            </w:r>
          </w:p>
        </w:tc>
      </w:tr>
      <w:tr w:rsidR="00CE4896" w:rsidRPr="00CE4896" w:rsidTr="00CE4896">
        <w:trPr>
          <w:trHeight w:val="91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Обеспечение деятельности органов местного самоуправления, за исключением обособленных расходов, которым присваиваются уникальные коды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10010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12 437 100.00</w:t>
            </w:r>
          </w:p>
        </w:tc>
      </w:tr>
      <w:tr w:rsidR="00CE4896" w:rsidRPr="00CE4896" w:rsidTr="00CE4896">
        <w:trPr>
          <w:trHeight w:val="43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8 694 642.00</w:t>
            </w:r>
          </w:p>
        </w:tc>
      </w:tr>
      <w:tr w:rsidR="00CE4896" w:rsidRPr="00CE4896" w:rsidTr="00CE4896">
        <w:trPr>
          <w:trHeight w:val="64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203 800.00</w:t>
            </w:r>
          </w:p>
        </w:tc>
      </w:tr>
      <w:tr w:rsidR="00CE4896" w:rsidRPr="00CE4896" w:rsidTr="00CE4896">
        <w:trPr>
          <w:trHeight w:val="8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2 271 658.00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1 160 000.00</w:t>
            </w:r>
          </w:p>
        </w:tc>
      </w:tr>
      <w:tr w:rsidR="00CE4896" w:rsidRPr="00CE4896" w:rsidTr="00CE4896">
        <w:trPr>
          <w:trHeight w:val="43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32 500.00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74 500.00</w:t>
            </w:r>
          </w:p>
        </w:tc>
      </w:tr>
      <w:tr w:rsidR="00CE4896" w:rsidRPr="00CE4896" w:rsidTr="00CE4896">
        <w:trPr>
          <w:trHeight w:val="4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Обеспечение хозяйственного обслуживания учреждения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12010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7 493 000.00</w:t>
            </w:r>
          </w:p>
        </w:tc>
      </w:tr>
      <w:tr w:rsidR="00CE4896" w:rsidRPr="00CE4896" w:rsidTr="00CE4896">
        <w:trPr>
          <w:trHeight w:val="43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4 915 458.00</w:t>
            </w:r>
          </w:p>
        </w:tc>
      </w:tr>
      <w:tr w:rsidR="00CE4896" w:rsidRPr="00CE4896" w:rsidTr="00CE4896">
        <w:trPr>
          <w:trHeight w:val="64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124 300.00</w:t>
            </w:r>
          </w:p>
        </w:tc>
      </w:tr>
      <w:tr w:rsidR="00CE4896" w:rsidRPr="00CE4896" w:rsidTr="00CE4896">
        <w:trPr>
          <w:trHeight w:val="8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1 730 242.00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718 000.00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2 500.00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2 500.00</w:t>
            </w:r>
          </w:p>
        </w:tc>
      </w:tr>
      <w:tr w:rsidR="00CE4896" w:rsidRPr="00CE4896" w:rsidTr="00CE4896">
        <w:trPr>
          <w:trHeight w:val="13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Расходы на выполнение государственных полномочий Камчатского края по вопросам создания административных комиссий в целях привлечения к административной ответственности, предусмотренной законом Камчатского края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40080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21 300.00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40080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21 300.00</w:t>
            </w:r>
          </w:p>
        </w:tc>
      </w:tr>
      <w:tr w:rsidR="00CE4896" w:rsidRPr="00CE4896" w:rsidTr="00CE4896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104 000.00</w:t>
            </w:r>
          </w:p>
        </w:tc>
      </w:tr>
      <w:tr w:rsidR="00CE4896" w:rsidRPr="00CE4896" w:rsidTr="00CE4896">
        <w:trPr>
          <w:trHeight w:val="2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 xml:space="preserve">Резервный фонд администрации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10100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104 000.00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Резервные средства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10100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870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104 000.00</w:t>
            </w:r>
          </w:p>
        </w:tc>
      </w:tr>
      <w:tr w:rsidR="00CE4896" w:rsidRPr="00CE4896" w:rsidTr="00CE4896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1 083 886.30</w:t>
            </w:r>
          </w:p>
        </w:tc>
      </w:tr>
      <w:tr w:rsidR="00CE4896" w:rsidRPr="00CE4896" w:rsidTr="00CE4896">
        <w:trPr>
          <w:trHeight w:val="69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 xml:space="preserve">Расходы по обслуживанию и содержанию объектов имущества, составляющих казну муниципального образования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12110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1 003 886.30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12110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973 886.30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12110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852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30 000.00</w:t>
            </w:r>
          </w:p>
        </w:tc>
      </w:tr>
      <w:tr w:rsidR="00CE4896" w:rsidRPr="00CE4896" w:rsidTr="00CE4896">
        <w:trPr>
          <w:trHeight w:val="69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12120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80 000.00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12120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80 000.00</w:t>
            </w:r>
          </w:p>
        </w:tc>
      </w:tr>
      <w:tr w:rsidR="00CE4896" w:rsidRPr="00CE4896" w:rsidTr="00CE4896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456 400.00</w:t>
            </w:r>
          </w:p>
        </w:tc>
      </w:tr>
      <w:tr w:rsidR="00CE4896" w:rsidRPr="00CE4896" w:rsidTr="00CE4896">
        <w:trPr>
          <w:trHeight w:val="5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456 400.00</w:t>
            </w:r>
          </w:p>
        </w:tc>
      </w:tr>
      <w:tr w:rsidR="00CE4896" w:rsidRPr="00CE4896" w:rsidTr="00CE4896">
        <w:trPr>
          <w:trHeight w:val="69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51180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456 400.00</w:t>
            </w:r>
          </w:p>
        </w:tc>
      </w:tr>
      <w:tr w:rsidR="00CE4896" w:rsidRPr="00CE4896" w:rsidTr="00CE4896">
        <w:trPr>
          <w:trHeight w:val="43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261 819.00</w:t>
            </w:r>
          </w:p>
        </w:tc>
      </w:tr>
      <w:tr w:rsidR="00CE4896" w:rsidRPr="00CE4896" w:rsidTr="00CE4896">
        <w:trPr>
          <w:trHeight w:val="64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10 000.00</w:t>
            </w:r>
          </w:p>
        </w:tc>
      </w:tr>
      <w:tr w:rsidR="00CE4896" w:rsidRPr="00CE4896" w:rsidTr="00CE4896">
        <w:trPr>
          <w:trHeight w:val="8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95 681.00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51180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88 900.00</w:t>
            </w:r>
          </w:p>
        </w:tc>
      </w:tr>
      <w:tr w:rsidR="00CE4896" w:rsidRPr="00CE4896" w:rsidTr="00CE4896">
        <w:trPr>
          <w:trHeight w:val="81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166 400.00</w:t>
            </w:r>
          </w:p>
        </w:tc>
      </w:tr>
      <w:tr w:rsidR="00CE4896" w:rsidRPr="00CE4896" w:rsidTr="00CE4896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166 400.00</w:t>
            </w:r>
          </w:p>
        </w:tc>
      </w:tr>
      <w:tr w:rsidR="00CE4896" w:rsidRPr="00CE4896" w:rsidTr="00CE4896">
        <w:trPr>
          <w:trHeight w:val="2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Противопожарная безопасность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12520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52 000.00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12520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52 000.00</w:t>
            </w:r>
          </w:p>
        </w:tc>
      </w:tr>
      <w:tr w:rsidR="00CE4896" w:rsidRPr="00CE4896" w:rsidTr="00CE4896">
        <w:trPr>
          <w:trHeight w:val="2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Противопожарная безопасность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12520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83 200.00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12520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83 200.00</w:t>
            </w:r>
          </w:p>
        </w:tc>
      </w:tr>
      <w:tr w:rsidR="00CE4896" w:rsidRPr="00CE4896" w:rsidTr="00CE4896">
        <w:trPr>
          <w:trHeight w:val="2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Противопожарная безопасность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12520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31 200.00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12520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31 200.00</w:t>
            </w:r>
          </w:p>
        </w:tc>
      </w:tr>
      <w:tr w:rsidR="00CE4896" w:rsidRPr="00CE4896" w:rsidTr="00CE4896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17 298 736.57</w:t>
            </w:r>
          </w:p>
        </w:tc>
      </w:tr>
      <w:tr w:rsidR="00CE4896" w:rsidRPr="00CE4896" w:rsidTr="00CE4896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16 648 736.57</w:t>
            </w:r>
          </w:p>
        </w:tc>
      </w:tr>
      <w:tr w:rsidR="00CE4896" w:rsidRPr="00CE4896" w:rsidTr="00CE4896">
        <w:trPr>
          <w:trHeight w:val="69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Строительство и содержание автомобильных дорог  и инженерных сооружений на них в рамках благоустройства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12720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2 336 037.10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12720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2 336 037.10</w:t>
            </w:r>
          </w:p>
        </w:tc>
      </w:tr>
      <w:tr w:rsidR="00CE4896" w:rsidRPr="00CE4896" w:rsidTr="00CE4896">
        <w:trPr>
          <w:trHeight w:val="69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Строительство и содержание автомобильных дорог и инженерных сооружений на них в рамках благоустройства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12720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2 752 824.47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12720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2 752 824.47</w:t>
            </w:r>
          </w:p>
        </w:tc>
      </w:tr>
      <w:tr w:rsidR="00CE4896" w:rsidRPr="00CE4896" w:rsidTr="00CE4896">
        <w:trPr>
          <w:trHeight w:val="13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крае" (за счет сре</w:t>
            </w:r>
            <w:proofErr w:type="gramStart"/>
            <w:r w:rsidRPr="00CE4896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CE4896">
              <w:rPr>
                <w:rFonts w:ascii="Arial" w:hAnsi="Arial" w:cs="Arial"/>
                <w:sz w:val="18"/>
                <w:szCs w:val="18"/>
              </w:rPr>
              <w:t>аевого бюджета)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40060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10 114 875.00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40060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10 114 875.00</w:t>
            </w:r>
          </w:p>
        </w:tc>
      </w:tr>
      <w:tr w:rsidR="00CE4896" w:rsidRPr="00CE4896" w:rsidTr="00CE4896">
        <w:trPr>
          <w:trHeight w:val="13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крае" (</w:t>
            </w:r>
            <w:proofErr w:type="spellStart"/>
            <w:r w:rsidRPr="00CE4896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CE4896">
              <w:rPr>
                <w:rFonts w:ascii="Arial" w:hAnsi="Arial" w:cs="Arial"/>
                <w:sz w:val="18"/>
                <w:szCs w:val="18"/>
              </w:rPr>
              <w:t xml:space="preserve"> за счет средств местного бюджета)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S0062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1 445 000.00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S0062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1 445 000.00</w:t>
            </w:r>
          </w:p>
        </w:tc>
      </w:tr>
      <w:tr w:rsidR="00CE4896" w:rsidRPr="00CE4896" w:rsidTr="00CE4896">
        <w:trPr>
          <w:trHeight w:val="5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650 000.00</w:t>
            </w:r>
          </w:p>
        </w:tc>
      </w:tr>
      <w:tr w:rsidR="00CE4896" w:rsidRPr="00CE4896" w:rsidTr="00CE4896">
        <w:trPr>
          <w:trHeight w:val="4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Работы по формированию земельных участков (кадастровые работы)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12310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250 000.00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12310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250 000.00</w:t>
            </w:r>
          </w:p>
        </w:tc>
      </w:tr>
      <w:tr w:rsidR="00CE4896" w:rsidRPr="00CE4896" w:rsidTr="00CE4896">
        <w:trPr>
          <w:trHeight w:val="4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Работы по формированию земельных участков (кадастровые работы)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12310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400 000.00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12310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400 000.00</w:t>
            </w:r>
          </w:p>
        </w:tc>
      </w:tr>
      <w:tr w:rsidR="00CE4896" w:rsidRPr="00CE4896" w:rsidTr="00CE4896">
        <w:trPr>
          <w:trHeight w:val="5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4 523 402.00</w:t>
            </w:r>
          </w:p>
        </w:tc>
      </w:tr>
      <w:tr w:rsidR="00CE4896" w:rsidRPr="00CE4896" w:rsidTr="00CE4896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Жилищное хозяйство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333 900.00</w:t>
            </w:r>
          </w:p>
        </w:tc>
      </w:tr>
      <w:tr w:rsidR="00CE4896" w:rsidRPr="00CE4896" w:rsidTr="00CE4896">
        <w:trPr>
          <w:trHeight w:val="91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 xml:space="preserve">Расходы в целях </w:t>
            </w:r>
            <w:proofErr w:type="spellStart"/>
            <w:r w:rsidRPr="00CE4896">
              <w:rPr>
                <w:rFonts w:ascii="Arial" w:hAnsi="Arial" w:cs="Arial"/>
                <w:sz w:val="18"/>
                <w:szCs w:val="18"/>
              </w:rPr>
              <w:t>софинансирования</w:t>
            </w:r>
            <w:proofErr w:type="spellEnd"/>
            <w:r w:rsidRPr="00CE4896">
              <w:rPr>
                <w:rFonts w:ascii="Arial" w:hAnsi="Arial" w:cs="Arial"/>
                <w:sz w:val="18"/>
                <w:szCs w:val="18"/>
              </w:rPr>
              <w:t xml:space="preserve"> расходных обязательств муниципальных образований, связанных с проведением капитального ремонта в многоквартирных домах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12610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333 900.00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12610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333 900.00</w:t>
            </w:r>
          </w:p>
        </w:tc>
      </w:tr>
      <w:tr w:rsidR="00CE4896" w:rsidRPr="00CE4896" w:rsidTr="00CE4896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706 667.76</w:t>
            </w:r>
          </w:p>
        </w:tc>
      </w:tr>
      <w:tr w:rsidR="00CE4896" w:rsidRPr="00CE4896" w:rsidTr="00CE4896">
        <w:trPr>
          <w:trHeight w:val="22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 "</w:t>
            </w:r>
            <w:proofErr w:type="spellStart"/>
            <w:r w:rsidRPr="00CE4896">
              <w:rPr>
                <w:rFonts w:ascii="Arial" w:hAnsi="Arial" w:cs="Arial"/>
                <w:sz w:val="18"/>
                <w:szCs w:val="18"/>
              </w:rPr>
              <w:t>Энергоэффективность</w:t>
            </w:r>
            <w:proofErr w:type="spellEnd"/>
            <w:r w:rsidRPr="00CE4896">
              <w:rPr>
                <w:rFonts w:ascii="Arial" w:hAnsi="Arial" w:cs="Arial"/>
                <w:sz w:val="18"/>
                <w:szCs w:val="18"/>
              </w:rPr>
              <w:t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 на 2019-2023 годы</w:t>
            </w:r>
            <w:proofErr w:type="gramStart"/>
            <w:r w:rsidRPr="00CE4896">
              <w:rPr>
                <w:rFonts w:ascii="Arial" w:hAnsi="Arial" w:cs="Arial"/>
                <w:sz w:val="18"/>
                <w:szCs w:val="18"/>
              </w:rPr>
              <w:t>"(</w:t>
            </w:r>
            <w:proofErr w:type="spellStart"/>
            <w:proofErr w:type="gramEnd"/>
            <w:r w:rsidRPr="00CE4896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CE4896">
              <w:rPr>
                <w:rFonts w:ascii="Arial" w:hAnsi="Arial" w:cs="Arial"/>
                <w:sz w:val="18"/>
                <w:szCs w:val="18"/>
              </w:rPr>
              <w:t xml:space="preserve"> за счет средств местного бюджета) 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S0075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706 667.76</w:t>
            </w:r>
          </w:p>
        </w:tc>
      </w:tr>
      <w:tr w:rsidR="00CE4896" w:rsidRPr="00CE4896" w:rsidTr="00CE4896">
        <w:trPr>
          <w:trHeight w:val="43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Бюджетные инвестиции в соответствии с концессионными соглашениями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S0075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415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706 667.76</w:t>
            </w:r>
          </w:p>
        </w:tc>
      </w:tr>
      <w:tr w:rsidR="00CE4896" w:rsidRPr="00CE4896" w:rsidTr="00CE4896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2 881 634.24</w:t>
            </w:r>
          </w:p>
        </w:tc>
      </w:tr>
      <w:tr w:rsidR="00CE4896" w:rsidRPr="00CE4896" w:rsidTr="00CE4896">
        <w:trPr>
          <w:trHeight w:val="69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Строительство и содержание автомобильных дорог и инженерных сооружений на них в рамках благоустройства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12720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15 600.00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12720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15 600.00</w:t>
            </w:r>
          </w:p>
        </w:tc>
      </w:tr>
      <w:tr w:rsidR="00CE4896" w:rsidRPr="00CE4896" w:rsidTr="00CE4896">
        <w:trPr>
          <w:trHeight w:val="2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12750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156 000.00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12750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156 000.00</w:t>
            </w:r>
          </w:p>
        </w:tc>
      </w:tr>
      <w:tr w:rsidR="00CE4896" w:rsidRPr="00CE4896" w:rsidTr="00CE4896">
        <w:trPr>
          <w:trHeight w:val="181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крае". Региональный проект "Формирование комфортной городской среды"  (</w:t>
            </w:r>
            <w:proofErr w:type="spellStart"/>
            <w:r w:rsidRPr="00CE4896">
              <w:rPr>
                <w:rFonts w:ascii="Arial" w:hAnsi="Arial" w:cs="Arial"/>
                <w:sz w:val="18"/>
                <w:szCs w:val="18"/>
              </w:rPr>
              <w:t>софинансированиеза</w:t>
            </w:r>
            <w:proofErr w:type="spellEnd"/>
            <w:r w:rsidRPr="00CE4896">
              <w:rPr>
                <w:rFonts w:ascii="Arial" w:hAnsi="Arial" w:cs="Arial"/>
                <w:sz w:val="18"/>
                <w:szCs w:val="18"/>
              </w:rPr>
              <w:t xml:space="preserve"> счет средств федерального бюджета)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F2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55550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1 516 008.41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519544,3</w:t>
            </w:r>
          </w:p>
        </w:tc>
      </w:tr>
      <w:tr w:rsidR="00CE4896" w:rsidRPr="00CE4896" w:rsidTr="00CE4896">
        <w:trPr>
          <w:trHeight w:val="10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 товаров), выполнением работ, оказанием услуг, подлежащие казначейскому сопровождению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F2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55550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812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996 464.11</w:t>
            </w:r>
          </w:p>
        </w:tc>
      </w:tr>
      <w:tr w:rsidR="00CE4896" w:rsidRPr="00CE4896" w:rsidTr="00CE4896">
        <w:trPr>
          <w:trHeight w:val="13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 " (</w:t>
            </w:r>
            <w:proofErr w:type="spellStart"/>
            <w:r w:rsidRPr="00CE4896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CE4896">
              <w:rPr>
                <w:rFonts w:ascii="Arial" w:hAnsi="Arial" w:cs="Arial"/>
                <w:sz w:val="18"/>
                <w:szCs w:val="18"/>
              </w:rPr>
              <w:t xml:space="preserve"> за счет сре</w:t>
            </w:r>
            <w:proofErr w:type="gramStart"/>
            <w:r w:rsidRPr="00CE4896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CE4896">
              <w:rPr>
                <w:rFonts w:ascii="Arial" w:hAnsi="Arial" w:cs="Arial"/>
                <w:sz w:val="18"/>
                <w:szCs w:val="18"/>
              </w:rPr>
              <w:t>аевого бюджета)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40060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99 289.00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lastRenderedPageBreak/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40060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99 289.00</w:t>
            </w:r>
          </w:p>
        </w:tc>
      </w:tr>
      <w:tr w:rsidR="00CE4896" w:rsidRPr="00CE4896" w:rsidTr="00CE4896">
        <w:trPr>
          <w:trHeight w:val="13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"Формирование современной городской среды в Камчатском крае " (</w:t>
            </w:r>
            <w:proofErr w:type="spellStart"/>
            <w:r w:rsidRPr="00CE4896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CE4896">
              <w:rPr>
                <w:rFonts w:ascii="Arial" w:hAnsi="Arial" w:cs="Arial"/>
                <w:sz w:val="18"/>
                <w:szCs w:val="18"/>
              </w:rPr>
              <w:t xml:space="preserve"> за счет средств местного бюджета)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S0062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10006,4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S0062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10006,4</w:t>
            </w:r>
          </w:p>
        </w:tc>
      </w:tr>
      <w:tr w:rsidR="00CE4896" w:rsidRPr="00CE4896" w:rsidTr="00CE4896">
        <w:trPr>
          <w:trHeight w:val="2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Уличное освещение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12710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668 000.00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12710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668 000.00</w:t>
            </w:r>
          </w:p>
        </w:tc>
      </w:tr>
      <w:tr w:rsidR="00CE4896" w:rsidRPr="00CE4896" w:rsidTr="00CE4896">
        <w:trPr>
          <w:trHeight w:val="2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12750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416 730.43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12750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416 730.43</w:t>
            </w:r>
          </w:p>
        </w:tc>
      </w:tr>
      <w:tr w:rsidR="00CE4896" w:rsidRPr="00CE4896" w:rsidTr="00CE4896">
        <w:trPr>
          <w:trHeight w:val="5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601 200.00</w:t>
            </w:r>
          </w:p>
        </w:tc>
      </w:tr>
      <w:tr w:rsidR="00CE4896" w:rsidRPr="00CE4896" w:rsidTr="00CE4896">
        <w:trPr>
          <w:trHeight w:val="20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</w:t>
            </w:r>
            <w:proofErr w:type="spellStart"/>
            <w:r w:rsidRPr="00CE4896">
              <w:rPr>
                <w:rFonts w:ascii="Arial" w:hAnsi="Arial" w:cs="Arial"/>
                <w:sz w:val="18"/>
                <w:szCs w:val="18"/>
              </w:rPr>
              <w:t>Энергоэффективность</w:t>
            </w:r>
            <w:proofErr w:type="spellEnd"/>
            <w:r w:rsidRPr="00CE4896">
              <w:rPr>
                <w:rFonts w:ascii="Arial" w:hAnsi="Arial" w:cs="Arial"/>
                <w:sz w:val="18"/>
                <w:szCs w:val="18"/>
              </w:rPr>
              <w:t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территорий" (за счет сре</w:t>
            </w:r>
            <w:proofErr w:type="gramStart"/>
            <w:r w:rsidRPr="00CE4896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CE4896">
              <w:rPr>
                <w:rFonts w:ascii="Arial" w:hAnsi="Arial" w:cs="Arial"/>
                <w:sz w:val="18"/>
                <w:szCs w:val="18"/>
              </w:rPr>
              <w:t>аевого бюджета)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40060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589 140.00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40060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589 140.00</w:t>
            </w:r>
          </w:p>
        </w:tc>
      </w:tr>
      <w:tr w:rsidR="00CE4896" w:rsidRPr="00CE4896" w:rsidTr="00CE4896">
        <w:trPr>
          <w:trHeight w:val="20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</w:t>
            </w:r>
            <w:proofErr w:type="spellStart"/>
            <w:r w:rsidRPr="00CE4896">
              <w:rPr>
                <w:rFonts w:ascii="Arial" w:hAnsi="Arial" w:cs="Arial"/>
                <w:sz w:val="18"/>
                <w:szCs w:val="18"/>
              </w:rPr>
              <w:t>Энергоэффективность</w:t>
            </w:r>
            <w:proofErr w:type="spellEnd"/>
            <w:r w:rsidRPr="00CE4896">
              <w:rPr>
                <w:rFonts w:ascii="Arial" w:hAnsi="Arial" w:cs="Arial"/>
                <w:sz w:val="18"/>
                <w:szCs w:val="18"/>
              </w:rPr>
              <w:t>, развитие энергетики и коммунального хозяйства, обеспечение жителей населенных пунктов Камчатского края коммунальными услугами и услугами по благоустройству территорий" (за счет средств местного бюджета)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S0065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12 060.00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S0065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12 060.00</w:t>
            </w:r>
          </w:p>
        </w:tc>
      </w:tr>
      <w:tr w:rsidR="00CE4896" w:rsidRPr="00CE4896" w:rsidTr="00CE4896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240203,02</w:t>
            </w:r>
          </w:p>
        </w:tc>
      </w:tr>
      <w:tr w:rsidR="00CE4896" w:rsidRPr="00CE4896" w:rsidTr="00CE4896">
        <w:trPr>
          <w:trHeight w:val="5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240203,02</w:t>
            </w:r>
          </w:p>
        </w:tc>
      </w:tr>
      <w:tr w:rsidR="00CE4896" w:rsidRPr="00CE4896" w:rsidTr="00CE4896">
        <w:trPr>
          <w:trHeight w:val="13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"Обращение с отходами производства и потребления в Камчатском крае" (за счет сре</w:t>
            </w:r>
            <w:proofErr w:type="gramStart"/>
            <w:r w:rsidRPr="00CE4896">
              <w:rPr>
                <w:rFonts w:ascii="Arial" w:hAnsi="Arial" w:cs="Arial"/>
                <w:sz w:val="18"/>
                <w:szCs w:val="18"/>
              </w:rPr>
              <w:t>дств кр</w:t>
            </w:r>
            <w:proofErr w:type="gramEnd"/>
            <w:r w:rsidRPr="00CE4896">
              <w:rPr>
                <w:rFonts w:ascii="Arial" w:hAnsi="Arial" w:cs="Arial"/>
                <w:sz w:val="18"/>
                <w:szCs w:val="18"/>
              </w:rPr>
              <w:t>аевого бюджета)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40060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240 179.00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40060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240 179.00</w:t>
            </w:r>
          </w:p>
        </w:tc>
      </w:tr>
      <w:tr w:rsidR="00CE4896" w:rsidRPr="00CE4896" w:rsidTr="00CE4896">
        <w:trPr>
          <w:trHeight w:val="159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Решение вопросов местного значения поселения в рамках соответствующей государственной программы Камчатского края "Обращение с отходами производства и потребления в Камчатском крае" (</w:t>
            </w:r>
            <w:proofErr w:type="spellStart"/>
            <w:r w:rsidRPr="00CE4896">
              <w:rPr>
                <w:rFonts w:ascii="Arial" w:hAnsi="Arial" w:cs="Arial"/>
                <w:sz w:val="18"/>
                <w:szCs w:val="18"/>
              </w:rPr>
              <w:t>софинансирование</w:t>
            </w:r>
            <w:proofErr w:type="spellEnd"/>
            <w:r w:rsidRPr="00CE4896">
              <w:rPr>
                <w:rFonts w:ascii="Arial" w:hAnsi="Arial" w:cs="Arial"/>
                <w:sz w:val="18"/>
                <w:szCs w:val="18"/>
              </w:rPr>
              <w:t xml:space="preserve"> за счет средств местного бюджета)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S0067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24.02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S0067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24.02</w:t>
            </w:r>
          </w:p>
        </w:tc>
      </w:tr>
      <w:tr w:rsidR="00CE4896" w:rsidRPr="00CE4896" w:rsidTr="00CE4896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15060403,79</w:t>
            </w:r>
          </w:p>
        </w:tc>
      </w:tr>
      <w:tr w:rsidR="00CE4896" w:rsidRPr="00CE4896" w:rsidTr="00CE4896">
        <w:trPr>
          <w:trHeight w:val="91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Основное мероприятие "Организация и проведение мероприятий по сохранению нематериального культурного наследия народов Камчатского края"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10 400.00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10 400.00</w:t>
            </w:r>
          </w:p>
        </w:tc>
      </w:tr>
      <w:tr w:rsidR="00CE4896" w:rsidRPr="00CE4896" w:rsidTr="00CE4896">
        <w:trPr>
          <w:trHeight w:val="11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Основное мероприятие "Поддержка культурных мероприятий, включая организацию и проведение фестивалей, народных праздников, выставок и конкурсов народного творчества и др."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308 000.00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308 000.00</w:t>
            </w:r>
          </w:p>
        </w:tc>
      </w:tr>
      <w:tr w:rsidR="00CE4896" w:rsidRPr="00CE4896" w:rsidTr="00CE4896">
        <w:trPr>
          <w:trHeight w:val="11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Основное мероприятие "Участие художественных коллективов и исполнителей  в творческих мероприятиях, межрегионального и регионального значения</w:t>
            </w:r>
            <w:proofErr w:type="gramStart"/>
            <w:r w:rsidRPr="00CE4896">
              <w:rPr>
                <w:rFonts w:ascii="Arial" w:hAnsi="Arial" w:cs="Arial"/>
                <w:sz w:val="18"/>
                <w:szCs w:val="18"/>
              </w:rPr>
              <w:t>."</w:t>
            </w:r>
            <w:proofErr w:type="gramEnd"/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31 200.00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31 200.00</w:t>
            </w:r>
          </w:p>
        </w:tc>
      </w:tr>
      <w:tr w:rsidR="00CE4896" w:rsidRPr="00CE4896" w:rsidTr="00CE4896">
        <w:trPr>
          <w:trHeight w:val="11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E4896">
              <w:rPr>
                <w:rFonts w:ascii="Arial" w:hAnsi="Arial" w:cs="Arial"/>
                <w:sz w:val="18"/>
                <w:szCs w:val="18"/>
              </w:rPr>
              <w:t>Основное мероприятие "Развитие инфраструктуры в сфере культуры (проектирование, строительство, проведение капитальных ремонтов зданий, укрепление материально-технической базы"</w:t>
            </w:r>
            <w:proofErr w:type="gramEnd"/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108 000.00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108 000.00</w:t>
            </w:r>
          </w:p>
        </w:tc>
      </w:tr>
      <w:tr w:rsidR="00CE4896" w:rsidRPr="00CE4896" w:rsidTr="00CE4896">
        <w:trPr>
          <w:trHeight w:val="4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Расходы на обеспечение деятельности учреждений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14572803,79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8 823 906.00</w:t>
            </w:r>
          </w:p>
        </w:tc>
      </w:tr>
      <w:tr w:rsidR="00CE4896" w:rsidRPr="00CE4896" w:rsidTr="00CE4896">
        <w:trPr>
          <w:trHeight w:val="43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250 000.00</w:t>
            </w:r>
          </w:p>
        </w:tc>
      </w:tr>
      <w:tr w:rsidR="00CE4896" w:rsidRPr="00CE4896" w:rsidTr="00CE4896">
        <w:trPr>
          <w:trHeight w:val="8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119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2 666 897.79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2 782 000.00</w:t>
            </w:r>
          </w:p>
        </w:tc>
      </w:tr>
      <w:tr w:rsidR="00CE4896" w:rsidRPr="00CE4896" w:rsidTr="00CE4896">
        <w:trPr>
          <w:trHeight w:val="43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851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30 000.00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Уплата иных платежей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11010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853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20 000.00</w:t>
            </w:r>
          </w:p>
        </w:tc>
      </w:tr>
      <w:tr w:rsidR="00CE4896" w:rsidRPr="00CE4896" w:rsidTr="00CE4896">
        <w:trPr>
          <w:trHeight w:val="4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Работы по формированию земельных участков (кадастровые работы)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12310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30 000.00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12310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30 000.00</w:t>
            </w:r>
          </w:p>
        </w:tc>
      </w:tr>
      <w:tr w:rsidR="00CE4896" w:rsidRPr="00CE4896" w:rsidTr="00CE4896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4 075 000.00</w:t>
            </w:r>
          </w:p>
        </w:tc>
      </w:tr>
      <w:tr w:rsidR="00CE4896" w:rsidRPr="00CE4896" w:rsidTr="00CE4896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4 075 000.00</w:t>
            </w:r>
          </w:p>
        </w:tc>
      </w:tr>
      <w:tr w:rsidR="00CE4896" w:rsidRPr="00CE4896" w:rsidTr="00CE4896">
        <w:trPr>
          <w:trHeight w:val="114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Расходы на выполнение государственных полномочий Камчатского края по вопросам предоставления гражданам субсидий на оплату жилых помещений и коммунальных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40240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4 075 000.00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40240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400 000.00</w:t>
            </w:r>
          </w:p>
        </w:tc>
      </w:tr>
      <w:tr w:rsidR="00CE4896" w:rsidRPr="00CE4896" w:rsidTr="00CE4896">
        <w:trPr>
          <w:trHeight w:val="64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40240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3 675 000.00</w:t>
            </w:r>
          </w:p>
        </w:tc>
      </w:tr>
      <w:tr w:rsidR="00CE4896" w:rsidRPr="00CE4896" w:rsidTr="00CE4896">
        <w:trPr>
          <w:trHeight w:val="300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61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00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E4896">
              <w:rPr>
                <w:rFonts w:ascii="Arial" w:hAnsi="Arial" w:cs="Arial"/>
                <w:i/>
                <w:iCs/>
                <w:sz w:val="22"/>
                <w:szCs w:val="22"/>
              </w:rPr>
              <w:t>260 000.00</w:t>
            </w:r>
          </w:p>
        </w:tc>
      </w:tr>
      <w:tr w:rsidR="00CE4896" w:rsidRPr="00CE4896" w:rsidTr="00CE4896">
        <w:trPr>
          <w:trHeight w:val="55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36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CE4896">
              <w:rPr>
                <w:rFonts w:ascii="Arial" w:hAnsi="Arial" w:cs="Arial"/>
                <w:sz w:val="22"/>
                <w:szCs w:val="22"/>
              </w:rPr>
              <w:t>260 000.00</w:t>
            </w:r>
          </w:p>
        </w:tc>
      </w:tr>
      <w:tr w:rsidR="00CE4896" w:rsidRPr="00CE4896" w:rsidTr="00CE4896">
        <w:trPr>
          <w:trHeight w:val="4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Мероприятия в области  спорта и физической культуры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12910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187 200.00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12910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187 200.00</w:t>
            </w:r>
          </w:p>
        </w:tc>
      </w:tr>
      <w:tr w:rsidR="00CE4896" w:rsidRPr="00CE4896" w:rsidTr="00CE4896">
        <w:trPr>
          <w:trHeight w:val="46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58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Мероприятия в области  спорта и физической культуры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12910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E4896">
              <w:rPr>
                <w:rFonts w:ascii="Arial" w:hAnsi="Arial" w:cs="Arial"/>
                <w:sz w:val="18"/>
                <w:szCs w:val="18"/>
              </w:rPr>
              <w:t>72 800.00</w:t>
            </w:r>
          </w:p>
        </w:tc>
      </w:tr>
      <w:tr w:rsidR="00CE4896" w:rsidRPr="00CE4896" w:rsidTr="00CE4896">
        <w:trPr>
          <w:trHeight w:val="225"/>
        </w:trPr>
        <w:tc>
          <w:tcPr>
            <w:tcW w:w="1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72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4896" w:rsidRPr="00CE4896" w:rsidRDefault="00CE4896" w:rsidP="00CE4896">
            <w:pPr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938</w:t>
            </w:r>
          </w:p>
        </w:tc>
        <w:tc>
          <w:tcPr>
            <w:tcW w:w="3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12910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center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outlineLvl w:val="3"/>
              <w:rPr>
                <w:rFonts w:ascii="Arial" w:hAnsi="Arial" w:cs="Arial"/>
                <w:sz w:val="16"/>
                <w:szCs w:val="16"/>
              </w:rPr>
            </w:pPr>
            <w:r w:rsidRPr="00CE4896">
              <w:rPr>
                <w:rFonts w:ascii="Arial" w:hAnsi="Arial" w:cs="Arial"/>
                <w:sz w:val="16"/>
                <w:szCs w:val="16"/>
              </w:rPr>
              <w:t>72 800.00</w:t>
            </w:r>
          </w:p>
        </w:tc>
      </w:tr>
      <w:tr w:rsidR="00CE4896" w:rsidRPr="00CE4896" w:rsidTr="00CE4896">
        <w:trPr>
          <w:trHeight w:val="315"/>
        </w:trPr>
        <w:tc>
          <w:tcPr>
            <w:tcW w:w="1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8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Итого расходов: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E4896" w:rsidRPr="00CE4896" w:rsidRDefault="00CE4896" w:rsidP="00CE4896">
            <w:pPr>
              <w:jc w:val="right"/>
              <w:rPr>
                <w:rFonts w:ascii="Arial" w:hAnsi="Arial" w:cs="Arial"/>
                <w:b/>
                <w:bCs/>
              </w:rPr>
            </w:pPr>
            <w:r w:rsidRPr="00CE4896">
              <w:rPr>
                <w:rFonts w:ascii="Arial" w:hAnsi="Arial" w:cs="Arial"/>
                <w:b/>
                <w:bCs/>
              </w:rPr>
              <w:t>69 148 831.68</w:t>
            </w:r>
          </w:p>
        </w:tc>
      </w:tr>
    </w:tbl>
    <w:p w:rsidR="00CE4896" w:rsidRDefault="00CE4896"/>
    <w:p w:rsidR="007E60FE" w:rsidRDefault="007E60FE" w:rsidP="007E60FE">
      <w:pPr>
        <w:pStyle w:val="a7"/>
        <w:spacing w:before="0" w:beforeAutospacing="0" w:after="0" w:afterAutospacing="0"/>
        <w:jc w:val="right"/>
      </w:pPr>
      <w:r>
        <w:rPr>
          <w:rFonts w:eastAsia="+mn-ea"/>
          <w:b/>
          <w:bCs/>
          <w:color w:val="000000"/>
        </w:rPr>
        <w:lastRenderedPageBreak/>
        <w:t>Приложение 8</w:t>
      </w:r>
      <w:r>
        <w:rPr>
          <w:rFonts w:eastAsia="+mn-ea"/>
          <w:color w:val="000000"/>
        </w:rPr>
        <w:t xml:space="preserve"> </w:t>
      </w:r>
    </w:p>
    <w:p w:rsidR="007E60FE" w:rsidRDefault="007E60FE" w:rsidP="007E60FE">
      <w:pPr>
        <w:pStyle w:val="a7"/>
        <w:spacing w:before="0" w:beforeAutospacing="0" w:after="0" w:afterAutospacing="0"/>
        <w:jc w:val="right"/>
      </w:pPr>
      <w:r>
        <w:rPr>
          <w:rFonts w:eastAsia="+mn-ea"/>
        </w:rPr>
        <w:t xml:space="preserve">к Решению от 19.08.2019    №  19   "О внесении изменений в Решение от 26.12.2018 № 30    "О бюджете Новоавачинского сельского поселения  на 2019 год", принятому Решением Собрания депутатов Новоавачинского сельского поселения от  15.08.2019   № 238   </w:t>
      </w:r>
    </w:p>
    <w:tbl>
      <w:tblPr>
        <w:tblW w:w="14260" w:type="dxa"/>
        <w:tblInd w:w="93" w:type="dxa"/>
        <w:tblLook w:val="04A0" w:firstRow="1" w:lastRow="0" w:firstColumn="1" w:lastColumn="0" w:noHBand="0" w:noVBand="1"/>
      </w:tblPr>
      <w:tblGrid>
        <w:gridCol w:w="11260"/>
        <w:gridCol w:w="3000"/>
      </w:tblGrid>
      <w:tr w:rsidR="007E60FE" w:rsidRPr="007E60FE" w:rsidTr="007E60FE">
        <w:trPr>
          <w:trHeight w:val="945"/>
        </w:trPr>
        <w:tc>
          <w:tcPr>
            <w:tcW w:w="14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60FE" w:rsidRPr="007E60FE" w:rsidRDefault="007E60FE" w:rsidP="007E60FE">
            <w:pPr>
              <w:jc w:val="center"/>
              <w:rPr>
                <w:b/>
                <w:bCs/>
                <w:sz w:val="28"/>
                <w:szCs w:val="28"/>
              </w:rPr>
            </w:pPr>
            <w:r w:rsidRPr="007E60FE">
              <w:rPr>
                <w:b/>
                <w:bCs/>
                <w:sz w:val="28"/>
                <w:szCs w:val="28"/>
              </w:rPr>
              <w:t>Распределение бюджетных ассигнований на реализацию муниципальных программ                                     Новоавачинского сельского поселения на 2019 год</w:t>
            </w:r>
            <w:bookmarkStart w:id="0" w:name="_GoBack"/>
            <w:bookmarkEnd w:id="0"/>
          </w:p>
        </w:tc>
      </w:tr>
      <w:tr w:rsidR="007E60FE" w:rsidRPr="007E60FE" w:rsidTr="00A4425B">
        <w:trPr>
          <w:trHeight w:val="219"/>
        </w:trPr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FE" w:rsidRPr="007E60FE" w:rsidRDefault="007E60FE" w:rsidP="007E60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FE" w:rsidRPr="007E60FE" w:rsidRDefault="007E60FE" w:rsidP="007E60FE">
            <w:pPr>
              <w:jc w:val="right"/>
            </w:pPr>
            <w:r w:rsidRPr="007E60FE">
              <w:t>тыс. рублей</w:t>
            </w:r>
          </w:p>
        </w:tc>
      </w:tr>
      <w:tr w:rsidR="007E60FE" w:rsidRPr="007E60FE" w:rsidTr="007E60FE">
        <w:trPr>
          <w:trHeight w:val="630"/>
        </w:trPr>
        <w:tc>
          <w:tcPr>
            <w:tcW w:w="1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FE" w:rsidRPr="007E60FE" w:rsidRDefault="007E60FE" w:rsidP="007E60FE">
            <w:pPr>
              <w:jc w:val="center"/>
              <w:rPr>
                <w:sz w:val="22"/>
                <w:szCs w:val="22"/>
              </w:rPr>
            </w:pPr>
            <w:r w:rsidRPr="007E60FE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0FE" w:rsidRPr="007E60FE" w:rsidRDefault="007E60FE" w:rsidP="007E60FE">
            <w:pPr>
              <w:jc w:val="center"/>
              <w:rPr>
                <w:sz w:val="22"/>
                <w:szCs w:val="22"/>
              </w:rPr>
            </w:pPr>
            <w:r w:rsidRPr="007E60FE">
              <w:rPr>
                <w:sz w:val="22"/>
                <w:szCs w:val="22"/>
              </w:rPr>
              <w:t>Годовой объем ассигнований</w:t>
            </w:r>
          </w:p>
        </w:tc>
      </w:tr>
      <w:tr w:rsidR="007E60FE" w:rsidRPr="007E60FE" w:rsidTr="007E60FE">
        <w:trPr>
          <w:trHeight w:val="630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0FE" w:rsidRPr="007E60FE" w:rsidRDefault="007E60FE" w:rsidP="007E60FE">
            <w:pPr>
              <w:rPr>
                <w:sz w:val="22"/>
                <w:szCs w:val="22"/>
              </w:rPr>
            </w:pPr>
            <w:r w:rsidRPr="007E60FE">
              <w:rPr>
                <w:sz w:val="22"/>
                <w:szCs w:val="22"/>
              </w:rPr>
              <w:t>Муниципальная программа Новоавачинского сельского поселения «Обеспечение доступным и комфортным жильем жителей Новоавачинского сельского поселения на 2019 – 2023 годы»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0FE" w:rsidRPr="007E60FE" w:rsidRDefault="007E60FE" w:rsidP="007E60FE">
            <w:pPr>
              <w:jc w:val="right"/>
              <w:rPr>
                <w:sz w:val="22"/>
                <w:szCs w:val="22"/>
              </w:rPr>
            </w:pPr>
            <w:r w:rsidRPr="007E60FE">
              <w:rPr>
                <w:sz w:val="22"/>
                <w:szCs w:val="22"/>
              </w:rPr>
              <w:t>250,00000</w:t>
            </w:r>
          </w:p>
        </w:tc>
      </w:tr>
      <w:tr w:rsidR="007E60FE" w:rsidRPr="007E60FE" w:rsidTr="00A4425B">
        <w:trPr>
          <w:trHeight w:val="770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0FE" w:rsidRPr="007E60FE" w:rsidRDefault="007E60FE" w:rsidP="007E60FE">
            <w:pPr>
              <w:rPr>
                <w:sz w:val="22"/>
                <w:szCs w:val="22"/>
              </w:rPr>
            </w:pPr>
            <w:r w:rsidRPr="007E60FE">
              <w:rPr>
                <w:sz w:val="22"/>
                <w:szCs w:val="22"/>
              </w:rPr>
              <w:t>Муниципальная программа Новоавачинского сельского поселения "</w:t>
            </w:r>
            <w:proofErr w:type="spellStart"/>
            <w:r w:rsidRPr="007E60FE">
              <w:rPr>
                <w:sz w:val="22"/>
                <w:szCs w:val="22"/>
              </w:rPr>
              <w:t>Энергоэффективность</w:t>
            </w:r>
            <w:proofErr w:type="spellEnd"/>
            <w:r w:rsidRPr="007E60FE">
              <w:rPr>
                <w:sz w:val="22"/>
                <w:szCs w:val="22"/>
              </w:rPr>
              <w:t>, развитие энергетики и коммунального хозяйства, обеспечение жителей Новоавачинского сельского поселения коммунальными услугами и услугами по благоустройству территорий на 2019 – 2023 годы»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0FE" w:rsidRPr="007E60FE" w:rsidRDefault="007E60FE" w:rsidP="007E60FE">
            <w:pPr>
              <w:jc w:val="right"/>
              <w:rPr>
                <w:sz w:val="22"/>
                <w:szCs w:val="22"/>
              </w:rPr>
            </w:pPr>
            <w:r w:rsidRPr="007E60FE">
              <w:rPr>
                <w:sz w:val="22"/>
                <w:szCs w:val="22"/>
              </w:rPr>
              <w:t>1 307,86776</w:t>
            </w:r>
          </w:p>
        </w:tc>
      </w:tr>
      <w:tr w:rsidR="007E60FE" w:rsidRPr="007E60FE" w:rsidTr="007E60FE">
        <w:trPr>
          <w:trHeight w:val="630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0FE" w:rsidRPr="007E60FE" w:rsidRDefault="007E60FE" w:rsidP="007E60FE">
            <w:pPr>
              <w:rPr>
                <w:sz w:val="22"/>
                <w:szCs w:val="22"/>
              </w:rPr>
            </w:pPr>
            <w:r w:rsidRPr="007E60FE">
              <w:rPr>
                <w:sz w:val="22"/>
                <w:szCs w:val="22"/>
              </w:rPr>
              <w:t xml:space="preserve">Муниципальная программа Новоавачинского сельского поселения "Профилактика правонарушений, терроризма, </w:t>
            </w:r>
            <w:proofErr w:type="spellStart"/>
            <w:r w:rsidRPr="007E60FE">
              <w:rPr>
                <w:sz w:val="22"/>
                <w:szCs w:val="22"/>
              </w:rPr>
              <w:t>зкстремизма</w:t>
            </w:r>
            <w:proofErr w:type="spellEnd"/>
            <w:r w:rsidRPr="007E60FE">
              <w:rPr>
                <w:sz w:val="22"/>
                <w:szCs w:val="22"/>
              </w:rPr>
              <w:t xml:space="preserve"> в </w:t>
            </w:r>
            <w:proofErr w:type="spellStart"/>
            <w:r w:rsidRPr="007E60FE">
              <w:rPr>
                <w:sz w:val="22"/>
                <w:szCs w:val="22"/>
              </w:rPr>
              <w:t>Новоавачинском</w:t>
            </w:r>
            <w:proofErr w:type="spellEnd"/>
            <w:r w:rsidRPr="007E60FE">
              <w:rPr>
                <w:sz w:val="22"/>
                <w:szCs w:val="22"/>
              </w:rPr>
              <w:t xml:space="preserve"> сельском поселении на 2019-2023 годы»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0FE" w:rsidRPr="007E60FE" w:rsidRDefault="007E60FE" w:rsidP="007E60FE">
            <w:pPr>
              <w:jc w:val="right"/>
              <w:rPr>
                <w:sz w:val="22"/>
                <w:szCs w:val="22"/>
              </w:rPr>
            </w:pPr>
            <w:r w:rsidRPr="007E60FE">
              <w:rPr>
                <w:sz w:val="22"/>
                <w:szCs w:val="22"/>
              </w:rPr>
              <w:t>15,60000</w:t>
            </w:r>
          </w:p>
        </w:tc>
      </w:tr>
      <w:tr w:rsidR="007E60FE" w:rsidRPr="007E60FE" w:rsidTr="00A4425B">
        <w:trPr>
          <w:trHeight w:val="595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0FE" w:rsidRPr="007E60FE" w:rsidRDefault="007E60FE" w:rsidP="007E60FE">
            <w:pPr>
              <w:rPr>
                <w:sz w:val="22"/>
                <w:szCs w:val="22"/>
              </w:rPr>
            </w:pPr>
            <w:r w:rsidRPr="007E60FE">
              <w:rPr>
                <w:sz w:val="22"/>
                <w:szCs w:val="22"/>
              </w:rPr>
              <w:t>Муниципальная программа Новоавачинского сельского поселения "Защита населения, территории от чрезвычайных ситуаций, обеспечение пожарной безопасности на территории Новоавачинского сельского поселения на 2019-2023 годы»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0FE" w:rsidRPr="007E60FE" w:rsidRDefault="007E60FE" w:rsidP="007E60FE">
            <w:pPr>
              <w:jc w:val="right"/>
              <w:rPr>
                <w:sz w:val="22"/>
                <w:szCs w:val="22"/>
              </w:rPr>
            </w:pPr>
            <w:r w:rsidRPr="007E60FE">
              <w:rPr>
                <w:sz w:val="22"/>
                <w:szCs w:val="22"/>
              </w:rPr>
              <w:t>52,00000</w:t>
            </w:r>
          </w:p>
        </w:tc>
      </w:tr>
      <w:tr w:rsidR="007E60FE" w:rsidRPr="007E60FE" w:rsidTr="007E60FE">
        <w:trPr>
          <w:trHeight w:val="630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0FE" w:rsidRPr="007E60FE" w:rsidRDefault="007E60FE" w:rsidP="007E60FE">
            <w:pPr>
              <w:rPr>
                <w:sz w:val="22"/>
                <w:szCs w:val="22"/>
              </w:rPr>
            </w:pPr>
            <w:r w:rsidRPr="007E60FE">
              <w:rPr>
                <w:sz w:val="22"/>
                <w:szCs w:val="22"/>
              </w:rPr>
              <w:t xml:space="preserve">Муниципальная программа Новоавачинского сельского поселения "Развитие  культуры в </w:t>
            </w:r>
            <w:proofErr w:type="spellStart"/>
            <w:r w:rsidRPr="007E60FE">
              <w:rPr>
                <w:sz w:val="22"/>
                <w:szCs w:val="22"/>
              </w:rPr>
              <w:t>Новоавачинском</w:t>
            </w:r>
            <w:proofErr w:type="spellEnd"/>
            <w:r w:rsidRPr="007E60FE">
              <w:rPr>
                <w:sz w:val="22"/>
                <w:szCs w:val="22"/>
              </w:rPr>
              <w:t xml:space="preserve"> сельском поселении на 2019-2023 годы"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0FE" w:rsidRPr="007E60FE" w:rsidRDefault="007E60FE" w:rsidP="007E60FE">
            <w:pPr>
              <w:jc w:val="right"/>
              <w:rPr>
                <w:sz w:val="22"/>
                <w:szCs w:val="22"/>
              </w:rPr>
            </w:pPr>
            <w:r w:rsidRPr="007E60FE">
              <w:rPr>
                <w:sz w:val="22"/>
                <w:szCs w:val="22"/>
              </w:rPr>
              <w:t>457,60000</w:t>
            </w:r>
          </w:p>
        </w:tc>
      </w:tr>
      <w:tr w:rsidR="007E60FE" w:rsidRPr="007E60FE" w:rsidTr="007E60FE">
        <w:trPr>
          <w:trHeight w:val="630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0FE" w:rsidRPr="007E60FE" w:rsidRDefault="007E60FE" w:rsidP="007E60FE">
            <w:pPr>
              <w:rPr>
                <w:sz w:val="22"/>
                <w:szCs w:val="22"/>
              </w:rPr>
            </w:pPr>
            <w:r w:rsidRPr="007E60FE">
              <w:rPr>
                <w:sz w:val="22"/>
                <w:szCs w:val="22"/>
              </w:rPr>
              <w:t xml:space="preserve">Муниципальная программа Новоавачинского сельского поселения "Развитие физической культуры в </w:t>
            </w:r>
            <w:proofErr w:type="spellStart"/>
            <w:r w:rsidRPr="007E60FE">
              <w:rPr>
                <w:sz w:val="22"/>
                <w:szCs w:val="22"/>
              </w:rPr>
              <w:t>Новоавачинском</w:t>
            </w:r>
            <w:proofErr w:type="spellEnd"/>
            <w:r w:rsidRPr="007E60FE">
              <w:rPr>
                <w:sz w:val="22"/>
                <w:szCs w:val="22"/>
              </w:rPr>
              <w:t xml:space="preserve"> сельском поселении на 2019-2023 годы"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0FE" w:rsidRPr="007E60FE" w:rsidRDefault="007E60FE" w:rsidP="007E60FE">
            <w:pPr>
              <w:jc w:val="right"/>
              <w:rPr>
                <w:sz w:val="22"/>
                <w:szCs w:val="22"/>
              </w:rPr>
            </w:pPr>
            <w:r w:rsidRPr="007E60FE">
              <w:rPr>
                <w:sz w:val="22"/>
                <w:szCs w:val="22"/>
              </w:rPr>
              <w:t>260,00000</w:t>
            </w:r>
          </w:p>
        </w:tc>
      </w:tr>
      <w:tr w:rsidR="007E60FE" w:rsidRPr="007E60FE" w:rsidTr="007E60FE">
        <w:trPr>
          <w:trHeight w:val="630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0FE" w:rsidRPr="007E60FE" w:rsidRDefault="007E60FE" w:rsidP="007E60FE">
            <w:pPr>
              <w:rPr>
                <w:sz w:val="22"/>
                <w:szCs w:val="22"/>
              </w:rPr>
            </w:pPr>
            <w:r w:rsidRPr="007E60FE">
              <w:rPr>
                <w:sz w:val="22"/>
                <w:szCs w:val="22"/>
              </w:rPr>
              <w:t xml:space="preserve">Муниципальная программа Новоавачинского сельского поселения "Охрана окружающей среды в </w:t>
            </w:r>
            <w:proofErr w:type="spellStart"/>
            <w:r w:rsidRPr="007E60FE">
              <w:rPr>
                <w:sz w:val="22"/>
                <w:szCs w:val="22"/>
              </w:rPr>
              <w:t>Новоавачинском</w:t>
            </w:r>
            <w:proofErr w:type="spellEnd"/>
            <w:r w:rsidRPr="007E60FE">
              <w:rPr>
                <w:sz w:val="22"/>
                <w:szCs w:val="22"/>
              </w:rPr>
              <w:t xml:space="preserve"> сельском поселении на 2019-2023 годы"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0FE" w:rsidRPr="007E60FE" w:rsidRDefault="007E60FE" w:rsidP="007E60FE">
            <w:pPr>
              <w:jc w:val="right"/>
              <w:rPr>
                <w:sz w:val="22"/>
                <w:szCs w:val="22"/>
              </w:rPr>
            </w:pPr>
            <w:r w:rsidRPr="007E60FE">
              <w:rPr>
                <w:sz w:val="22"/>
                <w:szCs w:val="22"/>
              </w:rPr>
              <w:t>510,60302</w:t>
            </w:r>
          </w:p>
        </w:tc>
      </w:tr>
      <w:tr w:rsidR="007E60FE" w:rsidRPr="007E60FE" w:rsidTr="007E60FE">
        <w:trPr>
          <w:trHeight w:val="630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0FE" w:rsidRPr="007E60FE" w:rsidRDefault="007E60FE" w:rsidP="007E60FE">
            <w:pPr>
              <w:rPr>
                <w:sz w:val="22"/>
                <w:szCs w:val="22"/>
              </w:rPr>
            </w:pPr>
            <w:r w:rsidRPr="007E60FE">
              <w:rPr>
                <w:sz w:val="22"/>
                <w:szCs w:val="22"/>
              </w:rPr>
              <w:t xml:space="preserve">Муниципальная программа Новоавачинского сельского поселения "Развитие транспортной системы в </w:t>
            </w:r>
            <w:proofErr w:type="spellStart"/>
            <w:r w:rsidRPr="007E60FE">
              <w:rPr>
                <w:sz w:val="22"/>
                <w:szCs w:val="22"/>
              </w:rPr>
              <w:t>Новоавачинском</w:t>
            </w:r>
            <w:proofErr w:type="spellEnd"/>
            <w:r w:rsidRPr="007E60FE">
              <w:rPr>
                <w:sz w:val="22"/>
                <w:szCs w:val="22"/>
              </w:rPr>
              <w:t xml:space="preserve"> сельском поселении на 2019-2023 годы»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0FE" w:rsidRPr="007E60FE" w:rsidRDefault="007E60FE" w:rsidP="007E60FE">
            <w:pPr>
              <w:jc w:val="right"/>
              <w:rPr>
                <w:sz w:val="22"/>
                <w:szCs w:val="22"/>
              </w:rPr>
            </w:pPr>
            <w:r w:rsidRPr="007E60FE">
              <w:rPr>
                <w:sz w:val="22"/>
                <w:szCs w:val="22"/>
              </w:rPr>
              <w:t>2 336,03710</w:t>
            </w:r>
          </w:p>
        </w:tc>
      </w:tr>
      <w:tr w:rsidR="007E60FE" w:rsidRPr="007E60FE" w:rsidTr="007E60FE">
        <w:trPr>
          <w:trHeight w:val="630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0FE" w:rsidRPr="007E60FE" w:rsidRDefault="007E60FE" w:rsidP="007E60FE">
            <w:pPr>
              <w:rPr>
                <w:sz w:val="22"/>
                <w:szCs w:val="22"/>
              </w:rPr>
            </w:pPr>
            <w:r w:rsidRPr="007E60FE">
              <w:rPr>
                <w:sz w:val="22"/>
                <w:szCs w:val="22"/>
              </w:rPr>
              <w:t xml:space="preserve">Муниципальная программа Новоавачинского сельского поселения "Развитие сельских территорий в </w:t>
            </w:r>
            <w:proofErr w:type="spellStart"/>
            <w:r w:rsidRPr="007E60FE">
              <w:rPr>
                <w:sz w:val="22"/>
                <w:szCs w:val="22"/>
              </w:rPr>
              <w:t>Новоавачинском</w:t>
            </w:r>
            <w:proofErr w:type="spellEnd"/>
            <w:r w:rsidRPr="007E60FE">
              <w:rPr>
                <w:sz w:val="22"/>
                <w:szCs w:val="22"/>
              </w:rPr>
              <w:t xml:space="preserve"> сельском поселении на 2019-2023 годы»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60FE" w:rsidRPr="007E60FE" w:rsidRDefault="007E60FE" w:rsidP="007E60FE">
            <w:pPr>
              <w:jc w:val="right"/>
              <w:rPr>
                <w:sz w:val="22"/>
                <w:szCs w:val="22"/>
              </w:rPr>
            </w:pPr>
            <w:r w:rsidRPr="007E60FE">
              <w:rPr>
                <w:sz w:val="22"/>
                <w:szCs w:val="22"/>
              </w:rPr>
              <w:t>0,00000</w:t>
            </w:r>
          </w:p>
        </w:tc>
      </w:tr>
      <w:tr w:rsidR="007E60FE" w:rsidRPr="007E60FE" w:rsidTr="00A4425B">
        <w:trPr>
          <w:trHeight w:val="595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0FE" w:rsidRPr="007E60FE" w:rsidRDefault="007E60FE" w:rsidP="007E60FE">
            <w:pPr>
              <w:rPr>
                <w:sz w:val="22"/>
                <w:szCs w:val="22"/>
              </w:rPr>
            </w:pPr>
            <w:r w:rsidRPr="007E60FE">
              <w:rPr>
                <w:sz w:val="22"/>
                <w:szCs w:val="22"/>
              </w:rPr>
              <w:t xml:space="preserve">Муниципальная программа Новоавачинского сельского поселения "Формирование современной городской среды в </w:t>
            </w:r>
            <w:proofErr w:type="spellStart"/>
            <w:r w:rsidRPr="007E60FE">
              <w:rPr>
                <w:sz w:val="22"/>
                <w:szCs w:val="22"/>
              </w:rPr>
              <w:t>Новоавачинском</w:t>
            </w:r>
            <w:proofErr w:type="spellEnd"/>
            <w:r w:rsidRPr="007E60FE">
              <w:rPr>
                <w:sz w:val="22"/>
                <w:szCs w:val="22"/>
              </w:rPr>
              <w:t xml:space="preserve"> сельском поселении на 2018-2022 годы»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FE" w:rsidRPr="007E60FE" w:rsidRDefault="007E60FE" w:rsidP="007E60FE">
            <w:pPr>
              <w:jc w:val="right"/>
              <w:rPr>
                <w:sz w:val="22"/>
                <w:szCs w:val="22"/>
              </w:rPr>
            </w:pPr>
            <w:r w:rsidRPr="007E60FE">
              <w:rPr>
                <w:sz w:val="22"/>
                <w:szCs w:val="22"/>
              </w:rPr>
              <w:t>15 938,00328</w:t>
            </w:r>
          </w:p>
        </w:tc>
      </w:tr>
      <w:tr w:rsidR="007E60FE" w:rsidRPr="007E60FE" w:rsidTr="00A4425B">
        <w:trPr>
          <w:trHeight w:val="277"/>
        </w:trPr>
        <w:tc>
          <w:tcPr>
            <w:tcW w:w="1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E60FE" w:rsidRPr="007E60FE" w:rsidRDefault="007E60FE" w:rsidP="007E60FE">
            <w:pPr>
              <w:rPr>
                <w:b/>
                <w:bCs/>
                <w:sz w:val="22"/>
                <w:szCs w:val="22"/>
              </w:rPr>
            </w:pPr>
            <w:r w:rsidRPr="007E60FE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60FE" w:rsidRPr="007E60FE" w:rsidRDefault="007E60FE" w:rsidP="007E60F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60FE">
              <w:rPr>
                <w:rFonts w:ascii="Arial" w:hAnsi="Arial" w:cs="Arial"/>
                <w:b/>
                <w:bCs/>
                <w:sz w:val="22"/>
                <w:szCs w:val="22"/>
              </w:rPr>
              <w:t>21 127,71116</w:t>
            </w:r>
          </w:p>
        </w:tc>
      </w:tr>
      <w:tr w:rsidR="007E60FE" w:rsidRPr="007E60FE" w:rsidTr="007E60FE">
        <w:trPr>
          <w:trHeight w:val="255"/>
        </w:trPr>
        <w:tc>
          <w:tcPr>
            <w:tcW w:w="1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FE" w:rsidRPr="007E60FE" w:rsidRDefault="007E60FE" w:rsidP="007E60F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60FE" w:rsidRPr="007E60FE" w:rsidRDefault="007E60FE" w:rsidP="007E60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E60FE" w:rsidRPr="00602BD9" w:rsidRDefault="007E60FE">
      <w:pPr>
        <w:rPr>
          <w:sz w:val="22"/>
          <w:szCs w:val="22"/>
        </w:rPr>
      </w:pPr>
    </w:p>
    <w:sectPr w:rsidR="007E60FE" w:rsidRPr="00602BD9" w:rsidSect="00602BD9">
      <w:pgSz w:w="16838" w:h="11906" w:orient="landscape"/>
      <w:pgMar w:top="1276" w:right="851" w:bottom="425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408" w:rsidRDefault="00501408" w:rsidP="00E41D53">
      <w:r>
        <w:separator/>
      </w:r>
    </w:p>
  </w:endnote>
  <w:endnote w:type="continuationSeparator" w:id="0">
    <w:p w:rsidR="00501408" w:rsidRDefault="00501408" w:rsidP="00E4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408" w:rsidRDefault="00501408" w:rsidP="00E41D53">
      <w:r>
        <w:separator/>
      </w:r>
    </w:p>
  </w:footnote>
  <w:footnote w:type="continuationSeparator" w:id="0">
    <w:p w:rsidR="00501408" w:rsidRDefault="00501408" w:rsidP="00E41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6D93"/>
    <w:multiLevelType w:val="hybridMultilevel"/>
    <w:tmpl w:val="D59A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63"/>
    <w:rsid w:val="000617DF"/>
    <w:rsid w:val="00061C5D"/>
    <w:rsid w:val="00122163"/>
    <w:rsid w:val="00271D91"/>
    <w:rsid w:val="00501408"/>
    <w:rsid w:val="00602BD9"/>
    <w:rsid w:val="007E60FE"/>
    <w:rsid w:val="009151A8"/>
    <w:rsid w:val="00A4425B"/>
    <w:rsid w:val="00CE4896"/>
    <w:rsid w:val="00D638CB"/>
    <w:rsid w:val="00E4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38CB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38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638C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638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638CB"/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D638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0617DF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061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41D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1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41D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1D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38CB"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38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D638C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D638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D638CB"/>
    <w:rPr>
      <w:sz w:val="28"/>
      <w:szCs w:val="20"/>
    </w:rPr>
  </w:style>
  <w:style w:type="character" w:customStyle="1" w:styleId="a6">
    <w:name w:val="Подзаголовок Знак"/>
    <w:basedOn w:val="a0"/>
    <w:link w:val="a5"/>
    <w:rsid w:val="00D638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0617DF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061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41D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1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41D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1D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8815</Words>
  <Characters>50250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2019-08-21T23:33:00Z</dcterms:created>
  <dcterms:modified xsi:type="dcterms:W3CDTF">2019-08-21T23:57:00Z</dcterms:modified>
</cp:coreProperties>
</file>