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467" w:rsidRDefault="00A47467" w:rsidP="00A47467">
      <w:pPr>
        <w:pStyle w:val="a3"/>
        <w:rPr>
          <w:sz w:val="26"/>
        </w:rPr>
      </w:pPr>
      <w:r>
        <w:rPr>
          <w:sz w:val="26"/>
        </w:rPr>
        <w:t xml:space="preserve">Р О С </w:t>
      </w:r>
      <w:proofErr w:type="spellStart"/>
      <w:proofErr w:type="gramStart"/>
      <w:r>
        <w:rPr>
          <w:sz w:val="26"/>
        </w:rPr>
        <w:t>С</w:t>
      </w:r>
      <w:proofErr w:type="spellEnd"/>
      <w:proofErr w:type="gramEnd"/>
      <w:r>
        <w:rPr>
          <w:sz w:val="26"/>
        </w:rPr>
        <w:t xml:space="preserve"> И Й С К А Я  Ф Е Д Е Р А Ц И Я</w:t>
      </w:r>
    </w:p>
    <w:p w:rsidR="00A47467" w:rsidRDefault="00A47467" w:rsidP="00A47467">
      <w:pPr>
        <w:pStyle w:val="a5"/>
        <w:jc w:val="center"/>
        <w:rPr>
          <w:sz w:val="26"/>
        </w:rPr>
      </w:pPr>
      <w:r>
        <w:rPr>
          <w:sz w:val="26"/>
        </w:rPr>
        <w:t>КАМЧАТСКИЙ КРАЙ</w:t>
      </w:r>
    </w:p>
    <w:p w:rsidR="00A47467" w:rsidRDefault="00A47467" w:rsidP="00A47467">
      <w:pPr>
        <w:pStyle w:val="2"/>
        <w:spacing w:line="360" w:lineRule="auto"/>
      </w:pPr>
      <w:r>
        <w:t>ЕЛИЗОВСКИЙ  МУНИЦИПАЛЬНЫЙ РАЙОН</w:t>
      </w:r>
    </w:p>
    <w:p w:rsidR="00A47467" w:rsidRDefault="00A47467" w:rsidP="00A47467">
      <w:pPr>
        <w:pStyle w:val="1"/>
        <w:pBdr>
          <w:bottom w:val="single" w:sz="12" w:space="1" w:color="auto"/>
        </w:pBdr>
        <w:rPr>
          <w:sz w:val="24"/>
        </w:rPr>
      </w:pPr>
      <w:r>
        <w:rPr>
          <w:sz w:val="24"/>
        </w:rPr>
        <w:t>АДМИНИСТРАЦИЯ НОВОАВАЧИНСКОГО СЕЛЬСКОГО ПОСЕЛЕНИЯ</w:t>
      </w:r>
    </w:p>
    <w:p w:rsidR="00A47467" w:rsidRDefault="00A47467" w:rsidP="00A47467">
      <w:pPr>
        <w:spacing w:line="480" w:lineRule="auto"/>
      </w:pPr>
    </w:p>
    <w:p w:rsidR="00A47467" w:rsidRPr="00683DF8" w:rsidRDefault="00A47467" w:rsidP="00A47467">
      <w:pPr>
        <w:pStyle w:val="3"/>
      </w:pPr>
      <w:r>
        <w:t>ПОСТАНОВЛЕНИЕ</w:t>
      </w:r>
    </w:p>
    <w:p w:rsidR="00A47467" w:rsidRPr="00683DF8" w:rsidRDefault="00A47467" w:rsidP="00A47467"/>
    <w:p w:rsidR="00A47467" w:rsidRPr="00CF00B3" w:rsidRDefault="00A47467" w:rsidP="00A47467">
      <w:pPr>
        <w:rPr>
          <w:sz w:val="28"/>
          <w:u w:val="single"/>
        </w:rPr>
      </w:pPr>
      <w:r>
        <w:rPr>
          <w:sz w:val="28"/>
        </w:rPr>
        <w:t>От «</w:t>
      </w:r>
      <w:r w:rsidRPr="00CF00B3">
        <w:rPr>
          <w:sz w:val="28"/>
        </w:rPr>
        <w:t>2</w:t>
      </w:r>
      <w:r w:rsidR="00CF00B3" w:rsidRPr="00CF00B3">
        <w:rPr>
          <w:sz w:val="28"/>
        </w:rPr>
        <w:t>7</w:t>
      </w:r>
      <w:r w:rsidRPr="00A27E78">
        <w:rPr>
          <w:sz w:val="28"/>
        </w:rPr>
        <w:t xml:space="preserve">» </w:t>
      </w:r>
      <w:r>
        <w:rPr>
          <w:sz w:val="28"/>
        </w:rPr>
        <w:t xml:space="preserve"> </w:t>
      </w:r>
      <w:r w:rsidR="006A73BE">
        <w:rPr>
          <w:sz w:val="28"/>
          <w:u w:val="single"/>
        </w:rPr>
        <w:t>февраля</w:t>
      </w:r>
      <w:r>
        <w:rPr>
          <w:sz w:val="28"/>
        </w:rPr>
        <w:t>__</w:t>
      </w:r>
      <w:r w:rsidRPr="00CA1CCA">
        <w:rPr>
          <w:sz w:val="28"/>
          <w:u w:val="single"/>
        </w:rPr>
        <w:t>201</w:t>
      </w:r>
      <w:r w:rsidR="006A73BE">
        <w:rPr>
          <w:sz w:val="28"/>
          <w:u w:val="single"/>
        </w:rPr>
        <w:t xml:space="preserve">9 </w:t>
      </w:r>
      <w:r>
        <w:rPr>
          <w:sz w:val="28"/>
        </w:rPr>
        <w:t xml:space="preserve">года                                                                        № </w:t>
      </w:r>
      <w:r w:rsidR="00CF00B3" w:rsidRPr="00CF00B3">
        <w:rPr>
          <w:sz w:val="28"/>
          <w:u w:val="single"/>
        </w:rPr>
        <w:t>41</w:t>
      </w:r>
    </w:p>
    <w:p w:rsidR="00A47467" w:rsidRDefault="00A47467" w:rsidP="00A4746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</w:tblGrid>
      <w:tr w:rsidR="00A47467" w:rsidTr="00812DA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A47467" w:rsidRPr="00056229" w:rsidRDefault="00A47467" w:rsidP="00812DAA">
            <w:pPr>
              <w:jc w:val="both"/>
              <w:rPr>
                <w:sz w:val="28"/>
              </w:rPr>
            </w:pPr>
            <w:r w:rsidRPr="00056229">
              <w:rPr>
                <w:sz w:val="28"/>
              </w:rPr>
              <w:t>О</w:t>
            </w:r>
            <w:r>
              <w:rPr>
                <w:sz w:val="28"/>
              </w:rPr>
              <w:t xml:space="preserve">б утверждении проекта межевания территории </w:t>
            </w:r>
          </w:p>
        </w:tc>
        <w:bookmarkStart w:id="0" w:name="_GoBack"/>
        <w:bookmarkEnd w:id="0"/>
      </w:tr>
    </w:tbl>
    <w:p w:rsidR="00A47467" w:rsidRDefault="00A47467" w:rsidP="00A47467">
      <w:pPr>
        <w:rPr>
          <w:sz w:val="28"/>
        </w:rPr>
      </w:pPr>
    </w:p>
    <w:p w:rsidR="00A47467" w:rsidRPr="00505900" w:rsidRDefault="00A47467" w:rsidP="00A47467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ab/>
        <w:t xml:space="preserve">Руководствуясь ст. 8, ст. 43 </w:t>
      </w:r>
      <w:r>
        <w:rPr>
          <w:sz w:val="28"/>
          <w:szCs w:val="28"/>
        </w:rPr>
        <w:t xml:space="preserve">Градостроительного кодекса Российской Федерации, Федеральным законом от 06.10.2003 № 131-ФЗ «Об общих принципах организации  местного самоуправления в Российской Федерации», Уставом Новоавачинского сельского поселения, </w:t>
      </w:r>
      <w:r>
        <w:rPr>
          <w:sz w:val="28"/>
        </w:rPr>
        <w:t>учитывая рекомендации публичных слушаний от 2</w:t>
      </w:r>
      <w:r w:rsidR="006A73BE">
        <w:rPr>
          <w:sz w:val="28"/>
        </w:rPr>
        <w:t>1</w:t>
      </w:r>
      <w:r>
        <w:rPr>
          <w:sz w:val="28"/>
        </w:rPr>
        <w:t>.</w:t>
      </w:r>
      <w:r w:rsidR="006A73BE">
        <w:rPr>
          <w:sz w:val="28"/>
        </w:rPr>
        <w:t>02</w:t>
      </w:r>
      <w:r>
        <w:rPr>
          <w:sz w:val="28"/>
        </w:rPr>
        <w:t>.201</w:t>
      </w:r>
      <w:r w:rsidR="006A73BE">
        <w:rPr>
          <w:sz w:val="28"/>
        </w:rPr>
        <w:t>9</w:t>
      </w:r>
    </w:p>
    <w:p w:rsidR="00A47467" w:rsidRDefault="00A47467" w:rsidP="00A47467">
      <w:pPr>
        <w:rPr>
          <w:sz w:val="28"/>
        </w:rPr>
      </w:pPr>
    </w:p>
    <w:p w:rsidR="00A47467" w:rsidRDefault="00A47467" w:rsidP="00A47467">
      <w:pPr>
        <w:jc w:val="both"/>
        <w:rPr>
          <w:sz w:val="28"/>
        </w:rPr>
      </w:pPr>
      <w:r w:rsidRPr="006817FC">
        <w:rPr>
          <w:sz w:val="28"/>
        </w:rPr>
        <w:t>ПОСТАНОВЛЯЮ:</w:t>
      </w:r>
    </w:p>
    <w:p w:rsidR="00A47467" w:rsidRDefault="00A47467" w:rsidP="00A47467">
      <w:pPr>
        <w:jc w:val="both"/>
        <w:rPr>
          <w:sz w:val="28"/>
        </w:rPr>
      </w:pPr>
    </w:p>
    <w:p w:rsidR="00A47467" w:rsidRDefault="00A47467" w:rsidP="00A4746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szCs w:val="28"/>
        </w:rPr>
        <w:t xml:space="preserve">Утвердить проект </w:t>
      </w:r>
      <w:r>
        <w:rPr>
          <w:sz w:val="28"/>
        </w:rPr>
        <w:t>межевания части территории кадастрового квартала 41:05:01010</w:t>
      </w:r>
      <w:r w:rsidR="006A73BE">
        <w:rPr>
          <w:sz w:val="28"/>
        </w:rPr>
        <w:t>73</w:t>
      </w:r>
      <w:r>
        <w:rPr>
          <w:sz w:val="28"/>
        </w:rPr>
        <w:t>,</w:t>
      </w:r>
      <w:r w:rsidR="00C9782B">
        <w:rPr>
          <w:sz w:val="28"/>
        </w:rPr>
        <w:t xml:space="preserve"> </w:t>
      </w:r>
      <w:r w:rsidR="00BB5FE1">
        <w:rPr>
          <w:sz w:val="28"/>
        </w:rPr>
        <w:t>ориентировочной</w:t>
      </w:r>
      <w:r>
        <w:rPr>
          <w:sz w:val="28"/>
        </w:rPr>
        <w:t xml:space="preserve"> площадью </w:t>
      </w:r>
      <w:r w:rsidR="00BB5FE1">
        <w:rPr>
          <w:sz w:val="28"/>
        </w:rPr>
        <w:t>6322</w:t>
      </w:r>
      <w:r>
        <w:rPr>
          <w:sz w:val="28"/>
        </w:rPr>
        <w:t xml:space="preserve"> </w:t>
      </w:r>
      <w:proofErr w:type="spellStart"/>
      <w:r>
        <w:rPr>
          <w:sz w:val="28"/>
        </w:rPr>
        <w:t>кв</w:t>
      </w:r>
      <w:proofErr w:type="gramStart"/>
      <w:r>
        <w:rPr>
          <w:sz w:val="28"/>
        </w:rPr>
        <w:t>.м</w:t>
      </w:r>
      <w:proofErr w:type="spellEnd"/>
      <w:proofErr w:type="gramEnd"/>
      <w:r>
        <w:rPr>
          <w:sz w:val="28"/>
        </w:rPr>
        <w:t xml:space="preserve">, расположенной в районе ул. </w:t>
      </w:r>
      <w:r w:rsidR="004150E7">
        <w:rPr>
          <w:sz w:val="28"/>
        </w:rPr>
        <w:t>Весенняя</w:t>
      </w:r>
      <w:r>
        <w:rPr>
          <w:sz w:val="28"/>
        </w:rPr>
        <w:t xml:space="preserve">, п. </w:t>
      </w:r>
      <w:r w:rsidR="004150E7">
        <w:rPr>
          <w:sz w:val="28"/>
        </w:rPr>
        <w:t>Нагорный</w:t>
      </w:r>
      <w:r>
        <w:rPr>
          <w:sz w:val="28"/>
        </w:rPr>
        <w:t>,</w:t>
      </w:r>
      <w:r w:rsidRPr="00782E1D">
        <w:rPr>
          <w:sz w:val="28"/>
        </w:rPr>
        <w:t xml:space="preserve"> </w:t>
      </w:r>
      <w:r>
        <w:rPr>
          <w:sz w:val="28"/>
        </w:rPr>
        <w:t xml:space="preserve">Елизовского района, Камчатского края, в границах элемента планировочной структуры-квартала </w:t>
      </w:r>
      <w:r w:rsidR="004150E7">
        <w:rPr>
          <w:sz w:val="28"/>
        </w:rPr>
        <w:t>47</w:t>
      </w:r>
      <w:r>
        <w:rPr>
          <w:sz w:val="28"/>
        </w:rPr>
        <w:t>. (Проект межевания прилагается).</w:t>
      </w:r>
    </w:p>
    <w:p w:rsidR="00A47467" w:rsidRDefault="00A47467" w:rsidP="00A47467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 xml:space="preserve"> 2. Настоящее постановление </w:t>
      </w:r>
      <w:r>
        <w:rPr>
          <w:sz w:val="28"/>
          <w:szCs w:val="28"/>
        </w:rPr>
        <w:t>разместить в местах официального обнародования</w:t>
      </w:r>
      <w:r>
        <w:rPr>
          <w:sz w:val="28"/>
        </w:rPr>
        <w:t xml:space="preserve"> и на официальном сайте Новоавачинского сельского поселения в информационно-телекоммуникационной сети «Интернет». </w:t>
      </w:r>
    </w:p>
    <w:p w:rsidR="00ED6F7C" w:rsidRDefault="00A47467" w:rsidP="00272AFF">
      <w:pPr>
        <w:spacing w:line="276" w:lineRule="auto"/>
        <w:ind w:firstLine="567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ED6F7C">
        <w:rPr>
          <w:sz w:val="28"/>
        </w:rPr>
        <w:t>Контроль за</w:t>
      </w:r>
      <w:proofErr w:type="gramEnd"/>
      <w:r w:rsidR="00ED6F7C">
        <w:rPr>
          <w:sz w:val="28"/>
        </w:rPr>
        <w:t xml:space="preserve"> исполнением настоящего постановления  возложить на начальника отдела земельных отношений, архитектуры и градостроительства администрации Потапову Е.А.</w:t>
      </w:r>
    </w:p>
    <w:p w:rsidR="00C9782B" w:rsidRDefault="00A47467" w:rsidP="00C9782B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4. Постановление вступает в силу </w:t>
      </w:r>
      <w:r w:rsidR="00C9782B" w:rsidRPr="00FD04AC">
        <w:rPr>
          <w:sz w:val="28"/>
          <w:szCs w:val="28"/>
        </w:rPr>
        <w:t>после</w:t>
      </w:r>
      <w:r w:rsidR="00C9782B">
        <w:rPr>
          <w:sz w:val="28"/>
          <w:szCs w:val="28"/>
        </w:rPr>
        <w:t xml:space="preserve"> его официального опубликования (обнародования).</w:t>
      </w:r>
    </w:p>
    <w:p w:rsidR="00A47467" w:rsidRDefault="00A47467" w:rsidP="00C9782B">
      <w:pPr>
        <w:spacing w:line="276" w:lineRule="auto"/>
        <w:ind w:firstLine="708"/>
        <w:jc w:val="both"/>
        <w:rPr>
          <w:sz w:val="28"/>
        </w:rPr>
      </w:pPr>
      <w:r>
        <w:rPr>
          <w:sz w:val="28"/>
        </w:rPr>
        <w:tab/>
      </w:r>
    </w:p>
    <w:p w:rsidR="00A47467" w:rsidRDefault="00A47467" w:rsidP="00A47467">
      <w:pPr>
        <w:jc w:val="both"/>
        <w:rPr>
          <w:sz w:val="28"/>
        </w:rPr>
      </w:pPr>
    </w:p>
    <w:p w:rsidR="00A47467" w:rsidRDefault="00A47467" w:rsidP="00A47467">
      <w:pPr>
        <w:jc w:val="both"/>
        <w:rPr>
          <w:sz w:val="28"/>
        </w:rPr>
      </w:pPr>
      <w:r>
        <w:rPr>
          <w:sz w:val="28"/>
        </w:rPr>
        <w:t xml:space="preserve">Глава Новоавачинского </w:t>
      </w:r>
    </w:p>
    <w:p w:rsidR="00A47467" w:rsidRDefault="00A47467" w:rsidP="00A47467">
      <w:pPr>
        <w:jc w:val="both"/>
      </w:pPr>
      <w:r>
        <w:rPr>
          <w:sz w:val="28"/>
        </w:rPr>
        <w:t>сельского поселения                                                                        О.А. Прокопенко</w:t>
      </w:r>
    </w:p>
    <w:p w:rsidR="00A47467" w:rsidRDefault="00A47467" w:rsidP="00A47467"/>
    <w:p w:rsidR="00A47467" w:rsidRDefault="00A47467" w:rsidP="00A47467"/>
    <w:p w:rsidR="00A47467" w:rsidRDefault="00A47467" w:rsidP="00A47467"/>
    <w:p w:rsidR="000070EB" w:rsidRDefault="000070EB"/>
    <w:sectPr w:rsidR="000070EB" w:rsidSect="001B320B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67"/>
    <w:rsid w:val="000070EB"/>
    <w:rsid w:val="00272AFF"/>
    <w:rsid w:val="004150E7"/>
    <w:rsid w:val="0046533A"/>
    <w:rsid w:val="006A73BE"/>
    <w:rsid w:val="00A47467"/>
    <w:rsid w:val="00BB5FE1"/>
    <w:rsid w:val="00C9782B"/>
    <w:rsid w:val="00CF00B3"/>
    <w:rsid w:val="00EC6F13"/>
    <w:rsid w:val="00ED6F7C"/>
    <w:rsid w:val="00F8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746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A47467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A47467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7467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47467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47467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A4746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A4746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A47467"/>
    <w:rPr>
      <w:sz w:val="28"/>
    </w:rPr>
  </w:style>
  <w:style w:type="character" w:customStyle="1" w:styleId="a6">
    <w:name w:val="Подзаголовок Знак"/>
    <w:basedOn w:val="a0"/>
    <w:link w:val="a5"/>
    <w:uiPriority w:val="99"/>
    <w:rsid w:val="00A47467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4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746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A47467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link w:val="30"/>
    <w:uiPriority w:val="99"/>
    <w:qFormat/>
    <w:rsid w:val="00A47467"/>
    <w:pPr>
      <w:keepNext/>
      <w:spacing w:line="480" w:lineRule="auto"/>
      <w:jc w:val="center"/>
      <w:outlineLvl w:val="2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7467"/>
    <w:rPr>
      <w:rFonts w:ascii="Times New Roman" w:eastAsia="Calibri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47467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47467"/>
    <w:rPr>
      <w:rFonts w:ascii="Times New Roman" w:eastAsia="Calibri" w:hAnsi="Times New Roman" w:cs="Times New Roman"/>
      <w:b/>
      <w:sz w:val="4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A47467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rsid w:val="00A4746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A47467"/>
    <w:rPr>
      <w:sz w:val="28"/>
    </w:rPr>
  </w:style>
  <w:style w:type="character" w:customStyle="1" w:styleId="a6">
    <w:name w:val="Подзаголовок Знак"/>
    <w:basedOn w:val="a0"/>
    <w:link w:val="a5"/>
    <w:uiPriority w:val="99"/>
    <w:rsid w:val="00A47467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2019-02-28T02:06:00Z</cp:lastPrinted>
  <dcterms:created xsi:type="dcterms:W3CDTF">2019-02-24T23:27:00Z</dcterms:created>
  <dcterms:modified xsi:type="dcterms:W3CDTF">2019-02-28T02:09:00Z</dcterms:modified>
</cp:coreProperties>
</file>