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63" w:rsidRDefault="00903C7C" w:rsidP="00AD6263">
      <w:pPr>
        <w:jc w:val="right"/>
        <w:rPr>
          <w:sz w:val="26"/>
        </w:rPr>
      </w:pPr>
      <w:r>
        <w:rPr>
          <w:sz w:val="26"/>
        </w:rPr>
        <w:t xml:space="preserve">                                      </w:t>
      </w:r>
    </w:p>
    <w:p w:rsidR="00903C7C" w:rsidRDefault="00903C7C" w:rsidP="00AD6263">
      <w:pPr>
        <w:jc w:val="center"/>
        <w:rPr>
          <w:sz w:val="26"/>
        </w:rPr>
      </w:pPr>
      <w:r>
        <w:rPr>
          <w:sz w:val="26"/>
        </w:rPr>
        <w:t xml:space="preserve">Р О С </w:t>
      </w:r>
      <w:proofErr w:type="spellStart"/>
      <w:proofErr w:type="gramStart"/>
      <w:r>
        <w:rPr>
          <w:sz w:val="26"/>
        </w:rPr>
        <w:t>С</w:t>
      </w:r>
      <w:proofErr w:type="spellEnd"/>
      <w:proofErr w:type="gramEnd"/>
      <w:r>
        <w:rPr>
          <w:sz w:val="26"/>
        </w:rPr>
        <w:t xml:space="preserve"> И Й С К А Я  Ф Е Д Е Р А Ц И Я</w:t>
      </w:r>
    </w:p>
    <w:p w:rsidR="00903C7C" w:rsidRDefault="00903C7C" w:rsidP="00903C7C">
      <w:pPr>
        <w:jc w:val="center"/>
        <w:rPr>
          <w:sz w:val="26"/>
        </w:rPr>
      </w:pPr>
      <w:r>
        <w:rPr>
          <w:sz w:val="26"/>
        </w:rPr>
        <w:t>КАМЧАТСКИЙ  КРАЙ</w:t>
      </w:r>
    </w:p>
    <w:p w:rsidR="00903C7C" w:rsidRDefault="00903C7C" w:rsidP="00903C7C">
      <w:pPr>
        <w:spacing w:line="360" w:lineRule="auto"/>
        <w:jc w:val="center"/>
        <w:rPr>
          <w:sz w:val="26"/>
        </w:rPr>
      </w:pPr>
      <w:r>
        <w:rPr>
          <w:sz w:val="26"/>
        </w:rPr>
        <w:t xml:space="preserve">ЕЛИЗОВСКИЙ МУНИЦИПАЛЬНЫЙ РАЙОН </w:t>
      </w:r>
    </w:p>
    <w:p w:rsidR="00903C7C" w:rsidRPr="00471CA6" w:rsidRDefault="00903C7C" w:rsidP="00903C7C">
      <w:pPr>
        <w:jc w:val="center"/>
        <w:rPr>
          <w:b/>
          <w:sz w:val="26"/>
          <w:u w:val="single"/>
        </w:rPr>
      </w:pPr>
      <w:r w:rsidRPr="00471CA6">
        <w:rPr>
          <w:b/>
          <w:sz w:val="26"/>
          <w:u w:val="single"/>
        </w:rPr>
        <w:t>АДМИНИСТРАЦИЯ НОВОАВАЧИНСКОГО  СЕЛЬСКОГО  ПОСЕЛЕНИЯ</w:t>
      </w:r>
      <w:r w:rsidRPr="00471CA6">
        <w:rPr>
          <w:sz w:val="26"/>
          <w:u w:val="single"/>
        </w:rPr>
        <w:t xml:space="preserve">  </w:t>
      </w:r>
    </w:p>
    <w:p w:rsidR="00903C7C" w:rsidRDefault="00903C7C" w:rsidP="00903C7C">
      <w:pPr>
        <w:pStyle w:val="2"/>
        <w:rPr>
          <w:sz w:val="28"/>
        </w:rPr>
      </w:pPr>
      <w:r>
        <w:rPr>
          <w:sz w:val="28"/>
        </w:rPr>
        <w:t xml:space="preserve">                                       </w:t>
      </w:r>
    </w:p>
    <w:p w:rsidR="00903C7C" w:rsidRDefault="00903C7C" w:rsidP="00903C7C">
      <w:pPr>
        <w:pStyle w:val="2"/>
        <w:jc w:val="center"/>
        <w:rPr>
          <w:sz w:val="42"/>
        </w:rPr>
      </w:pPr>
      <w:r>
        <w:rPr>
          <w:sz w:val="42"/>
        </w:rPr>
        <w:t>ПОСТАНОВЛЕНИЕ</w:t>
      </w:r>
    </w:p>
    <w:p w:rsidR="00903C7C" w:rsidRDefault="00903C7C" w:rsidP="00903C7C"/>
    <w:p w:rsidR="00903C7C" w:rsidRPr="00AD6263" w:rsidRDefault="00903C7C" w:rsidP="00903C7C">
      <w:pPr>
        <w:pStyle w:val="3"/>
      </w:pPr>
      <w:r w:rsidRPr="00E1599A">
        <w:t>От</w:t>
      </w:r>
      <w:r>
        <w:t xml:space="preserve"> « </w:t>
      </w:r>
      <w:r w:rsidR="005D28D3">
        <w:t xml:space="preserve">18 </w:t>
      </w:r>
      <w:r>
        <w:t xml:space="preserve"> »  </w:t>
      </w:r>
      <w:r w:rsidR="00830E0C" w:rsidRPr="00830E0C">
        <w:rPr>
          <w:u w:val="single"/>
        </w:rPr>
        <w:t>февраля</w:t>
      </w:r>
      <w:r>
        <w:t xml:space="preserve">___2019 г.                             </w:t>
      </w:r>
      <w:r w:rsidR="00830E0C">
        <w:t xml:space="preserve">                                    </w:t>
      </w:r>
      <w:r w:rsidR="005D28D3">
        <w:t xml:space="preserve">        </w:t>
      </w:r>
      <w:bookmarkStart w:id="0" w:name="_GoBack"/>
      <w:bookmarkEnd w:id="0"/>
      <w:r w:rsidRPr="00E1599A">
        <w:t>№</w:t>
      </w:r>
      <w:r>
        <w:t xml:space="preserve"> </w:t>
      </w:r>
      <w:r w:rsidR="005D28D3">
        <w:t>34</w:t>
      </w:r>
    </w:p>
    <w:p w:rsidR="00903C7C" w:rsidRDefault="00903C7C" w:rsidP="00903C7C">
      <w:pPr>
        <w:pStyle w:val="3"/>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tblGrid>
      <w:tr w:rsidR="00903C7C" w:rsidTr="004208E6">
        <w:tc>
          <w:tcPr>
            <w:tcW w:w="4968" w:type="dxa"/>
          </w:tcPr>
          <w:p w:rsidR="00903C7C" w:rsidRDefault="00903C7C" w:rsidP="00422CCD">
            <w:pPr>
              <w:jc w:val="both"/>
            </w:pPr>
            <w:r w:rsidRPr="00D61DD9">
              <w:rPr>
                <w:sz w:val="28"/>
                <w:szCs w:val="28"/>
              </w:rPr>
              <w:t xml:space="preserve">О внесении изменений в постановление администрации Новоавачинского сельского поселения от </w:t>
            </w:r>
            <w:r w:rsidR="00422CCD">
              <w:rPr>
                <w:sz w:val="28"/>
                <w:szCs w:val="28"/>
              </w:rPr>
              <w:t>12.12</w:t>
            </w:r>
            <w:r w:rsidRPr="00D61DD9">
              <w:rPr>
                <w:sz w:val="28"/>
                <w:szCs w:val="28"/>
              </w:rPr>
              <w:t>.201</w:t>
            </w:r>
            <w:r>
              <w:rPr>
                <w:sz w:val="28"/>
                <w:szCs w:val="28"/>
              </w:rPr>
              <w:t>8</w:t>
            </w:r>
            <w:r w:rsidRPr="00D61DD9">
              <w:rPr>
                <w:sz w:val="28"/>
                <w:szCs w:val="28"/>
              </w:rPr>
              <w:t xml:space="preserve"> № </w:t>
            </w:r>
            <w:r w:rsidR="00422CCD">
              <w:rPr>
                <w:sz w:val="28"/>
                <w:szCs w:val="28"/>
              </w:rPr>
              <w:t>226</w:t>
            </w:r>
            <w:r w:rsidRPr="00D61DD9">
              <w:rPr>
                <w:sz w:val="28"/>
                <w:szCs w:val="28"/>
              </w:rPr>
              <w:t xml:space="preserve"> </w:t>
            </w:r>
            <w:r w:rsidR="00422CCD">
              <w:rPr>
                <w:sz w:val="28"/>
                <w:szCs w:val="28"/>
              </w:rPr>
              <w:t>«</w:t>
            </w:r>
            <w:r w:rsidR="00422CCD" w:rsidRPr="00EA2911">
              <w:rPr>
                <w:sz w:val="28"/>
                <w:szCs w:val="28"/>
              </w:rPr>
              <w:t xml:space="preserve">Об утверждении административного регламента предоставления администрацией Новоавачинского сельского поселения муниципальной услуги: «По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 </w:t>
            </w:r>
          </w:p>
        </w:tc>
      </w:tr>
    </w:tbl>
    <w:p w:rsidR="00903C7C" w:rsidRDefault="00903C7C" w:rsidP="00422CCD">
      <w:pPr>
        <w:ind w:firstLine="708"/>
        <w:jc w:val="both"/>
        <w:rPr>
          <w:sz w:val="28"/>
          <w:szCs w:val="28"/>
        </w:rPr>
      </w:pPr>
    </w:p>
    <w:p w:rsidR="00AD6263" w:rsidRDefault="00AD6263" w:rsidP="00903C7C">
      <w:pPr>
        <w:spacing w:line="276" w:lineRule="auto"/>
        <w:ind w:firstLine="708"/>
        <w:jc w:val="both"/>
        <w:rPr>
          <w:sz w:val="28"/>
          <w:szCs w:val="28"/>
        </w:rPr>
      </w:pPr>
    </w:p>
    <w:p w:rsidR="00903C7C" w:rsidRDefault="00AD6263" w:rsidP="00903C7C">
      <w:pPr>
        <w:spacing w:line="276" w:lineRule="auto"/>
        <w:ind w:firstLine="708"/>
        <w:jc w:val="both"/>
        <w:rPr>
          <w:sz w:val="28"/>
          <w:szCs w:val="28"/>
        </w:rPr>
      </w:pPr>
      <w:r>
        <w:rPr>
          <w:sz w:val="28"/>
          <w:szCs w:val="28"/>
        </w:rPr>
        <w:t xml:space="preserve">В </w:t>
      </w:r>
      <w:r w:rsidR="00A27E97">
        <w:rPr>
          <w:sz w:val="28"/>
          <w:szCs w:val="28"/>
        </w:rPr>
        <w:t>целях приведения</w:t>
      </w:r>
      <w:r w:rsidR="00566450">
        <w:rPr>
          <w:sz w:val="28"/>
          <w:szCs w:val="28"/>
        </w:rPr>
        <w:t xml:space="preserve"> нормативно-правовой базы Новоавачинского сельского поселения в соответствие с действующим законодательством Российской Федерации</w:t>
      </w:r>
      <w:r w:rsidR="004728CD">
        <w:rPr>
          <w:sz w:val="28"/>
          <w:szCs w:val="28"/>
        </w:rPr>
        <w:t xml:space="preserve">, </w:t>
      </w:r>
      <w:r w:rsidR="006874BB">
        <w:rPr>
          <w:sz w:val="28"/>
          <w:szCs w:val="28"/>
        </w:rPr>
        <w:t>р</w:t>
      </w:r>
      <w:r w:rsidR="00903C7C">
        <w:rPr>
          <w:sz w:val="28"/>
          <w:szCs w:val="28"/>
        </w:rPr>
        <w:t xml:space="preserve">уководствуясь ст. 14 Федерального закона от 6 октября </w:t>
      </w:r>
      <w:smartTag w:uri="urn:schemas-microsoft-com:office:smarttags" w:element="metricconverter">
        <w:smartTagPr>
          <w:attr w:name="ProductID" w:val="2003 г"/>
        </w:smartTagPr>
        <w:r w:rsidR="00903C7C">
          <w:rPr>
            <w:sz w:val="28"/>
            <w:szCs w:val="28"/>
          </w:rPr>
          <w:t>2003 г</w:t>
        </w:r>
      </w:smartTag>
      <w:r w:rsidR="00903C7C">
        <w:rPr>
          <w:sz w:val="28"/>
          <w:szCs w:val="28"/>
        </w:rPr>
        <w:t>. № 131-ФЗ «Об общих принципах организации местного самоуправления в Российской Федерации»</w:t>
      </w:r>
      <w:r w:rsidR="00065EB5">
        <w:rPr>
          <w:sz w:val="28"/>
          <w:szCs w:val="28"/>
        </w:rPr>
        <w:t xml:space="preserve">, на основании ст. 11.1, 11.2 </w:t>
      </w:r>
      <w:r w:rsidR="00065EB5">
        <w:rPr>
          <w:rFonts w:eastAsiaTheme="minorHAnsi"/>
          <w:sz w:val="28"/>
          <w:szCs w:val="28"/>
          <w:lang w:eastAsia="en-US"/>
        </w:rPr>
        <w:t>Федерального закона № 210-ФЗ «Об организации предоставления государственных и муниципальных услуг»</w:t>
      </w:r>
      <w:r w:rsidR="00903C7C">
        <w:rPr>
          <w:sz w:val="28"/>
          <w:szCs w:val="28"/>
        </w:rPr>
        <w:t xml:space="preserve"> </w:t>
      </w:r>
    </w:p>
    <w:p w:rsidR="00903C7C" w:rsidRDefault="00903C7C" w:rsidP="00903C7C">
      <w:pPr>
        <w:jc w:val="both"/>
        <w:rPr>
          <w:sz w:val="28"/>
          <w:szCs w:val="28"/>
        </w:rPr>
      </w:pPr>
    </w:p>
    <w:p w:rsidR="00903C7C" w:rsidRDefault="00903C7C" w:rsidP="00903C7C">
      <w:pPr>
        <w:jc w:val="both"/>
        <w:rPr>
          <w:sz w:val="28"/>
          <w:szCs w:val="28"/>
        </w:rPr>
      </w:pPr>
      <w:r>
        <w:rPr>
          <w:sz w:val="28"/>
          <w:szCs w:val="28"/>
        </w:rPr>
        <w:t>ПОСТАНОВЛЯЮ:</w:t>
      </w:r>
    </w:p>
    <w:p w:rsidR="00903C7C" w:rsidRDefault="00903C7C" w:rsidP="00903C7C">
      <w:pPr>
        <w:jc w:val="both"/>
        <w:rPr>
          <w:sz w:val="28"/>
          <w:szCs w:val="28"/>
        </w:rPr>
      </w:pPr>
    </w:p>
    <w:p w:rsidR="00903C7C" w:rsidRDefault="00903C7C" w:rsidP="00903C7C">
      <w:pPr>
        <w:pStyle w:val="1"/>
        <w:spacing w:line="276" w:lineRule="auto"/>
        <w:ind w:firstLine="708"/>
        <w:jc w:val="both"/>
        <w:rPr>
          <w:rFonts w:ascii="Times New Roman" w:hAnsi="Times New Roman"/>
          <w:sz w:val="28"/>
          <w:szCs w:val="28"/>
        </w:rPr>
      </w:pPr>
      <w:r w:rsidRPr="000A7FC1">
        <w:rPr>
          <w:rFonts w:ascii="Times New Roman" w:hAnsi="Times New Roman"/>
          <w:sz w:val="28"/>
          <w:szCs w:val="28"/>
        </w:rPr>
        <w:t xml:space="preserve">1. Внести в постановление администрации Новоавачинского сельского поселения </w:t>
      </w:r>
      <w:r w:rsidR="002D76B4" w:rsidRPr="00D61DD9">
        <w:rPr>
          <w:rFonts w:ascii="Times New Roman" w:hAnsi="Times New Roman"/>
          <w:sz w:val="28"/>
          <w:szCs w:val="28"/>
        </w:rPr>
        <w:t xml:space="preserve">от </w:t>
      </w:r>
      <w:r w:rsidR="002D76B4">
        <w:rPr>
          <w:rFonts w:ascii="Times New Roman" w:hAnsi="Times New Roman"/>
          <w:sz w:val="28"/>
          <w:szCs w:val="28"/>
        </w:rPr>
        <w:t>12.12</w:t>
      </w:r>
      <w:r w:rsidR="002D76B4" w:rsidRPr="00D61DD9">
        <w:rPr>
          <w:rFonts w:ascii="Times New Roman" w:hAnsi="Times New Roman"/>
          <w:sz w:val="28"/>
          <w:szCs w:val="28"/>
        </w:rPr>
        <w:t>.201</w:t>
      </w:r>
      <w:r w:rsidR="002D76B4">
        <w:rPr>
          <w:rFonts w:ascii="Times New Roman" w:hAnsi="Times New Roman"/>
          <w:sz w:val="28"/>
          <w:szCs w:val="28"/>
        </w:rPr>
        <w:t>8</w:t>
      </w:r>
      <w:r w:rsidR="002D76B4" w:rsidRPr="00D61DD9">
        <w:rPr>
          <w:rFonts w:ascii="Times New Roman" w:hAnsi="Times New Roman"/>
          <w:sz w:val="28"/>
          <w:szCs w:val="28"/>
        </w:rPr>
        <w:t xml:space="preserve"> № </w:t>
      </w:r>
      <w:r w:rsidR="002D76B4">
        <w:rPr>
          <w:rFonts w:ascii="Times New Roman" w:hAnsi="Times New Roman"/>
          <w:sz w:val="28"/>
          <w:szCs w:val="28"/>
        </w:rPr>
        <w:t>226</w:t>
      </w:r>
      <w:r w:rsidR="002D76B4" w:rsidRPr="00D61DD9">
        <w:rPr>
          <w:rFonts w:ascii="Times New Roman" w:hAnsi="Times New Roman"/>
          <w:sz w:val="28"/>
          <w:szCs w:val="28"/>
        </w:rPr>
        <w:t xml:space="preserve"> </w:t>
      </w:r>
      <w:r w:rsidR="002D76B4" w:rsidRPr="002D76B4">
        <w:rPr>
          <w:rFonts w:ascii="Times New Roman" w:hAnsi="Times New Roman"/>
          <w:sz w:val="28"/>
          <w:szCs w:val="28"/>
        </w:rPr>
        <w:t>«Об утверждении административного регламента предоставления администрацией Новоавачинского сельского поселения муниципальной услуги: «По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w:t>
      </w:r>
      <w:r w:rsidR="002D76B4" w:rsidRPr="00EA2911">
        <w:rPr>
          <w:sz w:val="28"/>
          <w:szCs w:val="28"/>
        </w:rPr>
        <w:t xml:space="preserve"> </w:t>
      </w:r>
      <w:r>
        <w:rPr>
          <w:rFonts w:ascii="Times New Roman" w:hAnsi="Times New Roman"/>
          <w:sz w:val="28"/>
          <w:szCs w:val="28"/>
        </w:rPr>
        <w:t xml:space="preserve"> </w:t>
      </w:r>
      <w:r>
        <w:rPr>
          <w:szCs w:val="28"/>
        </w:rPr>
        <w:t xml:space="preserve"> </w:t>
      </w:r>
      <w:r w:rsidRPr="004A2F9F">
        <w:rPr>
          <w:rFonts w:ascii="Times New Roman" w:hAnsi="Times New Roman"/>
          <w:sz w:val="28"/>
          <w:szCs w:val="28"/>
        </w:rPr>
        <w:t>следующие изменения:</w:t>
      </w:r>
    </w:p>
    <w:p w:rsidR="00172BD0" w:rsidRDefault="00903C7C" w:rsidP="00172BD0">
      <w:pPr>
        <w:pStyle w:val="3"/>
        <w:spacing w:line="276" w:lineRule="auto"/>
        <w:ind w:firstLine="708"/>
        <w:jc w:val="both"/>
        <w:rPr>
          <w:szCs w:val="28"/>
        </w:rPr>
      </w:pPr>
      <w:r>
        <w:rPr>
          <w:szCs w:val="28"/>
        </w:rPr>
        <w:lastRenderedPageBreak/>
        <w:t xml:space="preserve">1.1. </w:t>
      </w:r>
      <w:r w:rsidR="00172BD0">
        <w:rPr>
          <w:szCs w:val="28"/>
        </w:rPr>
        <w:t xml:space="preserve">п. </w:t>
      </w:r>
      <w:r w:rsidR="00E001DB">
        <w:rPr>
          <w:szCs w:val="28"/>
        </w:rPr>
        <w:t>1</w:t>
      </w:r>
      <w:r w:rsidR="00172BD0">
        <w:rPr>
          <w:szCs w:val="28"/>
        </w:rPr>
        <w:t>5.4 приложения дополнить словами:</w:t>
      </w:r>
    </w:p>
    <w:p w:rsidR="00B4326B" w:rsidRDefault="00B4326B" w:rsidP="00B4326B">
      <w:pPr>
        <w:autoSpaceDE w:val="0"/>
        <w:autoSpaceDN w:val="0"/>
        <w:adjustRightInd w:val="0"/>
        <w:spacing w:line="276" w:lineRule="auto"/>
        <w:jc w:val="both"/>
        <w:rPr>
          <w:rFonts w:eastAsiaTheme="minorHAnsi"/>
          <w:sz w:val="28"/>
          <w:szCs w:val="28"/>
          <w:lang w:eastAsia="en-US"/>
        </w:rPr>
      </w:pPr>
      <w:r>
        <w:tab/>
      </w:r>
      <w:r w:rsidR="00E84E68">
        <w:t>«</w:t>
      </w:r>
      <w:r>
        <w:t xml:space="preserve">- </w:t>
      </w: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1002" w:rsidRDefault="00741002" w:rsidP="00741002">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w:t>
      </w:r>
      <w:r w:rsidR="00EF097F">
        <w:rPr>
          <w:rFonts w:eastAsiaTheme="minorHAnsi"/>
          <w:sz w:val="28"/>
          <w:szCs w:val="28"/>
          <w:lang w:eastAsia="en-US"/>
        </w:rPr>
        <w:t xml:space="preserve"> </w:t>
      </w:r>
      <w:r>
        <w:rPr>
          <w:rFonts w:eastAsiaTheme="minorHAnsi"/>
          <w:sz w:val="28"/>
          <w:szCs w:val="28"/>
          <w:lang w:eastAsia="en-US"/>
        </w:rPr>
        <w:t xml:space="preserve">требование у заявителя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3B4E9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w:t>
      </w:r>
      <w:r w:rsidR="00F56C2E">
        <w:rPr>
          <w:rFonts w:eastAsiaTheme="minorHAnsi"/>
          <w:sz w:val="28"/>
          <w:szCs w:val="28"/>
          <w:lang w:eastAsia="en-US"/>
        </w:rPr>
        <w:t xml:space="preserve"> № 210-ФЗ «Об организации предоставления государственных и муниципальных услуг»</w:t>
      </w:r>
      <w:r>
        <w:rPr>
          <w:rFonts w:eastAsiaTheme="minorHAnsi"/>
          <w:sz w:val="28"/>
          <w:szCs w:val="28"/>
          <w:lang w:eastAsia="en-US"/>
        </w:rPr>
        <w:t>.</w:t>
      </w:r>
    </w:p>
    <w:p w:rsidR="003B4E93" w:rsidRDefault="00903C7C" w:rsidP="00903C7C">
      <w:pPr>
        <w:pStyle w:val="3"/>
        <w:spacing w:line="276" w:lineRule="auto"/>
        <w:ind w:firstLine="708"/>
        <w:jc w:val="both"/>
        <w:rPr>
          <w:szCs w:val="28"/>
        </w:rPr>
      </w:pPr>
      <w:r>
        <w:rPr>
          <w:szCs w:val="28"/>
        </w:rPr>
        <w:t xml:space="preserve">1.2. </w:t>
      </w:r>
      <w:r w:rsidR="003B4E93">
        <w:rPr>
          <w:szCs w:val="28"/>
        </w:rPr>
        <w:t xml:space="preserve">п.15.7 </w:t>
      </w:r>
      <w:r w:rsidR="00CA17C1">
        <w:rPr>
          <w:szCs w:val="28"/>
        </w:rPr>
        <w:t>изложить в следующей редакции</w:t>
      </w:r>
      <w:r w:rsidR="003B4E93">
        <w:rPr>
          <w:szCs w:val="28"/>
        </w:rPr>
        <w:t>:</w:t>
      </w:r>
    </w:p>
    <w:p w:rsidR="00CA17C1" w:rsidRPr="00CA17C1" w:rsidRDefault="00CA17C1" w:rsidP="00065EB5">
      <w:pPr>
        <w:spacing w:line="276" w:lineRule="auto"/>
        <w:ind w:firstLine="708"/>
      </w:pPr>
      <w:r>
        <w:rPr>
          <w:sz w:val="28"/>
          <w:szCs w:val="28"/>
        </w:rPr>
        <w:t>«</w:t>
      </w:r>
      <w:r w:rsidRPr="00EA2911">
        <w:rPr>
          <w:sz w:val="28"/>
          <w:szCs w:val="28"/>
        </w:rPr>
        <w:t>Не позднее дня, следующего за днем принятия решения, указанного в пункте 15.6.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5471AC">
        <w:rPr>
          <w:sz w:val="28"/>
          <w:szCs w:val="28"/>
        </w:rPr>
        <w:t>:</w:t>
      </w:r>
    </w:p>
    <w:p w:rsidR="003B4E93" w:rsidRDefault="003B4E93" w:rsidP="00065EB5">
      <w:pPr>
        <w:autoSpaceDE w:val="0"/>
        <w:autoSpaceDN w:val="0"/>
        <w:adjustRightInd w:val="0"/>
        <w:spacing w:line="276" w:lineRule="auto"/>
        <w:ind w:firstLine="708"/>
        <w:jc w:val="both"/>
        <w:rPr>
          <w:rFonts w:eastAsiaTheme="minorHAnsi"/>
          <w:sz w:val="28"/>
          <w:szCs w:val="28"/>
          <w:lang w:eastAsia="en-US"/>
        </w:rPr>
      </w:pPr>
      <w:r>
        <w:rPr>
          <w:szCs w:val="28"/>
        </w:rPr>
        <w:t xml:space="preserve">- </w:t>
      </w:r>
      <w:r w:rsidR="001D1163">
        <w:rPr>
          <w:rFonts w:eastAsiaTheme="minorHAnsi"/>
          <w:sz w:val="28"/>
          <w:szCs w:val="28"/>
          <w:lang w:eastAsia="en-US"/>
        </w:rPr>
        <w:t>в</w:t>
      </w:r>
      <w:r>
        <w:rPr>
          <w:rFonts w:eastAsiaTheme="minorHAnsi"/>
          <w:sz w:val="28"/>
          <w:szCs w:val="28"/>
          <w:lang w:eastAsia="en-US"/>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BA5772">
        <w:rPr>
          <w:rFonts w:eastAsiaTheme="minorHAnsi"/>
          <w:sz w:val="28"/>
          <w:szCs w:val="28"/>
          <w:lang w:eastAsia="en-US"/>
        </w:rPr>
        <w:t>неудобства,</w:t>
      </w:r>
      <w:r>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r w:rsidR="00BA5772">
        <w:rPr>
          <w:rFonts w:eastAsiaTheme="minorHAnsi"/>
          <w:sz w:val="28"/>
          <w:szCs w:val="28"/>
          <w:lang w:eastAsia="en-US"/>
        </w:rPr>
        <w:t>;</w:t>
      </w:r>
    </w:p>
    <w:p w:rsidR="00BA5772" w:rsidRDefault="00BA5772" w:rsidP="00065EB5">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 в случае признания </w:t>
      </w:r>
      <w:r w:rsidR="00830E0C">
        <w:rPr>
          <w:rFonts w:eastAsiaTheme="minorHAnsi"/>
          <w:sz w:val="28"/>
          <w:szCs w:val="28"/>
          <w:lang w:eastAsia="en-US"/>
        </w:rPr>
        <w:t>жалобы,</w:t>
      </w:r>
      <w:r>
        <w:rPr>
          <w:rFonts w:eastAsiaTheme="minorHAnsi"/>
          <w:sz w:val="28"/>
          <w:szCs w:val="28"/>
          <w:lang w:eastAsia="en-US"/>
        </w:rPr>
        <w:t xml:space="preserve"> не подлежащей удовлетворению</w:t>
      </w:r>
      <w:r w:rsidR="00830E0C">
        <w:rPr>
          <w:rFonts w:eastAsiaTheme="minorHAnsi"/>
          <w:sz w:val="28"/>
          <w:szCs w:val="28"/>
          <w:lang w:eastAsia="en-US"/>
        </w:rPr>
        <w:t>,</w:t>
      </w:r>
      <w:r>
        <w:rPr>
          <w:rFonts w:eastAsiaTheme="minorHAnsi"/>
          <w:sz w:val="28"/>
          <w:szCs w:val="28"/>
          <w:lang w:eastAsia="en-US"/>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Pr>
          <w:rFonts w:eastAsiaTheme="minorHAnsi"/>
          <w:sz w:val="28"/>
          <w:szCs w:val="28"/>
          <w:lang w:eastAsia="en-US"/>
        </w:rPr>
        <w:t>.</w:t>
      </w:r>
      <w:r w:rsidR="005471AC">
        <w:rPr>
          <w:rFonts w:eastAsiaTheme="minorHAnsi"/>
          <w:sz w:val="28"/>
          <w:szCs w:val="28"/>
          <w:lang w:eastAsia="en-US"/>
        </w:rPr>
        <w:t>»</w:t>
      </w:r>
      <w:proofErr w:type="gramEnd"/>
    </w:p>
    <w:p w:rsidR="00903C7C" w:rsidRDefault="00903C7C" w:rsidP="00903C7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2. Настоящее постановление вступает в силу после его официального опубликования (обнародования). </w:t>
      </w:r>
    </w:p>
    <w:p w:rsidR="00903C7C" w:rsidRPr="002D2040" w:rsidRDefault="00903C7C" w:rsidP="00903C7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3.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настоящего постановления возложить на начальника отдела земельных отношений, архитектуры и градостроительства Потапову Е.А. </w:t>
      </w:r>
    </w:p>
    <w:p w:rsidR="00903C7C" w:rsidRPr="00C674D2" w:rsidRDefault="00903C7C" w:rsidP="00903C7C">
      <w:pPr>
        <w:autoSpaceDE w:val="0"/>
        <w:autoSpaceDN w:val="0"/>
        <w:adjustRightInd w:val="0"/>
        <w:spacing w:line="276" w:lineRule="auto"/>
        <w:ind w:firstLine="708"/>
        <w:jc w:val="both"/>
        <w:rPr>
          <w:rFonts w:eastAsiaTheme="minorHAnsi"/>
          <w:sz w:val="28"/>
          <w:szCs w:val="28"/>
          <w:lang w:eastAsia="en-US"/>
        </w:rPr>
      </w:pPr>
      <w:r w:rsidRPr="00C674D2">
        <w:rPr>
          <w:rFonts w:eastAsiaTheme="minorHAnsi"/>
          <w:sz w:val="28"/>
          <w:szCs w:val="28"/>
          <w:lang w:eastAsia="en-US"/>
        </w:rPr>
        <w:t xml:space="preserve"> </w:t>
      </w:r>
    </w:p>
    <w:p w:rsidR="00903C7C" w:rsidRDefault="00903C7C" w:rsidP="00903C7C">
      <w:pPr>
        <w:jc w:val="both"/>
        <w:rPr>
          <w:sz w:val="28"/>
          <w:szCs w:val="28"/>
        </w:rPr>
      </w:pPr>
    </w:p>
    <w:p w:rsidR="00903C7C" w:rsidRDefault="00903C7C" w:rsidP="00903C7C">
      <w:pPr>
        <w:jc w:val="both"/>
        <w:rPr>
          <w:sz w:val="28"/>
          <w:szCs w:val="28"/>
        </w:rPr>
      </w:pPr>
      <w:r>
        <w:rPr>
          <w:sz w:val="28"/>
          <w:szCs w:val="28"/>
        </w:rPr>
        <w:t xml:space="preserve">Глава Новоавачинского </w:t>
      </w:r>
    </w:p>
    <w:p w:rsidR="00903C7C" w:rsidRDefault="00903C7C" w:rsidP="00903C7C">
      <w:pPr>
        <w:jc w:val="both"/>
        <w:rPr>
          <w:sz w:val="28"/>
          <w:szCs w:val="28"/>
        </w:rPr>
      </w:pPr>
      <w:r>
        <w:rPr>
          <w:sz w:val="28"/>
          <w:szCs w:val="28"/>
        </w:rPr>
        <w:t>сельского поселения                                                                        О.А. Прокопенко</w:t>
      </w:r>
    </w:p>
    <w:p w:rsidR="00903C7C" w:rsidRDefault="00903C7C" w:rsidP="00903C7C">
      <w:pPr>
        <w:jc w:val="both"/>
        <w:rPr>
          <w:sz w:val="28"/>
          <w:szCs w:val="28"/>
        </w:rPr>
      </w:pPr>
    </w:p>
    <w:p w:rsidR="00903C7C" w:rsidRDefault="00903C7C" w:rsidP="00903C7C"/>
    <w:sectPr w:rsidR="00903C7C" w:rsidSect="00357457">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7C"/>
    <w:rsid w:val="000070EB"/>
    <w:rsid w:val="00065EB5"/>
    <w:rsid w:val="00172BD0"/>
    <w:rsid w:val="00190E5A"/>
    <w:rsid w:val="001D1163"/>
    <w:rsid w:val="00294032"/>
    <w:rsid w:val="002D76B4"/>
    <w:rsid w:val="003B4E93"/>
    <w:rsid w:val="00422CCD"/>
    <w:rsid w:val="00437484"/>
    <w:rsid w:val="0046533A"/>
    <w:rsid w:val="004728CD"/>
    <w:rsid w:val="005471AC"/>
    <w:rsid w:val="00566450"/>
    <w:rsid w:val="005D28D3"/>
    <w:rsid w:val="00672CF4"/>
    <w:rsid w:val="006874BB"/>
    <w:rsid w:val="006C1BAE"/>
    <w:rsid w:val="00741002"/>
    <w:rsid w:val="00830E0C"/>
    <w:rsid w:val="00903C7C"/>
    <w:rsid w:val="00A27E97"/>
    <w:rsid w:val="00AD6263"/>
    <w:rsid w:val="00B4326B"/>
    <w:rsid w:val="00BA5772"/>
    <w:rsid w:val="00C23F0A"/>
    <w:rsid w:val="00CA17C1"/>
    <w:rsid w:val="00E001DB"/>
    <w:rsid w:val="00E84E68"/>
    <w:rsid w:val="00EF097F"/>
    <w:rsid w:val="00F5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7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03C7C"/>
    <w:pPr>
      <w:keepNext/>
      <w:outlineLvl w:val="1"/>
    </w:pPr>
    <w:rPr>
      <w:b/>
      <w:sz w:val="48"/>
    </w:rPr>
  </w:style>
  <w:style w:type="paragraph" w:styleId="3">
    <w:name w:val="heading 3"/>
    <w:basedOn w:val="a"/>
    <w:next w:val="a"/>
    <w:link w:val="30"/>
    <w:qFormat/>
    <w:rsid w:val="00903C7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C7C"/>
    <w:rPr>
      <w:rFonts w:ascii="Times New Roman" w:eastAsia="Times New Roman" w:hAnsi="Times New Roman" w:cs="Times New Roman"/>
      <w:b/>
      <w:sz w:val="48"/>
      <w:szCs w:val="20"/>
      <w:lang w:eastAsia="ru-RU"/>
    </w:rPr>
  </w:style>
  <w:style w:type="character" w:customStyle="1" w:styleId="30">
    <w:name w:val="Заголовок 3 Знак"/>
    <w:basedOn w:val="a0"/>
    <w:link w:val="3"/>
    <w:rsid w:val="00903C7C"/>
    <w:rPr>
      <w:rFonts w:ascii="Times New Roman" w:eastAsia="Times New Roman" w:hAnsi="Times New Roman" w:cs="Times New Roman"/>
      <w:sz w:val="28"/>
      <w:szCs w:val="20"/>
      <w:lang w:eastAsia="ru-RU"/>
    </w:rPr>
  </w:style>
  <w:style w:type="table" w:styleId="a3">
    <w:name w:val="Table Grid"/>
    <w:basedOn w:val="a1"/>
    <w:rsid w:val="00903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903C7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5471AC"/>
    <w:rPr>
      <w:rFonts w:ascii="Tahoma" w:hAnsi="Tahoma" w:cs="Tahoma"/>
      <w:sz w:val="16"/>
      <w:szCs w:val="16"/>
    </w:rPr>
  </w:style>
  <w:style w:type="character" w:customStyle="1" w:styleId="a5">
    <w:name w:val="Текст выноски Знак"/>
    <w:basedOn w:val="a0"/>
    <w:link w:val="a4"/>
    <w:uiPriority w:val="99"/>
    <w:semiHidden/>
    <w:rsid w:val="005471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7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03C7C"/>
    <w:pPr>
      <w:keepNext/>
      <w:outlineLvl w:val="1"/>
    </w:pPr>
    <w:rPr>
      <w:b/>
      <w:sz w:val="48"/>
    </w:rPr>
  </w:style>
  <w:style w:type="paragraph" w:styleId="3">
    <w:name w:val="heading 3"/>
    <w:basedOn w:val="a"/>
    <w:next w:val="a"/>
    <w:link w:val="30"/>
    <w:qFormat/>
    <w:rsid w:val="00903C7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C7C"/>
    <w:rPr>
      <w:rFonts w:ascii="Times New Roman" w:eastAsia="Times New Roman" w:hAnsi="Times New Roman" w:cs="Times New Roman"/>
      <w:b/>
      <w:sz w:val="48"/>
      <w:szCs w:val="20"/>
      <w:lang w:eastAsia="ru-RU"/>
    </w:rPr>
  </w:style>
  <w:style w:type="character" w:customStyle="1" w:styleId="30">
    <w:name w:val="Заголовок 3 Знак"/>
    <w:basedOn w:val="a0"/>
    <w:link w:val="3"/>
    <w:rsid w:val="00903C7C"/>
    <w:rPr>
      <w:rFonts w:ascii="Times New Roman" w:eastAsia="Times New Roman" w:hAnsi="Times New Roman" w:cs="Times New Roman"/>
      <w:sz w:val="28"/>
      <w:szCs w:val="20"/>
      <w:lang w:eastAsia="ru-RU"/>
    </w:rPr>
  </w:style>
  <w:style w:type="table" w:styleId="a3">
    <w:name w:val="Table Grid"/>
    <w:basedOn w:val="a1"/>
    <w:rsid w:val="00903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903C7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5471AC"/>
    <w:rPr>
      <w:rFonts w:ascii="Tahoma" w:hAnsi="Tahoma" w:cs="Tahoma"/>
      <w:sz w:val="16"/>
      <w:szCs w:val="16"/>
    </w:rPr>
  </w:style>
  <w:style w:type="character" w:customStyle="1" w:styleId="a5">
    <w:name w:val="Текст выноски Знак"/>
    <w:basedOn w:val="a0"/>
    <w:link w:val="a4"/>
    <w:uiPriority w:val="99"/>
    <w:semiHidden/>
    <w:rsid w:val="005471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D5829D2AE4B183B1A203BDD130D8C5C2178412BAB03F24F8ACECA7AAAECEF706277721C0A46B177C48B246B46E151BED1680FBA46J5r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2019-02-18T02:47:00Z</cp:lastPrinted>
  <dcterms:created xsi:type="dcterms:W3CDTF">2019-01-10T02:32:00Z</dcterms:created>
  <dcterms:modified xsi:type="dcterms:W3CDTF">2019-02-18T02:54:00Z</dcterms:modified>
</cp:coreProperties>
</file>