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B5" w:rsidRPr="005C6AB2" w:rsidRDefault="006D25B5" w:rsidP="006D25B5">
      <w:pPr>
        <w:widowControl/>
        <w:jc w:val="center"/>
        <w:rPr>
          <w:rFonts w:ascii="Times New Roman" w:eastAsia="Times New Roman" w:hAnsi="Times New Roman" w:cs="Times New Roman"/>
          <w:color w:val="auto"/>
          <w:sz w:val="26"/>
          <w:szCs w:val="20"/>
          <w:lang w:bidi="ar-SA"/>
        </w:rPr>
      </w:pPr>
      <w:bookmarkStart w:id="0" w:name="bookmark0"/>
      <w:r w:rsidRPr="005C6AB2">
        <w:rPr>
          <w:rFonts w:ascii="Times New Roman" w:eastAsia="Times New Roman" w:hAnsi="Times New Roman" w:cs="Times New Roman"/>
          <w:color w:val="auto"/>
          <w:sz w:val="26"/>
          <w:szCs w:val="20"/>
          <w:lang w:bidi="ar-SA"/>
        </w:rPr>
        <w:t xml:space="preserve">Р О С </w:t>
      </w:r>
      <w:proofErr w:type="spellStart"/>
      <w:proofErr w:type="gramStart"/>
      <w:r w:rsidRPr="005C6AB2">
        <w:rPr>
          <w:rFonts w:ascii="Times New Roman" w:eastAsia="Times New Roman" w:hAnsi="Times New Roman" w:cs="Times New Roman"/>
          <w:color w:val="auto"/>
          <w:sz w:val="26"/>
          <w:szCs w:val="20"/>
          <w:lang w:bidi="ar-SA"/>
        </w:rPr>
        <w:t>С</w:t>
      </w:r>
      <w:proofErr w:type="spellEnd"/>
      <w:proofErr w:type="gramEnd"/>
      <w:r w:rsidRPr="005C6AB2">
        <w:rPr>
          <w:rFonts w:ascii="Times New Roman" w:eastAsia="Times New Roman" w:hAnsi="Times New Roman" w:cs="Times New Roman"/>
          <w:color w:val="auto"/>
          <w:sz w:val="26"/>
          <w:szCs w:val="20"/>
          <w:lang w:bidi="ar-SA"/>
        </w:rPr>
        <w:t xml:space="preserve"> И Й С К А Я  Ф Е Д Е Р А Ц И Я</w:t>
      </w:r>
    </w:p>
    <w:p w:rsidR="006D25B5" w:rsidRPr="005C6AB2" w:rsidRDefault="006D25B5" w:rsidP="006D25B5">
      <w:pPr>
        <w:widowControl/>
        <w:jc w:val="center"/>
        <w:rPr>
          <w:rFonts w:ascii="Times New Roman" w:eastAsia="Times New Roman" w:hAnsi="Times New Roman" w:cs="Times New Roman"/>
          <w:color w:val="auto"/>
          <w:sz w:val="26"/>
          <w:szCs w:val="20"/>
          <w:lang w:bidi="ar-SA"/>
        </w:rPr>
      </w:pPr>
      <w:r w:rsidRPr="005C6AB2">
        <w:rPr>
          <w:rFonts w:ascii="Times New Roman" w:eastAsia="Times New Roman" w:hAnsi="Times New Roman" w:cs="Times New Roman"/>
          <w:color w:val="auto"/>
          <w:sz w:val="26"/>
          <w:szCs w:val="20"/>
          <w:lang w:bidi="ar-SA"/>
        </w:rPr>
        <w:t>КАМЧАТСКАЯ ОБЛАСТЬ</w:t>
      </w:r>
    </w:p>
    <w:p w:rsidR="006D25B5" w:rsidRPr="005C6AB2" w:rsidRDefault="006D25B5" w:rsidP="006D25B5">
      <w:pPr>
        <w:widowControl/>
        <w:jc w:val="center"/>
        <w:rPr>
          <w:rFonts w:ascii="Times New Roman" w:eastAsia="Times New Roman" w:hAnsi="Times New Roman" w:cs="Times New Roman"/>
          <w:color w:val="auto"/>
          <w:sz w:val="26"/>
          <w:szCs w:val="20"/>
          <w:lang w:bidi="ar-SA"/>
        </w:rPr>
      </w:pPr>
      <w:r w:rsidRPr="005C6AB2">
        <w:rPr>
          <w:rFonts w:ascii="Times New Roman" w:eastAsia="Times New Roman" w:hAnsi="Times New Roman" w:cs="Times New Roman"/>
          <w:color w:val="auto"/>
          <w:sz w:val="26"/>
          <w:szCs w:val="20"/>
          <w:lang w:bidi="ar-SA"/>
        </w:rPr>
        <w:t>ЕЛИЗОВСКИЙ  МУНИЦИПАЛЬНЫЙ РАЙОН</w:t>
      </w:r>
    </w:p>
    <w:p w:rsidR="006D25B5" w:rsidRPr="005C6AB2" w:rsidRDefault="006D25B5" w:rsidP="006D25B5">
      <w:pPr>
        <w:widowControl/>
        <w:jc w:val="both"/>
        <w:rPr>
          <w:rFonts w:ascii="Times New Roman" w:eastAsia="Times New Roman" w:hAnsi="Times New Roman" w:cs="Times New Roman"/>
          <w:b/>
          <w:color w:val="auto"/>
          <w:sz w:val="26"/>
          <w:szCs w:val="20"/>
          <w:lang w:bidi="ar-SA"/>
        </w:rPr>
      </w:pPr>
      <w:r w:rsidRPr="005C6AB2">
        <w:rPr>
          <w:rFonts w:ascii="Times New Roman" w:eastAsia="Times New Roman" w:hAnsi="Times New Roman" w:cs="Times New Roman"/>
          <w:b/>
          <w:color w:val="auto"/>
          <w:sz w:val="26"/>
          <w:szCs w:val="20"/>
          <w:lang w:bidi="ar-SA"/>
        </w:rPr>
        <w:t>АДМИНИСТРАЦИЯ НОВОАВАЧИНСКОГО   СЕЛЬСКОГО   ПОСЕЛЕНИЯ</w:t>
      </w:r>
    </w:p>
    <w:p w:rsidR="006D25B5" w:rsidRPr="005C6AB2" w:rsidRDefault="006D25B5" w:rsidP="006D25B5">
      <w:pPr>
        <w:widowControl/>
        <w:pBdr>
          <w:bottom w:val="single" w:sz="12" w:space="0" w:color="auto"/>
        </w:pBdr>
        <w:jc w:val="center"/>
        <w:rPr>
          <w:rFonts w:ascii="Times New Roman" w:eastAsia="Times New Roman" w:hAnsi="Times New Roman" w:cs="Times New Roman"/>
          <w:b/>
          <w:color w:val="auto"/>
          <w:sz w:val="28"/>
          <w:szCs w:val="20"/>
          <w:lang w:bidi="ar-SA"/>
        </w:rPr>
      </w:pPr>
    </w:p>
    <w:p w:rsidR="006D25B5" w:rsidRPr="005C6AB2" w:rsidRDefault="006D25B5" w:rsidP="006D25B5">
      <w:pPr>
        <w:widowControl/>
        <w:jc w:val="center"/>
        <w:rPr>
          <w:rFonts w:ascii="Times New Roman" w:eastAsia="Times New Roman" w:hAnsi="Times New Roman" w:cs="Times New Roman"/>
          <w:b/>
          <w:color w:val="auto"/>
          <w:sz w:val="28"/>
          <w:szCs w:val="20"/>
          <w:lang w:bidi="ar-SA"/>
        </w:rPr>
      </w:pPr>
    </w:p>
    <w:p w:rsidR="006D25B5" w:rsidRPr="005C6AB2" w:rsidRDefault="006D25B5" w:rsidP="006D25B5">
      <w:pPr>
        <w:keepNext/>
        <w:keepLines/>
        <w:spacing w:after="331" w:line="390" w:lineRule="exact"/>
        <w:ind w:right="80"/>
        <w:jc w:val="center"/>
        <w:outlineLvl w:val="0"/>
        <w:rPr>
          <w:rFonts w:ascii="Times New Roman" w:eastAsia="Times New Roman" w:hAnsi="Times New Roman" w:cs="Times New Roman"/>
          <w:b/>
          <w:bCs/>
          <w:color w:val="auto"/>
          <w:sz w:val="36"/>
          <w:szCs w:val="28"/>
          <w:lang w:bidi="ar-SA"/>
        </w:rPr>
      </w:pPr>
      <w:r w:rsidRPr="005C6AB2">
        <w:rPr>
          <w:rFonts w:ascii="Times New Roman" w:eastAsia="Times New Roman" w:hAnsi="Times New Roman" w:cs="Times New Roman"/>
          <w:b/>
          <w:bCs/>
          <w:color w:val="auto"/>
          <w:sz w:val="36"/>
          <w:szCs w:val="28"/>
          <w:lang w:bidi="ar-SA"/>
        </w:rPr>
        <w:t>ПОСТАНОВЛЕНИЕ</w:t>
      </w:r>
      <w:bookmarkEnd w:id="0"/>
    </w:p>
    <w:p w:rsidR="006D25B5" w:rsidRPr="005C6AB2" w:rsidRDefault="006D25B5" w:rsidP="006D25B5">
      <w:pPr>
        <w:widowControl/>
        <w:spacing w:after="200" w:line="276" w:lineRule="auto"/>
        <w:rPr>
          <w:rFonts w:ascii="Times New Roman" w:eastAsiaTheme="minorHAnsi" w:hAnsi="Times New Roman" w:cs="Times New Roman"/>
          <w:color w:val="auto"/>
          <w:sz w:val="22"/>
          <w:szCs w:val="22"/>
          <w:lang w:eastAsia="en-US" w:bidi="ar-SA"/>
        </w:rPr>
      </w:pPr>
      <w:r w:rsidRPr="005C6AB2">
        <w:rPr>
          <w:rFonts w:ascii="Times New Roman" w:eastAsiaTheme="minorHAnsi" w:hAnsi="Times New Roman" w:cs="Times New Roman"/>
          <w:color w:val="auto"/>
          <w:sz w:val="28"/>
          <w:szCs w:val="28"/>
          <w:lang w:eastAsia="en-US" w:bidi="ar-SA"/>
        </w:rPr>
        <w:t>от «</w:t>
      </w:r>
      <w:r w:rsidR="00975042">
        <w:rPr>
          <w:rFonts w:ascii="Times New Roman" w:eastAsiaTheme="minorHAnsi" w:hAnsi="Times New Roman" w:cs="Times New Roman"/>
          <w:color w:val="auto"/>
          <w:sz w:val="28"/>
          <w:szCs w:val="28"/>
          <w:lang w:eastAsia="en-US" w:bidi="ar-SA"/>
        </w:rPr>
        <w:t xml:space="preserve"> 18</w:t>
      </w:r>
      <w:r w:rsidRPr="005C6AB2">
        <w:rPr>
          <w:rFonts w:ascii="Times New Roman" w:eastAsiaTheme="minorHAnsi" w:hAnsi="Times New Roman" w:cs="Times New Roman"/>
          <w:color w:val="auto"/>
          <w:sz w:val="28"/>
          <w:szCs w:val="28"/>
          <w:lang w:eastAsia="en-US" w:bidi="ar-SA"/>
        </w:rPr>
        <w:t xml:space="preserve">» </w:t>
      </w:r>
      <w:r w:rsidR="00975042">
        <w:rPr>
          <w:rFonts w:ascii="Times New Roman" w:eastAsiaTheme="minorHAnsi" w:hAnsi="Times New Roman" w:cs="Times New Roman"/>
          <w:color w:val="auto"/>
          <w:sz w:val="28"/>
          <w:szCs w:val="28"/>
          <w:lang w:eastAsia="en-US" w:bidi="ar-SA"/>
        </w:rPr>
        <w:t xml:space="preserve"> июля  </w:t>
      </w:r>
      <w:r>
        <w:rPr>
          <w:rFonts w:ascii="Times New Roman" w:eastAsiaTheme="minorHAnsi" w:hAnsi="Times New Roman" w:cs="Times New Roman"/>
          <w:color w:val="auto"/>
          <w:sz w:val="28"/>
          <w:szCs w:val="28"/>
          <w:lang w:eastAsia="en-US" w:bidi="ar-SA"/>
        </w:rPr>
        <w:t xml:space="preserve"> </w:t>
      </w:r>
      <w:r w:rsidRPr="005C6AB2">
        <w:rPr>
          <w:rFonts w:ascii="Times New Roman" w:eastAsiaTheme="minorHAnsi" w:hAnsi="Times New Roman" w:cs="Times New Roman"/>
          <w:color w:val="auto"/>
          <w:sz w:val="28"/>
          <w:szCs w:val="28"/>
          <w:lang w:eastAsia="en-US" w:bidi="ar-SA"/>
        </w:rPr>
        <w:t>20</w:t>
      </w:r>
      <w:r w:rsidR="00975042">
        <w:rPr>
          <w:rFonts w:ascii="Times New Roman" w:eastAsiaTheme="minorHAnsi" w:hAnsi="Times New Roman" w:cs="Times New Roman"/>
          <w:color w:val="auto"/>
          <w:sz w:val="28"/>
          <w:szCs w:val="28"/>
          <w:lang w:eastAsia="en-US" w:bidi="ar-SA"/>
        </w:rPr>
        <w:t>18</w:t>
      </w:r>
      <w:r>
        <w:rPr>
          <w:rFonts w:ascii="Times New Roman" w:eastAsiaTheme="minorHAnsi" w:hAnsi="Times New Roman" w:cs="Times New Roman"/>
          <w:color w:val="auto"/>
          <w:sz w:val="28"/>
          <w:szCs w:val="28"/>
          <w:lang w:eastAsia="en-US" w:bidi="ar-SA"/>
        </w:rPr>
        <w:t xml:space="preserve"> </w:t>
      </w:r>
      <w:r w:rsidRPr="005C6AB2">
        <w:rPr>
          <w:rFonts w:ascii="Times New Roman" w:eastAsiaTheme="minorHAnsi" w:hAnsi="Times New Roman" w:cs="Times New Roman"/>
          <w:color w:val="auto"/>
          <w:sz w:val="28"/>
          <w:szCs w:val="28"/>
          <w:lang w:eastAsia="en-US" w:bidi="ar-SA"/>
        </w:rPr>
        <w:t xml:space="preserve"> г.                                                                         </w:t>
      </w:r>
      <w:r>
        <w:rPr>
          <w:rFonts w:ascii="Times New Roman" w:eastAsiaTheme="minorHAnsi" w:hAnsi="Times New Roman" w:cs="Times New Roman"/>
          <w:color w:val="auto"/>
          <w:sz w:val="28"/>
          <w:szCs w:val="28"/>
          <w:lang w:eastAsia="en-US" w:bidi="ar-SA"/>
        </w:rPr>
        <w:t xml:space="preserve"> </w:t>
      </w:r>
      <w:r w:rsidR="00975042">
        <w:rPr>
          <w:rFonts w:ascii="Times New Roman" w:eastAsiaTheme="minorHAnsi" w:hAnsi="Times New Roman" w:cs="Times New Roman"/>
          <w:color w:val="auto"/>
          <w:sz w:val="28"/>
          <w:szCs w:val="28"/>
          <w:lang w:eastAsia="en-US" w:bidi="ar-SA"/>
        </w:rPr>
        <w:t xml:space="preserve">       </w:t>
      </w:r>
      <w:r w:rsidRPr="005C6AB2">
        <w:rPr>
          <w:rFonts w:ascii="Times New Roman" w:eastAsiaTheme="minorHAnsi" w:hAnsi="Times New Roman" w:cs="Times New Roman"/>
          <w:color w:val="auto"/>
          <w:sz w:val="28"/>
          <w:szCs w:val="28"/>
          <w:lang w:eastAsia="en-US" w:bidi="ar-SA"/>
        </w:rPr>
        <w:t>№</w:t>
      </w:r>
      <w:r w:rsidR="00975042">
        <w:rPr>
          <w:rFonts w:ascii="Times New Roman" w:eastAsiaTheme="minorHAnsi" w:hAnsi="Times New Roman" w:cs="Times New Roman"/>
          <w:color w:val="auto"/>
          <w:sz w:val="28"/>
          <w:szCs w:val="28"/>
          <w:lang w:eastAsia="en-US" w:bidi="ar-SA"/>
        </w:rPr>
        <w:t xml:space="preserve"> 131</w:t>
      </w:r>
      <w:r w:rsidRPr="005C6AB2">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u w:val="single"/>
          <w:lang w:eastAsia="en-US" w:bidi="ar-SA"/>
        </w:rPr>
        <w:t xml:space="preserve"> </w:t>
      </w:r>
      <w:r w:rsidRPr="005C6AB2">
        <w:rPr>
          <w:rFonts w:ascii="Times New Roman" w:eastAsiaTheme="minorHAnsi" w:hAnsi="Times New Roman" w:cs="Times New Roman"/>
          <w:color w:val="auto"/>
          <w:sz w:val="28"/>
          <w:szCs w:val="28"/>
          <w:u w:val="single"/>
          <w:lang w:eastAsia="en-US" w:bidi="ar-SA"/>
        </w:rPr>
        <w:t xml:space="preserve">  </w:t>
      </w:r>
      <w:r w:rsidRPr="005C6AB2">
        <w:rPr>
          <w:rFonts w:ascii="Times New Roman" w:eastAsiaTheme="minorHAnsi" w:hAnsi="Times New Roman" w:cs="Times New Roman"/>
          <w:color w:val="auto"/>
          <w:sz w:val="22"/>
          <w:szCs w:val="22"/>
          <w:u w:val="single"/>
          <w:lang w:eastAsia="en-US" w:bidi="ar-SA"/>
        </w:rPr>
        <w:t xml:space="preserve">   </w:t>
      </w:r>
      <w:r w:rsidRPr="005C6AB2">
        <w:rPr>
          <w:rFonts w:ascii="Times New Roman" w:eastAsiaTheme="minorHAnsi" w:hAnsi="Times New Roman" w:cs="Times New Roman"/>
          <w:color w:val="auto"/>
          <w:sz w:val="22"/>
          <w:szCs w:val="22"/>
          <w:lang w:eastAsia="en-US" w:bidi="ar-SA"/>
        </w:rPr>
        <w:t xml:space="preserve">                 </w:t>
      </w:r>
      <w:r w:rsidRPr="005C6AB2">
        <w:rPr>
          <w:rFonts w:ascii="Times New Roman" w:eastAsia="Times New Roman" w:hAnsi="Times New Roman" w:cs="Times New Roman"/>
          <w:color w:val="auto"/>
          <w:sz w:val="28"/>
          <w:szCs w:val="28"/>
          <w:lang w:bidi="ar-SA"/>
        </w:rPr>
        <w:t xml:space="preserve"> </w:t>
      </w:r>
    </w:p>
    <w:p w:rsidR="006D25B5" w:rsidRPr="005C6AB2" w:rsidRDefault="006D25B5" w:rsidP="006D25B5">
      <w:pPr>
        <w:widowControl/>
        <w:ind w:right="5102"/>
        <w:jc w:val="both"/>
        <w:rPr>
          <w:rFonts w:ascii="Times New Roman" w:eastAsia="Times New Roman" w:hAnsi="Times New Roman" w:cs="Times New Roman"/>
          <w:color w:val="auto"/>
          <w:sz w:val="16"/>
          <w:szCs w:val="28"/>
          <w:lang w:bidi="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6D25B5" w:rsidTr="00BB60EC">
        <w:tc>
          <w:tcPr>
            <w:tcW w:w="4361" w:type="dxa"/>
          </w:tcPr>
          <w:p w:rsidR="006D25B5" w:rsidRPr="006D25B5" w:rsidRDefault="006D25B5" w:rsidP="00BB60EC">
            <w:pPr>
              <w:jc w:val="both"/>
              <w:rPr>
                <w:rFonts w:ascii="Times New Roman" w:eastAsia="Times New Roman" w:hAnsi="Times New Roman" w:cs="Times New Roman"/>
                <w:color w:val="auto"/>
                <w:sz w:val="28"/>
                <w:szCs w:val="28"/>
                <w:lang w:eastAsia="en-US" w:bidi="ar-SA"/>
              </w:rPr>
            </w:pPr>
            <w:r w:rsidRPr="006D25B5">
              <w:rPr>
                <w:rFonts w:ascii="Times New Roman" w:eastAsia="Times New Roman" w:hAnsi="Times New Roman"/>
                <w:sz w:val="28"/>
                <w:szCs w:val="28"/>
                <w:lang w:eastAsia="ar-SA"/>
              </w:rPr>
              <w:t xml:space="preserve">Об утверждении Порядка осуществления внутреннего муниципального финансового </w:t>
            </w:r>
            <w:proofErr w:type="gramStart"/>
            <w:r w:rsidRPr="006D25B5">
              <w:rPr>
                <w:rFonts w:ascii="Times New Roman" w:eastAsia="Times New Roman" w:hAnsi="Times New Roman"/>
                <w:sz w:val="28"/>
                <w:szCs w:val="28"/>
                <w:lang w:eastAsia="ar-SA"/>
              </w:rPr>
              <w:t>контроля за</w:t>
            </w:r>
            <w:proofErr w:type="gramEnd"/>
            <w:r w:rsidRPr="006D25B5">
              <w:rPr>
                <w:rFonts w:ascii="Times New Roman" w:eastAsia="Times New Roman" w:hAnsi="Times New Roman"/>
                <w:sz w:val="28"/>
                <w:szCs w:val="28"/>
                <w:lang w:eastAsia="ar-SA"/>
              </w:rPr>
              <w:t xml:space="preserve">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r>
    </w:tbl>
    <w:p w:rsidR="006D25B5" w:rsidRPr="005C6AB2" w:rsidRDefault="006D25B5" w:rsidP="006D25B5">
      <w:pPr>
        <w:jc w:val="both"/>
        <w:rPr>
          <w:rFonts w:ascii="Times New Roman" w:eastAsia="Times New Roman" w:hAnsi="Times New Roman" w:cs="Times New Roman"/>
          <w:color w:val="auto"/>
          <w:sz w:val="28"/>
          <w:szCs w:val="28"/>
          <w:lang w:eastAsia="en-US" w:bidi="ar-SA"/>
        </w:rPr>
      </w:pPr>
    </w:p>
    <w:p w:rsidR="006D25B5" w:rsidRPr="00E93DD0" w:rsidRDefault="001D0F6A" w:rsidP="006D25B5">
      <w:pPr>
        <w:ind w:firstLine="560"/>
        <w:jc w:val="both"/>
        <w:rPr>
          <w:rFonts w:ascii="Times New Roman" w:eastAsia="Times New Roman" w:hAnsi="Times New Roman" w:cs="Times New Roman"/>
          <w:color w:val="auto"/>
          <w:sz w:val="28"/>
          <w:szCs w:val="28"/>
          <w:lang w:eastAsia="en-US" w:bidi="ar-SA"/>
        </w:rPr>
      </w:pPr>
      <w:proofErr w:type="gramStart"/>
      <w:r>
        <w:rPr>
          <w:rFonts w:ascii="Times New Roman" w:eastAsia="Times New Roman" w:hAnsi="Times New Roman" w:cs="Times New Roman"/>
          <w:sz w:val="28"/>
          <w:szCs w:val="28"/>
        </w:rPr>
        <w:t xml:space="preserve">В соответствии с частями </w:t>
      </w:r>
      <w:r w:rsidR="006D25B5" w:rsidRPr="00E93DD0">
        <w:rPr>
          <w:rFonts w:ascii="Times New Roman" w:eastAsia="Times New Roman" w:hAnsi="Times New Roman" w:cs="Times New Roman"/>
          <w:sz w:val="28"/>
          <w:szCs w:val="28"/>
        </w:rPr>
        <w:t>8, 9, 11</w:t>
      </w:r>
      <w:r>
        <w:rPr>
          <w:rFonts w:ascii="Times New Roman" w:eastAsia="Times New Roman" w:hAnsi="Times New Roman" w:cs="Times New Roman"/>
          <w:sz w:val="28"/>
          <w:szCs w:val="28"/>
        </w:rPr>
        <w:t xml:space="preserve"> статьи 99 </w:t>
      </w:r>
      <w:r w:rsidR="006D25B5" w:rsidRPr="00E93DD0">
        <w:rPr>
          <w:rFonts w:ascii="Times New Roman" w:eastAsia="Times New Roman" w:hAnsi="Times New Roman" w:cs="Times New Roman"/>
          <w:sz w:val="28"/>
          <w:szCs w:val="28"/>
        </w:rPr>
        <w:t xml:space="preserve"> Федерального закона от 05.04.2013 № 44-ФЗ</w:t>
      </w:r>
      <w:r w:rsidR="00E93DD0">
        <w:rPr>
          <w:rFonts w:ascii="Times New Roman" w:eastAsia="Times New Roman" w:hAnsi="Times New Roman" w:cs="Times New Roman"/>
          <w:sz w:val="28"/>
          <w:szCs w:val="28"/>
        </w:rPr>
        <w:t xml:space="preserve"> </w:t>
      </w:r>
      <w:r w:rsidR="006D25B5" w:rsidRPr="00E93DD0">
        <w:rPr>
          <w:rFonts w:ascii="Times New Roman" w:eastAsia="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руководствуясь приказом Управления Федерального казначейства по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w:t>
      </w:r>
      <w:proofErr w:type="gramEnd"/>
      <w:r w:rsidR="006D25B5" w:rsidRPr="00E93DD0">
        <w:rPr>
          <w:rFonts w:ascii="Times New Roman" w:eastAsia="Times New Roman" w:hAnsi="Times New Roman" w:cs="Times New Roman"/>
          <w:sz w:val="28"/>
          <w:szCs w:val="28"/>
        </w:rPr>
        <w:t xml:space="preserve"> субъектов Российской Федерации (местных администраций), </w:t>
      </w:r>
      <w:proofErr w:type="gramStart"/>
      <w:r w:rsidR="006D25B5" w:rsidRPr="00E93DD0">
        <w:rPr>
          <w:rFonts w:ascii="Times New Roman" w:eastAsia="Times New Roman" w:hAnsi="Times New Roman" w:cs="Times New Roman"/>
          <w:sz w:val="28"/>
          <w:szCs w:val="28"/>
        </w:rPr>
        <w:t>контроля за</w:t>
      </w:r>
      <w:proofErr w:type="gramEnd"/>
      <w:r w:rsidR="006D25B5" w:rsidRPr="00E93DD0">
        <w:rPr>
          <w:rFonts w:ascii="Times New Roman" w:eastAsia="Times New Roman" w:hAnsi="Times New Roman" w:cs="Times New Roman"/>
          <w:sz w:val="28"/>
          <w:szCs w:val="28"/>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w:t>
      </w:r>
      <w:r w:rsidR="009D7580">
        <w:rPr>
          <w:rFonts w:ascii="Times New Roman" w:eastAsia="Times New Roman" w:hAnsi="Times New Roman" w:cs="Times New Roman"/>
          <w:sz w:val="28"/>
          <w:szCs w:val="28"/>
        </w:rPr>
        <w:t xml:space="preserve">Новоавачинского сельского поселения </w:t>
      </w:r>
    </w:p>
    <w:p w:rsidR="006D25B5" w:rsidRPr="005C6AB2" w:rsidRDefault="006D25B5" w:rsidP="006D25B5">
      <w:pPr>
        <w:jc w:val="both"/>
        <w:rPr>
          <w:rFonts w:ascii="Times New Roman" w:eastAsia="Times New Roman" w:hAnsi="Times New Roman" w:cs="Times New Roman"/>
          <w:sz w:val="28"/>
          <w:szCs w:val="28"/>
        </w:rPr>
      </w:pPr>
    </w:p>
    <w:p w:rsidR="006D25B5" w:rsidRPr="005C6AB2" w:rsidRDefault="006D25B5" w:rsidP="006D25B5">
      <w:pPr>
        <w:jc w:val="both"/>
        <w:rPr>
          <w:rFonts w:ascii="Times New Roman" w:eastAsia="Times New Roman" w:hAnsi="Times New Roman" w:cs="Times New Roman"/>
          <w:sz w:val="28"/>
          <w:szCs w:val="28"/>
        </w:rPr>
      </w:pPr>
      <w:r w:rsidRPr="005C6AB2">
        <w:rPr>
          <w:rFonts w:ascii="Times New Roman" w:eastAsia="Times New Roman" w:hAnsi="Times New Roman" w:cs="Times New Roman"/>
          <w:sz w:val="28"/>
          <w:szCs w:val="28"/>
        </w:rPr>
        <w:t>ПОСТАНОВЛЯЮ:</w:t>
      </w:r>
    </w:p>
    <w:p w:rsidR="006D25B5" w:rsidRPr="005C6AB2" w:rsidRDefault="006D25B5" w:rsidP="006D25B5">
      <w:pPr>
        <w:jc w:val="both"/>
        <w:rPr>
          <w:rFonts w:ascii="Times New Roman" w:eastAsia="Times New Roman" w:hAnsi="Times New Roman" w:cs="Times New Roman"/>
          <w:color w:val="auto"/>
          <w:sz w:val="28"/>
          <w:szCs w:val="28"/>
          <w:lang w:eastAsia="en-US" w:bidi="ar-SA"/>
        </w:rPr>
      </w:pPr>
    </w:p>
    <w:p w:rsidR="006D25B5" w:rsidRPr="001F5744" w:rsidRDefault="009D7580" w:rsidP="006D25B5">
      <w:pPr>
        <w:pStyle w:val="a4"/>
        <w:widowControl/>
        <w:numPr>
          <w:ilvl w:val="0"/>
          <w:numId w:val="1"/>
        </w:numPr>
        <w:tabs>
          <w:tab w:val="left" w:pos="0"/>
        </w:tabs>
        <w:spacing w:line="276" w:lineRule="auto"/>
        <w:ind w:left="0" w:firstLine="720"/>
        <w:jc w:val="both"/>
        <w:rPr>
          <w:rFonts w:ascii="Times New Roman" w:eastAsia="Times New Roman" w:hAnsi="Times New Roman" w:cs="Times New Roman"/>
          <w:color w:val="auto"/>
          <w:sz w:val="28"/>
          <w:szCs w:val="28"/>
          <w:lang w:eastAsia="en-US" w:bidi="ar-SA"/>
        </w:rPr>
      </w:pPr>
      <w:r>
        <w:rPr>
          <w:rFonts w:ascii="Times New Roman" w:hAnsi="Times New Roman"/>
          <w:sz w:val="28"/>
          <w:szCs w:val="28"/>
        </w:rPr>
        <w:t xml:space="preserve">Утвердить Порядок осуществления внутреннего муниципального финансового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Федерального закона от 05.04.2013 </w:t>
      </w:r>
      <w:r w:rsidR="007234E7">
        <w:rPr>
          <w:rFonts w:ascii="Times New Roman" w:hAnsi="Times New Roman"/>
          <w:sz w:val="28"/>
          <w:szCs w:val="28"/>
        </w:rPr>
        <w:t xml:space="preserve">         </w:t>
      </w:r>
      <w:r>
        <w:rPr>
          <w:rFonts w:ascii="Times New Roman" w:hAnsi="Times New Roman"/>
          <w:sz w:val="28"/>
          <w:szCs w:val="28"/>
        </w:rPr>
        <w:t>№</w:t>
      </w:r>
      <w:r w:rsidR="006705C5">
        <w:rPr>
          <w:rFonts w:ascii="Times New Roman" w:hAnsi="Times New Roman"/>
          <w:sz w:val="28"/>
          <w:szCs w:val="28"/>
        </w:rPr>
        <w:t xml:space="preserve"> </w:t>
      </w:r>
      <w:r>
        <w:rPr>
          <w:rFonts w:ascii="Times New Roman" w:hAnsi="Times New Roman"/>
          <w:sz w:val="28"/>
          <w:szCs w:val="28"/>
        </w:rPr>
        <w:t>44 ФЗ «О контрактной системе в сфере закупок товаров, работ, услуг для обеспечения государственных и муниципальных нужд»</w:t>
      </w:r>
      <w:r w:rsidR="007234E7">
        <w:rPr>
          <w:rFonts w:ascii="Times New Roman" w:eastAsia="Times New Roman" w:hAnsi="Times New Roman" w:cs="Times New Roman"/>
          <w:sz w:val="28"/>
          <w:szCs w:val="28"/>
        </w:rPr>
        <w:t xml:space="preserve"> согласно приложению.</w:t>
      </w:r>
      <w:r w:rsidR="006D25B5" w:rsidRPr="001F5744">
        <w:rPr>
          <w:rFonts w:ascii="Times New Roman" w:eastAsia="Times New Roman" w:hAnsi="Times New Roman" w:cs="Times New Roman"/>
          <w:sz w:val="28"/>
          <w:szCs w:val="28"/>
        </w:rPr>
        <w:t xml:space="preserve"> </w:t>
      </w:r>
    </w:p>
    <w:p w:rsidR="006D25B5" w:rsidRPr="00FC003D" w:rsidRDefault="006D25B5" w:rsidP="007234E7">
      <w:pPr>
        <w:widowControl/>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34E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5C6AB2">
        <w:rPr>
          <w:rFonts w:ascii="Times New Roman" w:eastAsia="Times New Roman" w:hAnsi="Times New Roman" w:cs="Times New Roman"/>
          <w:sz w:val="28"/>
          <w:szCs w:val="28"/>
        </w:rPr>
        <w:t>Настоящее постановление вступает в силу после его официального обнаро</w:t>
      </w:r>
      <w:r w:rsidRPr="005C6AB2">
        <w:rPr>
          <w:rFonts w:ascii="Times New Roman" w:eastAsia="Times New Roman" w:hAnsi="Times New Roman" w:cs="Times New Roman"/>
          <w:sz w:val="28"/>
          <w:szCs w:val="28"/>
        </w:rPr>
        <w:softHyphen/>
        <w:t>дования</w:t>
      </w:r>
      <w:r>
        <w:rPr>
          <w:rFonts w:ascii="Times New Roman" w:eastAsia="Times New Roman" w:hAnsi="Times New Roman" w:cs="Times New Roman"/>
          <w:sz w:val="28"/>
          <w:szCs w:val="28"/>
        </w:rPr>
        <w:t xml:space="preserve"> и подлежит размещению на официальном сайте Новоавачинского сельского поселения </w:t>
      </w:r>
      <w:hyperlink r:id="rId6" w:history="1">
        <w:r w:rsidRPr="00292413">
          <w:rPr>
            <w:rStyle w:val="a5"/>
            <w:rFonts w:ascii="Times New Roman" w:eastAsia="Times New Roman" w:hAnsi="Times New Roman" w:cs="Times New Roman"/>
            <w:sz w:val="28"/>
            <w:szCs w:val="28"/>
            <w:lang w:val="en-US"/>
          </w:rPr>
          <w:t>www</w:t>
        </w:r>
        <w:r w:rsidRPr="00292413">
          <w:rPr>
            <w:rStyle w:val="a5"/>
            <w:rFonts w:ascii="Times New Roman" w:eastAsia="Times New Roman" w:hAnsi="Times New Roman" w:cs="Times New Roman"/>
            <w:sz w:val="28"/>
            <w:szCs w:val="28"/>
          </w:rPr>
          <w:t>.</w:t>
        </w:r>
        <w:proofErr w:type="spellStart"/>
        <w:r w:rsidRPr="00292413">
          <w:rPr>
            <w:rStyle w:val="a5"/>
            <w:rFonts w:ascii="Times New Roman" w:eastAsia="Times New Roman" w:hAnsi="Times New Roman" w:cs="Times New Roman"/>
            <w:sz w:val="28"/>
            <w:szCs w:val="28"/>
            <w:lang w:val="en-US"/>
          </w:rPr>
          <w:t>ru</w:t>
        </w:r>
        <w:proofErr w:type="spellEnd"/>
        <w:r w:rsidRPr="00292413">
          <w:rPr>
            <w:rStyle w:val="a5"/>
            <w:rFonts w:ascii="Times New Roman" w:eastAsia="Times New Roman" w:hAnsi="Times New Roman" w:cs="Times New Roman"/>
            <w:sz w:val="28"/>
            <w:szCs w:val="28"/>
          </w:rPr>
          <w:t>/</w:t>
        </w:r>
        <w:proofErr w:type="spellStart"/>
        <w:r w:rsidRPr="00292413">
          <w:rPr>
            <w:rStyle w:val="a5"/>
            <w:rFonts w:ascii="Times New Roman" w:eastAsia="Times New Roman" w:hAnsi="Times New Roman" w:cs="Times New Roman"/>
            <w:sz w:val="28"/>
            <w:szCs w:val="28"/>
            <w:lang w:val="en-US"/>
          </w:rPr>
          <w:t>emr</w:t>
        </w:r>
        <w:proofErr w:type="spellEnd"/>
        <w:r w:rsidRPr="00292413">
          <w:rPr>
            <w:rStyle w:val="a5"/>
            <w:rFonts w:ascii="Times New Roman" w:eastAsia="Times New Roman" w:hAnsi="Times New Roman" w:cs="Times New Roman"/>
            <w:sz w:val="28"/>
            <w:szCs w:val="28"/>
          </w:rPr>
          <w:t>/</w:t>
        </w:r>
        <w:proofErr w:type="spellStart"/>
        <w:r w:rsidRPr="00292413">
          <w:rPr>
            <w:rStyle w:val="a5"/>
            <w:rFonts w:ascii="Times New Roman" w:hAnsi="Times New Roman" w:cs="Times New Roman"/>
            <w:sz w:val="26"/>
            <w:szCs w:val="26"/>
            <w:lang w:val="en-US"/>
          </w:rPr>
          <w:t>novoavacha</w:t>
        </w:r>
        <w:proofErr w:type="spellEnd"/>
      </w:hyperlink>
      <w:r>
        <w:rPr>
          <w:rFonts w:ascii="Times New Roman" w:hAnsi="Times New Roman" w:cs="Times New Roman"/>
          <w:sz w:val="26"/>
          <w:szCs w:val="26"/>
        </w:rPr>
        <w:t xml:space="preserve">. </w:t>
      </w:r>
    </w:p>
    <w:p w:rsidR="006D25B5" w:rsidRPr="005C6AB2" w:rsidRDefault="007234E7" w:rsidP="006D25B5">
      <w:pPr>
        <w:pStyle w:val="a4"/>
        <w:widowControl/>
        <w:tabs>
          <w:tab w:val="left" w:pos="142"/>
        </w:tabs>
        <w:spacing w:line="276" w:lineRule="auto"/>
        <w:ind w:left="142" w:firstLine="57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3</w:t>
      </w:r>
      <w:r w:rsidR="006D25B5" w:rsidRPr="005C6AB2">
        <w:rPr>
          <w:rFonts w:ascii="Times New Roman" w:eastAsia="Times New Roman" w:hAnsi="Times New Roman" w:cs="Times New Roman"/>
          <w:color w:val="auto"/>
          <w:sz w:val="28"/>
          <w:szCs w:val="28"/>
          <w:lang w:bidi="ar-SA"/>
        </w:rPr>
        <w:t xml:space="preserve">. </w:t>
      </w:r>
      <w:proofErr w:type="gramStart"/>
      <w:r w:rsidR="006D25B5" w:rsidRPr="005C6AB2">
        <w:rPr>
          <w:rFonts w:ascii="Times New Roman" w:eastAsia="Times New Roman" w:hAnsi="Times New Roman" w:cs="Times New Roman"/>
          <w:color w:val="auto"/>
          <w:sz w:val="28"/>
          <w:szCs w:val="28"/>
          <w:lang w:bidi="ar-SA"/>
        </w:rPr>
        <w:t>Контроль за</w:t>
      </w:r>
      <w:proofErr w:type="gramEnd"/>
      <w:r w:rsidR="006D25B5" w:rsidRPr="005C6AB2">
        <w:rPr>
          <w:rFonts w:ascii="Times New Roman" w:eastAsia="Times New Roman" w:hAnsi="Times New Roman" w:cs="Times New Roman"/>
          <w:color w:val="auto"/>
          <w:sz w:val="28"/>
          <w:szCs w:val="28"/>
          <w:lang w:bidi="ar-SA"/>
        </w:rPr>
        <w:t xml:space="preserve"> исполнением постановления оставляю за собой</w:t>
      </w:r>
      <w:r w:rsidR="006D25B5">
        <w:rPr>
          <w:rFonts w:ascii="Times New Roman" w:eastAsia="Times New Roman" w:hAnsi="Times New Roman" w:cs="Times New Roman"/>
          <w:color w:val="auto"/>
          <w:sz w:val="28"/>
          <w:szCs w:val="28"/>
          <w:lang w:bidi="ar-SA"/>
        </w:rPr>
        <w:t>.</w:t>
      </w:r>
    </w:p>
    <w:p w:rsidR="006D25B5" w:rsidRDefault="006D25B5" w:rsidP="006D25B5">
      <w:pPr>
        <w:widowControl/>
        <w:tabs>
          <w:tab w:val="left" w:pos="0"/>
        </w:tabs>
        <w:suppressAutoHyphens/>
        <w:jc w:val="both"/>
        <w:rPr>
          <w:rFonts w:ascii="Times New Roman" w:eastAsia="Times New Roman" w:hAnsi="Times New Roman" w:cs="Times New Roman"/>
          <w:color w:val="auto"/>
          <w:sz w:val="28"/>
          <w:szCs w:val="28"/>
          <w:lang w:bidi="ar-SA"/>
        </w:rPr>
      </w:pPr>
    </w:p>
    <w:p w:rsidR="006D25B5" w:rsidRPr="005C6AB2" w:rsidRDefault="006D25B5" w:rsidP="006D25B5">
      <w:pPr>
        <w:widowControl/>
        <w:tabs>
          <w:tab w:val="left" w:pos="0"/>
        </w:tabs>
        <w:suppressAutoHyphens/>
        <w:jc w:val="both"/>
        <w:rPr>
          <w:rFonts w:ascii="Times New Roman" w:eastAsia="Times New Roman" w:hAnsi="Times New Roman" w:cs="Times New Roman"/>
          <w:color w:val="auto"/>
          <w:sz w:val="28"/>
          <w:szCs w:val="28"/>
          <w:lang w:bidi="ar-SA"/>
        </w:rPr>
      </w:pPr>
    </w:p>
    <w:p w:rsidR="006D25B5" w:rsidRDefault="006D25B5" w:rsidP="006D25B5">
      <w:pPr>
        <w:widowControl/>
        <w:suppressAutoHyphens/>
        <w:jc w:val="both"/>
        <w:rPr>
          <w:rFonts w:ascii="Times New Roman" w:eastAsia="Times New Roman" w:hAnsi="Times New Roman" w:cs="Times New Roman"/>
          <w:color w:val="auto"/>
          <w:sz w:val="28"/>
          <w:szCs w:val="28"/>
          <w:lang w:bidi="ar-SA"/>
        </w:rPr>
      </w:pPr>
      <w:r w:rsidRPr="005C6AB2">
        <w:rPr>
          <w:rFonts w:ascii="Times New Roman" w:eastAsia="Times New Roman" w:hAnsi="Times New Roman" w:cs="Times New Roman"/>
          <w:color w:val="auto"/>
          <w:sz w:val="28"/>
          <w:szCs w:val="28"/>
          <w:lang w:bidi="ar-SA"/>
        </w:rPr>
        <w:t>Глава</w:t>
      </w:r>
      <w:r>
        <w:rPr>
          <w:rFonts w:ascii="Times New Roman" w:eastAsia="Times New Roman" w:hAnsi="Times New Roman" w:cs="Times New Roman"/>
          <w:color w:val="auto"/>
          <w:sz w:val="28"/>
          <w:szCs w:val="28"/>
          <w:lang w:bidi="ar-SA"/>
        </w:rPr>
        <w:t xml:space="preserve"> </w:t>
      </w:r>
      <w:r w:rsidRPr="005C6AB2">
        <w:rPr>
          <w:rFonts w:ascii="Times New Roman" w:eastAsia="Times New Roman" w:hAnsi="Times New Roman" w:cs="Times New Roman"/>
          <w:color w:val="auto"/>
          <w:sz w:val="28"/>
          <w:szCs w:val="28"/>
          <w:lang w:bidi="ar-SA"/>
        </w:rPr>
        <w:t>Новоавачинского</w:t>
      </w:r>
    </w:p>
    <w:p w:rsidR="00F344FC" w:rsidRDefault="006D25B5" w:rsidP="006D25B5">
      <w:pPr>
        <w:widowControl/>
        <w:suppressAutoHyphens/>
        <w:jc w:val="both"/>
        <w:rPr>
          <w:rFonts w:ascii="Times New Roman" w:eastAsia="Times New Roman" w:hAnsi="Times New Roman" w:cs="Times New Roman"/>
          <w:color w:val="auto"/>
          <w:sz w:val="28"/>
          <w:szCs w:val="28"/>
          <w:lang w:bidi="ar-SA"/>
        </w:rPr>
      </w:pPr>
      <w:r w:rsidRPr="005C6AB2">
        <w:rPr>
          <w:rFonts w:ascii="Times New Roman" w:eastAsia="Times New Roman" w:hAnsi="Times New Roman" w:cs="Times New Roman"/>
          <w:color w:val="auto"/>
          <w:sz w:val="28"/>
          <w:szCs w:val="28"/>
          <w:lang w:bidi="ar-SA"/>
        </w:rPr>
        <w:t>сельского поселения</w:t>
      </w:r>
      <w:r w:rsidRPr="005C6AB2">
        <w:rPr>
          <w:rFonts w:ascii="Times New Roman" w:eastAsia="Times New Roman" w:hAnsi="Times New Roman" w:cs="Times New Roman"/>
          <w:color w:val="auto"/>
          <w:sz w:val="28"/>
          <w:szCs w:val="28"/>
          <w:lang w:bidi="ar-SA"/>
        </w:rPr>
        <w:tab/>
      </w:r>
      <w:r w:rsidRPr="005C6AB2">
        <w:rPr>
          <w:rFonts w:ascii="Times New Roman" w:eastAsia="Times New Roman" w:hAnsi="Times New Roman" w:cs="Times New Roman"/>
          <w:color w:val="auto"/>
          <w:sz w:val="28"/>
          <w:szCs w:val="28"/>
          <w:lang w:bidi="ar-SA"/>
        </w:rPr>
        <w:tab/>
      </w:r>
      <w:r w:rsidRPr="005C6AB2">
        <w:rPr>
          <w:rFonts w:ascii="Times New Roman" w:eastAsia="Times New Roman" w:hAnsi="Times New Roman" w:cs="Times New Roman"/>
          <w:color w:val="auto"/>
          <w:sz w:val="28"/>
          <w:szCs w:val="28"/>
          <w:lang w:bidi="ar-SA"/>
        </w:rPr>
        <w:tab/>
      </w:r>
      <w:r w:rsidRPr="005C6AB2">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 xml:space="preserve">     </w:t>
      </w:r>
      <w:r w:rsidR="009D7580">
        <w:rPr>
          <w:rFonts w:ascii="Times New Roman" w:eastAsia="Times New Roman" w:hAnsi="Times New Roman" w:cs="Times New Roman"/>
          <w:color w:val="auto"/>
          <w:sz w:val="28"/>
          <w:szCs w:val="28"/>
          <w:lang w:bidi="ar-SA"/>
        </w:rPr>
        <w:t xml:space="preserve">                            </w:t>
      </w:r>
      <w:r w:rsidRPr="005C6AB2">
        <w:rPr>
          <w:rFonts w:ascii="Times New Roman" w:eastAsia="Times New Roman" w:hAnsi="Times New Roman" w:cs="Times New Roman"/>
          <w:color w:val="auto"/>
          <w:sz w:val="28"/>
          <w:szCs w:val="28"/>
          <w:lang w:bidi="ar-SA"/>
        </w:rPr>
        <w:t>О.А. Прокопенко</w:t>
      </w: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425A5" w:rsidTr="008425A5">
        <w:tc>
          <w:tcPr>
            <w:tcW w:w="4785" w:type="dxa"/>
          </w:tcPr>
          <w:p w:rsidR="008425A5" w:rsidRDefault="008425A5" w:rsidP="006D25B5">
            <w:pPr>
              <w:widowControl/>
              <w:suppressAutoHyphens/>
              <w:jc w:val="both"/>
              <w:rPr>
                <w:rFonts w:ascii="Times New Roman" w:eastAsia="Times New Roman" w:hAnsi="Times New Roman" w:cs="Times New Roman"/>
                <w:color w:val="auto"/>
                <w:sz w:val="28"/>
                <w:szCs w:val="28"/>
                <w:lang w:bidi="ar-SA"/>
              </w:rPr>
            </w:pPr>
          </w:p>
        </w:tc>
        <w:tc>
          <w:tcPr>
            <w:tcW w:w="4786" w:type="dxa"/>
          </w:tcPr>
          <w:p w:rsidR="007234E7" w:rsidRDefault="007234E7" w:rsidP="008425A5">
            <w:pPr>
              <w:widowControl/>
              <w:tabs>
                <w:tab w:val="left" w:pos="567"/>
              </w:tabs>
              <w:autoSpaceDE w:val="0"/>
              <w:autoSpaceDN w:val="0"/>
              <w:adjustRightInd w:val="0"/>
              <w:jc w:val="center"/>
              <w:rPr>
                <w:rFonts w:ascii="Times New Roman" w:eastAsia="SimSun" w:hAnsi="Times New Roman" w:cs="Times New Roman"/>
                <w:bCs/>
                <w:color w:val="auto"/>
                <w:sz w:val="28"/>
                <w:szCs w:val="28"/>
                <w:lang w:bidi="ar-SA"/>
              </w:rPr>
            </w:pPr>
          </w:p>
          <w:p w:rsidR="007234E7" w:rsidRDefault="007234E7" w:rsidP="008425A5">
            <w:pPr>
              <w:widowControl/>
              <w:tabs>
                <w:tab w:val="left" w:pos="567"/>
              </w:tabs>
              <w:autoSpaceDE w:val="0"/>
              <w:autoSpaceDN w:val="0"/>
              <w:adjustRightInd w:val="0"/>
              <w:jc w:val="center"/>
              <w:rPr>
                <w:rFonts w:ascii="Times New Roman" w:eastAsia="SimSun" w:hAnsi="Times New Roman" w:cs="Times New Roman"/>
                <w:bCs/>
                <w:color w:val="auto"/>
                <w:sz w:val="28"/>
                <w:szCs w:val="28"/>
                <w:lang w:bidi="ar-SA"/>
              </w:rPr>
            </w:pPr>
          </w:p>
          <w:p w:rsidR="007234E7" w:rsidRDefault="007234E7" w:rsidP="008425A5">
            <w:pPr>
              <w:widowControl/>
              <w:tabs>
                <w:tab w:val="left" w:pos="567"/>
              </w:tabs>
              <w:autoSpaceDE w:val="0"/>
              <w:autoSpaceDN w:val="0"/>
              <w:adjustRightInd w:val="0"/>
              <w:jc w:val="center"/>
              <w:rPr>
                <w:rFonts w:ascii="Times New Roman" w:eastAsia="SimSun" w:hAnsi="Times New Roman" w:cs="Times New Roman"/>
                <w:bCs/>
                <w:color w:val="auto"/>
                <w:sz w:val="28"/>
                <w:szCs w:val="28"/>
                <w:lang w:bidi="ar-SA"/>
              </w:rPr>
            </w:pPr>
          </w:p>
          <w:p w:rsidR="007234E7" w:rsidRDefault="007234E7" w:rsidP="008425A5">
            <w:pPr>
              <w:widowControl/>
              <w:tabs>
                <w:tab w:val="left" w:pos="567"/>
              </w:tabs>
              <w:autoSpaceDE w:val="0"/>
              <w:autoSpaceDN w:val="0"/>
              <w:adjustRightInd w:val="0"/>
              <w:jc w:val="center"/>
              <w:rPr>
                <w:rFonts w:ascii="Times New Roman" w:eastAsia="SimSun" w:hAnsi="Times New Roman" w:cs="Times New Roman"/>
                <w:bCs/>
                <w:color w:val="auto"/>
                <w:sz w:val="28"/>
                <w:szCs w:val="28"/>
                <w:lang w:bidi="ar-SA"/>
              </w:rPr>
            </w:pPr>
          </w:p>
          <w:p w:rsidR="007234E7" w:rsidRDefault="007234E7" w:rsidP="008425A5">
            <w:pPr>
              <w:widowControl/>
              <w:tabs>
                <w:tab w:val="left" w:pos="567"/>
              </w:tabs>
              <w:autoSpaceDE w:val="0"/>
              <w:autoSpaceDN w:val="0"/>
              <w:adjustRightInd w:val="0"/>
              <w:jc w:val="center"/>
              <w:rPr>
                <w:rFonts w:ascii="Times New Roman" w:eastAsia="SimSun" w:hAnsi="Times New Roman" w:cs="Times New Roman"/>
                <w:bCs/>
                <w:color w:val="auto"/>
                <w:sz w:val="28"/>
                <w:szCs w:val="28"/>
                <w:lang w:bidi="ar-SA"/>
              </w:rPr>
            </w:pPr>
          </w:p>
          <w:p w:rsidR="007234E7" w:rsidRDefault="007234E7" w:rsidP="008425A5">
            <w:pPr>
              <w:widowControl/>
              <w:tabs>
                <w:tab w:val="left" w:pos="567"/>
              </w:tabs>
              <w:autoSpaceDE w:val="0"/>
              <w:autoSpaceDN w:val="0"/>
              <w:adjustRightInd w:val="0"/>
              <w:jc w:val="center"/>
              <w:rPr>
                <w:rFonts w:ascii="Times New Roman" w:eastAsia="SimSun" w:hAnsi="Times New Roman" w:cs="Times New Roman"/>
                <w:bCs/>
                <w:color w:val="auto"/>
                <w:sz w:val="28"/>
                <w:szCs w:val="28"/>
                <w:lang w:bidi="ar-SA"/>
              </w:rPr>
            </w:pPr>
          </w:p>
          <w:p w:rsidR="004146F6" w:rsidRDefault="004146F6" w:rsidP="008425A5">
            <w:pPr>
              <w:widowControl/>
              <w:tabs>
                <w:tab w:val="left" w:pos="567"/>
              </w:tabs>
              <w:autoSpaceDE w:val="0"/>
              <w:autoSpaceDN w:val="0"/>
              <w:adjustRightInd w:val="0"/>
              <w:jc w:val="center"/>
              <w:rPr>
                <w:rFonts w:ascii="Times New Roman" w:eastAsia="SimSun" w:hAnsi="Times New Roman" w:cs="Times New Roman"/>
                <w:bCs/>
                <w:color w:val="auto"/>
                <w:sz w:val="28"/>
                <w:szCs w:val="28"/>
                <w:lang w:bidi="ar-SA"/>
              </w:rPr>
            </w:pPr>
            <w:bookmarkStart w:id="1" w:name="_GoBack"/>
            <w:bookmarkEnd w:id="1"/>
          </w:p>
          <w:p w:rsidR="008425A5" w:rsidRPr="008425A5" w:rsidRDefault="007234E7" w:rsidP="008425A5">
            <w:pPr>
              <w:widowControl/>
              <w:tabs>
                <w:tab w:val="left" w:pos="567"/>
              </w:tabs>
              <w:autoSpaceDE w:val="0"/>
              <w:autoSpaceDN w:val="0"/>
              <w:adjustRightInd w:val="0"/>
              <w:jc w:val="center"/>
              <w:rPr>
                <w:rFonts w:ascii="Times New Roman" w:eastAsia="SimSun" w:hAnsi="Times New Roman" w:cs="Times New Roman"/>
                <w:bCs/>
                <w:color w:val="auto"/>
                <w:sz w:val="28"/>
                <w:szCs w:val="28"/>
                <w:lang w:bidi="ar-SA"/>
              </w:rPr>
            </w:pPr>
            <w:r>
              <w:rPr>
                <w:rFonts w:ascii="Times New Roman" w:eastAsia="SimSun" w:hAnsi="Times New Roman" w:cs="Times New Roman"/>
                <w:bCs/>
                <w:color w:val="auto"/>
                <w:sz w:val="28"/>
                <w:szCs w:val="28"/>
                <w:lang w:bidi="ar-SA"/>
              </w:rPr>
              <w:t xml:space="preserve">Приложение  </w:t>
            </w:r>
            <w:proofErr w:type="gramStart"/>
            <w:r>
              <w:rPr>
                <w:rFonts w:ascii="Times New Roman" w:eastAsia="SimSun" w:hAnsi="Times New Roman" w:cs="Times New Roman"/>
                <w:bCs/>
                <w:color w:val="auto"/>
                <w:sz w:val="28"/>
                <w:szCs w:val="28"/>
                <w:lang w:bidi="ar-SA"/>
              </w:rPr>
              <w:t>к</w:t>
            </w:r>
            <w:proofErr w:type="gramEnd"/>
            <w:r>
              <w:rPr>
                <w:rFonts w:ascii="Times New Roman" w:eastAsia="SimSun" w:hAnsi="Times New Roman" w:cs="Times New Roman"/>
                <w:bCs/>
                <w:color w:val="auto"/>
                <w:sz w:val="28"/>
                <w:szCs w:val="28"/>
                <w:lang w:bidi="ar-SA"/>
              </w:rPr>
              <w:t xml:space="preserve"> </w:t>
            </w:r>
          </w:p>
          <w:p w:rsidR="008425A5" w:rsidRDefault="008425A5" w:rsidP="007234E7">
            <w:pPr>
              <w:widowControl/>
              <w:suppressAutoHyphens/>
              <w:jc w:val="both"/>
              <w:rPr>
                <w:rFonts w:ascii="Times New Roman" w:eastAsia="Times New Roman" w:hAnsi="Times New Roman" w:cs="Times New Roman"/>
                <w:color w:val="auto"/>
                <w:sz w:val="28"/>
                <w:szCs w:val="28"/>
                <w:lang w:bidi="ar-SA"/>
              </w:rPr>
            </w:pPr>
            <w:r w:rsidRPr="008425A5">
              <w:rPr>
                <w:rFonts w:ascii="Times New Roman" w:eastAsia="SimSun" w:hAnsi="Times New Roman" w:cs="Times New Roman"/>
                <w:bCs/>
                <w:color w:val="auto"/>
                <w:sz w:val="28"/>
                <w:szCs w:val="28"/>
                <w:lang w:bidi="ar-SA"/>
              </w:rPr>
              <w:t>постановлени</w:t>
            </w:r>
            <w:r w:rsidR="007234E7">
              <w:rPr>
                <w:rFonts w:ascii="Times New Roman" w:eastAsia="SimSun" w:hAnsi="Times New Roman" w:cs="Times New Roman"/>
                <w:bCs/>
                <w:color w:val="auto"/>
                <w:sz w:val="28"/>
                <w:szCs w:val="28"/>
                <w:lang w:bidi="ar-SA"/>
              </w:rPr>
              <w:t>ю</w:t>
            </w:r>
            <w:r w:rsidRPr="008425A5">
              <w:rPr>
                <w:rFonts w:ascii="Times New Roman" w:eastAsia="SimSun" w:hAnsi="Times New Roman" w:cs="Times New Roman"/>
                <w:bCs/>
                <w:color w:val="auto"/>
                <w:sz w:val="28"/>
                <w:szCs w:val="28"/>
                <w:lang w:bidi="ar-SA"/>
              </w:rPr>
              <w:t xml:space="preserve"> Администрации                                                                                          </w:t>
            </w:r>
            <w:r>
              <w:rPr>
                <w:rFonts w:ascii="Times New Roman" w:eastAsia="SimSun" w:hAnsi="Times New Roman" w:cs="Times New Roman"/>
                <w:bCs/>
                <w:color w:val="auto"/>
                <w:sz w:val="28"/>
                <w:szCs w:val="28"/>
                <w:lang w:bidi="ar-SA"/>
              </w:rPr>
              <w:t>Новоавачинского с</w:t>
            </w:r>
            <w:r w:rsidRPr="008425A5">
              <w:rPr>
                <w:rFonts w:ascii="Times New Roman" w:eastAsia="SimSun" w:hAnsi="Times New Roman" w:cs="Times New Roman"/>
                <w:bCs/>
                <w:color w:val="auto"/>
                <w:sz w:val="28"/>
                <w:szCs w:val="28"/>
                <w:lang w:bidi="ar-SA"/>
              </w:rPr>
              <w:t>ельского поселения</w:t>
            </w:r>
            <w:r w:rsidRPr="008425A5">
              <w:rPr>
                <w:rFonts w:ascii="Times New Roman" w:eastAsia="SimSun" w:hAnsi="Times New Roman" w:cs="Times New Roman"/>
                <w:b/>
                <w:color w:val="auto"/>
                <w:sz w:val="28"/>
                <w:szCs w:val="28"/>
                <w:lang w:bidi="ar-SA"/>
              </w:rPr>
              <w:t xml:space="preserve">  </w:t>
            </w:r>
            <w:r>
              <w:rPr>
                <w:rFonts w:ascii="Times New Roman" w:eastAsia="SimSun" w:hAnsi="Times New Roman" w:cs="Times New Roman"/>
                <w:b/>
                <w:color w:val="auto"/>
                <w:sz w:val="28"/>
                <w:szCs w:val="28"/>
                <w:lang w:bidi="ar-SA"/>
              </w:rPr>
              <w:t xml:space="preserve"> </w:t>
            </w:r>
            <w:r w:rsidRPr="008425A5">
              <w:rPr>
                <w:rFonts w:ascii="Times New Roman" w:eastAsia="SimSun" w:hAnsi="Times New Roman" w:cs="Times New Roman"/>
                <w:b/>
                <w:color w:val="auto"/>
                <w:sz w:val="28"/>
                <w:szCs w:val="28"/>
                <w:lang w:bidi="ar-SA"/>
              </w:rPr>
              <w:t xml:space="preserve"> </w:t>
            </w:r>
            <w:proofErr w:type="gramStart"/>
            <w:r w:rsidRPr="008425A5">
              <w:rPr>
                <w:rFonts w:ascii="Times New Roman" w:eastAsia="SimSun" w:hAnsi="Times New Roman" w:cs="Times New Roman"/>
                <w:color w:val="auto"/>
                <w:sz w:val="28"/>
                <w:lang w:bidi="ar-SA"/>
              </w:rPr>
              <w:t>от</w:t>
            </w:r>
            <w:proofErr w:type="gramEnd"/>
            <w:r w:rsidRPr="008425A5">
              <w:rPr>
                <w:rFonts w:ascii="Times New Roman" w:eastAsia="SimSun" w:hAnsi="Times New Roman" w:cs="Times New Roman"/>
                <w:color w:val="auto"/>
                <w:sz w:val="28"/>
                <w:lang w:bidi="ar-SA"/>
              </w:rPr>
              <w:t xml:space="preserve"> </w:t>
            </w:r>
            <w:r>
              <w:rPr>
                <w:rFonts w:ascii="Times New Roman" w:eastAsia="SimSun" w:hAnsi="Times New Roman" w:cs="Times New Roman"/>
                <w:color w:val="auto"/>
                <w:sz w:val="28"/>
                <w:lang w:bidi="ar-SA"/>
              </w:rPr>
              <w:t>___________</w:t>
            </w:r>
            <w:r w:rsidRPr="008425A5">
              <w:rPr>
                <w:rFonts w:ascii="Times New Roman" w:eastAsia="SimSun" w:hAnsi="Times New Roman" w:cs="Times New Roman"/>
                <w:color w:val="auto"/>
                <w:sz w:val="28"/>
                <w:lang w:bidi="ar-SA"/>
              </w:rPr>
              <w:t xml:space="preserve">№ </w:t>
            </w:r>
            <w:r>
              <w:rPr>
                <w:rFonts w:ascii="Times New Roman" w:eastAsia="SimSun" w:hAnsi="Times New Roman" w:cs="Times New Roman"/>
                <w:color w:val="auto"/>
                <w:sz w:val="28"/>
                <w:lang w:bidi="ar-SA"/>
              </w:rPr>
              <w:t>______</w:t>
            </w:r>
            <w:r w:rsidRPr="008425A5">
              <w:rPr>
                <w:rFonts w:ascii="Times New Roman" w:eastAsia="SimSun" w:hAnsi="Times New Roman" w:cs="Times New Roman"/>
                <w:color w:val="auto"/>
                <w:sz w:val="28"/>
                <w:lang w:bidi="ar-SA"/>
              </w:rPr>
              <w:t xml:space="preserve">                      </w:t>
            </w:r>
          </w:p>
        </w:tc>
      </w:tr>
    </w:tbl>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F344FC" w:rsidP="006D25B5">
      <w:pPr>
        <w:widowControl/>
        <w:suppressAutoHyphens/>
        <w:jc w:val="both"/>
        <w:rPr>
          <w:rFonts w:ascii="Times New Roman" w:eastAsia="Times New Roman" w:hAnsi="Times New Roman" w:cs="Times New Roman"/>
          <w:color w:val="auto"/>
          <w:sz w:val="28"/>
          <w:szCs w:val="28"/>
          <w:lang w:bidi="ar-SA"/>
        </w:rPr>
      </w:pPr>
    </w:p>
    <w:p w:rsidR="00F344FC" w:rsidRDefault="006D25B5" w:rsidP="00F344FC">
      <w:pPr>
        <w:jc w:val="center"/>
        <w:rPr>
          <w:rFonts w:ascii="Times New Roman" w:eastAsia="SimSun" w:hAnsi="Times New Roman" w:cs="Times New Roman"/>
          <w:b/>
          <w:color w:val="auto"/>
          <w:sz w:val="28"/>
          <w:szCs w:val="28"/>
          <w:lang w:bidi="ar-SA"/>
        </w:rPr>
      </w:pPr>
      <w:r w:rsidRPr="005C6AB2">
        <w:rPr>
          <w:rFonts w:ascii="Times New Roman" w:eastAsia="Times New Roman" w:hAnsi="Times New Roman" w:cs="Times New Roman"/>
          <w:color w:val="auto"/>
          <w:sz w:val="28"/>
          <w:szCs w:val="28"/>
          <w:lang w:bidi="ar-SA"/>
        </w:rPr>
        <w:tab/>
      </w:r>
      <w:r w:rsidR="00F344FC" w:rsidRPr="00F344FC">
        <w:rPr>
          <w:rFonts w:ascii="Times New Roman" w:eastAsia="SimSun" w:hAnsi="Times New Roman" w:cs="Times New Roman"/>
          <w:b/>
          <w:color w:val="auto"/>
          <w:sz w:val="28"/>
          <w:szCs w:val="28"/>
          <w:lang w:bidi="ar-SA"/>
        </w:rPr>
        <w:t>ПОРЯДОК</w:t>
      </w:r>
    </w:p>
    <w:p w:rsidR="008425A5" w:rsidRPr="00F344FC" w:rsidRDefault="008425A5" w:rsidP="00F344FC">
      <w:pPr>
        <w:jc w:val="center"/>
        <w:rPr>
          <w:rFonts w:ascii="Times New Roman" w:eastAsia="SimSun" w:hAnsi="Times New Roman" w:cs="Times New Roman"/>
          <w:b/>
          <w:color w:val="auto"/>
          <w:sz w:val="28"/>
          <w:szCs w:val="28"/>
          <w:lang w:bidi="ar-SA"/>
        </w:rPr>
      </w:pPr>
    </w:p>
    <w:p w:rsidR="00F344FC" w:rsidRPr="00F344FC" w:rsidRDefault="00F344FC" w:rsidP="00F344FC">
      <w:pPr>
        <w:widowControl/>
        <w:jc w:val="both"/>
        <w:rPr>
          <w:rFonts w:ascii="Times New Roman" w:eastAsia="SimSun" w:hAnsi="Times New Roman" w:cs="Times New Roman"/>
          <w:b/>
          <w:color w:val="auto"/>
          <w:sz w:val="28"/>
          <w:szCs w:val="28"/>
          <w:lang w:bidi="ar-SA"/>
        </w:rPr>
      </w:pPr>
      <w:r w:rsidRPr="00F344FC">
        <w:rPr>
          <w:rFonts w:ascii="Times New Roman" w:eastAsia="SimSun" w:hAnsi="Times New Roman" w:cs="Times New Roman"/>
          <w:b/>
          <w:color w:val="auto"/>
          <w:sz w:val="28"/>
          <w:szCs w:val="28"/>
          <w:lang w:bidi="ar-SA"/>
        </w:rPr>
        <w:t xml:space="preserve"> осуществления внутреннего муниципального финансового </w:t>
      </w:r>
      <w:proofErr w:type="gramStart"/>
      <w:r w:rsidRPr="00F344FC">
        <w:rPr>
          <w:rFonts w:ascii="Times New Roman" w:eastAsia="SimSun" w:hAnsi="Times New Roman" w:cs="Times New Roman"/>
          <w:b/>
          <w:color w:val="auto"/>
          <w:sz w:val="28"/>
          <w:szCs w:val="28"/>
          <w:lang w:bidi="ar-SA"/>
        </w:rPr>
        <w:t>контроля за</w:t>
      </w:r>
      <w:proofErr w:type="gramEnd"/>
      <w:r w:rsidRPr="00F344FC">
        <w:rPr>
          <w:rFonts w:ascii="Times New Roman" w:eastAsia="SimSun" w:hAnsi="Times New Roman" w:cs="Times New Roman"/>
          <w:b/>
          <w:color w:val="auto"/>
          <w:sz w:val="28"/>
          <w:szCs w:val="28"/>
          <w:lang w:bidi="ar-SA"/>
        </w:rPr>
        <w:t xml:space="preserve"> соблюдением Федерального закона от </w:t>
      </w:r>
      <w:r w:rsidRPr="00F344FC">
        <w:rPr>
          <w:rFonts w:ascii="Times New Roman" w:eastAsia="Times New Roman" w:hAnsi="Times New Roman" w:cs="Times New Roman"/>
          <w:b/>
          <w:color w:val="auto"/>
          <w:sz w:val="28"/>
          <w:szCs w:val="28"/>
          <w:lang w:eastAsia="ar-SA" w:bidi="ar-SA"/>
        </w:rPr>
        <w:t>05.04.2013 №44-ФЗ</w:t>
      </w:r>
      <w:r w:rsidRPr="00F344FC">
        <w:rPr>
          <w:rFonts w:ascii="Times New Roman" w:eastAsia="SimSun" w:hAnsi="Times New Roman" w:cs="Times New Roman"/>
          <w:b/>
          <w:color w:val="auto"/>
          <w:sz w:val="28"/>
          <w:szCs w:val="28"/>
          <w:lang w:bidi="ar-SA"/>
        </w:rPr>
        <w:t xml:space="preserve"> «О контрактной системе в сфере закупок товаров, работ, услуг для обеспечения государственных и муниципальных нужд»</w:t>
      </w:r>
    </w:p>
    <w:p w:rsidR="00F344FC" w:rsidRPr="00F344FC" w:rsidRDefault="00F344FC" w:rsidP="00F344FC">
      <w:pPr>
        <w:widowControl/>
        <w:jc w:val="center"/>
        <w:rPr>
          <w:rFonts w:ascii="Times New Roman" w:eastAsia="SimSun" w:hAnsi="Times New Roman" w:cs="Times New Roman"/>
          <w:b/>
          <w:color w:val="auto"/>
          <w:sz w:val="28"/>
          <w:szCs w:val="28"/>
          <w:lang w:bidi="ar-SA"/>
        </w:rPr>
      </w:pPr>
    </w:p>
    <w:p w:rsidR="00F344FC" w:rsidRPr="00F344FC" w:rsidRDefault="00F344FC" w:rsidP="00F344FC">
      <w:pPr>
        <w:widowControl/>
        <w:autoSpaceDE w:val="0"/>
        <w:autoSpaceDN w:val="0"/>
        <w:adjustRightInd w:val="0"/>
        <w:jc w:val="center"/>
        <w:outlineLvl w:val="1"/>
        <w:rPr>
          <w:rFonts w:ascii="Times New Roman" w:eastAsia="SimSun" w:hAnsi="Times New Roman" w:cs="Times New Roman"/>
          <w:b/>
          <w:bCs/>
          <w:color w:val="auto"/>
          <w:sz w:val="28"/>
          <w:szCs w:val="28"/>
          <w:lang w:bidi="ar-SA"/>
        </w:rPr>
      </w:pPr>
      <w:r w:rsidRPr="00F344FC">
        <w:rPr>
          <w:rFonts w:ascii="Times New Roman" w:eastAsia="SimSun" w:hAnsi="Times New Roman" w:cs="Times New Roman"/>
          <w:b/>
          <w:bCs/>
          <w:color w:val="auto"/>
          <w:sz w:val="28"/>
          <w:szCs w:val="28"/>
          <w:lang w:bidi="ar-SA"/>
        </w:rPr>
        <w:t>I. Общие положения</w:t>
      </w:r>
    </w:p>
    <w:p w:rsidR="00F344FC" w:rsidRPr="00F344FC" w:rsidRDefault="00F344FC" w:rsidP="00F344FC">
      <w:pPr>
        <w:widowControl/>
        <w:autoSpaceDE w:val="0"/>
        <w:autoSpaceDN w:val="0"/>
        <w:adjustRightInd w:val="0"/>
        <w:jc w:val="both"/>
        <w:rPr>
          <w:rFonts w:ascii="Times New Roman" w:eastAsia="SimSun" w:hAnsi="Times New Roman" w:cs="Times New Roman"/>
          <w:color w:val="auto"/>
          <w:sz w:val="28"/>
          <w:szCs w:val="28"/>
          <w:lang w:bidi="ar-SA"/>
        </w:rPr>
      </w:pP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1. Настоящий Порядок разработан в целях осуществления муниципального финансового </w:t>
      </w:r>
      <w:proofErr w:type="gramStart"/>
      <w:r w:rsidRPr="00F344FC">
        <w:rPr>
          <w:rFonts w:ascii="Times New Roman" w:eastAsia="SimSun" w:hAnsi="Times New Roman" w:cs="Times New Roman"/>
          <w:color w:val="auto"/>
          <w:sz w:val="28"/>
          <w:szCs w:val="28"/>
          <w:lang w:bidi="ar-SA"/>
        </w:rPr>
        <w:t>контроля за</w:t>
      </w:r>
      <w:proofErr w:type="gramEnd"/>
      <w:r w:rsidRPr="00F344FC">
        <w:rPr>
          <w:rFonts w:ascii="Times New Roman" w:eastAsia="SimSun" w:hAnsi="Times New Roman" w:cs="Times New Roman"/>
          <w:color w:val="auto"/>
          <w:sz w:val="28"/>
          <w:szCs w:val="28"/>
          <w:lang w:bidi="ar-SA"/>
        </w:rPr>
        <w:t xml:space="preserve"> соблюдением Федерального </w:t>
      </w:r>
      <w:hyperlink r:id="rId7" w:history="1">
        <w:r w:rsidRPr="00F344FC">
          <w:rPr>
            <w:rFonts w:ascii="Times New Roman" w:eastAsia="SimSun" w:hAnsi="Times New Roman" w:cs="Times New Roman"/>
            <w:color w:val="auto"/>
            <w:sz w:val="28"/>
            <w:szCs w:val="28"/>
            <w:lang w:bidi="ar-SA"/>
          </w:rPr>
          <w:t>закона</w:t>
        </w:r>
      </w:hyperlink>
      <w:r w:rsidR="006F60CE">
        <w:rPr>
          <w:rFonts w:ascii="Times New Roman" w:eastAsia="SimSun" w:hAnsi="Times New Roman" w:cs="Times New Roman"/>
          <w:color w:val="auto"/>
          <w:sz w:val="28"/>
          <w:szCs w:val="28"/>
          <w:lang w:bidi="ar-SA"/>
        </w:rPr>
        <w:t xml:space="preserve"> от 5 апреля 2013 №</w:t>
      </w:r>
      <w:r w:rsidRPr="00F344FC">
        <w:rPr>
          <w:rFonts w:ascii="Times New Roman" w:eastAsia="SimSun" w:hAnsi="Times New Roman" w:cs="Times New Roman"/>
          <w:color w:val="auto"/>
          <w:sz w:val="28"/>
          <w:szCs w:val="28"/>
          <w:lang w:bidi="ar-SA"/>
        </w:rPr>
        <w:t xml:space="preserve"> 44-ФЗ </w:t>
      </w:r>
      <w:r w:rsidR="006F60CE">
        <w:rPr>
          <w:rFonts w:ascii="Times New Roman" w:eastAsia="SimSun" w:hAnsi="Times New Roman" w:cs="Times New Roman"/>
          <w:color w:val="auto"/>
          <w:sz w:val="28"/>
          <w:szCs w:val="28"/>
          <w:lang w:bidi="ar-SA"/>
        </w:rPr>
        <w:t>«</w:t>
      </w:r>
      <w:r w:rsidRPr="00F344FC">
        <w:rPr>
          <w:rFonts w:ascii="Times New Roman" w:eastAsia="SimSun" w:hAnsi="Times New Roman" w:cs="Times New Roman"/>
          <w:color w:val="auto"/>
          <w:sz w:val="28"/>
          <w:szCs w:val="28"/>
          <w:lang w:bidi="ar-SA"/>
        </w:rPr>
        <w:t>О контрактной системе в сфере закупок товаров, работ, услуг для обеспечения государственных и муниципальных нужд</w:t>
      </w:r>
      <w:r w:rsidR="0021520D">
        <w:rPr>
          <w:rFonts w:ascii="Times New Roman" w:eastAsia="SimSun" w:hAnsi="Times New Roman" w:cs="Times New Roman"/>
          <w:color w:val="auto"/>
          <w:sz w:val="28"/>
          <w:szCs w:val="28"/>
          <w:lang w:bidi="ar-SA"/>
        </w:rPr>
        <w:t>»</w:t>
      </w:r>
      <w:r w:rsidRPr="00F344FC">
        <w:rPr>
          <w:rFonts w:ascii="Times New Roman" w:eastAsia="SimSun" w:hAnsi="Times New Roman" w:cs="Times New Roman"/>
          <w:color w:val="auto"/>
          <w:sz w:val="28"/>
          <w:szCs w:val="28"/>
          <w:lang w:bidi="ar-SA"/>
        </w:rPr>
        <w:t xml:space="preserve"> (далее - Порядок).</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2. Деятельность </w:t>
      </w:r>
      <w:r w:rsidR="008425A5">
        <w:rPr>
          <w:rFonts w:ascii="Times New Roman" w:eastAsia="SimSun" w:hAnsi="Times New Roman" w:cs="Times New Roman"/>
          <w:color w:val="auto"/>
          <w:sz w:val="28"/>
          <w:szCs w:val="28"/>
          <w:lang w:bidi="ar-SA"/>
        </w:rPr>
        <w:t>а</w:t>
      </w:r>
      <w:r w:rsidRPr="00F344FC">
        <w:rPr>
          <w:rFonts w:ascii="Times New Roman" w:eastAsia="SimSun" w:hAnsi="Times New Roman" w:cs="Times New Roman"/>
          <w:color w:val="auto"/>
          <w:sz w:val="28"/>
          <w:szCs w:val="28"/>
          <w:lang w:bidi="ar-SA"/>
        </w:rPr>
        <w:t xml:space="preserve">дминистрации </w:t>
      </w:r>
      <w:r w:rsidR="008425A5">
        <w:rPr>
          <w:rFonts w:ascii="Times New Roman" w:eastAsia="SimSun" w:hAnsi="Times New Roman" w:cs="Times New Roman"/>
          <w:color w:val="auto"/>
          <w:sz w:val="28"/>
          <w:szCs w:val="28"/>
          <w:lang w:bidi="ar-SA"/>
        </w:rPr>
        <w:t xml:space="preserve">Новоавачинского </w:t>
      </w:r>
      <w:r w:rsidRPr="00F344FC">
        <w:rPr>
          <w:rFonts w:ascii="Times New Roman" w:eastAsia="SimSun" w:hAnsi="Times New Roman" w:cs="Times New Roman"/>
          <w:color w:val="auto"/>
          <w:sz w:val="28"/>
          <w:szCs w:val="28"/>
          <w:lang w:bidi="ar-SA"/>
        </w:rPr>
        <w:t xml:space="preserve">сельского поселения по </w:t>
      </w:r>
      <w:proofErr w:type="gramStart"/>
      <w:r w:rsidRPr="00F344FC">
        <w:rPr>
          <w:rFonts w:ascii="Times New Roman" w:eastAsia="SimSun" w:hAnsi="Times New Roman" w:cs="Times New Roman"/>
          <w:color w:val="auto"/>
          <w:sz w:val="28"/>
          <w:szCs w:val="28"/>
          <w:lang w:bidi="ar-SA"/>
        </w:rPr>
        <w:t>контролю за</w:t>
      </w:r>
      <w:proofErr w:type="gramEnd"/>
      <w:r w:rsidRPr="00F344FC">
        <w:rPr>
          <w:rFonts w:ascii="Times New Roman" w:eastAsia="SimSun" w:hAnsi="Times New Roman" w:cs="Times New Roman"/>
          <w:color w:val="auto"/>
          <w:sz w:val="28"/>
          <w:szCs w:val="28"/>
          <w:lang w:bidi="ar-SA"/>
        </w:rPr>
        <w:t xml:space="preserve"> соблюдением Федерального </w:t>
      </w:r>
      <w:hyperlink r:id="rId8" w:history="1">
        <w:r w:rsidRPr="00F344FC">
          <w:rPr>
            <w:rFonts w:ascii="Times New Roman" w:eastAsia="SimSun" w:hAnsi="Times New Roman" w:cs="Times New Roman"/>
            <w:color w:val="auto"/>
            <w:sz w:val="28"/>
            <w:szCs w:val="28"/>
            <w:lang w:bidi="ar-SA"/>
          </w:rPr>
          <w:t>закона</w:t>
        </w:r>
      </w:hyperlink>
      <w:r w:rsidRPr="00F344FC">
        <w:rPr>
          <w:rFonts w:ascii="Times New Roman" w:eastAsia="SimSun" w:hAnsi="Times New Roman" w:cs="Times New Roman"/>
          <w:color w:val="auto"/>
          <w:sz w:val="28"/>
          <w:szCs w:val="28"/>
          <w:lang w:bidi="ar-SA"/>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2" w:name="Par5"/>
      <w:bookmarkEnd w:id="2"/>
      <w:r w:rsidRPr="00F344FC">
        <w:rPr>
          <w:rFonts w:ascii="Times New Roman" w:eastAsia="SimSun" w:hAnsi="Times New Roman" w:cs="Times New Roman"/>
          <w:color w:val="auto"/>
          <w:sz w:val="28"/>
          <w:szCs w:val="28"/>
          <w:lang w:bidi="ar-SA"/>
        </w:rPr>
        <w:t xml:space="preserve">4. </w:t>
      </w:r>
      <w:r w:rsidR="0060268F">
        <w:rPr>
          <w:rFonts w:ascii="Times New Roman" w:eastAsia="SimSun" w:hAnsi="Times New Roman" w:cs="Times New Roman"/>
          <w:color w:val="auto"/>
          <w:sz w:val="28"/>
          <w:szCs w:val="28"/>
          <w:lang w:bidi="ar-SA"/>
        </w:rPr>
        <w:t xml:space="preserve">На основании распоряжения администрации Новоавачинского сельского поселения из должностных лиц работников администрации создается орган внутреннего </w:t>
      </w:r>
      <w:r w:rsidR="001D0F6A">
        <w:rPr>
          <w:rFonts w:ascii="Times New Roman" w:eastAsia="SimSun" w:hAnsi="Times New Roman" w:cs="Times New Roman"/>
          <w:color w:val="auto"/>
          <w:sz w:val="28"/>
          <w:szCs w:val="28"/>
          <w:lang w:bidi="ar-SA"/>
        </w:rPr>
        <w:t xml:space="preserve">муниципального финансового </w:t>
      </w:r>
      <w:r w:rsidR="0060268F">
        <w:rPr>
          <w:rFonts w:ascii="Times New Roman" w:eastAsia="SimSun" w:hAnsi="Times New Roman" w:cs="Times New Roman"/>
          <w:color w:val="auto"/>
          <w:sz w:val="28"/>
          <w:szCs w:val="28"/>
          <w:lang w:bidi="ar-SA"/>
        </w:rPr>
        <w:t>контроля</w:t>
      </w:r>
      <w:r w:rsidR="001D0F6A">
        <w:rPr>
          <w:rFonts w:ascii="Times New Roman" w:eastAsia="SimSun" w:hAnsi="Times New Roman" w:cs="Times New Roman"/>
          <w:color w:val="auto"/>
          <w:sz w:val="28"/>
          <w:szCs w:val="28"/>
          <w:lang w:bidi="ar-SA"/>
        </w:rPr>
        <w:t xml:space="preserve"> (далее – Орган контроля)</w:t>
      </w:r>
      <w:r w:rsidR="0060268F">
        <w:rPr>
          <w:rFonts w:ascii="Times New Roman" w:eastAsia="SimSun" w:hAnsi="Times New Roman" w:cs="Times New Roman"/>
          <w:color w:val="auto"/>
          <w:sz w:val="28"/>
          <w:szCs w:val="28"/>
          <w:lang w:bidi="ar-SA"/>
        </w:rPr>
        <w:t xml:space="preserve">. </w:t>
      </w:r>
      <w:r w:rsidRPr="00F344FC">
        <w:rPr>
          <w:rFonts w:ascii="Times New Roman" w:eastAsia="SimSun" w:hAnsi="Times New Roman" w:cs="Times New Roman"/>
          <w:color w:val="auto"/>
          <w:sz w:val="28"/>
          <w:szCs w:val="28"/>
          <w:lang w:bidi="ar-SA"/>
        </w:rPr>
        <w:t>Должностными лицами</w:t>
      </w:r>
      <w:r w:rsidR="001D0F6A">
        <w:rPr>
          <w:rFonts w:ascii="Times New Roman" w:eastAsia="SimSun" w:hAnsi="Times New Roman" w:cs="Times New Roman"/>
          <w:color w:val="auto"/>
          <w:sz w:val="28"/>
          <w:szCs w:val="28"/>
          <w:lang w:bidi="ar-SA"/>
        </w:rPr>
        <w:t xml:space="preserve"> органами </w:t>
      </w:r>
      <w:r w:rsidR="007234E7">
        <w:rPr>
          <w:rFonts w:ascii="Times New Roman" w:eastAsia="SimSun" w:hAnsi="Times New Roman" w:cs="Times New Roman"/>
          <w:color w:val="auto"/>
          <w:sz w:val="28"/>
          <w:szCs w:val="28"/>
          <w:lang w:bidi="ar-SA"/>
        </w:rPr>
        <w:t>контроля</w:t>
      </w:r>
      <w:r w:rsidRPr="00F344FC">
        <w:rPr>
          <w:rFonts w:ascii="Times New Roman" w:eastAsia="SimSun" w:hAnsi="Times New Roman" w:cs="Times New Roman"/>
          <w:color w:val="auto"/>
          <w:sz w:val="28"/>
          <w:szCs w:val="28"/>
          <w:lang w:bidi="ar-SA"/>
        </w:rPr>
        <w:t>, осуществляющими деятельность по контролю, являются:</w:t>
      </w:r>
    </w:p>
    <w:p w:rsidR="00F344FC" w:rsidRPr="00D12FD8" w:rsidRDefault="00F52BA1"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Pr>
          <w:rFonts w:ascii="Times New Roman" w:eastAsia="SimSun" w:hAnsi="Times New Roman" w:cs="Times New Roman"/>
          <w:color w:val="auto"/>
          <w:sz w:val="28"/>
          <w:szCs w:val="28"/>
          <w:lang w:bidi="ar-SA"/>
        </w:rPr>
        <w:t>а</w:t>
      </w:r>
      <w:r w:rsidR="0021520D" w:rsidRPr="00D12FD8">
        <w:rPr>
          <w:rFonts w:ascii="Times New Roman" w:eastAsia="SimSun" w:hAnsi="Times New Roman" w:cs="Times New Roman"/>
          <w:color w:val="auto"/>
          <w:sz w:val="28"/>
          <w:szCs w:val="28"/>
          <w:lang w:bidi="ar-SA"/>
        </w:rPr>
        <w:t>)</w:t>
      </w:r>
      <w:r w:rsidR="007234E7" w:rsidRPr="00D12FD8">
        <w:rPr>
          <w:rFonts w:ascii="Times New Roman" w:eastAsia="SimSun" w:hAnsi="Times New Roman" w:cs="Times New Roman"/>
          <w:color w:val="auto"/>
          <w:sz w:val="28"/>
          <w:szCs w:val="28"/>
          <w:lang w:bidi="ar-SA"/>
        </w:rPr>
        <w:t xml:space="preserve"> </w:t>
      </w:r>
      <w:r w:rsidR="007234E7" w:rsidRPr="00D12FD8">
        <w:rPr>
          <w:rFonts w:ascii="Times New Roman" w:hAnsi="Times New Roman" w:cs="Times New Roman"/>
          <w:sz w:val="28"/>
          <w:szCs w:val="28"/>
        </w:rPr>
        <w:t>начальник отдела экономики, финансов и имущественных отношений  администрации Новоавачинского сельского поселения</w:t>
      </w:r>
      <w:r w:rsidR="007234E7" w:rsidRPr="00D12FD8">
        <w:rPr>
          <w:rFonts w:ascii="Times New Roman" w:eastAsia="SimSun" w:hAnsi="Times New Roman" w:cs="Times New Roman"/>
          <w:color w:val="auto"/>
          <w:sz w:val="28"/>
          <w:szCs w:val="28"/>
          <w:lang w:bidi="ar-SA"/>
        </w:rPr>
        <w:t>;</w:t>
      </w:r>
    </w:p>
    <w:p w:rsidR="007234E7" w:rsidRPr="00D12FD8" w:rsidRDefault="00F52BA1" w:rsidP="00F344FC">
      <w:pPr>
        <w:widowControl/>
        <w:autoSpaceDE w:val="0"/>
        <w:autoSpaceDN w:val="0"/>
        <w:adjustRightInd w:val="0"/>
        <w:ind w:firstLine="709"/>
        <w:jc w:val="both"/>
        <w:rPr>
          <w:rFonts w:ascii="Times New Roman" w:hAnsi="Times New Roman" w:cs="Times New Roman"/>
          <w:sz w:val="28"/>
          <w:szCs w:val="28"/>
        </w:rPr>
      </w:pPr>
      <w:r>
        <w:rPr>
          <w:rFonts w:ascii="Times New Roman" w:eastAsia="SimSun" w:hAnsi="Times New Roman" w:cs="Times New Roman"/>
          <w:color w:val="auto"/>
          <w:sz w:val="28"/>
          <w:szCs w:val="28"/>
          <w:lang w:bidi="ar-SA"/>
        </w:rPr>
        <w:t>б</w:t>
      </w:r>
      <w:r w:rsidR="007234E7" w:rsidRPr="00D12FD8">
        <w:rPr>
          <w:rFonts w:ascii="Times New Roman" w:eastAsia="SimSun" w:hAnsi="Times New Roman" w:cs="Times New Roman"/>
          <w:color w:val="auto"/>
          <w:sz w:val="28"/>
          <w:szCs w:val="28"/>
          <w:lang w:bidi="ar-SA"/>
        </w:rPr>
        <w:t xml:space="preserve">) </w:t>
      </w:r>
      <w:r w:rsidR="007234E7" w:rsidRPr="00D12FD8">
        <w:rPr>
          <w:rFonts w:ascii="Times New Roman" w:hAnsi="Times New Roman" w:cs="Times New Roman"/>
          <w:sz w:val="28"/>
          <w:szCs w:val="28"/>
        </w:rPr>
        <w:t>советник  отдела экономики, финансов и имущественных отношений  администрации Новоавачинского сельского поселения</w:t>
      </w:r>
      <w:r w:rsidR="00CB7CC0" w:rsidRPr="00D12FD8">
        <w:rPr>
          <w:rFonts w:ascii="Times New Roman" w:hAnsi="Times New Roman" w:cs="Times New Roman"/>
          <w:sz w:val="28"/>
          <w:szCs w:val="28"/>
        </w:rPr>
        <w:t>;</w:t>
      </w:r>
    </w:p>
    <w:p w:rsidR="00CB7CC0" w:rsidRPr="00D12FD8" w:rsidRDefault="00F52BA1"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Pr>
          <w:rFonts w:ascii="Times New Roman" w:hAnsi="Times New Roman" w:cs="Times New Roman"/>
          <w:sz w:val="28"/>
          <w:szCs w:val="28"/>
        </w:rPr>
        <w:t>в</w:t>
      </w:r>
      <w:r w:rsidR="00CB7CC0" w:rsidRPr="00D12FD8">
        <w:rPr>
          <w:rFonts w:ascii="Times New Roman" w:hAnsi="Times New Roman" w:cs="Times New Roman"/>
          <w:sz w:val="28"/>
          <w:szCs w:val="28"/>
        </w:rPr>
        <w:t xml:space="preserve">) </w:t>
      </w:r>
      <w:r w:rsidR="00D12FD8" w:rsidRPr="00D12FD8">
        <w:rPr>
          <w:rFonts w:ascii="Times New Roman" w:hAnsi="Times New Roman" w:cs="Times New Roman"/>
          <w:sz w:val="28"/>
          <w:szCs w:val="28"/>
        </w:rPr>
        <w:t xml:space="preserve">советник </w:t>
      </w:r>
      <w:r w:rsidR="00CB7CC0" w:rsidRPr="00D12FD8">
        <w:rPr>
          <w:rFonts w:ascii="Times New Roman" w:hAnsi="Times New Roman" w:cs="Times New Roman"/>
          <w:sz w:val="28"/>
          <w:szCs w:val="28"/>
        </w:rPr>
        <w:t xml:space="preserve"> отдела экономики, финансов и имущественных отношений  администрации Новоавачинского сельского поселения.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5. Должностные лица, указанные в </w:t>
      </w:r>
      <w:hyperlink w:anchor="Par5" w:history="1">
        <w:r w:rsidRPr="00F344FC">
          <w:rPr>
            <w:rFonts w:ascii="Times New Roman" w:eastAsia="SimSun" w:hAnsi="Times New Roman" w:cs="Times New Roman"/>
            <w:color w:val="auto"/>
            <w:sz w:val="28"/>
            <w:szCs w:val="28"/>
            <w:lang w:bidi="ar-SA"/>
          </w:rPr>
          <w:t>пункте 4</w:t>
        </w:r>
      </w:hyperlink>
      <w:r w:rsidRPr="00F344FC">
        <w:rPr>
          <w:rFonts w:ascii="Times New Roman" w:eastAsia="SimSun" w:hAnsi="Times New Roman" w:cs="Times New Roman"/>
          <w:color w:val="auto"/>
          <w:sz w:val="28"/>
          <w:szCs w:val="28"/>
          <w:lang w:bidi="ar-SA"/>
        </w:rPr>
        <w:t xml:space="preserve"> раздела </w:t>
      </w:r>
      <w:r w:rsidRPr="00F344FC">
        <w:rPr>
          <w:rFonts w:ascii="Times New Roman" w:eastAsia="SimSun" w:hAnsi="Times New Roman" w:cs="Times New Roman"/>
          <w:color w:val="auto"/>
          <w:sz w:val="28"/>
          <w:szCs w:val="28"/>
          <w:lang w:val="en-US" w:bidi="ar-SA"/>
        </w:rPr>
        <w:t>I</w:t>
      </w:r>
      <w:r w:rsidRPr="00F344FC">
        <w:rPr>
          <w:rFonts w:ascii="Times New Roman" w:eastAsia="SimSun" w:hAnsi="Times New Roman" w:cs="Times New Roman"/>
          <w:color w:val="auto"/>
          <w:sz w:val="28"/>
          <w:szCs w:val="28"/>
          <w:lang w:bidi="ar-SA"/>
        </w:rPr>
        <w:t xml:space="preserve"> настоящего Порядка, обязаны:</w:t>
      </w:r>
    </w:p>
    <w:p w:rsidR="00F52BA1" w:rsidRDefault="00F52BA1"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lastRenderedPageBreak/>
        <w:t>а) соблюдать требования нормативных правовых актов в ус</w:t>
      </w:r>
      <w:r w:rsidR="0021520D">
        <w:rPr>
          <w:rFonts w:ascii="Times New Roman" w:eastAsia="SimSun" w:hAnsi="Times New Roman" w:cs="Times New Roman"/>
          <w:color w:val="auto"/>
          <w:sz w:val="28"/>
          <w:szCs w:val="28"/>
          <w:lang w:bidi="ar-SA"/>
        </w:rPr>
        <w:t>тановленной сфере деятельности а</w:t>
      </w:r>
      <w:r w:rsidRPr="00F344FC">
        <w:rPr>
          <w:rFonts w:ascii="Times New Roman" w:eastAsia="SimSun" w:hAnsi="Times New Roman" w:cs="Times New Roman"/>
          <w:color w:val="auto"/>
          <w:sz w:val="28"/>
          <w:szCs w:val="28"/>
          <w:lang w:bidi="ar-SA"/>
        </w:rPr>
        <w:t xml:space="preserve">дминистрации </w:t>
      </w:r>
      <w:r w:rsidR="0021520D">
        <w:rPr>
          <w:rFonts w:ascii="Times New Roman" w:eastAsia="SimSun" w:hAnsi="Times New Roman" w:cs="Times New Roman"/>
          <w:color w:val="auto"/>
          <w:sz w:val="28"/>
          <w:szCs w:val="28"/>
          <w:lang w:bidi="ar-SA"/>
        </w:rPr>
        <w:t xml:space="preserve">Новоавачинского </w:t>
      </w:r>
      <w:r w:rsidRPr="00F344FC">
        <w:rPr>
          <w:rFonts w:ascii="Times New Roman" w:eastAsia="SimSun" w:hAnsi="Times New Roman" w:cs="Times New Roman"/>
          <w:color w:val="auto"/>
          <w:sz w:val="28"/>
          <w:szCs w:val="28"/>
          <w:lang w:bidi="ar-SA"/>
        </w:rPr>
        <w:t xml:space="preserve"> сельского поселения;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б) проводить контрольные мероприятия в соответствии с распоря</w:t>
      </w:r>
      <w:r w:rsidR="00CB7CC0">
        <w:rPr>
          <w:rFonts w:ascii="Times New Roman" w:eastAsia="SimSun" w:hAnsi="Times New Roman" w:cs="Times New Roman"/>
          <w:color w:val="auto"/>
          <w:sz w:val="28"/>
          <w:szCs w:val="28"/>
          <w:lang w:bidi="ar-SA"/>
        </w:rPr>
        <w:t xml:space="preserve">жением администрации </w:t>
      </w:r>
      <w:r w:rsidRPr="00F344FC">
        <w:rPr>
          <w:rFonts w:ascii="Times New Roman" w:eastAsia="SimSun" w:hAnsi="Times New Roman" w:cs="Times New Roman"/>
          <w:color w:val="auto"/>
          <w:sz w:val="28"/>
          <w:szCs w:val="28"/>
          <w:lang w:bidi="ar-SA"/>
        </w:rPr>
        <w:t xml:space="preserve"> </w:t>
      </w:r>
      <w:r w:rsidR="0021520D">
        <w:rPr>
          <w:rFonts w:ascii="Times New Roman" w:eastAsia="SimSun" w:hAnsi="Times New Roman" w:cs="Times New Roman"/>
          <w:color w:val="auto"/>
          <w:sz w:val="28"/>
          <w:szCs w:val="28"/>
          <w:lang w:bidi="ar-SA"/>
        </w:rPr>
        <w:t xml:space="preserve">Новоавачинского </w:t>
      </w:r>
      <w:r w:rsidRPr="00F344FC">
        <w:rPr>
          <w:rFonts w:ascii="Times New Roman" w:eastAsia="SimSun" w:hAnsi="Times New Roman" w:cs="Times New Roman"/>
          <w:color w:val="auto"/>
          <w:sz w:val="28"/>
          <w:szCs w:val="28"/>
          <w:lang w:bidi="ar-SA"/>
        </w:rPr>
        <w:t>сельского поселения и настоящим Порядком.</w:t>
      </w:r>
    </w:p>
    <w:p w:rsidR="00F344FC" w:rsidRPr="0082508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proofErr w:type="gramStart"/>
      <w:r w:rsidRPr="0082508C">
        <w:rPr>
          <w:rFonts w:ascii="Times New Roman" w:eastAsia="SimSun" w:hAnsi="Times New Roman" w:cs="Times New Roman"/>
          <w:color w:val="auto"/>
          <w:sz w:val="28"/>
          <w:szCs w:val="28"/>
          <w:lang w:bidi="ar-SA"/>
        </w:rPr>
        <w:t xml:space="preserve">в) знакомить руководителя или уполномоченное должностное лицо субъекта контроля - заказчиков, контрактных служб, контрактных управляющих, </w:t>
      </w:r>
      <w:r w:rsidR="001D0F6A">
        <w:rPr>
          <w:rFonts w:ascii="Times New Roman" w:eastAsia="SimSun" w:hAnsi="Times New Roman" w:cs="Times New Roman"/>
          <w:color w:val="auto"/>
          <w:sz w:val="28"/>
          <w:szCs w:val="28"/>
          <w:lang w:bidi="ar-SA"/>
        </w:rPr>
        <w:t xml:space="preserve">уполномоченных органов, специализированных организаций </w:t>
      </w:r>
      <w:r w:rsidRPr="0082508C">
        <w:rPr>
          <w:rFonts w:ascii="Times New Roman" w:eastAsia="SimSun" w:hAnsi="Times New Roman" w:cs="Times New Roman"/>
          <w:color w:val="auto"/>
          <w:sz w:val="28"/>
          <w:szCs w:val="28"/>
          <w:lang w:bidi="ar-SA"/>
        </w:rPr>
        <w:t>направленные на осуществление закупок товаров, работ, услуг для обеспечения муниципальных нужд - с копией распоря</w:t>
      </w:r>
      <w:r w:rsidR="00D12FD8" w:rsidRPr="0082508C">
        <w:rPr>
          <w:rFonts w:ascii="Times New Roman" w:eastAsia="SimSun" w:hAnsi="Times New Roman" w:cs="Times New Roman"/>
          <w:color w:val="auto"/>
          <w:sz w:val="28"/>
          <w:szCs w:val="28"/>
          <w:lang w:bidi="ar-SA"/>
        </w:rPr>
        <w:t xml:space="preserve">жения администрации Новоавачинского </w:t>
      </w:r>
      <w:r w:rsidRPr="0082508C">
        <w:rPr>
          <w:rFonts w:ascii="Times New Roman" w:eastAsia="SimSun" w:hAnsi="Times New Roman" w:cs="Times New Roman"/>
          <w:color w:val="auto"/>
          <w:sz w:val="28"/>
          <w:szCs w:val="28"/>
          <w:lang w:bidi="ar-SA"/>
        </w:rPr>
        <w:t>сельского поселения о назначении контрольного мероприятия, о приостановлении, возобновлении, продлении срока проведения выездной и камеральной проверок, об измене</w:t>
      </w:r>
      <w:r w:rsidR="0021520D" w:rsidRPr="0082508C">
        <w:rPr>
          <w:rFonts w:ascii="Times New Roman" w:eastAsia="SimSun" w:hAnsi="Times New Roman" w:cs="Times New Roman"/>
          <w:color w:val="auto"/>
          <w:sz w:val="28"/>
          <w:szCs w:val="28"/>
          <w:lang w:bidi="ar-SA"/>
        </w:rPr>
        <w:t>нии состава проверочной группы а</w:t>
      </w:r>
      <w:r w:rsidRPr="0082508C">
        <w:rPr>
          <w:rFonts w:ascii="Times New Roman" w:eastAsia="SimSun" w:hAnsi="Times New Roman" w:cs="Times New Roman"/>
          <w:color w:val="auto"/>
          <w:sz w:val="28"/>
          <w:szCs w:val="28"/>
          <w:lang w:bidi="ar-SA"/>
        </w:rPr>
        <w:t xml:space="preserve">дминистрации </w:t>
      </w:r>
      <w:r w:rsidR="0021520D" w:rsidRPr="0082508C">
        <w:rPr>
          <w:rFonts w:ascii="Times New Roman" w:eastAsia="SimSun" w:hAnsi="Times New Roman" w:cs="Times New Roman"/>
          <w:color w:val="auto"/>
          <w:sz w:val="28"/>
          <w:szCs w:val="28"/>
          <w:lang w:bidi="ar-SA"/>
        </w:rPr>
        <w:t>Новоавачинского</w:t>
      </w:r>
      <w:r w:rsidRPr="0082508C">
        <w:rPr>
          <w:rFonts w:ascii="Times New Roman" w:eastAsia="SimSun" w:hAnsi="Times New Roman" w:cs="Times New Roman"/>
          <w:color w:val="auto"/>
          <w:sz w:val="28"/>
          <w:szCs w:val="28"/>
          <w:lang w:bidi="ar-SA"/>
        </w:rPr>
        <w:t xml:space="preserve"> сельского поселения, а</w:t>
      </w:r>
      <w:proofErr w:type="gramEnd"/>
      <w:r w:rsidRPr="0082508C">
        <w:rPr>
          <w:rFonts w:ascii="Times New Roman" w:eastAsia="SimSun" w:hAnsi="Times New Roman" w:cs="Times New Roman"/>
          <w:color w:val="auto"/>
          <w:sz w:val="28"/>
          <w:szCs w:val="28"/>
          <w:lang w:bidi="ar-SA"/>
        </w:rPr>
        <w:t xml:space="preserve"> также с результатами выездной и камеральной проверки;</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82508C">
        <w:rPr>
          <w:rFonts w:ascii="Times New Roman" w:eastAsia="SimSun" w:hAnsi="Times New Roman" w:cs="Times New Roman"/>
          <w:color w:val="auto"/>
          <w:sz w:val="28"/>
          <w:szCs w:val="28"/>
          <w:lang w:bidi="ar-SA"/>
        </w:rPr>
        <w:t>г) при выявлении факта совершения действия (бездействия</w:t>
      </w:r>
      <w:r w:rsidRPr="00F344FC">
        <w:rPr>
          <w:rFonts w:ascii="Times New Roman" w:eastAsia="SimSun" w:hAnsi="Times New Roman" w:cs="Times New Roman"/>
          <w:color w:val="auto"/>
          <w:sz w:val="28"/>
          <w:szCs w:val="28"/>
          <w:lang w:bidi="ar-SA"/>
        </w:rPr>
        <w:t xml:space="preserve">),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F344FC">
        <w:rPr>
          <w:rFonts w:ascii="Times New Roman" w:eastAsia="SimSun" w:hAnsi="Times New Roman" w:cs="Times New Roman"/>
          <w:color w:val="auto"/>
          <w:sz w:val="28"/>
          <w:szCs w:val="28"/>
          <w:lang w:bidi="ar-SA"/>
        </w:rPr>
        <w:t>с даты выявления</w:t>
      </w:r>
      <w:proofErr w:type="gramEnd"/>
      <w:r w:rsidRPr="00F344FC">
        <w:rPr>
          <w:rFonts w:ascii="Times New Roman" w:eastAsia="SimSun" w:hAnsi="Times New Roman" w:cs="Times New Roman"/>
          <w:color w:val="auto"/>
          <w:sz w:val="28"/>
          <w:szCs w:val="28"/>
          <w:lang w:bidi="ar-SA"/>
        </w:rPr>
        <w:t xml:space="preserve"> такого факта по решению руководителя Органа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F344FC">
        <w:rPr>
          <w:rFonts w:ascii="Times New Roman" w:eastAsia="SimSun" w:hAnsi="Times New Roman" w:cs="Times New Roman"/>
          <w:color w:val="auto"/>
          <w:sz w:val="28"/>
          <w:szCs w:val="28"/>
          <w:lang w:bidi="ar-SA"/>
        </w:rPr>
        <w:t>с даты выявления</w:t>
      </w:r>
      <w:proofErr w:type="gramEnd"/>
      <w:r w:rsidRPr="00F344FC">
        <w:rPr>
          <w:rFonts w:ascii="Times New Roman" w:eastAsia="SimSun" w:hAnsi="Times New Roman" w:cs="Times New Roman"/>
          <w:color w:val="auto"/>
          <w:sz w:val="28"/>
          <w:szCs w:val="28"/>
          <w:lang w:bidi="ar-SA"/>
        </w:rPr>
        <w:t xml:space="preserve"> таких обстоятельств и фактов по решению руководителя Органа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6. Должностные лица, указанные в </w:t>
      </w:r>
      <w:hyperlink w:anchor="Par5" w:history="1">
        <w:r w:rsidRPr="00F344FC">
          <w:rPr>
            <w:rFonts w:ascii="Times New Roman" w:eastAsia="SimSun" w:hAnsi="Times New Roman" w:cs="Times New Roman"/>
            <w:color w:val="auto"/>
            <w:sz w:val="28"/>
            <w:szCs w:val="28"/>
            <w:lang w:bidi="ar-SA"/>
          </w:rPr>
          <w:t>пункте 4</w:t>
        </w:r>
      </w:hyperlink>
      <w:r w:rsidRPr="00F344FC">
        <w:rPr>
          <w:rFonts w:ascii="Times New Roman" w:eastAsia="SimSun" w:hAnsi="Times New Roman" w:cs="Times New Roman"/>
          <w:color w:val="auto"/>
          <w:sz w:val="28"/>
          <w:szCs w:val="28"/>
          <w:lang w:bidi="ar-SA"/>
        </w:rPr>
        <w:t xml:space="preserve"> раздела I настоящего Порядка, в соответствии с </w:t>
      </w:r>
      <w:hyperlink r:id="rId9" w:history="1">
        <w:r w:rsidRPr="00F344FC">
          <w:rPr>
            <w:rFonts w:ascii="Times New Roman" w:eastAsia="SimSun" w:hAnsi="Times New Roman" w:cs="Times New Roman"/>
            <w:color w:val="auto"/>
            <w:sz w:val="28"/>
            <w:szCs w:val="28"/>
            <w:lang w:bidi="ar-SA"/>
          </w:rPr>
          <w:t>частью 27 статьи 99</w:t>
        </w:r>
      </w:hyperlink>
      <w:r w:rsidRPr="00F344FC">
        <w:rPr>
          <w:rFonts w:ascii="Times New Roman" w:eastAsia="SimSun" w:hAnsi="Times New Roman" w:cs="Times New Roman"/>
          <w:color w:val="auto"/>
          <w:sz w:val="28"/>
          <w:szCs w:val="28"/>
          <w:lang w:bidi="ar-SA"/>
        </w:rPr>
        <w:t xml:space="preserve"> Федерального закона имеют право:</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3" w:name="Par17"/>
      <w:bookmarkEnd w:id="3"/>
      <w:r w:rsidRPr="00F344FC">
        <w:rPr>
          <w:rFonts w:ascii="Times New Roman" w:eastAsia="SimSun" w:hAnsi="Times New Roman" w:cs="Times New Roman"/>
          <w:color w:val="auto"/>
          <w:sz w:val="28"/>
          <w:szCs w:val="28"/>
          <w:lang w:bidi="ar-SA"/>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б) при осуществлении контрольных мероприятий беспрепятственно по предъявлении копии распоря</w:t>
      </w:r>
      <w:r w:rsidR="006A73CD">
        <w:rPr>
          <w:rFonts w:ascii="Times New Roman" w:eastAsia="SimSun" w:hAnsi="Times New Roman" w:cs="Times New Roman"/>
          <w:color w:val="auto"/>
          <w:sz w:val="28"/>
          <w:szCs w:val="28"/>
          <w:lang w:bidi="ar-SA"/>
        </w:rPr>
        <w:t xml:space="preserve">жения администрации Новоавачинского сельского поселения </w:t>
      </w:r>
      <w:r w:rsidRPr="00F344FC">
        <w:rPr>
          <w:rFonts w:ascii="Times New Roman" w:eastAsia="SimSun" w:hAnsi="Times New Roman" w:cs="Times New Roman"/>
          <w:color w:val="auto"/>
          <w:sz w:val="28"/>
          <w:szCs w:val="28"/>
          <w:lang w:bidi="ar-SA"/>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sidRPr="00F344FC">
        <w:rPr>
          <w:rFonts w:ascii="Times New Roman" w:eastAsia="SimSun" w:hAnsi="Times New Roman" w:cs="Times New Roman"/>
          <w:color w:val="auto"/>
          <w:sz w:val="28"/>
          <w:szCs w:val="28"/>
          <w:lang w:bidi="ar-SA"/>
        </w:rPr>
        <w:t>жд в сл</w:t>
      </w:r>
      <w:proofErr w:type="gramEnd"/>
      <w:r w:rsidRPr="00F344FC">
        <w:rPr>
          <w:rFonts w:ascii="Times New Roman" w:eastAsia="SimSun" w:hAnsi="Times New Roman" w:cs="Times New Roman"/>
          <w:color w:val="auto"/>
          <w:sz w:val="28"/>
          <w:szCs w:val="28"/>
          <w:lang w:bidi="ar-SA"/>
        </w:rPr>
        <w:t>учаях, предусмотренных законодательством Российской Федерации;</w:t>
      </w:r>
    </w:p>
    <w:p w:rsidR="00F344FC" w:rsidRPr="00F344FC" w:rsidRDefault="00947436"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Pr>
          <w:rFonts w:ascii="Times New Roman" w:eastAsia="SimSun" w:hAnsi="Times New Roman" w:cs="Times New Roman"/>
          <w:color w:val="auto"/>
          <w:sz w:val="28"/>
          <w:szCs w:val="28"/>
          <w:lang w:bidi="ar-SA"/>
        </w:rPr>
        <w:lastRenderedPageBreak/>
        <w:t xml:space="preserve">г) </w:t>
      </w:r>
      <w:r w:rsidR="00F344FC" w:rsidRPr="00F344FC">
        <w:rPr>
          <w:rFonts w:ascii="Times New Roman" w:eastAsia="SimSun" w:hAnsi="Times New Roman" w:cs="Times New Roman"/>
          <w:color w:val="auto"/>
          <w:sz w:val="28"/>
          <w:szCs w:val="28"/>
          <w:lang w:bidi="ar-SA"/>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10" w:history="1">
        <w:r w:rsidR="00F344FC" w:rsidRPr="00F344FC">
          <w:rPr>
            <w:rFonts w:ascii="Times New Roman" w:eastAsia="SimSun" w:hAnsi="Times New Roman" w:cs="Times New Roman"/>
            <w:color w:val="auto"/>
            <w:sz w:val="28"/>
            <w:szCs w:val="28"/>
            <w:lang w:bidi="ar-SA"/>
          </w:rPr>
          <w:t>кодексом</w:t>
        </w:r>
      </w:hyperlink>
      <w:r w:rsidR="00F344FC" w:rsidRPr="00F344FC">
        <w:rPr>
          <w:rFonts w:ascii="Times New Roman" w:eastAsia="SimSun" w:hAnsi="Times New Roman" w:cs="Times New Roman"/>
          <w:color w:val="auto"/>
          <w:sz w:val="28"/>
          <w:szCs w:val="28"/>
          <w:lang w:bidi="ar-SA"/>
        </w:rPr>
        <w:t xml:space="preserve"> Российской Федерации. </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7. Все документы, составляемые Орган</w:t>
      </w:r>
      <w:r w:rsidR="006A73CD">
        <w:rPr>
          <w:rFonts w:ascii="Times New Roman" w:eastAsia="SimSun" w:hAnsi="Times New Roman" w:cs="Times New Roman"/>
          <w:color w:val="auto"/>
          <w:sz w:val="28"/>
          <w:szCs w:val="28"/>
          <w:lang w:bidi="ar-SA"/>
        </w:rPr>
        <w:t>ом</w:t>
      </w:r>
      <w:r w:rsidRPr="00F344FC">
        <w:rPr>
          <w:rFonts w:ascii="Times New Roman" w:eastAsia="SimSun" w:hAnsi="Times New Roman" w:cs="Times New Roman"/>
          <w:color w:val="auto"/>
          <w:sz w:val="28"/>
          <w:szCs w:val="28"/>
          <w:lang w:bidi="ar-SA"/>
        </w:rPr>
        <w:t xml:space="preserve"> контроля в рамках контрольного мероприятия, приобщаются к материалам контрольного мероприятия, учитываются и хранятся.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9. Срок представления субъектом контроля документов и информации устанавливается в запросе и отсчитывается </w:t>
      </w:r>
      <w:proofErr w:type="gramStart"/>
      <w:r w:rsidRPr="00F344FC">
        <w:rPr>
          <w:rFonts w:ascii="Times New Roman" w:eastAsia="SimSun" w:hAnsi="Times New Roman" w:cs="Times New Roman"/>
          <w:color w:val="auto"/>
          <w:sz w:val="28"/>
          <w:szCs w:val="28"/>
          <w:lang w:bidi="ar-SA"/>
        </w:rPr>
        <w:t>с даты получения</w:t>
      </w:r>
      <w:proofErr w:type="gramEnd"/>
      <w:r w:rsidRPr="00F344FC">
        <w:rPr>
          <w:rFonts w:ascii="Times New Roman" w:eastAsia="SimSun" w:hAnsi="Times New Roman" w:cs="Times New Roman"/>
          <w:color w:val="auto"/>
          <w:sz w:val="28"/>
          <w:szCs w:val="28"/>
          <w:lang w:bidi="ar-SA"/>
        </w:rPr>
        <w:t xml:space="preserve"> запроса субъектом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10. </w:t>
      </w:r>
      <w:proofErr w:type="gramStart"/>
      <w:r w:rsidRPr="00F344FC">
        <w:rPr>
          <w:rFonts w:ascii="Times New Roman" w:eastAsia="SimSun" w:hAnsi="Times New Roman" w:cs="Times New Roman"/>
          <w:color w:val="auto"/>
          <w:sz w:val="28"/>
          <w:szCs w:val="28"/>
          <w:lang w:bidi="ar-SA"/>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1" w:history="1">
        <w:r w:rsidRPr="00F344FC">
          <w:rPr>
            <w:rFonts w:ascii="Times New Roman" w:eastAsia="SimSun" w:hAnsi="Times New Roman" w:cs="Times New Roman"/>
            <w:color w:val="auto"/>
            <w:sz w:val="28"/>
            <w:szCs w:val="28"/>
            <w:lang w:bidi="ar-SA"/>
          </w:rPr>
          <w:t>пунктом 5 части 11 статьи 99</w:t>
        </w:r>
      </w:hyperlink>
      <w:r w:rsidRPr="00F344FC">
        <w:rPr>
          <w:rFonts w:ascii="Times New Roman" w:eastAsia="SimSun" w:hAnsi="Times New Roman" w:cs="Times New Roman"/>
          <w:color w:val="auto"/>
          <w:sz w:val="28"/>
          <w:szCs w:val="28"/>
          <w:lang w:bidi="ar-SA"/>
        </w:rPr>
        <w:t xml:space="preserve"> Федерального закона, должен соответствовать требованиям </w:t>
      </w:r>
      <w:hyperlink r:id="rId12" w:history="1">
        <w:r w:rsidRPr="00F344FC">
          <w:rPr>
            <w:rFonts w:ascii="Times New Roman" w:eastAsia="SimSun" w:hAnsi="Times New Roman" w:cs="Times New Roman"/>
            <w:color w:val="auto"/>
            <w:sz w:val="28"/>
            <w:szCs w:val="28"/>
            <w:lang w:bidi="ar-SA"/>
          </w:rPr>
          <w:t>Правил</w:t>
        </w:r>
      </w:hyperlink>
      <w:r w:rsidRPr="00F344FC">
        <w:rPr>
          <w:rFonts w:ascii="Times New Roman" w:eastAsia="SimSun" w:hAnsi="Times New Roman" w:cs="Times New Roman"/>
          <w:color w:val="auto"/>
          <w:sz w:val="28"/>
          <w:szCs w:val="28"/>
          <w:lang w:bidi="ar-SA"/>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F344FC">
        <w:rPr>
          <w:rFonts w:ascii="Times New Roman" w:eastAsia="SimSun" w:hAnsi="Times New Roman" w:cs="Times New Roman"/>
          <w:color w:val="auto"/>
          <w:sz w:val="28"/>
          <w:szCs w:val="28"/>
          <w:lang w:bidi="ar-SA"/>
        </w:rPr>
        <w:t xml:space="preserve"> года </w:t>
      </w:r>
      <w:r w:rsidR="00E92C2D" w:rsidRPr="006705C5">
        <w:rPr>
          <w:rFonts w:ascii="Times New Roman" w:eastAsia="SimSun" w:hAnsi="Times New Roman" w:cs="Times New Roman"/>
          <w:color w:val="auto"/>
          <w:sz w:val="28"/>
          <w:szCs w:val="28"/>
          <w:lang w:bidi="ar-SA"/>
        </w:rPr>
        <w:t>№</w:t>
      </w:r>
      <w:r w:rsidRPr="00F344FC">
        <w:rPr>
          <w:rFonts w:ascii="Times New Roman" w:eastAsia="SimSun" w:hAnsi="Times New Roman" w:cs="Times New Roman"/>
          <w:color w:val="auto"/>
          <w:sz w:val="28"/>
          <w:szCs w:val="28"/>
          <w:lang w:bidi="ar-SA"/>
        </w:rPr>
        <w:t xml:space="preserve"> 1148. </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w:t>
      </w:r>
      <w:r w:rsidRPr="00F344FC">
        <w:rPr>
          <w:rFonts w:ascii="Times New Roman" w:eastAsia="SimSun" w:hAnsi="Times New Roman" w:cs="Times New Roman"/>
          <w:sz w:val="28"/>
          <w:szCs w:val="28"/>
          <w:lang w:bidi="ar-SA"/>
        </w:rPr>
        <w:t xml:space="preserve">в соответствии с </w:t>
      </w:r>
      <w:hyperlink w:anchor="Par100" w:history="1">
        <w:r w:rsidRPr="00F344FC">
          <w:rPr>
            <w:rFonts w:ascii="Times New Roman" w:eastAsia="SimSun" w:hAnsi="Times New Roman" w:cs="Times New Roman"/>
            <w:sz w:val="28"/>
            <w:szCs w:val="28"/>
            <w:lang w:bidi="ar-SA"/>
          </w:rPr>
          <w:t xml:space="preserve">пунктом 7 раздела </w:t>
        </w:r>
        <w:r w:rsidRPr="00F344FC">
          <w:rPr>
            <w:rFonts w:ascii="Times New Roman" w:eastAsia="SimSun" w:hAnsi="Times New Roman" w:cs="Times New Roman"/>
            <w:sz w:val="28"/>
            <w:szCs w:val="28"/>
            <w:lang w:val="en-US" w:bidi="ar-SA"/>
          </w:rPr>
          <w:t>IV</w:t>
        </w:r>
      </w:hyperlink>
      <w:r w:rsidRPr="00F344FC">
        <w:rPr>
          <w:rFonts w:ascii="Times New Roman" w:eastAsia="SimSun" w:hAnsi="Times New Roman" w:cs="Times New Roman"/>
          <w:sz w:val="28"/>
          <w:szCs w:val="28"/>
          <w:lang w:bidi="ar-SA"/>
        </w:rPr>
        <w:t xml:space="preserve"> настоящего Порядка, предписание, выданное субъекту контроля в соответствии с </w:t>
      </w:r>
      <w:hyperlink w:anchor="Par101" w:history="1">
        <w:r w:rsidRPr="00F344FC">
          <w:rPr>
            <w:rFonts w:ascii="Times New Roman" w:eastAsia="SimSun" w:hAnsi="Times New Roman" w:cs="Times New Roman"/>
            <w:sz w:val="28"/>
            <w:szCs w:val="28"/>
            <w:lang w:bidi="ar-SA"/>
          </w:rPr>
          <w:t xml:space="preserve">подпунктом "а" пунктом 7 раздела IV </w:t>
        </w:r>
      </w:hyperlink>
      <w:r w:rsidRPr="00F344FC">
        <w:rPr>
          <w:rFonts w:ascii="Times New Roman" w:eastAsia="SimSun" w:hAnsi="Times New Roman" w:cs="Times New Roman"/>
          <w:sz w:val="28"/>
          <w:szCs w:val="28"/>
          <w:lang w:bidi="ar-SA"/>
        </w:rPr>
        <w:t>настоящего Порядка</w:t>
      </w:r>
      <w:r w:rsidRPr="00F344FC">
        <w:rPr>
          <w:rFonts w:ascii="Times New Roman" w:eastAsia="SimSun" w:hAnsi="Times New Roman" w:cs="Times New Roman"/>
          <w:color w:val="auto"/>
          <w:sz w:val="28"/>
          <w:szCs w:val="28"/>
          <w:lang w:bidi="ar-SA"/>
        </w:rPr>
        <w:t>.</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11. Должностные лица, указанные в </w:t>
      </w:r>
      <w:hyperlink w:anchor="Par5" w:history="1">
        <w:r w:rsidRPr="00F344FC">
          <w:rPr>
            <w:rFonts w:ascii="Times New Roman" w:eastAsia="SimSun" w:hAnsi="Times New Roman" w:cs="Times New Roman"/>
            <w:color w:val="auto"/>
            <w:sz w:val="28"/>
            <w:szCs w:val="28"/>
            <w:lang w:bidi="ar-SA"/>
          </w:rPr>
          <w:t>пункте 4</w:t>
        </w:r>
      </w:hyperlink>
      <w:r w:rsidRPr="00F344FC">
        <w:rPr>
          <w:rFonts w:ascii="Times New Roman" w:eastAsia="SimSun" w:hAnsi="Times New Roman" w:cs="Times New Roman"/>
          <w:color w:val="auto"/>
          <w:sz w:val="28"/>
          <w:szCs w:val="28"/>
          <w:lang w:bidi="ar-SA"/>
        </w:rPr>
        <w:t xml:space="preserve"> раздела I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p>
    <w:p w:rsidR="00F344FC" w:rsidRPr="00F344FC" w:rsidRDefault="00411F01" w:rsidP="00411F01">
      <w:pPr>
        <w:widowControl/>
        <w:autoSpaceDE w:val="0"/>
        <w:autoSpaceDN w:val="0"/>
        <w:adjustRightInd w:val="0"/>
        <w:jc w:val="both"/>
        <w:outlineLvl w:val="1"/>
        <w:rPr>
          <w:rFonts w:ascii="Times New Roman" w:eastAsia="SimSun" w:hAnsi="Times New Roman" w:cs="Times New Roman"/>
          <w:b/>
          <w:bCs/>
          <w:color w:val="auto"/>
          <w:sz w:val="28"/>
          <w:szCs w:val="28"/>
          <w:lang w:bidi="ar-SA"/>
        </w:rPr>
      </w:pPr>
      <w:r>
        <w:rPr>
          <w:rFonts w:ascii="Times New Roman" w:eastAsia="SimSun" w:hAnsi="Times New Roman" w:cs="Times New Roman"/>
          <w:b/>
          <w:bCs/>
          <w:color w:val="auto"/>
          <w:sz w:val="28"/>
          <w:szCs w:val="28"/>
          <w:lang w:bidi="ar-SA"/>
        </w:rPr>
        <w:t xml:space="preserve"> </w:t>
      </w:r>
      <w:r w:rsidR="00F344FC" w:rsidRPr="00F344FC">
        <w:rPr>
          <w:rFonts w:ascii="Times New Roman" w:eastAsia="SimSun" w:hAnsi="Times New Roman" w:cs="Times New Roman"/>
          <w:b/>
          <w:bCs/>
          <w:color w:val="auto"/>
          <w:sz w:val="28"/>
          <w:szCs w:val="28"/>
          <w:lang w:bidi="ar-SA"/>
        </w:rPr>
        <w:t>II. Назначение контрольных мероприятий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p>
    <w:p w:rsidR="00F344FC" w:rsidRPr="00F344FC" w:rsidRDefault="00E92C2D" w:rsidP="00E92C2D">
      <w:pPr>
        <w:widowControl/>
        <w:autoSpaceDE w:val="0"/>
        <w:autoSpaceDN w:val="0"/>
        <w:adjustRightInd w:val="0"/>
        <w:ind w:firstLine="708"/>
        <w:jc w:val="both"/>
        <w:rPr>
          <w:rFonts w:ascii="Times New Roman" w:eastAsia="SimSun" w:hAnsi="Times New Roman" w:cs="Times New Roman"/>
          <w:color w:val="auto"/>
          <w:sz w:val="28"/>
          <w:szCs w:val="28"/>
          <w:lang w:bidi="ar-SA"/>
        </w:rPr>
      </w:pPr>
      <w:r>
        <w:rPr>
          <w:rFonts w:ascii="Times New Roman" w:eastAsia="SimSun" w:hAnsi="Times New Roman" w:cs="Times New Roman"/>
          <w:color w:val="auto"/>
          <w:sz w:val="28"/>
          <w:szCs w:val="28"/>
          <w:lang w:bidi="ar-SA"/>
        </w:rPr>
        <w:t>1.</w:t>
      </w:r>
      <w:r w:rsidR="00F344FC" w:rsidRPr="00F344FC">
        <w:rPr>
          <w:rFonts w:ascii="Times New Roman" w:eastAsia="SimSun" w:hAnsi="Times New Roman" w:cs="Times New Roman"/>
          <w:color w:val="auto"/>
          <w:sz w:val="28"/>
          <w:szCs w:val="28"/>
          <w:lang w:bidi="ar-SA"/>
        </w:rPr>
        <w:t>Контрольное мероприятие проводится должностным лицом (должностными лицами</w:t>
      </w:r>
      <w:r>
        <w:rPr>
          <w:rFonts w:ascii="Times New Roman" w:eastAsia="SimSun" w:hAnsi="Times New Roman" w:cs="Times New Roman"/>
          <w:color w:val="auto"/>
          <w:sz w:val="28"/>
          <w:szCs w:val="28"/>
          <w:lang w:bidi="ar-SA"/>
        </w:rPr>
        <w:t>) а</w:t>
      </w:r>
      <w:r w:rsidR="00F344FC" w:rsidRPr="00F344FC">
        <w:rPr>
          <w:rFonts w:ascii="Times New Roman" w:eastAsia="SimSun" w:hAnsi="Times New Roman" w:cs="Times New Roman"/>
          <w:color w:val="auto"/>
          <w:sz w:val="28"/>
          <w:szCs w:val="28"/>
          <w:lang w:bidi="ar-SA"/>
        </w:rPr>
        <w:t xml:space="preserve">дминистрации </w:t>
      </w:r>
      <w:r>
        <w:rPr>
          <w:rFonts w:ascii="Times New Roman" w:eastAsia="SimSun" w:hAnsi="Times New Roman" w:cs="Times New Roman"/>
          <w:color w:val="auto"/>
          <w:sz w:val="28"/>
          <w:szCs w:val="28"/>
          <w:lang w:bidi="ar-SA"/>
        </w:rPr>
        <w:t>Новоавачинского</w:t>
      </w:r>
      <w:r w:rsidR="00F344FC" w:rsidRPr="00F344FC">
        <w:rPr>
          <w:rFonts w:ascii="Times New Roman" w:eastAsia="SimSun" w:hAnsi="Times New Roman" w:cs="Times New Roman"/>
          <w:color w:val="auto"/>
          <w:sz w:val="28"/>
          <w:szCs w:val="28"/>
          <w:lang w:bidi="ar-SA"/>
        </w:rPr>
        <w:t xml:space="preserve"> сельского поселения на основании рас</w:t>
      </w:r>
      <w:r>
        <w:rPr>
          <w:rFonts w:ascii="Times New Roman" w:eastAsia="SimSun" w:hAnsi="Times New Roman" w:cs="Times New Roman"/>
          <w:color w:val="auto"/>
          <w:sz w:val="28"/>
          <w:szCs w:val="28"/>
          <w:lang w:bidi="ar-SA"/>
        </w:rPr>
        <w:t>поря</w:t>
      </w:r>
      <w:r w:rsidR="006A73CD">
        <w:rPr>
          <w:rFonts w:ascii="Times New Roman" w:eastAsia="SimSun" w:hAnsi="Times New Roman" w:cs="Times New Roman"/>
          <w:color w:val="auto"/>
          <w:sz w:val="28"/>
          <w:szCs w:val="28"/>
          <w:lang w:bidi="ar-SA"/>
        </w:rPr>
        <w:t>жения администрации Н</w:t>
      </w:r>
      <w:r w:rsidR="00C3054F">
        <w:rPr>
          <w:rFonts w:ascii="Times New Roman" w:eastAsia="SimSun" w:hAnsi="Times New Roman" w:cs="Times New Roman"/>
          <w:color w:val="auto"/>
          <w:sz w:val="28"/>
          <w:szCs w:val="28"/>
          <w:lang w:bidi="ar-SA"/>
        </w:rPr>
        <w:t xml:space="preserve">овоавачинского </w:t>
      </w:r>
      <w:r w:rsidRPr="00F344FC">
        <w:rPr>
          <w:rFonts w:ascii="Times New Roman" w:eastAsia="SimSun" w:hAnsi="Times New Roman" w:cs="Times New Roman"/>
          <w:color w:val="auto"/>
          <w:sz w:val="28"/>
          <w:szCs w:val="28"/>
          <w:lang w:bidi="ar-SA"/>
        </w:rPr>
        <w:t xml:space="preserve"> </w:t>
      </w:r>
      <w:r w:rsidR="00F344FC" w:rsidRPr="00F344FC">
        <w:rPr>
          <w:rFonts w:ascii="Times New Roman" w:eastAsia="SimSun" w:hAnsi="Times New Roman" w:cs="Times New Roman"/>
          <w:color w:val="auto"/>
          <w:sz w:val="28"/>
          <w:szCs w:val="28"/>
          <w:lang w:bidi="ar-SA"/>
        </w:rPr>
        <w:t>сельского поселения о назначении контрольного мероприятия.</w:t>
      </w:r>
    </w:p>
    <w:p w:rsidR="00F344FC" w:rsidRPr="00E92C2D" w:rsidRDefault="00F344FC" w:rsidP="00E92C2D">
      <w:pPr>
        <w:pStyle w:val="a4"/>
        <w:widowControl/>
        <w:numPr>
          <w:ilvl w:val="0"/>
          <w:numId w:val="1"/>
        </w:numPr>
        <w:autoSpaceDE w:val="0"/>
        <w:autoSpaceDN w:val="0"/>
        <w:adjustRightInd w:val="0"/>
        <w:ind w:left="142" w:firstLine="578"/>
        <w:jc w:val="both"/>
        <w:rPr>
          <w:rFonts w:ascii="Times New Roman" w:eastAsia="SimSun" w:hAnsi="Times New Roman" w:cs="Times New Roman"/>
          <w:color w:val="auto"/>
          <w:sz w:val="28"/>
          <w:szCs w:val="28"/>
          <w:lang w:bidi="ar-SA"/>
        </w:rPr>
      </w:pPr>
      <w:r w:rsidRPr="00E92C2D">
        <w:rPr>
          <w:rFonts w:ascii="Times New Roman" w:eastAsia="SimSun" w:hAnsi="Times New Roman" w:cs="Times New Roman"/>
          <w:color w:val="auto"/>
          <w:sz w:val="28"/>
          <w:szCs w:val="28"/>
          <w:lang w:bidi="ar-SA"/>
        </w:rPr>
        <w:lastRenderedPageBreak/>
        <w:t>Распоря</w:t>
      </w:r>
      <w:r w:rsidR="006A73CD">
        <w:rPr>
          <w:rFonts w:ascii="Times New Roman" w:eastAsia="SimSun" w:hAnsi="Times New Roman" w:cs="Times New Roman"/>
          <w:color w:val="auto"/>
          <w:sz w:val="28"/>
          <w:szCs w:val="28"/>
          <w:lang w:bidi="ar-SA"/>
        </w:rPr>
        <w:t xml:space="preserve">жение администрации Новоавачинского сельского поселения </w:t>
      </w:r>
      <w:r w:rsidRPr="00E92C2D">
        <w:rPr>
          <w:rFonts w:ascii="Times New Roman" w:eastAsia="SimSun" w:hAnsi="Times New Roman" w:cs="Times New Roman"/>
          <w:color w:val="auto"/>
          <w:sz w:val="28"/>
          <w:szCs w:val="28"/>
          <w:lang w:bidi="ar-SA"/>
        </w:rPr>
        <w:t xml:space="preserve"> о назначении контрольного мероприятия должен содержать следующие сведения: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а) наименование субъекта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б) место нахождения субъекта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в) место фактического осуществления деятельности субъекта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г) проверяемый период;</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д) основание проведения контрольного мероприятия;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е) тему контрольного мероприятия;</w:t>
      </w:r>
    </w:p>
    <w:p w:rsidR="00F344FC" w:rsidRPr="00F344FC" w:rsidRDefault="006A73CD"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Pr>
          <w:rFonts w:ascii="Times New Roman" w:eastAsia="SimSun" w:hAnsi="Times New Roman" w:cs="Times New Roman"/>
          <w:color w:val="auto"/>
          <w:sz w:val="28"/>
          <w:szCs w:val="28"/>
          <w:lang w:bidi="ar-SA"/>
        </w:rPr>
        <w:t xml:space="preserve">ж) фамилии, имена, отчества </w:t>
      </w:r>
      <w:r w:rsidR="00F344FC" w:rsidRPr="00F344FC">
        <w:rPr>
          <w:rFonts w:ascii="Times New Roman" w:eastAsia="SimSun" w:hAnsi="Times New Roman" w:cs="Times New Roman"/>
          <w:color w:val="auto"/>
          <w:sz w:val="28"/>
          <w:szCs w:val="28"/>
          <w:lang w:bidi="ar-SA"/>
        </w:rPr>
        <w:t>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з) срок проведения контрольного мероприятия;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и) перечень основных вопросов, подлежащих изучению в ходе проведения контрольного мероприятия.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3.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w:t>
      </w:r>
      <w:r w:rsidR="00C3054F">
        <w:rPr>
          <w:rFonts w:ascii="Times New Roman" w:eastAsia="SimSun" w:hAnsi="Times New Roman" w:cs="Times New Roman"/>
          <w:color w:val="auto"/>
          <w:sz w:val="28"/>
          <w:szCs w:val="28"/>
          <w:lang w:bidi="ar-SA"/>
        </w:rPr>
        <w:t>жением администрации Новоавачинского сельского поселения</w:t>
      </w:r>
      <w:r w:rsidRPr="00F344FC">
        <w:rPr>
          <w:rFonts w:ascii="Times New Roman" w:eastAsia="SimSun" w:hAnsi="Times New Roman" w:cs="Times New Roman"/>
          <w:color w:val="auto"/>
          <w:sz w:val="28"/>
          <w:szCs w:val="28"/>
          <w:lang w:bidi="ar-SA"/>
        </w:rPr>
        <w:t>.</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4. Плановые проверки осуществляются в соответствии с утвержденным планом контрольных мероприятий Органа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5. Периодичность проведения плановых проверок в отношении одного субъекта контроля должна составлять не более 1 раза в год.</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6. Внеплановые проверки проводятся в соот</w:t>
      </w:r>
      <w:r w:rsidR="004D1546">
        <w:rPr>
          <w:rFonts w:ascii="Times New Roman" w:eastAsia="SimSun" w:hAnsi="Times New Roman" w:cs="Times New Roman"/>
          <w:color w:val="auto"/>
          <w:sz w:val="28"/>
          <w:szCs w:val="28"/>
          <w:lang w:bidi="ar-SA"/>
        </w:rPr>
        <w:t>ветствии с решением главы Новоавачинского сельского поселения</w:t>
      </w:r>
      <w:r w:rsidRPr="00F344FC">
        <w:rPr>
          <w:rFonts w:ascii="Times New Roman" w:eastAsia="SimSun" w:hAnsi="Times New Roman" w:cs="Times New Roman"/>
          <w:color w:val="auto"/>
          <w:sz w:val="28"/>
          <w:szCs w:val="28"/>
          <w:lang w:bidi="ar-SA"/>
        </w:rPr>
        <w:t>, принятого:</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б) в случае истечения срока исполнения ранее выданного предписания;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в) в случа</w:t>
      </w:r>
      <w:r w:rsidRPr="00F344FC">
        <w:rPr>
          <w:rFonts w:ascii="Times New Roman" w:eastAsia="SimSun" w:hAnsi="Times New Roman" w:cs="Times New Roman"/>
          <w:sz w:val="28"/>
          <w:szCs w:val="28"/>
          <w:lang w:bidi="ar-SA"/>
        </w:rPr>
        <w:t xml:space="preserve">е, предусмотренном </w:t>
      </w:r>
      <w:hyperlink w:anchor="Par103" w:history="1">
        <w:r w:rsidRPr="00F344FC">
          <w:rPr>
            <w:rFonts w:ascii="Times New Roman" w:eastAsia="SimSun" w:hAnsi="Times New Roman" w:cs="Times New Roman"/>
            <w:sz w:val="28"/>
            <w:szCs w:val="28"/>
            <w:lang w:bidi="ar-SA"/>
          </w:rPr>
          <w:t xml:space="preserve">подпунктом "в" пункта 7 раздела IV </w:t>
        </w:r>
      </w:hyperlink>
      <w:r w:rsidRPr="00F344FC">
        <w:rPr>
          <w:rFonts w:ascii="Times New Roman" w:eastAsia="SimSun" w:hAnsi="Times New Roman" w:cs="Times New Roman"/>
          <w:sz w:val="28"/>
          <w:szCs w:val="28"/>
          <w:lang w:bidi="ar-SA"/>
        </w:rPr>
        <w:t>настоящего Порядка.</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p>
    <w:p w:rsidR="00F344FC" w:rsidRPr="00F344FC" w:rsidRDefault="00F344FC" w:rsidP="00F344FC">
      <w:pPr>
        <w:widowControl/>
        <w:autoSpaceDE w:val="0"/>
        <w:autoSpaceDN w:val="0"/>
        <w:adjustRightInd w:val="0"/>
        <w:ind w:firstLine="709"/>
        <w:jc w:val="both"/>
        <w:outlineLvl w:val="1"/>
        <w:rPr>
          <w:rFonts w:ascii="Times New Roman" w:eastAsia="SimSun" w:hAnsi="Times New Roman" w:cs="Times New Roman"/>
          <w:b/>
          <w:bCs/>
          <w:color w:val="auto"/>
          <w:sz w:val="28"/>
          <w:szCs w:val="28"/>
          <w:lang w:bidi="ar-SA"/>
        </w:rPr>
      </w:pPr>
      <w:r w:rsidRPr="00F344FC">
        <w:rPr>
          <w:rFonts w:ascii="Times New Roman" w:eastAsia="SimSun" w:hAnsi="Times New Roman" w:cs="Times New Roman"/>
          <w:b/>
          <w:bCs/>
          <w:color w:val="auto"/>
          <w:sz w:val="28"/>
          <w:szCs w:val="28"/>
          <w:lang w:bidi="ar-SA"/>
        </w:rPr>
        <w:t>III. Проведение контрольных мероприятий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p>
    <w:p w:rsidR="00F344FC" w:rsidRPr="00F344FC" w:rsidRDefault="00E92C2D" w:rsidP="00E92C2D">
      <w:pPr>
        <w:widowControl/>
        <w:autoSpaceDE w:val="0"/>
        <w:autoSpaceDN w:val="0"/>
        <w:adjustRightInd w:val="0"/>
        <w:ind w:firstLine="708"/>
        <w:jc w:val="both"/>
        <w:rPr>
          <w:rFonts w:ascii="Times New Roman" w:eastAsia="SimSun" w:hAnsi="Times New Roman" w:cs="Times New Roman"/>
          <w:color w:val="auto"/>
          <w:sz w:val="28"/>
          <w:szCs w:val="28"/>
          <w:lang w:bidi="ar-SA"/>
        </w:rPr>
      </w:pPr>
      <w:bookmarkStart w:id="4" w:name="Par53"/>
      <w:bookmarkEnd w:id="4"/>
      <w:r>
        <w:rPr>
          <w:rFonts w:ascii="Times New Roman" w:eastAsia="SimSun" w:hAnsi="Times New Roman" w:cs="Times New Roman"/>
          <w:color w:val="auto"/>
          <w:sz w:val="28"/>
          <w:szCs w:val="28"/>
          <w:lang w:bidi="ar-SA"/>
        </w:rPr>
        <w:t>1.</w:t>
      </w:r>
      <w:r w:rsidR="00F344FC" w:rsidRPr="00F344FC">
        <w:rPr>
          <w:rFonts w:ascii="Times New Roman" w:eastAsia="SimSun" w:hAnsi="Times New Roman" w:cs="Times New Roman"/>
          <w:color w:val="auto"/>
          <w:sz w:val="28"/>
          <w:szCs w:val="28"/>
          <w:lang w:bidi="ar-SA"/>
        </w:rPr>
        <w:t>Камеральная проверка может проводиться одним должностным лицом или проверочной группой Органа контроля.</w:t>
      </w:r>
    </w:p>
    <w:p w:rsidR="00F344FC" w:rsidRPr="00F344FC" w:rsidRDefault="00411F01" w:rsidP="00E92C2D">
      <w:pPr>
        <w:widowControl/>
        <w:autoSpaceDE w:val="0"/>
        <w:autoSpaceDN w:val="0"/>
        <w:adjustRightInd w:val="0"/>
        <w:ind w:firstLine="708"/>
        <w:jc w:val="both"/>
        <w:rPr>
          <w:rFonts w:ascii="Times New Roman" w:eastAsia="SimSun" w:hAnsi="Times New Roman" w:cs="Times New Roman"/>
          <w:color w:val="auto"/>
          <w:sz w:val="28"/>
          <w:szCs w:val="28"/>
          <w:lang w:bidi="ar-SA"/>
        </w:rPr>
      </w:pPr>
      <w:r>
        <w:rPr>
          <w:rFonts w:ascii="Times New Roman" w:eastAsia="SimSun" w:hAnsi="Times New Roman" w:cs="Times New Roman"/>
          <w:color w:val="auto"/>
          <w:sz w:val="28"/>
          <w:szCs w:val="28"/>
          <w:lang w:bidi="ar-SA"/>
        </w:rPr>
        <w:t>2</w:t>
      </w:r>
      <w:r w:rsidR="00E92C2D">
        <w:rPr>
          <w:rFonts w:ascii="Times New Roman" w:eastAsia="SimSun" w:hAnsi="Times New Roman" w:cs="Times New Roman"/>
          <w:color w:val="auto"/>
          <w:sz w:val="28"/>
          <w:szCs w:val="28"/>
          <w:lang w:bidi="ar-SA"/>
        </w:rPr>
        <w:t>.</w:t>
      </w:r>
      <w:r w:rsidR="00F344FC" w:rsidRPr="00F344FC">
        <w:rPr>
          <w:rFonts w:ascii="Times New Roman" w:eastAsia="SimSun" w:hAnsi="Times New Roman" w:cs="Times New Roman"/>
          <w:color w:val="auto"/>
          <w:sz w:val="28"/>
          <w:szCs w:val="28"/>
          <w:lang w:bidi="ar-SA"/>
        </w:rPr>
        <w:t xml:space="preserve">Камеральная проверка проводится по месту нахождения Органа контроля на основании документов и информации, представленных </w:t>
      </w:r>
      <w:r w:rsidR="00F344FC" w:rsidRPr="00F344FC">
        <w:rPr>
          <w:rFonts w:ascii="Times New Roman" w:eastAsia="SimSun" w:hAnsi="Times New Roman" w:cs="Times New Roman"/>
          <w:color w:val="auto"/>
          <w:sz w:val="28"/>
          <w:szCs w:val="28"/>
          <w:lang w:bidi="ar-SA"/>
        </w:rPr>
        <w:lastRenderedPageBreak/>
        <w:t>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3C25B3" w:rsidRDefault="00E92C2D" w:rsidP="003C25B3">
      <w:pPr>
        <w:widowControl/>
        <w:autoSpaceDE w:val="0"/>
        <w:autoSpaceDN w:val="0"/>
        <w:adjustRightInd w:val="0"/>
        <w:ind w:firstLine="708"/>
        <w:jc w:val="both"/>
        <w:rPr>
          <w:rFonts w:ascii="Times New Roman" w:eastAsia="SimSun" w:hAnsi="Times New Roman" w:cs="Times New Roman"/>
          <w:color w:val="auto"/>
          <w:sz w:val="28"/>
          <w:szCs w:val="28"/>
          <w:lang w:bidi="ar-SA"/>
        </w:rPr>
      </w:pPr>
      <w:r>
        <w:rPr>
          <w:rFonts w:ascii="Times New Roman" w:eastAsia="SimSun" w:hAnsi="Times New Roman" w:cs="Times New Roman"/>
          <w:color w:val="auto"/>
          <w:sz w:val="28"/>
          <w:szCs w:val="28"/>
          <w:lang w:bidi="ar-SA"/>
        </w:rPr>
        <w:t xml:space="preserve">4. </w:t>
      </w:r>
      <w:r w:rsidR="00F344FC" w:rsidRPr="00E92C2D">
        <w:rPr>
          <w:rFonts w:ascii="Times New Roman" w:eastAsia="SimSun" w:hAnsi="Times New Roman" w:cs="Times New Roman"/>
          <w:color w:val="auto"/>
          <w:sz w:val="28"/>
          <w:szCs w:val="28"/>
          <w:lang w:bidi="ar-SA"/>
        </w:rPr>
        <w:t>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bookmarkStart w:id="5" w:name="Par59"/>
      <w:bookmarkEnd w:id="5"/>
    </w:p>
    <w:p w:rsidR="003C25B3" w:rsidRDefault="003C25B3" w:rsidP="003C25B3">
      <w:pPr>
        <w:widowControl/>
        <w:autoSpaceDE w:val="0"/>
        <w:autoSpaceDN w:val="0"/>
        <w:adjustRightInd w:val="0"/>
        <w:ind w:firstLine="708"/>
        <w:jc w:val="both"/>
        <w:rPr>
          <w:rFonts w:ascii="Times New Roman" w:eastAsia="SimSun" w:hAnsi="Times New Roman" w:cs="Times New Roman"/>
          <w:color w:val="auto"/>
          <w:sz w:val="28"/>
          <w:szCs w:val="28"/>
          <w:lang w:bidi="ar-SA"/>
        </w:rPr>
      </w:pPr>
      <w:r>
        <w:rPr>
          <w:rFonts w:ascii="Times New Roman" w:eastAsia="SimSun" w:hAnsi="Times New Roman" w:cs="Times New Roman"/>
          <w:color w:val="auto"/>
          <w:sz w:val="28"/>
          <w:szCs w:val="28"/>
          <w:lang w:bidi="ar-SA"/>
        </w:rPr>
        <w:t xml:space="preserve">5. </w:t>
      </w:r>
      <w:r w:rsidR="00F344FC" w:rsidRPr="00E92C2D">
        <w:rPr>
          <w:rFonts w:ascii="Times New Roman" w:eastAsia="SimSun" w:hAnsi="Times New Roman" w:cs="Times New Roman"/>
          <w:color w:val="auto"/>
          <w:sz w:val="28"/>
          <w:szCs w:val="28"/>
          <w:lang w:bidi="ar-SA"/>
        </w:rPr>
        <w:t>При проведении камеральной проверки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bookmarkStart w:id="6" w:name="Par60"/>
      <w:bookmarkEnd w:id="6"/>
    </w:p>
    <w:p w:rsidR="00F344FC" w:rsidRPr="00F344FC" w:rsidRDefault="003C25B3" w:rsidP="003C25B3">
      <w:pPr>
        <w:widowControl/>
        <w:autoSpaceDE w:val="0"/>
        <w:autoSpaceDN w:val="0"/>
        <w:adjustRightInd w:val="0"/>
        <w:ind w:firstLine="708"/>
        <w:jc w:val="both"/>
        <w:rPr>
          <w:rFonts w:ascii="Times New Roman" w:eastAsia="SimSun" w:hAnsi="Times New Roman" w:cs="Times New Roman"/>
          <w:color w:val="auto"/>
          <w:sz w:val="28"/>
          <w:szCs w:val="28"/>
          <w:lang w:bidi="ar-SA"/>
        </w:rPr>
      </w:pPr>
      <w:r>
        <w:rPr>
          <w:rFonts w:ascii="Times New Roman" w:eastAsia="SimSun" w:hAnsi="Times New Roman" w:cs="Times New Roman"/>
          <w:color w:val="auto"/>
          <w:sz w:val="28"/>
          <w:szCs w:val="28"/>
          <w:lang w:bidi="ar-SA"/>
        </w:rPr>
        <w:t xml:space="preserve">6. </w:t>
      </w:r>
      <w:proofErr w:type="gramStart"/>
      <w:r w:rsidR="00F344FC" w:rsidRPr="00F344FC">
        <w:rPr>
          <w:rFonts w:ascii="Times New Roman" w:eastAsia="SimSun" w:hAnsi="Times New Roman" w:cs="Times New Roman"/>
          <w:color w:val="auto"/>
          <w:sz w:val="28"/>
          <w:szCs w:val="28"/>
          <w:lang w:bidi="ar-SA"/>
        </w:rPr>
        <w:t xml:space="preserve">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w:t>
      </w:r>
      <w:r w:rsidR="00F344FC" w:rsidRPr="00F344FC">
        <w:rPr>
          <w:rFonts w:ascii="Times New Roman" w:eastAsia="SimSun" w:hAnsi="Times New Roman" w:cs="Times New Roman"/>
          <w:sz w:val="28"/>
          <w:szCs w:val="28"/>
          <w:lang w:bidi="ar-SA"/>
        </w:rPr>
        <w:t xml:space="preserve">запрошенные документы и информация, проведение камеральной проверки приостанавливается в соответствии с </w:t>
      </w:r>
      <w:hyperlink w:anchor="Par80" w:history="1">
        <w:r w:rsidR="00F344FC" w:rsidRPr="00F344FC">
          <w:rPr>
            <w:rFonts w:ascii="Times New Roman" w:eastAsia="SimSun" w:hAnsi="Times New Roman" w:cs="Times New Roman"/>
            <w:sz w:val="28"/>
            <w:szCs w:val="28"/>
            <w:lang w:bidi="ar-SA"/>
          </w:rPr>
          <w:t>подпунктом "г" пункта 1</w:t>
        </w:r>
        <w:r w:rsidR="00D46A30">
          <w:rPr>
            <w:rFonts w:ascii="Times New Roman" w:eastAsia="SimSun" w:hAnsi="Times New Roman" w:cs="Times New Roman"/>
            <w:sz w:val="28"/>
            <w:szCs w:val="28"/>
            <w:lang w:bidi="ar-SA"/>
          </w:rPr>
          <w:t>0</w:t>
        </w:r>
        <w:r w:rsidR="00F344FC" w:rsidRPr="00F344FC">
          <w:rPr>
            <w:rFonts w:ascii="Times New Roman" w:eastAsia="SimSun" w:hAnsi="Times New Roman" w:cs="Times New Roman"/>
            <w:sz w:val="28"/>
            <w:szCs w:val="28"/>
            <w:lang w:bidi="ar-SA"/>
          </w:rPr>
          <w:t xml:space="preserve"> раздела </w:t>
        </w:r>
        <w:r w:rsidR="00F344FC" w:rsidRPr="00F344FC">
          <w:rPr>
            <w:rFonts w:ascii="Times New Roman" w:eastAsia="SimSun" w:hAnsi="Times New Roman" w:cs="Times New Roman"/>
            <w:sz w:val="28"/>
            <w:szCs w:val="28"/>
            <w:lang w:val="en-US" w:bidi="ar-SA"/>
          </w:rPr>
          <w:t>III</w:t>
        </w:r>
      </w:hyperlink>
      <w:r w:rsidR="00F344FC" w:rsidRPr="00F344FC">
        <w:rPr>
          <w:rFonts w:ascii="Times New Roman" w:eastAsia="SimSun" w:hAnsi="Times New Roman" w:cs="Times New Roman"/>
          <w:sz w:val="28"/>
          <w:szCs w:val="28"/>
          <w:lang w:bidi="ar-SA"/>
        </w:rPr>
        <w:t xml:space="preserve"> настоящего</w:t>
      </w:r>
      <w:r w:rsidR="00F344FC" w:rsidRPr="00F344FC">
        <w:rPr>
          <w:rFonts w:ascii="Times New Roman" w:eastAsia="SimSun" w:hAnsi="Times New Roman" w:cs="Times New Roman"/>
          <w:color w:val="auto"/>
          <w:sz w:val="28"/>
          <w:szCs w:val="28"/>
          <w:lang w:bidi="ar-SA"/>
        </w:rPr>
        <w:t xml:space="preserve"> Порядка со дня окончания проверки полноты представленных субъектом контроля документов и информации.</w:t>
      </w:r>
      <w:proofErr w:type="gramEnd"/>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Одновременно с направлением копии решения о приостановлении камеральной проверки в </w:t>
      </w:r>
      <w:r w:rsidRPr="00F344FC">
        <w:rPr>
          <w:rFonts w:ascii="Times New Roman" w:eastAsia="SimSun" w:hAnsi="Times New Roman" w:cs="Times New Roman"/>
          <w:sz w:val="28"/>
          <w:szCs w:val="28"/>
          <w:lang w:bidi="ar-SA"/>
        </w:rPr>
        <w:t xml:space="preserve">соответствии с </w:t>
      </w:r>
      <w:hyperlink w:anchor="Par86" w:history="1">
        <w:r w:rsidRPr="00F344FC">
          <w:rPr>
            <w:rFonts w:ascii="Times New Roman" w:eastAsia="SimSun" w:hAnsi="Times New Roman" w:cs="Times New Roman"/>
            <w:sz w:val="28"/>
            <w:szCs w:val="28"/>
            <w:lang w:bidi="ar-SA"/>
          </w:rPr>
          <w:t>пунктом 1</w:t>
        </w:r>
      </w:hyperlink>
      <w:r w:rsidR="003C25B3" w:rsidRPr="006705C5">
        <w:rPr>
          <w:rFonts w:ascii="Times New Roman" w:eastAsia="SimSun" w:hAnsi="Times New Roman" w:cs="Times New Roman"/>
          <w:sz w:val="28"/>
          <w:szCs w:val="28"/>
          <w:lang w:bidi="ar-SA"/>
        </w:rPr>
        <w:t>2</w:t>
      </w:r>
      <w:r w:rsidRPr="00F344FC">
        <w:rPr>
          <w:rFonts w:ascii="Times New Roman" w:eastAsia="SimSun" w:hAnsi="Times New Roman" w:cs="Times New Roman"/>
          <w:sz w:val="28"/>
          <w:szCs w:val="28"/>
          <w:lang w:bidi="ar-SA"/>
        </w:rPr>
        <w:t xml:space="preserve"> раздела III настоящего</w:t>
      </w:r>
      <w:r w:rsidRPr="00F344FC">
        <w:rPr>
          <w:rFonts w:ascii="Times New Roman" w:eastAsia="SimSun" w:hAnsi="Times New Roman" w:cs="Times New Roman"/>
          <w:color w:val="auto"/>
          <w:sz w:val="28"/>
          <w:szCs w:val="28"/>
          <w:lang w:bidi="ar-SA"/>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В случае непредставления субъектом контроля документов и информации по повторному запросу Органа контроля по истечении срока </w:t>
      </w:r>
      <w:r w:rsidRPr="00F344FC">
        <w:rPr>
          <w:rFonts w:ascii="Times New Roman" w:eastAsia="SimSun" w:hAnsi="Times New Roman" w:cs="Times New Roman"/>
          <w:sz w:val="28"/>
          <w:szCs w:val="28"/>
          <w:lang w:bidi="ar-SA"/>
        </w:rPr>
        <w:t xml:space="preserve">приостановления проверки в соответствии с </w:t>
      </w:r>
      <w:hyperlink w:anchor="Par80" w:history="1">
        <w:r w:rsidRPr="00F344FC">
          <w:rPr>
            <w:rFonts w:ascii="Times New Roman" w:eastAsia="SimSun" w:hAnsi="Times New Roman" w:cs="Times New Roman"/>
            <w:sz w:val="28"/>
            <w:szCs w:val="28"/>
            <w:lang w:bidi="ar-SA"/>
          </w:rPr>
          <w:t>пунктом "г" пункта 1</w:t>
        </w:r>
      </w:hyperlink>
      <w:r w:rsidR="00D46A30" w:rsidRPr="006705C5">
        <w:rPr>
          <w:rFonts w:ascii="Times New Roman" w:eastAsia="SimSun" w:hAnsi="Times New Roman" w:cs="Times New Roman"/>
          <w:sz w:val="28"/>
          <w:szCs w:val="28"/>
          <w:lang w:bidi="ar-SA"/>
        </w:rPr>
        <w:t>0</w:t>
      </w:r>
      <w:r w:rsidRPr="00F344FC">
        <w:rPr>
          <w:rFonts w:ascii="Calibri" w:eastAsia="SimSun" w:hAnsi="Calibri" w:cs="Times New Roman"/>
          <w:lang w:bidi="ar-SA"/>
        </w:rPr>
        <w:t xml:space="preserve"> </w:t>
      </w:r>
      <w:r w:rsidRPr="00F344FC">
        <w:rPr>
          <w:rFonts w:ascii="Times New Roman" w:eastAsia="SimSun" w:hAnsi="Times New Roman" w:cs="Times New Roman"/>
          <w:sz w:val="28"/>
          <w:szCs w:val="28"/>
          <w:lang w:bidi="ar-SA"/>
        </w:rPr>
        <w:t>раздела III настоящего Порядка</w:t>
      </w:r>
      <w:r w:rsidRPr="00F344FC">
        <w:rPr>
          <w:rFonts w:ascii="Times New Roman" w:eastAsia="SimSun" w:hAnsi="Times New Roman" w:cs="Times New Roman"/>
          <w:color w:val="auto"/>
          <w:sz w:val="28"/>
          <w:szCs w:val="28"/>
          <w:lang w:bidi="ar-SA"/>
        </w:rPr>
        <w:t xml:space="preserve"> проверка возобновляется.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Факт непредставления субъектом контроля документов и информации фиксируется в акте, который оформляется по результатам проверки.</w:t>
      </w:r>
      <w:bookmarkStart w:id="7" w:name="Par64"/>
      <w:bookmarkEnd w:id="7"/>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344FC" w:rsidRPr="00F344FC" w:rsidRDefault="003C25B3"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6705C5">
        <w:rPr>
          <w:rFonts w:ascii="Times New Roman" w:eastAsia="SimSun" w:hAnsi="Times New Roman" w:cs="Times New Roman"/>
          <w:color w:val="auto"/>
          <w:sz w:val="28"/>
          <w:szCs w:val="28"/>
          <w:lang w:bidi="ar-SA"/>
        </w:rPr>
        <w:t>7</w:t>
      </w:r>
      <w:r w:rsidR="006705C5" w:rsidRPr="006705C5">
        <w:rPr>
          <w:rFonts w:ascii="Times New Roman" w:eastAsia="SimSun" w:hAnsi="Times New Roman" w:cs="Times New Roman"/>
          <w:color w:val="auto"/>
          <w:sz w:val="28"/>
          <w:szCs w:val="28"/>
          <w:lang w:bidi="ar-SA"/>
        </w:rPr>
        <w:t>.</w:t>
      </w:r>
      <w:r w:rsidRPr="006705C5">
        <w:rPr>
          <w:rFonts w:ascii="Times New Roman" w:eastAsia="SimSun" w:hAnsi="Times New Roman" w:cs="Times New Roman"/>
          <w:color w:val="auto"/>
          <w:sz w:val="28"/>
          <w:szCs w:val="28"/>
          <w:lang w:bidi="ar-SA"/>
        </w:rPr>
        <w:t xml:space="preserve"> </w:t>
      </w:r>
      <w:r w:rsidR="00F344FC" w:rsidRPr="00F344FC">
        <w:rPr>
          <w:rFonts w:ascii="Times New Roman" w:eastAsia="SimSun" w:hAnsi="Times New Roman" w:cs="Times New Roman"/>
          <w:color w:val="auto"/>
          <w:sz w:val="28"/>
          <w:szCs w:val="28"/>
          <w:lang w:bidi="ar-SA"/>
        </w:rPr>
        <w:t xml:space="preserve"> Срок проведения камеральной проверки может быть продлен не более чем на 10 рабочих дней по решению руководителя Органа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Решение о продлении срока контрольного мероприятия принимается на основании мотивированного обращения должностного лица Органа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lastRenderedPageBreak/>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F344FC">
        <w:rPr>
          <w:rFonts w:ascii="Times New Roman" w:eastAsia="SimSun" w:hAnsi="Times New Roman" w:cs="Times New Roman"/>
          <w:color w:val="auto"/>
          <w:sz w:val="28"/>
          <w:szCs w:val="28"/>
          <w:lang w:bidi="ar-SA"/>
        </w:rPr>
        <w:t>субъекта контроля нарушений законодательства Российской Федерации</w:t>
      </w:r>
      <w:proofErr w:type="gramEnd"/>
      <w:r w:rsidRPr="00F344FC">
        <w:rPr>
          <w:rFonts w:ascii="Times New Roman" w:eastAsia="SimSun" w:hAnsi="Times New Roman" w:cs="Times New Roman"/>
          <w:color w:val="auto"/>
          <w:sz w:val="28"/>
          <w:szCs w:val="28"/>
          <w:lang w:bidi="ar-SA"/>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 </w:t>
      </w:r>
      <w:r w:rsidR="003C25B3" w:rsidRPr="006705C5">
        <w:rPr>
          <w:rFonts w:ascii="Times New Roman" w:eastAsia="SimSun" w:hAnsi="Times New Roman" w:cs="Times New Roman"/>
          <w:color w:val="auto"/>
          <w:sz w:val="28"/>
          <w:szCs w:val="28"/>
          <w:lang w:bidi="ar-SA"/>
        </w:rPr>
        <w:t xml:space="preserve"> 8. </w:t>
      </w:r>
      <w:r w:rsidRPr="00F344FC">
        <w:rPr>
          <w:rFonts w:ascii="Times New Roman" w:eastAsia="SimSun" w:hAnsi="Times New Roman" w:cs="Times New Roman"/>
          <w:color w:val="auto"/>
          <w:sz w:val="28"/>
          <w:szCs w:val="28"/>
          <w:lang w:bidi="ar-SA"/>
        </w:rPr>
        <w:t xml:space="preserve">В рамках </w:t>
      </w:r>
      <w:r w:rsidR="003C25B3" w:rsidRPr="006705C5">
        <w:rPr>
          <w:rFonts w:ascii="Times New Roman" w:eastAsia="SimSun" w:hAnsi="Times New Roman" w:cs="Times New Roman"/>
          <w:color w:val="auto"/>
          <w:sz w:val="28"/>
          <w:szCs w:val="28"/>
          <w:lang w:bidi="ar-SA"/>
        </w:rPr>
        <w:t xml:space="preserve"> </w:t>
      </w:r>
      <w:r w:rsidRPr="00F344FC">
        <w:rPr>
          <w:rFonts w:ascii="Times New Roman" w:eastAsia="SimSun" w:hAnsi="Times New Roman" w:cs="Times New Roman"/>
          <w:color w:val="auto"/>
          <w:sz w:val="28"/>
          <w:szCs w:val="28"/>
          <w:lang w:bidi="ar-SA"/>
        </w:rPr>
        <w:t xml:space="preserve">камеральной проверки проводится встречная проверка по </w:t>
      </w:r>
      <w:r w:rsidR="004D1546">
        <w:rPr>
          <w:rFonts w:ascii="Times New Roman" w:eastAsia="SimSun" w:hAnsi="Times New Roman" w:cs="Times New Roman"/>
          <w:color w:val="auto"/>
          <w:sz w:val="28"/>
          <w:szCs w:val="28"/>
          <w:lang w:bidi="ar-SA"/>
        </w:rPr>
        <w:t>распоряжению администрации Новоавачинского сельского поселения</w:t>
      </w:r>
      <w:r w:rsidRPr="00F344FC">
        <w:rPr>
          <w:rFonts w:ascii="Times New Roman" w:eastAsia="SimSun" w:hAnsi="Times New Roman" w:cs="Times New Roman"/>
          <w:color w:val="auto"/>
          <w:sz w:val="28"/>
          <w:szCs w:val="28"/>
          <w:lang w:bidi="ar-SA"/>
        </w:rPr>
        <w:t>,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sz w:val="28"/>
          <w:szCs w:val="28"/>
          <w:lang w:bidi="ar-SA"/>
        </w:rPr>
      </w:pPr>
      <w:r w:rsidRPr="00F344FC">
        <w:rPr>
          <w:rFonts w:ascii="Times New Roman" w:eastAsia="SimSun" w:hAnsi="Times New Roman" w:cs="Times New Roman"/>
          <w:color w:val="auto"/>
          <w:sz w:val="28"/>
          <w:szCs w:val="28"/>
          <w:lang w:bidi="ar-SA"/>
        </w:rPr>
        <w:t xml:space="preserve"> </w:t>
      </w:r>
      <w:r w:rsidR="003C25B3" w:rsidRPr="006705C5">
        <w:rPr>
          <w:rFonts w:ascii="Times New Roman" w:eastAsia="SimSun" w:hAnsi="Times New Roman" w:cs="Times New Roman"/>
          <w:color w:val="auto"/>
          <w:sz w:val="28"/>
          <w:szCs w:val="28"/>
          <w:lang w:bidi="ar-SA"/>
        </w:rPr>
        <w:t xml:space="preserve">9. </w:t>
      </w:r>
      <w:r w:rsidRPr="00F344FC">
        <w:rPr>
          <w:rFonts w:ascii="Times New Roman" w:eastAsia="SimSun" w:hAnsi="Times New Roman" w:cs="Times New Roman"/>
          <w:color w:val="auto"/>
          <w:sz w:val="28"/>
          <w:szCs w:val="28"/>
          <w:lang w:bidi="ar-SA"/>
        </w:rPr>
        <w:t xml:space="preserve">Встречная проверка проводится в порядке, установленном для выездных и камеральных проверок в </w:t>
      </w:r>
      <w:r w:rsidRPr="00F344FC">
        <w:rPr>
          <w:rFonts w:ascii="Times New Roman" w:eastAsia="SimSun" w:hAnsi="Times New Roman" w:cs="Times New Roman"/>
          <w:sz w:val="28"/>
          <w:szCs w:val="28"/>
          <w:lang w:bidi="ar-SA"/>
        </w:rPr>
        <w:t xml:space="preserve">соответствии с </w:t>
      </w:r>
      <w:hyperlink w:anchor="Par53" w:history="1">
        <w:r w:rsidRPr="00F344FC">
          <w:rPr>
            <w:rFonts w:ascii="Times New Roman" w:eastAsia="SimSun" w:hAnsi="Times New Roman" w:cs="Times New Roman"/>
            <w:sz w:val="28"/>
            <w:szCs w:val="28"/>
            <w:lang w:bidi="ar-SA"/>
          </w:rPr>
          <w:t>пунктами 1</w:t>
        </w:r>
        <w:r w:rsidR="003D098B" w:rsidRPr="006705C5">
          <w:rPr>
            <w:rFonts w:ascii="Times New Roman" w:eastAsia="SimSun" w:hAnsi="Times New Roman" w:cs="Times New Roman"/>
            <w:sz w:val="28"/>
            <w:szCs w:val="28"/>
            <w:lang w:bidi="ar-SA"/>
          </w:rPr>
          <w:t>,3,</w:t>
        </w:r>
        <w:r w:rsidRPr="00F344FC">
          <w:rPr>
            <w:rFonts w:ascii="Times New Roman" w:eastAsia="SimSun" w:hAnsi="Times New Roman" w:cs="Times New Roman"/>
            <w:sz w:val="28"/>
            <w:szCs w:val="28"/>
            <w:lang w:bidi="ar-SA"/>
          </w:rPr>
          <w:t>4</w:t>
        </w:r>
      </w:hyperlink>
      <w:r w:rsidRPr="00F344FC">
        <w:rPr>
          <w:rFonts w:ascii="Times New Roman" w:eastAsia="SimSun" w:hAnsi="Times New Roman" w:cs="Times New Roman"/>
          <w:sz w:val="28"/>
          <w:szCs w:val="28"/>
          <w:lang w:bidi="ar-SA"/>
        </w:rPr>
        <w:t xml:space="preserve">, раздела </w:t>
      </w:r>
      <w:proofErr w:type="gramStart"/>
      <w:r w:rsidRPr="00F344FC">
        <w:rPr>
          <w:rFonts w:ascii="Times New Roman" w:eastAsia="SimSun" w:hAnsi="Times New Roman" w:cs="Times New Roman"/>
          <w:sz w:val="28"/>
          <w:szCs w:val="28"/>
          <w:lang w:bidi="ar-SA"/>
        </w:rPr>
        <w:t>Ш</w:t>
      </w:r>
      <w:proofErr w:type="gramEnd"/>
      <w:r w:rsidRPr="00F344FC">
        <w:rPr>
          <w:rFonts w:ascii="Times New Roman" w:eastAsia="SimSun" w:hAnsi="Times New Roman" w:cs="Times New Roman"/>
          <w:sz w:val="28"/>
          <w:szCs w:val="28"/>
          <w:lang w:bidi="ar-SA"/>
        </w:rPr>
        <w:t xml:space="preserve"> настоящего Порядка.</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Срок проведения встречной проверки не может превышать 20 рабочих дней.</w:t>
      </w:r>
    </w:p>
    <w:p w:rsidR="00F344FC" w:rsidRPr="00F344FC" w:rsidRDefault="003C25B3"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6705C5">
        <w:rPr>
          <w:rFonts w:ascii="Times New Roman" w:eastAsia="SimSun" w:hAnsi="Times New Roman" w:cs="Times New Roman"/>
          <w:color w:val="auto"/>
          <w:sz w:val="28"/>
          <w:szCs w:val="28"/>
          <w:lang w:bidi="ar-SA"/>
        </w:rPr>
        <w:t>10</w:t>
      </w:r>
      <w:r w:rsidR="00947436" w:rsidRPr="006705C5">
        <w:rPr>
          <w:rFonts w:ascii="Times New Roman" w:eastAsia="SimSun" w:hAnsi="Times New Roman" w:cs="Times New Roman"/>
          <w:color w:val="auto"/>
          <w:sz w:val="28"/>
          <w:szCs w:val="28"/>
          <w:lang w:bidi="ar-SA"/>
        </w:rPr>
        <w:t xml:space="preserve"> </w:t>
      </w:r>
      <w:r w:rsidR="00F344FC" w:rsidRPr="00F344FC">
        <w:rPr>
          <w:rFonts w:ascii="Times New Roman" w:eastAsia="SimSun" w:hAnsi="Times New Roman" w:cs="Times New Roman"/>
          <w:color w:val="auto"/>
          <w:sz w:val="28"/>
          <w:szCs w:val="28"/>
          <w:lang w:bidi="ar-SA"/>
        </w:rPr>
        <w:t xml:space="preserve">Проведение камеральной проверки по </w:t>
      </w:r>
      <w:r w:rsidR="004D1546">
        <w:rPr>
          <w:rFonts w:ascii="Times New Roman" w:eastAsia="SimSun" w:hAnsi="Times New Roman" w:cs="Times New Roman"/>
          <w:color w:val="auto"/>
          <w:sz w:val="28"/>
          <w:szCs w:val="28"/>
          <w:lang w:bidi="ar-SA"/>
        </w:rPr>
        <w:t>распоряжению администрации Новоавачинского сельского поселения</w:t>
      </w:r>
      <w:r w:rsidR="00F344FC" w:rsidRPr="00F344FC">
        <w:rPr>
          <w:rFonts w:ascii="Times New Roman" w:eastAsia="SimSun" w:hAnsi="Times New Roman" w:cs="Times New Roman"/>
          <w:color w:val="auto"/>
          <w:sz w:val="28"/>
          <w:szCs w:val="28"/>
          <w:lang w:bidi="ar-SA"/>
        </w:rPr>
        <w:t>,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8" w:name="Par77"/>
      <w:bookmarkEnd w:id="8"/>
      <w:r w:rsidRPr="00F344FC">
        <w:rPr>
          <w:rFonts w:ascii="Times New Roman" w:eastAsia="SimSun" w:hAnsi="Times New Roman" w:cs="Times New Roman"/>
          <w:color w:val="auto"/>
          <w:sz w:val="28"/>
          <w:szCs w:val="28"/>
          <w:lang w:bidi="ar-SA"/>
        </w:rPr>
        <w:t>а) на период проведения встречной проверки, но не более чем на 20 рабочих дней;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9" w:name="Par78"/>
      <w:bookmarkEnd w:id="9"/>
      <w:r w:rsidRPr="00F344FC">
        <w:rPr>
          <w:rFonts w:ascii="Times New Roman" w:eastAsia="SimSun" w:hAnsi="Times New Roman" w:cs="Times New Roman"/>
          <w:color w:val="auto"/>
          <w:sz w:val="28"/>
          <w:szCs w:val="28"/>
          <w:lang w:bidi="ar-SA"/>
        </w:rPr>
        <w:t>б) на период организации и проведения экспертиз, но не более чем на 20 рабочих дней;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10" w:name="Par79"/>
      <w:bookmarkEnd w:id="10"/>
      <w:r w:rsidRPr="00F344FC">
        <w:rPr>
          <w:rFonts w:ascii="Times New Roman" w:eastAsia="SimSun" w:hAnsi="Times New Roman" w:cs="Times New Roman"/>
          <w:color w:val="auto"/>
          <w:sz w:val="28"/>
          <w:szCs w:val="28"/>
          <w:lang w:bidi="ar-SA"/>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11" w:name="Par80"/>
      <w:bookmarkEnd w:id="11"/>
      <w:r w:rsidRPr="00F344FC">
        <w:rPr>
          <w:rFonts w:ascii="Times New Roman" w:eastAsia="SimSun" w:hAnsi="Times New Roman" w:cs="Times New Roman"/>
          <w:color w:val="auto"/>
          <w:sz w:val="28"/>
          <w:szCs w:val="28"/>
          <w:lang w:bidi="ar-SA"/>
        </w:rPr>
        <w:t>г) на период, необходимый для представления субъектом контроля документов и информации по повт</w:t>
      </w:r>
      <w:r w:rsidRPr="00F344FC">
        <w:rPr>
          <w:rFonts w:ascii="Times New Roman" w:eastAsia="SimSun" w:hAnsi="Times New Roman" w:cs="Times New Roman"/>
          <w:sz w:val="28"/>
          <w:szCs w:val="28"/>
          <w:lang w:bidi="ar-SA"/>
        </w:rPr>
        <w:t xml:space="preserve">орному запросу Органа контроля в соответствии с </w:t>
      </w:r>
      <w:hyperlink w:anchor="Par60" w:history="1">
        <w:r w:rsidRPr="00F344FC">
          <w:rPr>
            <w:rFonts w:ascii="Times New Roman" w:eastAsia="SimSun" w:hAnsi="Times New Roman" w:cs="Times New Roman"/>
            <w:sz w:val="28"/>
            <w:szCs w:val="28"/>
            <w:lang w:bidi="ar-SA"/>
          </w:rPr>
          <w:t xml:space="preserve">пунктом </w:t>
        </w:r>
      </w:hyperlink>
      <w:r w:rsidR="003D098B" w:rsidRPr="006705C5">
        <w:rPr>
          <w:rFonts w:ascii="Times New Roman" w:eastAsia="SimSun" w:hAnsi="Times New Roman" w:cs="Times New Roman"/>
          <w:sz w:val="28"/>
          <w:szCs w:val="28"/>
          <w:lang w:bidi="ar-SA"/>
        </w:rPr>
        <w:t>6</w:t>
      </w:r>
      <w:r w:rsidRPr="00F344FC">
        <w:rPr>
          <w:rFonts w:ascii="Times New Roman" w:eastAsia="SimSun" w:hAnsi="Times New Roman" w:cs="Times New Roman"/>
          <w:sz w:val="28"/>
          <w:szCs w:val="28"/>
          <w:lang w:bidi="ar-SA"/>
        </w:rPr>
        <w:t xml:space="preserve"> раздела </w:t>
      </w:r>
      <w:r w:rsidRPr="00F344FC">
        <w:rPr>
          <w:rFonts w:ascii="Times New Roman" w:eastAsia="SimSun" w:hAnsi="Times New Roman" w:cs="Times New Roman"/>
          <w:sz w:val="28"/>
          <w:szCs w:val="28"/>
          <w:lang w:val="en-US" w:bidi="ar-SA"/>
        </w:rPr>
        <w:t>III</w:t>
      </w:r>
      <w:r w:rsidRPr="00F344FC">
        <w:rPr>
          <w:rFonts w:ascii="Times New Roman" w:eastAsia="SimSun" w:hAnsi="Times New Roman" w:cs="Times New Roman"/>
          <w:sz w:val="28"/>
          <w:szCs w:val="28"/>
          <w:lang w:bidi="ar-SA"/>
        </w:rPr>
        <w:t xml:space="preserve"> настоящего</w:t>
      </w:r>
      <w:r w:rsidRPr="00F344FC">
        <w:rPr>
          <w:rFonts w:ascii="Times New Roman" w:eastAsia="SimSun" w:hAnsi="Times New Roman" w:cs="Times New Roman"/>
          <w:color w:val="auto"/>
          <w:sz w:val="28"/>
          <w:szCs w:val="28"/>
          <w:lang w:bidi="ar-SA"/>
        </w:rPr>
        <w:t xml:space="preserve"> Порядка, но не более чем на 10 рабочих дней;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12" w:name="Par81"/>
      <w:bookmarkEnd w:id="12"/>
      <w:r w:rsidRPr="00F344FC">
        <w:rPr>
          <w:rFonts w:ascii="Times New Roman" w:eastAsia="SimSun" w:hAnsi="Times New Roman" w:cs="Times New Roman"/>
          <w:color w:val="auto"/>
          <w:sz w:val="28"/>
          <w:szCs w:val="28"/>
          <w:lang w:bidi="ar-SA"/>
        </w:rPr>
        <w:t xml:space="preserve">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w:t>
      </w:r>
      <w:r w:rsidRPr="00F344FC">
        <w:rPr>
          <w:rFonts w:ascii="Times New Roman" w:eastAsia="SimSun" w:hAnsi="Times New Roman" w:cs="Times New Roman"/>
          <w:color w:val="auto"/>
          <w:sz w:val="28"/>
          <w:szCs w:val="28"/>
          <w:lang w:bidi="ar-SA"/>
        </w:rPr>
        <w:lastRenderedPageBreak/>
        <w:t>лицом) либо проверочной группы Органа контроля, включая наступление обстоятельств непреодолимой силы.</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 </w:t>
      </w:r>
      <w:r w:rsidR="003C25B3" w:rsidRPr="006705C5">
        <w:rPr>
          <w:rFonts w:ascii="Times New Roman" w:eastAsia="SimSun" w:hAnsi="Times New Roman" w:cs="Times New Roman"/>
          <w:color w:val="auto"/>
          <w:sz w:val="28"/>
          <w:szCs w:val="28"/>
          <w:lang w:bidi="ar-SA"/>
        </w:rPr>
        <w:t xml:space="preserve">11. </w:t>
      </w:r>
      <w:r w:rsidRPr="00F344FC">
        <w:rPr>
          <w:rFonts w:ascii="Times New Roman" w:eastAsia="SimSun" w:hAnsi="Times New Roman" w:cs="Times New Roman"/>
          <w:color w:val="auto"/>
          <w:sz w:val="28"/>
          <w:szCs w:val="28"/>
          <w:lang w:bidi="ar-SA"/>
        </w:rPr>
        <w:t>Решение о возобновлении проведения камеральной проверки принимается в срок не более 2 рабочих дней: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sz w:val="28"/>
          <w:szCs w:val="28"/>
          <w:lang w:bidi="ar-SA"/>
        </w:rPr>
      </w:pPr>
      <w:r w:rsidRPr="00F344FC">
        <w:rPr>
          <w:rFonts w:ascii="Times New Roman" w:eastAsia="SimSun" w:hAnsi="Times New Roman" w:cs="Times New Roman"/>
          <w:color w:val="auto"/>
          <w:sz w:val="28"/>
          <w:szCs w:val="28"/>
          <w:lang w:bidi="ar-SA"/>
        </w:rPr>
        <w:t>а</w:t>
      </w:r>
      <w:r w:rsidRPr="00F344FC">
        <w:rPr>
          <w:rFonts w:ascii="Times New Roman" w:eastAsia="SimSun" w:hAnsi="Times New Roman" w:cs="Times New Roman"/>
          <w:sz w:val="28"/>
          <w:szCs w:val="28"/>
          <w:lang w:bidi="ar-SA"/>
        </w:rPr>
        <w:t xml:space="preserve">) после завершения проведения встречной проверки и (или) экспертизы согласно </w:t>
      </w:r>
      <w:hyperlink w:anchor="Par77" w:history="1">
        <w:r w:rsidRPr="00F344FC">
          <w:rPr>
            <w:rFonts w:ascii="Times New Roman" w:eastAsia="SimSun" w:hAnsi="Times New Roman" w:cs="Times New Roman"/>
            <w:sz w:val="28"/>
            <w:szCs w:val="28"/>
            <w:lang w:bidi="ar-SA"/>
          </w:rPr>
          <w:t>подпунктам "а"</w:t>
        </w:r>
      </w:hyperlink>
      <w:r w:rsidRPr="00F344FC">
        <w:rPr>
          <w:rFonts w:ascii="Times New Roman" w:eastAsia="SimSun" w:hAnsi="Times New Roman" w:cs="Times New Roman"/>
          <w:sz w:val="28"/>
          <w:szCs w:val="28"/>
          <w:lang w:bidi="ar-SA"/>
        </w:rPr>
        <w:t xml:space="preserve">, </w:t>
      </w:r>
      <w:hyperlink w:anchor="Par78" w:history="1">
        <w:r w:rsidR="003D098B" w:rsidRPr="006705C5">
          <w:rPr>
            <w:rFonts w:ascii="Times New Roman" w:eastAsia="SimSun" w:hAnsi="Times New Roman" w:cs="Times New Roman"/>
            <w:sz w:val="28"/>
            <w:szCs w:val="28"/>
            <w:lang w:bidi="ar-SA"/>
          </w:rPr>
          <w:t>10</w:t>
        </w:r>
      </w:hyperlink>
      <w:r w:rsidRPr="00F344FC">
        <w:rPr>
          <w:rFonts w:ascii="Times New Roman" w:eastAsia="SimSun" w:hAnsi="Times New Roman" w:cs="Times New Roman"/>
          <w:sz w:val="28"/>
          <w:szCs w:val="28"/>
          <w:lang w:bidi="ar-SA"/>
        </w:rPr>
        <w:t xml:space="preserve"> раздела </w:t>
      </w:r>
      <w:r w:rsidRPr="00F344FC">
        <w:rPr>
          <w:rFonts w:ascii="Times New Roman" w:eastAsia="SimSun" w:hAnsi="Times New Roman" w:cs="Times New Roman"/>
          <w:sz w:val="28"/>
          <w:szCs w:val="28"/>
          <w:lang w:val="en-US" w:bidi="ar-SA"/>
        </w:rPr>
        <w:t>III</w:t>
      </w:r>
      <w:r w:rsidRPr="00F344FC">
        <w:rPr>
          <w:rFonts w:ascii="Times New Roman" w:eastAsia="SimSun" w:hAnsi="Times New Roman" w:cs="Times New Roman"/>
          <w:sz w:val="28"/>
          <w:szCs w:val="28"/>
          <w:lang w:bidi="ar-SA"/>
        </w:rPr>
        <w:t xml:space="preserve"> настоящего Порядка;</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sz w:val="28"/>
          <w:szCs w:val="28"/>
          <w:lang w:bidi="ar-SA"/>
        </w:rPr>
      </w:pPr>
      <w:r w:rsidRPr="00F344FC">
        <w:rPr>
          <w:rFonts w:ascii="Times New Roman" w:eastAsia="SimSun" w:hAnsi="Times New Roman" w:cs="Times New Roman"/>
          <w:sz w:val="28"/>
          <w:szCs w:val="28"/>
          <w:lang w:bidi="ar-SA"/>
        </w:rPr>
        <w:t xml:space="preserve">б) после устранения причин приостановления проведения проверки, указанных в </w:t>
      </w:r>
      <w:hyperlink w:anchor="Par79" w:history="1">
        <w:r w:rsidRPr="00F344FC">
          <w:rPr>
            <w:rFonts w:ascii="Times New Roman" w:eastAsia="SimSun" w:hAnsi="Times New Roman" w:cs="Times New Roman"/>
            <w:sz w:val="28"/>
            <w:szCs w:val="28"/>
            <w:lang w:bidi="ar-SA"/>
          </w:rPr>
          <w:t>подпунктах "в"</w:t>
        </w:r>
      </w:hyperlink>
      <w:r w:rsidRPr="00F344FC">
        <w:rPr>
          <w:rFonts w:ascii="Times New Roman" w:eastAsia="SimSun" w:hAnsi="Times New Roman" w:cs="Times New Roman"/>
          <w:sz w:val="28"/>
          <w:szCs w:val="28"/>
          <w:lang w:bidi="ar-SA"/>
        </w:rPr>
        <w:t xml:space="preserve"> - </w:t>
      </w:r>
      <w:hyperlink w:anchor="Par81" w:history="1">
        <w:r w:rsidRPr="00F344FC">
          <w:rPr>
            <w:rFonts w:ascii="Times New Roman" w:eastAsia="SimSun" w:hAnsi="Times New Roman" w:cs="Times New Roman"/>
            <w:sz w:val="28"/>
            <w:szCs w:val="28"/>
            <w:lang w:bidi="ar-SA"/>
          </w:rPr>
          <w:t xml:space="preserve">"д" пункта </w:t>
        </w:r>
        <w:r w:rsidR="003D098B" w:rsidRPr="006705C5">
          <w:rPr>
            <w:rFonts w:ascii="Times New Roman" w:eastAsia="SimSun" w:hAnsi="Times New Roman" w:cs="Times New Roman"/>
            <w:sz w:val="28"/>
            <w:szCs w:val="28"/>
            <w:lang w:bidi="ar-SA"/>
          </w:rPr>
          <w:t>10</w:t>
        </w:r>
        <w:r w:rsidRPr="00F344FC">
          <w:rPr>
            <w:rFonts w:ascii="Times New Roman" w:eastAsia="SimSun" w:hAnsi="Times New Roman" w:cs="Times New Roman"/>
            <w:sz w:val="28"/>
            <w:szCs w:val="28"/>
            <w:lang w:bidi="ar-SA"/>
          </w:rPr>
          <w:t xml:space="preserve"> </w:t>
        </w:r>
      </w:hyperlink>
      <w:r w:rsidRPr="00F344FC">
        <w:rPr>
          <w:rFonts w:ascii="Times New Roman" w:eastAsia="SimSun" w:hAnsi="Times New Roman" w:cs="Times New Roman"/>
          <w:sz w:val="28"/>
          <w:szCs w:val="28"/>
          <w:lang w:bidi="ar-SA"/>
        </w:rPr>
        <w:t xml:space="preserve">раздела </w:t>
      </w:r>
      <w:r w:rsidRPr="00F344FC">
        <w:rPr>
          <w:rFonts w:ascii="Times New Roman" w:eastAsia="SimSun" w:hAnsi="Times New Roman" w:cs="Times New Roman"/>
          <w:sz w:val="28"/>
          <w:szCs w:val="28"/>
          <w:lang w:val="en-US" w:bidi="ar-SA"/>
        </w:rPr>
        <w:t>III</w:t>
      </w:r>
      <w:r w:rsidRPr="00F344FC">
        <w:rPr>
          <w:rFonts w:ascii="Times New Roman" w:eastAsia="SimSun" w:hAnsi="Times New Roman" w:cs="Times New Roman"/>
          <w:sz w:val="28"/>
          <w:szCs w:val="28"/>
          <w:lang w:bidi="ar-SA"/>
        </w:rPr>
        <w:t xml:space="preserve"> настоящего Порядка;</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sz w:val="28"/>
          <w:szCs w:val="28"/>
          <w:lang w:bidi="ar-SA"/>
        </w:rPr>
        <w:t xml:space="preserve">в) после истечения срока приостановления проверки в соответствии с </w:t>
      </w:r>
      <w:hyperlink w:anchor="Par79" w:history="1">
        <w:r w:rsidRPr="00F344FC">
          <w:rPr>
            <w:rFonts w:ascii="Times New Roman" w:eastAsia="SimSun" w:hAnsi="Times New Roman" w:cs="Times New Roman"/>
            <w:sz w:val="28"/>
            <w:szCs w:val="28"/>
            <w:lang w:bidi="ar-SA"/>
          </w:rPr>
          <w:t>подпунктами "в"</w:t>
        </w:r>
      </w:hyperlink>
      <w:r w:rsidRPr="00F344FC">
        <w:rPr>
          <w:rFonts w:ascii="Times New Roman" w:eastAsia="SimSun" w:hAnsi="Times New Roman" w:cs="Times New Roman"/>
          <w:sz w:val="28"/>
          <w:szCs w:val="28"/>
          <w:lang w:bidi="ar-SA"/>
        </w:rPr>
        <w:t xml:space="preserve"> - </w:t>
      </w:r>
      <w:hyperlink w:anchor="Par81" w:history="1">
        <w:r w:rsidRPr="00F344FC">
          <w:rPr>
            <w:rFonts w:ascii="Times New Roman" w:eastAsia="SimSun" w:hAnsi="Times New Roman" w:cs="Times New Roman"/>
            <w:sz w:val="28"/>
            <w:szCs w:val="28"/>
            <w:lang w:bidi="ar-SA"/>
          </w:rPr>
          <w:t>"д" пункта 1</w:t>
        </w:r>
        <w:r w:rsidR="003D098B" w:rsidRPr="006705C5">
          <w:rPr>
            <w:rFonts w:ascii="Times New Roman" w:eastAsia="SimSun" w:hAnsi="Times New Roman" w:cs="Times New Roman"/>
            <w:sz w:val="28"/>
            <w:szCs w:val="28"/>
            <w:lang w:bidi="ar-SA"/>
          </w:rPr>
          <w:t>0</w:t>
        </w:r>
        <w:r w:rsidRPr="00F344FC">
          <w:rPr>
            <w:rFonts w:ascii="Times New Roman" w:eastAsia="SimSun" w:hAnsi="Times New Roman" w:cs="Times New Roman"/>
            <w:sz w:val="28"/>
            <w:szCs w:val="28"/>
            <w:lang w:bidi="ar-SA"/>
          </w:rPr>
          <w:t xml:space="preserve"> раздела III</w:t>
        </w:r>
      </w:hyperlink>
      <w:r w:rsidRPr="00F344FC">
        <w:rPr>
          <w:rFonts w:ascii="Times New Roman" w:eastAsia="SimSun" w:hAnsi="Times New Roman" w:cs="Times New Roman"/>
          <w:sz w:val="28"/>
          <w:szCs w:val="28"/>
          <w:lang w:bidi="ar-SA"/>
        </w:rPr>
        <w:t xml:space="preserve"> настоящего</w:t>
      </w:r>
      <w:r w:rsidRPr="00F344FC">
        <w:rPr>
          <w:rFonts w:ascii="Times New Roman" w:eastAsia="SimSun" w:hAnsi="Times New Roman" w:cs="Times New Roman"/>
          <w:color w:val="auto"/>
          <w:sz w:val="28"/>
          <w:szCs w:val="28"/>
          <w:lang w:bidi="ar-SA"/>
        </w:rPr>
        <w:t xml:space="preserve"> Порядка.</w:t>
      </w:r>
    </w:p>
    <w:p w:rsidR="00F344FC" w:rsidRPr="00F344FC" w:rsidRDefault="003C25B3"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13" w:name="Par86"/>
      <w:bookmarkEnd w:id="13"/>
      <w:r w:rsidRPr="006705C5">
        <w:rPr>
          <w:rFonts w:ascii="Times New Roman" w:eastAsia="SimSun" w:hAnsi="Times New Roman" w:cs="Times New Roman"/>
          <w:color w:val="auto"/>
          <w:sz w:val="28"/>
          <w:szCs w:val="28"/>
          <w:lang w:bidi="ar-SA"/>
        </w:rPr>
        <w:t xml:space="preserve"> 12. </w:t>
      </w:r>
      <w:r w:rsidR="00F344FC" w:rsidRPr="00F344FC">
        <w:rPr>
          <w:rFonts w:ascii="Times New Roman" w:eastAsia="SimSun" w:hAnsi="Times New Roman" w:cs="Times New Roman"/>
          <w:color w:val="auto"/>
          <w:sz w:val="28"/>
          <w:szCs w:val="28"/>
          <w:lang w:bidi="ar-SA"/>
        </w:rPr>
        <w:t xml:space="preserve"> Решение о продлении срока проведения </w:t>
      </w:r>
      <w:r w:rsidR="00232D6F" w:rsidRPr="006705C5">
        <w:rPr>
          <w:rFonts w:ascii="Times New Roman" w:eastAsia="SimSun" w:hAnsi="Times New Roman" w:cs="Times New Roman"/>
          <w:color w:val="auto"/>
          <w:sz w:val="28"/>
          <w:szCs w:val="28"/>
          <w:lang w:bidi="ar-SA"/>
        </w:rPr>
        <w:t xml:space="preserve"> </w:t>
      </w:r>
      <w:r w:rsidR="00F344FC" w:rsidRPr="00F344FC">
        <w:rPr>
          <w:rFonts w:ascii="Times New Roman" w:eastAsia="SimSun" w:hAnsi="Times New Roman" w:cs="Times New Roman"/>
          <w:color w:val="auto"/>
          <w:sz w:val="28"/>
          <w:szCs w:val="28"/>
          <w:lang w:bidi="ar-SA"/>
        </w:rPr>
        <w:t>камеральной проверки, приостановлении, возобновлении проведения камеральной проверки оформляется распоря</w:t>
      </w:r>
      <w:r w:rsidR="004D1546">
        <w:rPr>
          <w:rFonts w:ascii="Times New Roman" w:eastAsia="SimSun" w:hAnsi="Times New Roman" w:cs="Times New Roman"/>
          <w:color w:val="auto"/>
          <w:sz w:val="28"/>
          <w:szCs w:val="28"/>
          <w:lang w:bidi="ar-SA"/>
        </w:rPr>
        <w:t>жением администрации Новоавачинского сельского поселения</w:t>
      </w:r>
      <w:r w:rsidR="00F344FC" w:rsidRPr="00F344FC">
        <w:rPr>
          <w:rFonts w:ascii="Times New Roman" w:eastAsia="SimSun" w:hAnsi="Times New Roman" w:cs="Times New Roman"/>
          <w:color w:val="auto"/>
          <w:sz w:val="28"/>
          <w:szCs w:val="28"/>
          <w:lang w:bidi="ar-SA"/>
        </w:rPr>
        <w:t>, в котором указываются основания продления срока проведения проверки, приостановления, возобновления проведения проверки.</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Копия распоря</w:t>
      </w:r>
      <w:r w:rsidR="004D1546">
        <w:rPr>
          <w:rFonts w:ascii="Times New Roman" w:eastAsia="SimSun" w:hAnsi="Times New Roman" w:cs="Times New Roman"/>
          <w:color w:val="auto"/>
          <w:sz w:val="28"/>
          <w:szCs w:val="28"/>
          <w:lang w:bidi="ar-SA"/>
        </w:rPr>
        <w:t xml:space="preserve">жения администрации Новоавачинского сельского поселения </w:t>
      </w:r>
      <w:r w:rsidRPr="00F344FC">
        <w:rPr>
          <w:rFonts w:ascii="Times New Roman" w:eastAsia="SimSun" w:hAnsi="Times New Roman" w:cs="Times New Roman"/>
          <w:color w:val="auto"/>
          <w:sz w:val="28"/>
          <w:szCs w:val="28"/>
          <w:lang w:bidi="ar-SA"/>
        </w:rPr>
        <w:t>о продлении срока проведения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11F01" w:rsidRDefault="00411F01" w:rsidP="00F344FC">
      <w:pPr>
        <w:widowControl/>
        <w:autoSpaceDE w:val="0"/>
        <w:autoSpaceDN w:val="0"/>
        <w:adjustRightInd w:val="0"/>
        <w:ind w:firstLine="709"/>
        <w:jc w:val="both"/>
        <w:outlineLvl w:val="1"/>
        <w:rPr>
          <w:rFonts w:ascii="Times New Roman" w:eastAsia="SimSun" w:hAnsi="Times New Roman" w:cs="Times New Roman"/>
          <w:b/>
          <w:bCs/>
          <w:color w:val="auto"/>
          <w:sz w:val="28"/>
          <w:szCs w:val="28"/>
          <w:lang w:bidi="ar-SA"/>
        </w:rPr>
      </w:pPr>
    </w:p>
    <w:p w:rsidR="00F344FC" w:rsidRPr="00F344FC" w:rsidRDefault="00F344FC" w:rsidP="00F344FC">
      <w:pPr>
        <w:widowControl/>
        <w:autoSpaceDE w:val="0"/>
        <w:autoSpaceDN w:val="0"/>
        <w:adjustRightInd w:val="0"/>
        <w:ind w:firstLine="709"/>
        <w:jc w:val="both"/>
        <w:outlineLvl w:val="1"/>
        <w:rPr>
          <w:rFonts w:ascii="Times New Roman" w:eastAsia="SimSun" w:hAnsi="Times New Roman" w:cs="Times New Roman"/>
          <w:b/>
          <w:bCs/>
          <w:color w:val="auto"/>
          <w:sz w:val="28"/>
          <w:szCs w:val="28"/>
          <w:lang w:bidi="ar-SA"/>
        </w:rPr>
      </w:pPr>
      <w:r w:rsidRPr="00F344FC">
        <w:rPr>
          <w:rFonts w:ascii="Times New Roman" w:eastAsia="SimSun" w:hAnsi="Times New Roman" w:cs="Times New Roman"/>
          <w:b/>
          <w:bCs/>
          <w:color w:val="auto"/>
          <w:sz w:val="28"/>
          <w:szCs w:val="28"/>
          <w:lang w:bidi="ar-SA"/>
        </w:rPr>
        <w:t>IV. Оформление результатов контрольных мероприятий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По результатам встречной проверки предписания субъекту контроля не выдаются.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2. По результатам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F344FC">
        <w:rPr>
          <w:rFonts w:ascii="Times New Roman" w:eastAsia="SimSun" w:hAnsi="Times New Roman" w:cs="Times New Roman"/>
          <w:color w:val="auto"/>
          <w:sz w:val="28"/>
          <w:szCs w:val="28"/>
          <w:lang w:bidi="ar-SA"/>
        </w:rPr>
        <w:t>кт встр</w:t>
      </w:r>
      <w:proofErr w:type="gramEnd"/>
      <w:r w:rsidRPr="00F344FC">
        <w:rPr>
          <w:rFonts w:ascii="Times New Roman" w:eastAsia="SimSun" w:hAnsi="Times New Roman" w:cs="Times New Roman"/>
          <w:color w:val="auto"/>
          <w:sz w:val="28"/>
          <w:szCs w:val="28"/>
          <w:lang w:bidi="ar-SA"/>
        </w:rPr>
        <w:t>ечной проверки (в случае ее проведения), а также иные материалы, полученные в ходе проведения контрольных мероприятий.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lastRenderedPageBreak/>
        <w:t>5. Субъект контроля вправе представить письменные возражения на акт, оформленный по результатам камеральной проверки, в срок не более 10 рабочих дней со дня получения такого акта.</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Письменные возражения субъекта контроля приобщаются к материалам проверки.</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6. Акт, оформленный по результатам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14" w:name="Par100"/>
      <w:bookmarkEnd w:id="14"/>
      <w:r w:rsidRPr="00F344FC">
        <w:rPr>
          <w:rFonts w:ascii="Times New Roman" w:eastAsia="SimSun" w:hAnsi="Times New Roman" w:cs="Times New Roman"/>
          <w:color w:val="auto"/>
          <w:sz w:val="28"/>
          <w:szCs w:val="28"/>
          <w:lang w:bidi="ar-SA"/>
        </w:rPr>
        <w:t>7. По результатам рассмотрения акта, оформленного по результатам камеральной проверки, с учетом возражений субъекта контроля (при их наличии) и иных материалов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15" w:name="Par101"/>
      <w:bookmarkEnd w:id="15"/>
      <w:r w:rsidRPr="00F344FC">
        <w:rPr>
          <w:rFonts w:ascii="Times New Roman" w:eastAsia="SimSun" w:hAnsi="Times New Roman" w:cs="Times New Roman"/>
          <w:color w:val="auto"/>
          <w:sz w:val="28"/>
          <w:szCs w:val="28"/>
          <w:lang w:bidi="ar-SA"/>
        </w:rPr>
        <w:t xml:space="preserve">а) о выдаче обязательного для исполнения предписания в случаях, установленных Федеральным </w:t>
      </w:r>
      <w:hyperlink r:id="rId13" w:history="1">
        <w:r w:rsidRPr="00F344FC">
          <w:rPr>
            <w:rFonts w:ascii="Times New Roman" w:eastAsia="SimSun" w:hAnsi="Times New Roman" w:cs="Times New Roman"/>
            <w:color w:val="auto"/>
            <w:sz w:val="28"/>
            <w:szCs w:val="28"/>
            <w:lang w:bidi="ar-SA"/>
          </w:rPr>
          <w:t>законом</w:t>
        </w:r>
      </w:hyperlink>
      <w:r w:rsidRPr="00F344FC">
        <w:rPr>
          <w:rFonts w:ascii="Times New Roman" w:eastAsia="SimSun" w:hAnsi="Times New Roman" w:cs="Times New Roman"/>
          <w:color w:val="auto"/>
          <w:sz w:val="28"/>
          <w:szCs w:val="28"/>
          <w:lang w:bidi="ar-SA"/>
        </w:rPr>
        <w:t>;</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б) об отсутствии оснований для выдачи предписания;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bookmarkStart w:id="16" w:name="Par103"/>
      <w:bookmarkEnd w:id="16"/>
      <w:r w:rsidRPr="00F344FC">
        <w:rPr>
          <w:rFonts w:ascii="Times New Roman" w:eastAsia="SimSun" w:hAnsi="Times New Roman" w:cs="Times New Roman"/>
          <w:color w:val="auto"/>
          <w:sz w:val="28"/>
          <w:szCs w:val="28"/>
          <w:lang w:bidi="ar-SA"/>
        </w:rPr>
        <w:t>в) о проведении внеплановой выездной проверки.</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Отчет о результатах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F344FC">
        <w:rPr>
          <w:rFonts w:ascii="Times New Roman" w:eastAsia="SimSun" w:hAnsi="Times New Roman" w:cs="Times New Roman"/>
          <w:color w:val="auto"/>
          <w:sz w:val="28"/>
          <w:szCs w:val="28"/>
          <w:lang w:bidi="ar-SA"/>
        </w:rPr>
        <w:t>проводившими</w:t>
      </w:r>
      <w:proofErr w:type="gramEnd"/>
      <w:r w:rsidRPr="00F344FC">
        <w:rPr>
          <w:rFonts w:ascii="Times New Roman" w:eastAsia="SimSun" w:hAnsi="Times New Roman" w:cs="Times New Roman"/>
          <w:color w:val="auto"/>
          <w:sz w:val="28"/>
          <w:szCs w:val="28"/>
          <w:lang w:bidi="ar-SA"/>
        </w:rPr>
        <w:t xml:space="preserve"> проверку.</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Отчет о результатах </w:t>
      </w:r>
      <w:r w:rsidR="00232D6F" w:rsidRPr="006705C5">
        <w:rPr>
          <w:rFonts w:ascii="Times New Roman" w:eastAsia="SimSun" w:hAnsi="Times New Roman" w:cs="Times New Roman"/>
          <w:color w:val="auto"/>
          <w:sz w:val="28"/>
          <w:szCs w:val="28"/>
          <w:lang w:bidi="ar-SA"/>
        </w:rPr>
        <w:t xml:space="preserve"> </w:t>
      </w:r>
      <w:r w:rsidRPr="00F344FC">
        <w:rPr>
          <w:rFonts w:ascii="Times New Roman" w:eastAsia="SimSun" w:hAnsi="Times New Roman" w:cs="Times New Roman"/>
          <w:color w:val="auto"/>
          <w:sz w:val="28"/>
          <w:szCs w:val="28"/>
          <w:lang w:bidi="ar-SA"/>
        </w:rPr>
        <w:t>камеральной проверки приобщается к материалам проверки.</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p>
    <w:p w:rsidR="00F344FC" w:rsidRPr="00F344FC" w:rsidRDefault="00F344FC" w:rsidP="00F344FC">
      <w:pPr>
        <w:widowControl/>
        <w:autoSpaceDE w:val="0"/>
        <w:autoSpaceDN w:val="0"/>
        <w:adjustRightInd w:val="0"/>
        <w:ind w:firstLine="709"/>
        <w:jc w:val="both"/>
        <w:outlineLvl w:val="1"/>
        <w:rPr>
          <w:rFonts w:ascii="Times New Roman" w:eastAsia="SimSun" w:hAnsi="Times New Roman" w:cs="Times New Roman"/>
          <w:b/>
          <w:bCs/>
          <w:color w:val="auto"/>
          <w:sz w:val="28"/>
          <w:szCs w:val="28"/>
          <w:lang w:bidi="ar-SA"/>
        </w:rPr>
      </w:pPr>
      <w:r w:rsidRPr="00F344FC">
        <w:rPr>
          <w:rFonts w:ascii="Times New Roman" w:eastAsia="SimSun" w:hAnsi="Times New Roman" w:cs="Times New Roman"/>
          <w:b/>
          <w:bCs/>
          <w:color w:val="auto"/>
          <w:sz w:val="28"/>
          <w:szCs w:val="28"/>
          <w:lang w:bidi="ar-SA"/>
        </w:rPr>
        <w:t>V. Реализация результатов контрольных мероприятий</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2. Предписание должно содержать сроки его исполнения.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 xml:space="preserve">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F344FC">
        <w:rPr>
          <w:rFonts w:ascii="Times New Roman" w:eastAsia="SimSun" w:hAnsi="Times New Roman" w:cs="Times New Roman"/>
          <w:color w:val="auto"/>
          <w:sz w:val="28"/>
          <w:szCs w:val="28"/>
          <w:lang w:bidi="ar-SA"/>
        </w:rPr>
        <w:t>контроль за</w:t>
      </w:r>
      <w:proofErr w:type="gramEnd"/>
      <w:r w:rsidRPr="00F344FC">
        <w:rPr>
          <w:rFonts w:ascii="Times New Roman" w:eastAsia="SimSun" w:hAnsi="Times New Roman" w:cs="Times New Roman"/>
          <w:color w:val="auto"/>
          <w:sz w:val="28"/>
          <w:szCs w:val="28"/>
          <w:lang w:bidi="ar-SA"/>
        </w:rPr>
        <w:t xml:space="preserve"> выполнением субъектом контроля предписания.</w:t>
      </w:r>
    </w:p>
    <w:p w:rsidR="00F344FC" w:rsidRPr="00F344FC" w:rsidRDefault="00F344FC" w:rsidP="00F344FC">
      <w:pPr>
        <w:widowControl/>
        <w:autoSpaceDE w:val="0"/>
        <w:autoSpaceDN w:val="0"/>
        <w:adjustRightInd w:val="0"/>
        <w:ind w:firstLine="709"/>
        <w:jc w:val="both"/>
        <w:rPr>
          <w:rFonts w:ascii="Times New Roman" w:eastAsia="SimSun" w:hAnsi="Times New Roman" w:cs="Times New Roman"/>
          <w:color w:val="auto"/>
          <w:sz w:val="28"/>
          <w:szCs w:val="28"/>
          <w:lang w:bidi="ar-SA"/>
        </w:rPr>
      </w:pPr>
      <w:r w:rsidRPr="00F344FC">
        <w:rPr>
          <w:rFonts w:ascii="Times New Roman" w:eastAsia="SimSun" w:hAnsi="Times New Roman" w:cs="Times New Roman"/>
          <w:color w:val="auto"/>
          <w:sz w:val="28"/>
          <w:szCs w:val="28"/>
          <w:lang w:bidi="ar-SA"/>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6D25B5" w:rsidRPr="005C6AB2" w:rsidRDefault="006D25B5" w:rsidP="004146F6">
      <w:pPr>
        <w:jc w:val="center"/>
        <w:rPr>
          <w:rFonts w:ascii="Times New Roman" w:eastAsia="Times New Roman" w:hAnsi="Times New Roman" w:cs="Times New Roman"/>
          <w:color w:val="auto"/>
          <w:sz w:val="28"/>
          <w:szCs w:val="28"/>
          <w:lang w:bidi="ar-SA"/>
        </w:rPr>
      </w:pPr>
      <w:r w:rsidRPr="005C6AB2">
        <w:rPr>
          <w:rFonts w:ascii="Times New Roman" w:eastAsia="Times New Roman" w:hAnsi="Times New Roman" w:cs="Times New Roman"/>
          <w:color w:val="auto"/>
          <w:sz w:val="28"/>
          <w:szCs w:val="28"/>
          <w:lang w:bidi="ar-SA"/>
        </w:rPr>
        <w:lastRenderedPageBreak/>
        <w:tab/>
      </w:r>
      <w:r w:rsidRPr="005C6AB2">
        <w:rPr>
          <w:rFonts w:ascii="Times New Roman" w:eastAsia="Times New Roman" w:hAnsi="Times New Roman" w:cs="Times New Roman"/>
          <w:color w:val="auto"/>
          <w:sz w:val="28"/>
          <w:szCs w:val="28"/>
          <w:lang w:bidi="ar-SA"/>
        </w:rPr>
        <w:tab/>
      </w:r>
    </w:p>
    <w:sectPr w:rsidR="006D25B5" w:rsidRPr="005C6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401879"/>
    <w:multiLevelType w:val="hybridMultilevel"/>
    <w:tmpl w:val="F6884DE0"/>
    <w:lvl w:ilvl="0" w:tplc="DC7AAD8A">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912FC6"/>
    <w:multiLevelType w:val="multilevel"/>
    <w:tmpl w:val="BA5A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35"/>
    <w:rsid w:val="001D0F6A"/>
    <w:rsid w:val="0021520D"/>
    <w:rsid w:val="00232D6F"/>
    <w:rsid w:val="003A4E7C"/>
    <w:rsid w:val="003C25B3"/>
    <w:rsid w:val="003D098B"/>
    <w:rsid w:val="00411F01"/>
    <w:rsid w:val="004146F6"/>
    <w:rsid w:val="004D1546"/>
    <w:rsid w:val="0060268F"/>
    <w:rsid w:val="006705C5"/>
    <w:rsid w:val="006A73CD"/>
    <w:rsid w:val="006D25B5"/>
    <w:rsid w:val="006F60CE"/>
    <w:rsid w:val="007234E7"/>
    <w:rsid w:val="007D64EA"/>
    <w:rsid w:val="0082508C"/>
    <w:rsid w:val="008425A5"/>
    <w:rsid w:val="00907F51"/>
    <w:rsid w:val="00947436"/>
    <w:rsid w:val="00975042"/>
    <w:rsid w:val="009D7580"/>
    <w:rsid w:val="00C3054F"/>
    <w:rsid w:val="00CB7CC0"/>
    <w:rsid w:val="00D12FD8"/>
    <w:rsid w:val="00D46A30"/>
    <w:rsid w:val="00E71E35"/>
    <w:rsid w:val="00E92C2D"/>
    <w:rsid w:val="00E93DD0"/>
    <w:rsid w:val="00F344FC"/>
    <w:rsid w:val="00F5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25B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5B5"/>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25B5"/>
    <w:pPr>
      <w:ind w:left="720"/>
      <w:contextualSpacing/>
    </w:pPr>
  </w:style>
  <w:style w:type="character" w:styleId="a5">
    <w:name w:val="Hyperlink"/>
    <w:basedOn w:val="a0"/>
    <w:uiPriority w:val="99"/>
    <w:unhideWhenUsed/>
    <w:rsid w:val="006D25B5"/>
    <w:rPr>
      <w:color w:val="0000FF" w:themeColor="hyperlink"/>
      <w:u w:val="single"/>
    </w:rPr>
  </w:style>
  <w:style w:type="paragraph" w:styleId="a6">
    <w:name w:val="Balloon Text"/>
    <w:basedOn w:val="a"/>
    <w:link w:val="a7"/>
    <w:uiPriority w:val="99"/>
    <w:semiHidden/>
    <w:unhideWhenUsed/>
    <w:rsid w:val="001D0F6A"/>
    <w:rPr>
      <w:rFonts w:ascii="Tahoma" w:hAnsi="Tahoma" w:cs="Tahoma"/>
      <w:sz w:val="16"/>
      <w:szCs w:val="16"/>
    </w:rPr>
  </w:style>
  <w:style w:type="character" w:customStyle="1" w:styleId="a7">
    <w:name w:val="Текст выноски Знак"/>
    <w:basedOn w:val="a0"/>
    <w:link w:val="a6"/>
    <w:uiPriority w:val="99"/>
    <w:semiHidden/>
    <w:rsid w:val="001D0F6A"/>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25B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5B5"/>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25B5"/>
    <w:pPr>
      <w:ind w:left="720"/>
      <w:contextualSpacing/>
    </w:pPr>
  </w:style>
  <w:style w:type="character" w:styleId="a5">
    <w:name w:val="Hyperlink"/>
    <w:basedOn w:val="a0"/>
    <w:uiPriority w:val="99"/>
    <w:unhideWhenUsed/>
    <w:rsid w:val="006D25B5"/>
    <w:rPr>
      <w:color w:val="0000FF" w:themeColor="hyperlink"/>
      <w:u w:val="single"/>
    </w:rPr>
  </w:style>
  <w:style w:type="paragraph" w:styleId="a6">
    <w:name w:val="Balloon Text"/>
    <w:basedOn w:val="a"/>
    <w:link w:val="a7"/>
    <w:uiPriority w:val="99"/>
    <w:semiHidden/>
    <w:unhideWhenUsed/>
    <w:rsid w:val="001D0F6A"/>
    <w:rPr>
      <w:rFonts w:ascii="Tahoma" w:hAnsi="Tahoma" w:cs="Tahoma"/>
      <w:sz w:val="16"/>
      <w:szCs w:val="16"/>
    </w:rPr>
  </w:style>
  <w:style w:type="character" w:customStyle="1" w:styleId="a7">
    <w:name w:val="Текст выноски Знак"/>
    <w:basedOn w:val="a0"/>
    <w:link w:val="a6"/>
    <w:uiPriority w:val="99"/>
    <w:semiHidden/>
    <w:rsid w:val="001D0F6A"/>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B3FF0B3765A798F8B12C0EF687A42D6093233620D0E92AE8405673C4tDn4G" TargetMode="External"/><Relationship Id="rId13" Type="http://schemas.openxmlformats.org/officeDocument/2006/relationships/hyperlink" Target="consultantplus://offline/ref=68B3FF0B3765A798F8B12C0EF687A42D6093233620D0E92AE8405673C4tDn4G" TargetMode="External"/><Relationship Id="rId3" Type="http://schemas.microsoft.com/office/2007/relationships/stylesWithEffects" Target="stylesWithEffects.xml"/><Relationship Id="rId7" Type="http://schemas.openxmlformats.org/officeDocument/2006/relationships/hyperlink" Target="consultantplus://offline/ref=68B3FF0B3765A798F8B12C0EF687A42D6093233620D0E92AE8405673C4D45F8AC9DDB988CD3136F6t4n1G" TargetMode="External"/><Relationship Id="rId12" Type="http://schemas.openxmlformats.org/officeDocument/2006/relationships/hyperlink" Target="consultantplus://offline/ref=68B3FF0B3765A798F8B12C0EF687A42D63922D3124D9E92AE8405673C4D45F8AC9DDB988CD303EF6t4n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emr/novoavacha" TargetMode="External"/><Relationship Id="rId11" Type="http://schemas.openxmlformats.org/officeDocument/2006/relationships/hyperlink" Target="consultantplus://offline/ref=68B3FF0B3765A798F8B12C0EF687A42D6093233620D0E92AE8405673C4D45F8AC9DDB988CD313AF5t4n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8B3FF0B3765A798F8B12C0EF687A42D6092223324DAE92AE8405673C4tDn4G" TargetMode="External"/><Relationship Id="rId4" Type="http://schemas.openxmlformats.org/officeDocument/2006/relationships/settings" Target="settings.xml"/><Relationship Id="rId9" Type="http://schemas.openxmlformats.org/officeDocument/2006/relationships/hyperlink" Target="consultantplus://offline/ref=68B3FF0B3765A798F8B12C0EF687A42D6093233620D0E92AE8405673C4D45F8AC9DDB988CD313AF3t4n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11</Pages>
  <Words>3439</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2018-07-25T04:31:00Z</cp:lastPrinted>
  <dcterms:created xsi:type="dcterms:W3CDTF">2018-07-02T04:21:00Z</dcterms:created>
  <dcterms:modified xsi:type="dcterms:W3CDTF">2018-07-25T04:52:00Z</dcterms:modified>
</cp:coreProperties>
</file>