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8BB" w:rsidRPr="00133321" w:rsidRDefault="008838BB" w:rsidP="008838BB">
      <w:pPr>
        <w:jc w:val="center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>ПОЯСНИТЕЛЬНАЯ ЗАПИСКА</w:t>
      </w:r>
    </w:p>
    <w:p w:rsidR="003D2AB1" w:rsidRDefault="008838BB" w:rsidP="003D2AB1">
      <w:pPr>
        <w:jc w:val="center"/>
        <w:rPr>
          <w:b/>
        </w:rPr>
      </w:pPr>
      <w:r w:rsidRPr="00133321">
        <w:rPr>
          <w:b/>
        </w:rPr>
        <w:t xml:space="preserve">К ПРОЕКТУ БЮДЖЕТА НОВОАВАЧИНСКОГО </w:t>
      </w:r>
      <w:r w:rsidR="0077020D" w:rsidRPr="00133321">
        <w:rPr>
          <w:b/>
        </w:rPr>
        <w:t xml:space="preserve">СЕЛЬСКОГО ПОСЕЛЕНИЯ </w:t>
      </w:r>
    </w:p>
    <w:p w:rsidR="008838BB" w:rsidRPr="003D2AB1" w:rsidRDefault="0077020D" w:rsidP="003D2AB1">
      <w:pPr>
        <w:jc w:val="center"/>
        <w:rPr>
          <w:b/>
        </w:rPr>
      </w:pPr>
      <w:r w:rsidRPr="00133321">
        <w:rPr>
          <w:b/>
        </w:rPr>
        <w:t>НА 20</w:t>
      </w:r>
      <w:r w:rsidR="00527776">
        <w:rPr>
          <w:b/>
        </w:rPr>
        <w:t>2</w:t>
      </w:r>
      <w:r w:rsidR="00B26861">
        <w:rPr>
          <w:b/>
        </w:rPr>
        <w:t>5</w:t>
      </w:r>
      <w:r w:rsidR="008838BB" w:rsidRPr="00133321">
        <w:rPr>
          <w:b/>
        </w:rPr>
        <w:t xml:space="preserve"> ГОД</w:t>
      </w:r>
      <w:r w:rsidR="005857D4">
        <w:rPr>
          <w:b/>
        </w:rPr>
        <w:t xml:space="preserve"> И </w:t>
      </w:r>
      <w:r w:rsidR="0075367F">
        <w:rPr>
          <w:b/>
        </w:rPr>
        <w:t xml:space="preserve">НА </w:t>
      </w:r>
      <w:r w:rsidR="005857D4">
        <w:rPr>
          <w:b/>
        </w:rPr>
        <w:t>ПЛАНОВЫЙ ПЕРИОД 202</w:t>
      </w:r>
      <w:r w:rsidR="00B26861">
        <w:rPr>
          <w:b/>
        </w:rPr>
        <w:t>6</w:t>
      </w:r>
      <w:r w:rsidR="005857D4">
        <w:rPr>
          <w:b/>
        </w:rPr>
        <w:t xml:space="preserve"> И 202</w:t>
      </w:r>
      <w:r w:rsidR="00B26861">
        <w:rPr>
          <w:b/>
        </w:rPr>
        <w:t>7</w:t>
      </w:r>
      <w:r w:rsidR="005857D4">
        <w:rPr>
          <w:b/>
        </w:rPr>
        <w:t xml:space="preserve"> ГОДОВ</w:t>
      </w:r>
    </w:p>
    <w:p w:rsidR="008838BB" w:rsidRPr="00133321" w:rsidRDefault="008838BB" w:rsidP="008838BB">
      <w:pPr>
        <w:jc w:val="both"/>
      </w:pPr>
    </w:p>
    <w:p w:rsidR="008838BB" w:rsidRPr="00133321" w:rsidRDefault="008838BB" w:rsidP="00D1141B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Проект </w:t>
      </w:r>
      <w:r w:rsidR="001845D2">
        <w:rPr>
          <w:sz w:val="28"/>
          <w:szCs w:val="28"/>
        </w:rPr>
        <w:t xml:space="preserve">Решения о </w:t>
      </w:r>
      <w:r w:rsidRPr="00133321">
        <w:rPr>
          <w:sz w:val="28"/>
          <w:szCs w:val="28"/>
        </w:rPr>
        <w:t>бюджет</w:t>
      </w:r>
      <w:r w:rsidR="001845D2">
        <w:rPr>
          <w:sz w:val="28"/>
          <w:szCs w:val="28"/>
        </w:rPr>
        <w:t>е</w:t>
      </w:r>
      <w:r w:rsidRPr="00133321">
        <w:rPr>
          <w:sz w:val="28"/>
          <w:szCs w:val="28"/>
        </w:rPr>
        <w:t xml:space="preserve"> Новоавачинс</w:t>
      </w:r>
      <w:r w:rsidR="0077020D" w:rsidRPr="00133321">
        <w:rPr>
          <w:sz w:val="28"/>
          <w:szCs w:val="28"/>
        </w:rPr>
        <w:t>кого сельского поселения на 20</w:t>
      </w:r>
      <w:r w:rsidR="00527776">
        <w:rPr>
          <w:sz w:val="28"/>
          <w:szCs w:val="28"/>
        </w:rPr>
        <w:t>2</w:t>
      </w:r>
      <w:r w:rsidR="00B26861">
        <w:rPr>
          <w:sz w:val="28"/>
          <w:szCs w:val="28"/>
        </w:rPr>
        <w:t>5</w:t>
      </w:r>
      <w:r w:rsidRPr="00133321">
        <w:rPr>
          <w:sz w:val="28"/>
          <w:szCs w:val="28"/>
        </w:rPr>
        <w:t xml:space="preserve"> год </w:t>
      </w:r>
      <w:r w:rsidR="005857D4">
        <w:rPr>
          <w:sz w:val="28"/>
          <w:szCs w:val="28"/>
        </w:rPr>
        <w:t xml:space="preserve">и </w:t>
      </w:r>
      <w:r w:rsidR="00B26861">
        <w:rPr>
          <w:sz w:val="28"/>
          <w:szCs w:val="28"/>
        </w:rPr>
        <w:t xml:space="preserve">на </w:t>
      </w:r>
      <w:r w:rsidR="005857D4">
        <w:rPr>
          <w:sz w:val="28"/>
          <w:szCs w:val="28"/>
        </w:rPr>
        <w:t>плановый период 202</w:t>
      </w:r>
      <w:r w:rsidR="00B26861">
        <w:rPr>
          <w:sz w:val="28"/>
          <w:szCs w:val="28"/>
        </w:rPr>
        <w:t>6</w:t>
      </w:r>
      <w:r w:rsidR="005857D4">
        <w:rPr>
          <w:sz w:val="28"/>
          <w:szCs w:val="28"/>
        </w:rPr>
        <w:t xml:space="preserve"> и 202</w:t>
      </w:r>
      <w:r w:rsidR="00B26861">
        <w:rPr>
          <w:sz w:val="28"/>
          <w:szCs w:val="28"/>
        </w:rPr>
        <w:t>7</w:t>
      </w:r>
      <w:r w:rsidR="005857D4">
        <w:rPr>
          <w:sz w:val="28"/>
          <w:szCs w:val="28"/>
        </w:rPr>
        <w:t xml:space="preserve"> годов </w:t>
      </w:r>
      <w:r w:rsidRPr="00133321">
        <w:rPr>
          <w:sz w:val="28"/>
          <w:szCs w:val="28"/>
        </w:rPr>
        <w:t xml:space="preserve">подготовлен в соответствии с требованиями Бюджетного кодекса Российской Федерации, Положения «О бюджетном </w:t>
      </w:r>
      <w:r w:rsidR="005857D4">
        <w:rPr>
          <w:sz w:val="28"/>
          <w:szCs w:val="28"/>
        </w:rPr>
        <w:t>процессе</w:t>
      </w:r>
      <w:r w:rsidRPr="00133321">
        <w:rPr>
          <w:sz w:val="28"/>
          <w:szCs w:val="28"/>
        </w:rPr>
        <w:t xml:space="preserve"> в </w:t>
      </w:r>
      <w:proofErr w:type="spellStart"/>
      <w:r w:rsidRPr="00133321">
        <w:rPr>
          <w:sz w:val="28"/>
          <w:szCs w:val="28"/>
        </w:rPr>
        <w:t>Новоавачинском</w:t>
      </w:r>
      <w:proofErr w:type="spellEnd"/>
      <w:r w:rsidRPr="00133321">
        <w:rPr>
          <w:sz w:val="28"/>
          <w:szCs w:val="28"/>
        </w:rPr>
        <w:t xml:space="preserve"> сельском поселении», проектом Закона Камчатского</w:t>
      </w:r>
      <w:r w:rsidR="008358F4">
        <w:rPr>
          <w:sz w:val="28"/>
          <w:szCs w:val="28"/>
        </w:rPr>
        <w:t xml:space="preserve"> края «О краевом бюджете на 20</w:t>
      </w:r>
      <w:r w:rsidR="00527776">
        <w:rPr>
          <w:sz w:val="28"/>
          <w:szCs w:val="28"/>
        </w:rPr>
        <w:t>2</w:t>
      </w:r>
      <w:r w:rsidR="00B26861">
        <w:rPr>
          <w:sz w:val="28"/>
          <w:szCs w:val="28"/>
        </w:rPr>
        <w:t>5</w:t>
      </w:r>
      <w:r w:rsidR="0077020D" w:rsidRPr="00133321">
        <w:rPr>
          <w:sz w:val="28"/>
          <w:szCs w:val="28"/>
        </w:rPr>
        <w:t xml:space="preserve"> год и на план</w:t>
      </w:r>
      <w:r w:rsidR="008358F4">
        <w:rPr>
          <w:sz w:val="28"/>
          <w:szCs w:val="28"/>
        </w:rPr>
        <w:t>овый период 20</w:t>
      </w:r>
      <w:r w:rsidR="008358F4" w:rsidRPr="008358F4">
        <w:rPr>
          <w:sz w:val="28"/>
          <w:szCs w:val="28"/>
        </w:rPr>
        <w:t>2</w:t>
      </w:r>
      <w:r w:rsidR="00B26861">
        <w:rPr>
          <w:sz w:val="28"/>
          <w:szCs w:val="28"/>
        </w:rPr>
        <w:t>6</w:t>
      </w:r>
      <w:r w:rsidR="008358F4">
        <w:rPr>
          <w:sz w:val="28"/>
          <w:szCs w:val="28"/>
        </w:rPr>
        <w:t xml:space="preserve"> и 202</w:t>
      </w:r>
      <w:r w:rsidR="00B26861">
        <w:rPr>
          <w:sz w:val="28"/>
          <w:szCs w:val="28"/>
        </w:rPr>
        <w:t>7</w:t>
      </w:r>
      <w:r w:rsidR="0077020D" w:rsidRPr="00133321">
        <w:rPr>
          <w:sz w:val="28"/>
          <w:szCs w:val="28"/>
        </w:rPr>
        <w:t xml:space="preserve"> годов»</w:t>
      </w:r>
    </w:p>
    <w:p w:rsidR="00967DC3" w:rsidRPr="00133321" w:rsidRDefault="00967DC3" w:rsidP="00D1141B">
      <w:pPr>
        <w:pStyle w:val="2"/>
        <w:ind w:firstLine="426"/>
        <w:rPr>
          <w:rFonts w:ascii="Times New Roman" w:hAnsi="Times New Roman" w:cs="Times New Roman"/>
          <w:b w:val="0"/>
          <w:i w:val="0"/>
        </w:rPr>
      </w:pPr>
      <w:r w:rsidRPr="00133321">
        <w:rPr>
          <w:rFonts w:ascii="Times New Roman" w:hAnsi="Times New Roman" w:cs="Times New Roman"/>
          <w:b w:val="0"/>
          <w:i w:val="0"/>
        </w:rPr>
        <w:t>Основные параметры бюджета поселения составляют</w:t>
      </w:r>
      <w:r w:rsidR="00A17B4D" w:rsidRPr="00133321">
        <w:rPr>
          <w:rFonts w:ascii="Times New Roman" w:hAnsi="Times New Roman" w:cs="Times New Roman"/>
          <w:b w:val="0"/>
          <w:i w:val="0"/>
        </w:rPr>
        <w:t>: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Прогнозируемый общий объем доходов бюджета поселения: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B26861">
        <w:rPr>
          <w:sz w:val="28"/>
          <w:szCs w:val="28"/>
        </w:rPr>
        <w:t>72 138 787,89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B26861">
        <w:rPr>
          <w:sz w:val="28"/>
          <w:szCs w:val="28"/>
        </w:rPr>
        <w:t>66 906 708,41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7</w:t>
      </w:r>
      <w:r>
        <w:rPr>
          <w:sz w:val="28"/>
          <w:szCs w:val="28"/>
        </w:rPr>
        <w:t xml:space="preserve"> год – </w:t>
      </w:r>
      <w:r w:rsidR="00B26861">
        <w:rPr>
          <w:sz w:val="28"/>
          <w:szCs w:val="28"/>
        </w:rPr>
        <w:t>67 980 912,99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Общий объем расходов бюджета поселения: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B26861">
        <w:rPr>
          <w:sz w:val="28"/>
          <w:szCs w:val="28"/>
        </w:rPr>
        <w:t>73 832 361,16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B26861">
        <w:rPr>
          <w:sz w:val="28"/>
          <w:szCs w:val="28"/>
        </w:rPr>
        <w:t>67 945 457,27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7</w:t>
      </w:r>
      <w:r>
        <w:rPr>
          <w:sz w:val="28"/>
          <w:szCs w:val="28"/>
        </w:rPr>
        <w:t xml:space="preserve"> год – </w:t>
      </w:r>
      <w:r w:rsidR="00B26861">
        <w:rPr>
          <w:sz w:val="28"/>
          <w:szCs w:val="28"/>
        </w:rPr>
        <w:t>69 709 366,60</w:t>
      </w:r>
      <w:r>
        <w:rPr>
          <w:sz w:val="28"/>
          <w:szCs w:val="28"/>
        </w:rPr>
        <w:t xml:space="preserve"> руб.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Дефицит бюджета поселения: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B26861">
        <w:rPr>
          <w:sz w:val="28"/>
          <w:szCs w:val="28"/>
        </w:rPr>
        <w:t>1 693 573,27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E303F5" w:rsidRPr="00BA3F8C">
        <w:rPr>
          <w:sz w:val="28"/>
          <w:szCs w:val="28"/>
        </w:rPr>
        <w:t>1</w:t>
      </w:r>
      <w:r w:rsidR="00B26861">
        <w:rPr>
          <w:sz w:val="28"/>
          <w:szCs w:val="28"/>
          <w:lang w:val="en-US"/>
        </w:rPr>
        <w:t> </w:t>
      </w:r>
      <w:r w:rsidR="00B26861">
        <w:rPr>
          <w:sz w:val="28"/>
          <w:szCs w:val="28"/>
        </w:rPr>
        <w:t>038 748,86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7</w:t>
      </w:r>
      <w:r>
        <w:rPr>
          <w:sz w:val="28"/>
          <w:szCs w:val="28"/>
        </w:rPr>
        <w:t xml:space="preserve"> год – </w:t>
      </w:r>
      <w:r w:rsidR="00B26861">
        <w:rPr>
          <w:sz w:val="28"/>
          <w:szCs w:val="28"/>
        </w:rPr>
        <w:t>1 728 453,61</w:t>
      </w:r>
      <w:r>
        <w:rPr>
          <w:sz w:val="28"/>
          <w:szCs w:val="28"/>
        </w:rPr>
        <w:t xml:space="preserve"> руб.</w:t>
      </w:r>
    </w:p>
    <w:p w:rsidR="008838BB" w:rsidRPr="00133321" w:rsidRDefault="008838BB" w:rsidP="00D1141B">
      <w:pPr>
        <w:pStyle w:val="2"/>
        <w:ind w:firstLine="426"/>
        <w:rPr>
          <w:rFonts w:ascii="Times New Roman" w:hAnsi="Times New Roman" w:cs="Times New Roman"/>
          <w:i w:val="0"/>
        </w:rPr>
      </w:pPr>
      <w:r w:rsidRPr="00133321">
        <w:rPr>
          <w:rFonts w:ascii="Times New Roman" w:hAnsi="Times New Roman" w:cs="Times New Roman"/>
          <w:i w:val="0"/>
        </w:rPr>
        <w:t xml:space="preserve">ДОХОДЫ </w:t>
      </w:r>
    </w:p>
    <w:p w:rsidR="001845D2" w:rsidRDefault="008838BB" w:rsidP="00D1141B">
      <w:pPr>
        <w:pStyle w:val="1"/>
        <w:spacing w:before="0" w:after="0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33321">
        <w:rPr>
          <w:rFonts w:ascii="Times New Roman" w:hAnsi="Times New Roman" w:cs="Times New Roman"/>
          <w:b w:val="0"/>
          <w:sz w:val="28"/>
          <w:szCs w:val="28"/>
        </w:rPr>
        <w:t>Формирование доходной базы бюджета Новоавачинск</w:t>
      </w:r>
      <w:r w:rsidR="008358F4">
        <w:rPr>
          <w:rFonts w:ascii="Times New Roman" w:hAnsi="Times New Roman" w:cs="Times New Roman"/>
          <w:b w:val="0"/>
          <w:sz w:val="28"/>
          <w:szCs w:val="28"/>
        </w:rPr>
        <w:t>ого сельского поселения на 20</w:t>
      </w:r>
      <w:r w:rsidR="002D1FC9">
        <w:rPr>
          <w:rFonts w:ascii="Times New Roman" w:hAnsi="Times New Roman" w:cs="Times New Roman"/>
          <w:b w:val="0"/>
          <w:sz w:val="28"/>
          <w:szCs w:val="28"/>
        </w:rPr>
        <w:t>2</w:t>
      </w:r>
      <w:r w:rsidR="00B26861">
        <w:rPr>
          <w:rFonts w:ascii="Times New Roman" w:hAnsi="Times New Roman" w:cs="Times New Roman"/>
          <w:b w:val="0"/>
          <w:sz w:val="28"/>
          <w:szCs w:val="28"/>
        </w:rPr>
        <w:t>5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3D2AB1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B26861">
        <w:rPr>
          <w:rFonts w:ascii="Times New Roman" w:hAnsi="Times New Roman" w:cs="Times New Roman"/>
          <w:b w:val="0"/>
          <w:sz w:val="28"/>
          <w:szCs w:val="28"/>
        </w:rPr>
        <w:t>6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B26861">
        <w:rPr>
          <w:rFonts w:ascii="Times New Roman" w:hAnsi="Times New Roman" w:cs="Times New Roman"/>
          <w:b w:val="0"/>
          <w:sz w:val="28"/>
          <w:szCs w:val="28"/>
        </w:rPr>
        <w:t>7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осуществлялось исходя из основных положений налоговой политики. </w:t>
      </w:r>
    </w:p>
    <w:p w:rsidR="001845D2" w:rsidRDefault="008838BB" w:rsidP="00D1141B">
      <w:pPr>
        <w:pStyle w:val="1"/>
        <w:spacing w:before="0" w:after="0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</w:t>
      </w:r>
      <w:bookmarkStart w:id="0" w:name="sub_17411"/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Бюджетным кодексом Российской Федерации доходы бюджета</w:t>
      </w:r>
      <w:r w:rsidR="00441072"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прогнозируются на основе прогноза социально-экономического развития поселения, законодательства Российской Федерации, законов Камчатского края и муниципальных правовых актов </w:t>
      </w:r>
      <w:proofErr w:type="spellStart"/>
      <w:r w:rsidRPr="00133321">
        <w:rPr>
          <w:rFonts w:ascii="Times New Roman" w:hAnsi="Times New Roman" w:cs="Times New Roman"/>
          <w:b w:val="0"/>
          <w:sz w:val="28"/>
          <w:szCs w:val="28"/>
        </w:rPr>
        <w:t>Елизовского</w:t>
      </w:r>
      <w:proofErr w:type="spellEnd"/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и </w:t>
      </w:r>
      <w:r w:rsidR="00441072">
        <w:rPr>
          <w:rFonts w:ascii="Times New Roman" w:hAnsi="Times New Roman" w:cs="Times New Roman"/>
          <w:b w:val="0"/>
          <w:sz w:val="28"/>
          <w:szCs w:val="28"/>
        </w:rPr>
        <w:t xml:space="preserve">Новоавачинского сельского 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поселения. </w:t>
      </w:r>
    </w:p>
    <w:p w:rsidR="008838BB" w:rsidRPr="00133321" w:rsidRDefault="008838BB" w:rsidP="00D1141B">
      <w:pPr>
        <w:pStyle w:val="1"/>
        <w:spacing w:before="0" w:after="0"/>
        <w:ind w:firstLine="426"/>
        <w:jc w:val="both"/>
        <w:rPr>
          <w:rFonts w:ascii="Times New Roman" w:hAnsi="Times New Roman" w:cs="Times New Roman"/>
          <w:b w:val="0"/>
        </w:rPr>
      </w:pPr>
      <w:r w:rsidRPr="00133321">
        <w:rPr>
          <w:rFonts w:ascii="Times New Roman" w:hAnsi="Times New Roman" w:cs="Times New Roman"/>
          <w:b w:val="0"/>
          <w:sz w:val="28"/>
          <w:szCs w:val="28"/>
        </w:rPr>
        <w:t>Прогноз налоговых и неналоговых д</w:t>
      </w:r>
      <w:r w:rsidR="008358F4">
        <w:rPr>
          <w:rFonts w:ascii="Times New Roman" w:hAnsi="Times New Roman" w:cs="Times New Roman"/>
          <w:b w:val="0"/>
          <w:sz w:val="28"/>
          <w:szCs w:val="28"/>
        </w:rPr>
        <w:t>оходов бюджета поселения на 20</w:t>
      </w:r>
      <w:r w:rsidR="002D1FC9">
        <w:rPr>
          <w:rFonts w:ascii="Times New Roman" w:hAnsi="Times New Roman" w:cs="Times New Roman"/>
          <w:b w:val="0"/>
          <w:sz w:val="28"/>
          <w:szCs w:val="28"/>
        </w:rPr>
        <w:t>2</w:t>
      </w:r>
      <w:r w:rsidR="00B26861">
        <w:rPr>
          <w:rFonts w:ascii="Times New Roman" w:hAnsi="Times New Roman" w:cs="Times New Roman"/>
          <w:b w:val="0"/>
          <w:sz w:val="28"/>
          <w:szCs w:val="28"/>
        </w:rPr>
        <w:t>5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5E4F36" w:rsidRPr="00133321">
        <w:rPr>
          <w:rFonts w:ascii="Times New Roman" w:hAnsi="Times New Roman" w:cs="Times New Roman"/>
          <w:b w:val="0"/>
          <w:sz w:val="28"/>
          <w:szCs w:val="28"/>
        </w:rPr>
        <w:t>рассчитан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с учетом динамики исчисленных </w:t>
      </w:r>
      <w:r w:rsidR="005E4F36" w:rsidRPr="00133321">
        <w:rPr>
          <w:rFonts w:ascii="Times New Roman" w:hAnsi="Times New Roman" w:cs="Times New Roman"/>
          <w:b w:val="0"/>
          <w:sz w:val="28"/>
          <w:szCs w:val="28"/>
        </w:rPr>
        <w:t>и уплаченн</w:t>
      </w:r>
      <w:r w:rsidR="008358F4">
        <w:rPr>
          <w:rFonts w:ascii="Times New Roman" w:hAnsi="Times New Roman" w:cs="Times New Roman"/>
          <w:b w:val="0"/>
          <w:sz w:val="28"/>
          <w:szCs w:val="28"/>
        </w:rPr>
        <w:t>ых сумм поступлений в 20</w:t>
      </w:r>
      <w:r w:rsidR="00B26861">
        <w:rPr>
          <w:rFonts w:ascii="Times New Roman" w:hAnsi="Times New Roman" w:cs="Times New Roman"/>
          <w:b w:val="0"/>
          <w:sz w:val="28"/>
          <w:szCs w:val="28"/>
        </w:rPr>
        <w:t>22</w:t>
      </w:r>
      <w:r w:rsidR="008358F4">
        <w:rPr>
          <w:rFonts w:ascii="Times New Roman" w:hAnsi="Times New Roman" w:cs="Times New Roman"/>
          <w:b w:val="0"/>
          <w:sz w:val="28"/>
          <w:szCs w:val="28"/>
        </w:rPr>
        <w:t xml:space="preserve"> -20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>2</w:t>
      </w:r>
      <w:r w:rsidR="00B26861">
        <w:rPr>
          <w:rFonts w:ascii="Times New Roman" w:hAnsi="Times New Roman" w:cs="Times New Roman"/>
          <w:b w:val="0"/>
          <w:sz w:val="28"/>
          <w:szCs w:val="28"/>
        </w:rPr>
        <w:t>3</w:t>
      </w:r>
      <w:r w:rsidR="005E4F36" w:rsidRPr="00133321">
        <w:rPr>
          <w:rFonts w:ascii="Times New Roman" w:hAnsi="Times New Roman" w:cs="Times New Roman"/>
          <w:b w:val="0"/>
          <w:sz w:val="28"/>
          <w:szCs w:val="28"/>
        </w:rPr>
        <w:t xml:space="preserve"> годах</w:t>
      </w:r>
      <w:r w:rsidR="00B820C7" w:rsidRPr="00133321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2D1FC9">
        <w:rPr>
          <w:rFonts w:ascii="Times New Roman" w:hAnsi="Times New Roman" w:cs="Times New Roman"/>
          <w:b w:val="0"/>
          <w:sz w:val="28"/>
          <w:szCs w:val="28"/>
        </w:rPr>
        <w:t>9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месяцев 20</w:t>
      </w:r>
      <w:r w:rsidR="004B7D30">
        <w:rPr>
          <w:rFonts w:ascii="Times New Roman" w:hAnsi="Times New Roman" w:cs="Times New Roman"/>
          <w:b w:val="0"/>
          <w:sz w:val="28"/>
          <w:szCs w:val="28"/>
        </w:rPr>
        <w:t>2</w:t>
      </w:r>
      <w:r w:rsidR="00B26861">
        <w:rPr>
          <w:rFonts w:ascii="Times New Roman" w:hAnsi="Times New Roman" w:cs="Times New Roman"/>
          <w:b w:val="0"/>
          <w:sz w:val="28"/>
          <w:szCs w:val="28"/>
        </w:rPr>
        <w:t>4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года. </w:t>
      </w:r>
    </w:p>
    <w:bookmarkEnd w:id="0"/>
    <w:p w:rsidR="001845D2" w:rsidRDefault="008838BB" w:rsidP="00D1141B">
      <w:pPr>
        <w:pStyle w:val="3"/>
        <w:ind w:right="-81"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В соответствии с  Приказом Министерства финансов РФ от </w:t>
      </w:r>
      <w:r w:rsidR="00B26861">
        <w:rPr>
          <w:sz w:val="28"/>
          <w:szCs w:val="28"/>
        </w:rPr>
        <w:t>24</w:t>
      </w:r>
      <w:r w:rsidR="007D2717">
        <w:rPr>
          <w:sz w:val="28"/>
          <w:szCs w:val="28"/>
        </w:rPr>
        <w:t>.05</w:t>
      </w:r>
      <w:r w:rsidRPr="00133321">
        <w:rPr>
          <w:sz w:val="28"/>
          <w:szCs w:val="28"/>
        </w:rPr>
        <w:t>.20</w:t>
      </w:r>
      <w:r w:rsidR="007D2717">
        <w:rPr>
          <w:sz w:val="28"/>
          <w:szCs w:val="28"/>
        </w:rPr>
        <w:t>22</w:t>
      </w:r>
      <w:r w:rsidRPr="00133321">
        <w:rPr>
          <w:sz w:val="28"/>
          <w:szCs w:val="28"/>
        </w:rPr>
        <w:t xml:space="preserve"> года № </w:t>
      </w:r>
      <w:r w:rsidR="002D1FC9">
        <w:rPr>
          <w:sz w:val="28"/>
          <w:szCs w:val="28"/>
        </w:rPr>
        <w:t>8</w:t>
      </w:r>
      <w:r w:rsidR="007D2717">
        <w:rPr>
          <w:sz w:val="28"/>
          <w:szCs w:val="28"/>
        </w:rPr>
        <w:t>2</w:t>
      </w:r>
      <w:r w:rsidRPr="00133321">
        <w:rPr>
          <w:sz w:val="28"/>
          <w:szCs w:val="28"/>
        </w:rPr>
        <w:t xml:space="preserve">н </w:t>
      </w:r>
      <w:r w:rsidRPr="007D2717">
        <w:rPr>
          <w:color w:val="000000" w:themeColor="text1"/>
          <w:sz w:val="28"/>
          <w:szCs w:val="28"/>
        </w:rPr>
        <w:t>«</w:t>
      </w:r>
      <w:r w:rsidR="007D2717" w:rsidRPr="007D2717">
        <w:rPr>
          <w:color w:val="000000" w:themeColor="text1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Pr="007D2717">
        <w:rPr>
          <w:color w:val="000000" w:themeColor="text1"/>
          <w:sz w:val="28"/>
          <w:szCs w:val="28"/>
        </w:rPr>
        <w:t xml:space="preserve">», </w:t>
      </w:r>
      <w:r w:rsidRPr="00133321">
        <w:rPr>
          <w:sz w:val="28"/>
          <w:szCs w:val="28"/>
        </w:rPr>
        <w:t xml:space="preserve">нормативными актами Камчатского края, муниципальными правовыми актами </w:t>
      </w:r>
      <w:proofErr w:type="spellStart"/>
      <w:r w:rsidRPr="00133321">
        <w:rPr>
          <w:sz w:val="28"/>
          <w:szCs w:val="28"/>
        </w:rPr>
        <w:t>Елизовского</w:t>
      </w:r>
      <w:proofErr w:type="spellEnd"/>
      <w:r w:rsidRPr="00133321">
        <w:rPr>
          <w:sz w:val="28"/>
          <w:szCs w:val="28"/>
        </w:rPr>
        <w:t xml:space="preserve"> муниципального района и </w:t>
      </w:r>
      <w:r w:rsidR="00441072">
        <w:rPr>
          <w:sz w:val="28"/>
          <w:szCs w:val="28"/>
        </w:rPr>
        <w:t xml:space="preserve">Новоавачинского сельского </w:t>
      </w:r>
      <w:r w:rsidRPr="00133321">
        <w:rPr>
          <w:sz w:val="28"/>
          <w:szCs w:val="28"/>
        </w:rPr>
        <w:t xml:space="preserve">поселения главными администраторами доходов в бюджет поселения определены Управление Федерального казначейства по Камчатскому краю, Межрайонная ФНС России № 3 по Камчатскому краю и Администрация Новоавачинского сельского поселения. В рамках бюджетного процесса администраторы </w:t>
      </w:r>
      <w:r w:rsidRPr="00133321">
        <w:rPr>
          <w:sz w:val="28"/>
          <w:szCs w:val="28"/>
        </w:rPr>
        <w:lastRenderedPageBreak/>
        <w:t xml:space="preserve">поступлений доходов в бюджет поселения осуществляют мониторинг, контроль, анализ и представляют проекты поступлений доходов на </w:t>
      </w:r>
      <w:r w:rsidRPr="00E877B7">
        <w:rPr>
          <w:sz w:val="28"/>
          <w:szCs w:val="28"/>
        </w:rPr>
        <w:t>очередной финансовый год</w:t>
      </w:r>
      <w:r w:rsidR="00441072">
        <w:rPr>
          <w:sz w:val="28"/>
          <w:szCs w:val="28"/>
        </w:rPr>
        <w:t xml:space="preserve"> и плановый период</w:t>
      </w:r>
      <w:r w:rsidRPr="00133321">
        <w:rPr>
          <w:sz w:val="28"/>
          <w:szCs w:val="28"/>
        </w:rPr>
        <w:t>.</w:t>
      </w:r>
    </w:p>
    <w:p w:rsidR="008838BB" w:rsidRPr="00133321" w:rsidRDefault="008838BB" w:rsidP="00D1141B">
      <w:pPr>
        <w:pStyle w:val="3"/>
        <w:ind w:right="-81"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Бюджетным кодексом Российской Федерации, проектом Закона Камчатского края «О </w:t>
      </w:r>
      <w:r w:rsidR="00700CAF" w:rsidRPr="00133321">
        <w:rPr>
          <w:sz w:val="28"/>
          <w:szCs w:val="28"/>
        </w:rPr>
        <w:t xml:space="preserve">краевом </w:t>
      </w:r>
      <w:r w:rsidRPr="00133321">
        <w:rPr>
          <w:sz w:val="28"/>
          <w:szCs w:val="28"/>
        </w:rPr>
        <w:t xml:space="preserve">бюджете </w:t>
      </w:r>
      <w:r w:rsidR="00700CAF" w:rsidRPr="00133321">
        <w:rPr>
          <w:sz w:val="28"/>
          <w:szCs w:val="28"/>
        </w:rPr>
        <w:t>на 20</w:t>
      </w:r>
      <w:r w:rsidR="002D1FC9">
        <w:rPr>
          <w:sz w:val="28"/>
          <w:szCs w:val="28"/>
        </w:rPr>
        <w:t>2</w:t>
      </w:r>
      <w:r w:rsidR="00B26861">
        <w:rPr>
          <w:sz w:val="28"/>
          <w:szCs w:val="28"/>
        </w:rPr>
        <w:t>5</w:t>
      </w:r>
      <w:r w:rsidRPr="00133321">
        <w:rPr>
          <w:sz w:val="28"/>
          <w:szCs w:val="28"/>
        </w:rPr>
        <w:t xml:space="preserve"> год</w:t>
      </w:r>
      <w:r w:rsidR="008358F4">
        <w:rPr>
          <w:sz w:val="28"/>
          <w:szCs w:val="28"/>
        </w:rPr>
        <w:t xml:space="preserve"> и на плановый период 20</w:t>
      </w:r>
      <w:r w:rsidR="008358F4" w:rsidRPr="008358F4">
        <w:rPr>
          <w:sz w:val="28"/>
          <w:szCs w:val="28"/>
        </w:rPr>
        <w:t>2</w:t>
      </w:r>
      <w:r w:rsidR="00B26861">
        <w:rPr>
          <w:sz w:val="28"/>
          <w:szCs w:val="28"/>
        </w:rPr>
        <w:t>6</w:t>
      </w:r>
      <w:r w:rsidR="008358F4">
        <w:rPr>
          <w:sz w:val="28"/>
          <w:szCs w:val="28"/>
        </w:rPr>
        <w:t xml:space="preserve"> и 202</w:t>
      </w:r>
      <w:r w:rsidR="00B26861">
        <w:rPr>
          <w:sz w:val="28"/>
          <w:szCs w:val="28"/>
        </w:rPr>
        <w:t>7</w:t>
      </w:r>
      <w:r w:rsidR="00700CAF" w:rsidRPr="00133321">
        <w:rPr>
          <w:sz w:val="28"/>
          <w:szCs w:val="28"/>
        </w:rPr>
        <w:t xml:space="preserve"> годов</w:t>
      </w:r>
      <w:r w:rsidRPr="00133321">
        <w:rPr>
          <w:sz w:val="28"/>
          <w:szCs w:val="28"/>
        </w:rPr>
        <w:t xml:space="preserve">» установлены нормативы отчисления налогов и сборов в бюджет поселения. 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По доходам </w:t>
      </w:r>
      <w:r w:rsidR="008358F4">
        <w:rPr>
          <w:sz w:val="28"/>
          <w:szCs w:val="28"/>
        </w:rPr>
        <w:t>проект</w:t>
      </w:r>
      <w:r w:rsidR="001845D2">
        <w:rPr>
          <w:sz w:val="28"/>
          <w:szCs w:val="28"/>
        </w:rPr>
        <w:t xml:space="preserve"> Решения о </w:t>
      </w:r>
      <w:r w:rsidR="008358F4">
        <w:rPr>
          <w:sz w:val="28"/>
          <w:szCs w:val="28"/>
        </w:rPr>
        <w:t>бюджет</w:t>
      </w:r>
      <w:r w:rsidR="001845D2">
        <w:rPr>
          <w:sz w:val="28"/>
          <w:szCs w:val="28"/>
        </w:rPr>
        <w:t>е</w:t>
      </w:r>
      <w:r w:rsidR="008358F4">
        <w:rPr>
          <w:sz w:val="28"/>
          <w:szCs w:val="28"/>
        </w:rPr>
        <w:t xml:space="preserve"> поселения на 20</w:t>
      </w:r>
      <w:r w:rsidR="002D1FC9">
        <w:rPr>
          <w:sz w:val="28"/>
          <w:szCs w:val="28"/>
        </w:rPr>
        <w:t>2</w:t>
      </w:r>
      <w:r w:rsidR="00B26861">
        <w:rPr>
          <w:sz w:val="28"/>
          <w:szCs w:val="28"/>
        </w:rPr>
        <w:t>5</w:t>
      </w:r>
      <w:r w:rsidRPr="00133321">
        <w:rPr>
          <w:sz w:val="28"/>
          <w:szCs w:val="28"/>
        </w:rPr>
        <w:t xml:space="preserve"> год сформирован в объеме </w:t>
      </w:r>
      <w:r w:rsidR="00B26861">
        <w:rPr>
          <w:sz w:val="28"/>
          <w:szCs w:val="28"/>
        </w:rPr>
        <w:t>72 138 787,89</w:t>
      </w:r>
      <w:r w:rsidR="00BC59AC" w:rsidRPr="002437AA">
        <w:rPr>
          <w:sz w:val="28"/>
          <w:szCs w:val="28"/>
        </w:rPr>
        <w:t xml:space="preserve"> руб</w:t>
      </w:r>
      <w:r w:rsidRPr="002437AA">
        <w:rPr>
          <w:sz w:val="28"/>
          <w:szCs w:val="28"/>
        </w:rPr>
        <w:t>.</w:t>
      </w:r>
    </w:p>
    <w:p w:rsidR="00B941BD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Поступление налогов</w:t>
      </w:r>
      <w:r w:rsidR="00F4492D" w:rsidRPr="00133321">
        <w:rPr>
          <w:sz w:val="28"/>
          <w:szCs w:val="28"/>
        </w:rPr>
        <w:t>ых и неналоговых доходо</w:t>
      </w:r>
      <w:r w:rsidR="008358F4">
        <w:rPr>
          <w:sz w:val="28"/>
          <w:szCs w:val="28"/>
        </w:rPr>
        <w:t>в на 20</w:t>
      </w:r>
      <w:r w:rsidR="002D1FC9">
        <w:rPr>
          <w:sz w:val="28"/>
          <w:szCs w:val="28"/>
        </w:rPr>
        <w:t>2</w:t>
      </w:r>
      <w:r w:rsidR="00B26861">
        <w:rPr>
          <w:sz w:val="28"/>
          <w:szCs w:val="28"/>
        </w:rPr>
        <w:t>5</w:t>
      </w:r>
      <w:r w:rsidRPr="00133321">
        <w:rPr>
          <w:sz w:val="28"/>
          <w:szCs w:val="28"/>
        </w:rPr>
        <w:t xml:space="preserve"> финансовый год, согласно представленных прогнозов главными администраторами доход</w:t>
      </w:r>
      <w:r w:rsidR="009E4174" w:rsidRPr="00133321">
        <w:rPr>
          <w:sz w:val="28"/>
          <w:szCs w:val="28"/>
        </w:rPr>
        <w:t xml:space="preserve">ов, планируется в сумме </w:t>
      </w:r>
      <w:r w:rsidR="00EB68AF">
        <w:rPr>
          <w:sz w:val="28"/>
          <w:szCs w:val="28"/>
        </w:rPr>
        <w:t>23 831 560,37</w:t>
      </w:r>
      <w:r w:rsidR="00BC59AC">
        <w:rPr>
          <w:sz w:val="28"/>
          <w:szCs w:val="28"/>
        </w:rPr>
        <w:t xml:space="preserve"> </w:t>
      </w:r>
      <w:r w:rsidR="00576BF7" w:rsidRPr="00133321">
        <w:rPr>
          <w:sz w:val="28"/>
          <w:szCs w:val="28"/>
        </w:rPr>
        <w:t>руб.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Налоговые доходы: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Налог на доходы физических лиц является основной</w:t>
      </w:r>
      <w:r w:rsidR="007B611C" w:rsidRPr="00133321">
        <w:rPr>
          <w:sz w:val="28"/>
          <w:szCs w:val="28"/>
        </w:rPr>
        <w:t xml:space="preserve"> составляющей налоговой базы </w:t>
      </w:r>
      <w:r w:rsidRPr="00133321">
        <w:rPr>
          <w:sz w:val="28"/>
          <w:szCs w:val="28"/>
        </w:rPr>
        <w:t xml:space="preserve">бюджета, его поступление планируется в сумме </w:t>
      </w:r>
      <w:r w:rsidR="00C16BBF">
        <w:rPr>
          <w:sz w:val="28"/>
          <w:szCs w:val="28"/>
        </w:rPr>
        <w:t>4 </w:t>
      </w:r>
      <w:r w:rsidR="00EB68AF">
        <w:rPr>
          <w:sz w:val="28"/>
          <w:szCs w:val="28"/>
        </w:rPr>
        <w:t>389</w:t>
      </w:r>
      <w:r w:rsidR="00C16BBF">
        <w:rPr>
          <w:sz w:val="28"/>
          <w:szCs w:val="28"/>
        </w:rPr>
        <w:t> 000,00</w:t>
      </w:r>
      <w:r w:rsidR="00BC59AC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  <w:r w:rsidR="00626BDF">
        <w:rPr>
          <w:sz w:val="28"/>
          <w:szCs w:val="28"/>
        </w:rPr>
        <w:t>,</w:t>
      </w:r>
      <w:r w:rsidRPr="00133321">
        <w:rPr>
          <w:sz w:val="28"/>
          <w:szCs w:val="28"/>
        </w:rPr>
        <w:t xml:space="preserve"> при нормативе отчисления 2 процента. </w:t>
      </w:r>
    </w:p>
    <w:p w:rsidR="006655DE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Акцизы на автомобильный и прямогонный бензин, дизельное топливо, моторные масла, при установленном Камчатским краем дифференцированном нормативе отчислений </w:t>
      </w:r>
      <w:r w:rsidR="00C869CC" w:rsidRPr="00133321">
        <w:rPr>
          <w:sz w:val="28"/>
          <w:szCs w:val="28"/>
        </w:rPr>
        <w:t xml:space="preserve">предусмотрены в сумме </w:t>
      </w:r>
      <w:r w:rsidR="00EB68AF">
        <w:rPr>
          <w:sz w:val="28"/>
          <w:szCs w:val="28"/>
        </w:rPr>
        <w:t>1 786 000</w:t>
      </w:r>
      <w:r w:rsidR="00341BE0">
        <w:rPr>
          <w:sz w:val="28"/>
          <w:szCs w:val="28"/>
        </w:rPr>
        <w:t>,</w:t>
      </w:r>
      <w:r w:rsidR="002437AA">
        <w:rPr>
          <w:sz w:val="28"/>
          <w:szCs w:val="28"/>
        </w:rPr>
        <w:t>00</w:t>
      </w:r>
      <w:r w:rsidR="00BC59AC">
        <w:rPr>
          <w:sz w:val="28"/>
          <w:szCs w:val="28"/>
        </w:rPr>
        <w:t xml:space="preserve"> </w:t>
      </w:r>
      <w:r w:rsidR="00C869CC" w:rsidRPr="00133321">
        <w:rPr>
          <w:sz w:val="28"/>
          <w:szCs w:val="28"/>
        </w:rPr>
        <w:t>руб</w:t>
      </w:r>
      <w:r w:rsidR="006655DE">
        <w:rPr>
          <w:sz w:val="28"/>
          <w:szCs w:val="28"/>
        </w:rPr>
        <w:t>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Единый сельскохозяйственный налог, при нормативе отчисления 30 процентов, п</w:t>
      </w:r>
      <w:r w:rsidR="00FB6C86">
        <w:rPr>
          <w:sz w:val="28"/>
          <w:szCs w:val="28"/>
        </w:rPr>
        <w:t xml:space="preserve">оступление планируется в сумме </w:t>
      </w:r>
      <w:r w:rsidR="00EB68AF">
        <w:rPr>
          <w:sz w:val="28"/>
          <w:szCs w:val="28"/>
        </w:rPr>
        <w:t>396</w:t>
      </w:r>
      <w:r w:rsidR="002437AA">
        <w:rPr>
          <w:sz w:val="28"/>
          <w:szCs w:val="28"/>
        </w:rPr>
        <w:t xml:space="preserve"> 000</w:t>
      </w:r>
      <w:r w:rsidR="00BC59AC">
        <w:rPr>
          <w:sz w:val="28"/>
          <w:szCs w:val="28"/>
        </w:rPr>
        <w:t xml:space="preserve">,00 </w:t>
      </w:r>
      <w:r w:rsidRPr="00133321">
        <w:rPr>
          <w:sz w:val="28"/>
          <w:szCs w:val="28"/>
        </w:rPr>
        <w:t xml:space="preserve">руб. </w:t>
      </w:r>
    </w:p>
    <w:p w:rsidR="00DB3DC1" w:rsidRPr="00133321" w:rsidRDefault="00DB3DC1" w:rsidP="00DB3DC1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Налог на имущество </w:t>
      </w:r>
      <w:r>
        <w:rPr>
          <w:sz w:val="28"/>
          <w:szCs w:val="28"/>
        </w:rPr>
        <w:t xml:space="preserve">физических лиц </w:t>
      </w:r>
      <w:r w:rsidRPr="00133321">
        <w:rPr>
          <w:sz w:val="28"/>
          <w:szCs w:val="28"/>
        </w:rPr>
        <w:t xml:space="preserve">зачисляется в доход бюджета </w:t>
      </w:r>
      <w:r>
        <w:rPr>
          <w:sz w:val="28"/>
          <w:szCs w:val="28"/>
        </w:rPr>
        <w:t xml:space="preserve">поселения </w:t>
      </w:r>
      <w:r w:rsidRPr="00133321">
        <w:rPr>
          <w:sz w:val="28"/>
          <w:szCs w:val="28"/>
        </w:rPr>
        <w:t>по нормативу 100 проц</w:t>
      </w:r>
      <w:r>
        <w:rPr>
          <w:sz w:val="28"/>
          <w:szCs w:val="28"/>
        </w:rPr>
        <w:t xml:space="preserve">ентов, и планируется в сумме </w:t>
      </w:r>
      <w:r w:rsidR="00EB68AF">
        <w:rPr>
          <w:sz w:val="28"/>
          <w:szCs w:val="28"/>
        </w:rPr>
        <w:t>4 625</w:t>
      </w:r>
      <w:r>
        <w:rPr>
          <w:sz w:val="28"/>
          <w:szCs w:val="28"/>
        </w:rPr>
        <w:t xml:space="preserve"> 000,00</w:t>
      </w:r>
      <w:r w:rsidRPr="00133321">
        <w:rPr>
          <w:sz w:val="28"/>
          <w:szCs w:val="28"/>
        </w:rPr>
        <w:t xml:space="preserve"> руб. 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Земельный налог зачисляется в бюджет </w:t>
      </w:r>
      <w:r w:rsidR="00BC59AC">
        <w:rPr>
          <w:sz w:val="28"/>
          <w:szCs w:val="28"/>
        </w:rPr>
        <w:t xml:space="preserve">поселения </w:t>
      </w:r>
      <w:r w:rsidRPr="00133321">
        <w:rPr>
          <w:sz w:val="28"/>
          <w:szCs w:val="28"/>
        </w:rPr>
        <w:t>по нормативу – 100 процентов и план</w:t>
      </w:r>
      <w:r w:rsidR="00FB6C86">
        <w:rPr>
          <w:sz w:val="28"/>
          <w:szCs w:val="28"/>
        </w:rPr>
        <w:t xml:space="preserve">ируется поступление в сумме </w:t>
      </w:r>
      <w:r w:rsidR="00EB68AF">
        <w:rPr>
          <w:sz w:val="28"/>
          <w:szCs w:val="28"/>
        </w:rPr>
        <w:t xml:space="preserve">5 101 </w:t>
      </w:r>
      <w:r w:rsidR="002437AA">
        <w:rPr>
          <w:sz w:val="28"/>
          <w:szCs w:val="28"/>
        </w:rPr>
        <w:t>000</w:t>
      </w:r>
      <w:r w:rsidR="00BC59AC">
        <w:rPr>
          <w:sz w:val="28"/>
          <w:szCs w:val="28"/>
        </w:rPr>
        <w:t>,00</w:t>
      </w:r>
      <w:r w:rsidRPr="00133321">
        <w:rPr>
          <w:sz w:val="28"/>
          <w:szCs w:val="28"/>
        </w:rPr>
        <w:t xml:space="preserve"> руб.</w:t>
      </w:r>
      <w:r w:rsidRPr="00133321">
        <w:rPr>
          <w:sz w:val="28"/>
          <w:szCs w:val="28"/>
        </w:rPr>
        <w:tab/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Государственная пошлина за совершение нотариальных действий планируется в су</w:t>
      </w:r>
      <w:r w:rsidR="00FB6C86">
        <w:rPr>
          <w:sz w:val="28"/>
          <w:szCs w:val="28"/>
        </w:rPr>
        <w:t xml:space="preserve">мме </w:t>
      </w:r>
      <w:r w:rsidR="00EB68AF">
        <w:rPr>
          <w:sz w:val="28"/>
          <w:szCs w:val="28"/>
        </w:rPr>
        <w:t>2 000,00</w:t>
      </w:r>
      <w:r w:rsidR="00BC59AC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Неналоговые доходы: 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Доходы, получаемые в виде </w:t>
      </w:r>
      <w:r w:rsidR="00B35A2C">
        <w:rPr>
          <w:sz w:val="28"/>
          <w:szCs w:val="28"/>
        </w:rPr>
        <w:t>арендной платы, а также средства</w:t>
      </w:r>
      <w:r w:rsidRPr="00133321">
        <w:rPr>
          <w:sz w:val="28"/>
          <w:szCs w:val="28"/>
        </w:rPr>
        <w:t xml:space="preserve"> от продажи права на заключение договоров аренды за земли, находящиеся в собственности</w:t>
      </w:r>
      <w:r w:rsidR="00B2675A" w:rsidRPr="00133321">
        <w:rPr>
          <w:sz w:val="28"/>
          <w:szCs w:val="28"/>
        </w:rPr>
        <w:t xml:space="preserve"> поселений рассчитаны в сумме </w:t>
      </w:r>
      <w:r w:rsidR="00341BE0">
        <w:rPr>
          <w:sz w:val="28"/>
          <w:szCs w:val="28"/>
        </w:rPr>
        <w:t>1 195 422,89</w:t>
      </w:r>
      <w:r w:rsidR="00BC59AC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</w:p>
    <w:p w:rsidR="008838BB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Доходы от сдачи в аренду имущества казны поселения запланированы в сумме </w:t>
      </w:r>
      <w:r w:rsidR="00786CB2">
        <w:rPr>
          <w:sz w:val="28"/>
          <w:szCs w:val="28"/>
        </w:rPr>
        <w:t>1 033 984,88</w:t>
      </w:r>
      <w:r w:rsidR="00816197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</w:p>
    <w:p w:rsidR="00BA3F8C" w:rsidRPr="00133321" w:rsidRDefault="00BA3F8C" w:rsidP="00D1141B">
      <w:pPr>
        <w:ind w:firstLine="426"/>
        <w:jc w:val="both"/>
        <w:rPr>
          <w:sz w:val="28"/>
          <w:szCs w:val="28"/>
        </w:rPr>
      </w:pPr>
      <w:r w:rsidRPr="00BA3F8C">
        <w:rPr>
          <w:sz w:val="28"/>
          <w:szCs w:val="28"/>
        </w:rPr>
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>
        <w:rPr>
          <w:sz w:val="28"/>
          <w:szCs w:val="28"/>
        </w:rPr>
        <w:t xml:space="preserve"> запланированы в сумме </w:t>
      </w:r>
      <w:r w:rsidR="00786CB2">
        <w:rPr>
          <w:sz w:val="28"/>
          <w:szCs w:val="28"/>
        </w:rPr>
        <w:t>503 652,60</w:t>
      </w:r>
      <w:r>
        <w:rPr>
          <w:sz w:val="28"/>
          <w:szCs w:val="28"/>
        </w:rPr>
        <w:t xml:space="preserve"> руб.</w:t>
      </w:r>
    </w:p>
    <w:p w:rsidR="008838BB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Доходы от оказания платных услуг, оказываемых МУК ЦКС «Талант» составят </w:t>
      </w:r>
      <w:r w:rsidR="00786CB2">
        <w:rPr>
          <w:sz w:val="28"/>
          <w:szCs w:val="28"/>
        </w:rPr>
        <w:t>3</w:t>
      </w:r>
      <w:r w:rsidR="00341BE0">
        <w:rPr>
          <w:sz w:val="28"/>
          <w:szCs w:val="28"/>
        </w:rPr>
        <w:t xml:space="preserve">5 </w:t>
      </w:r>
      <w:r w:rsidR="00786CB2">
        <w:rPr>
          <w:sz w:val="28"/>
          <w:szCs w:val="28"/>
        </w:rPr>
        <w:t>0</w:t>
      </w:r>
      <w:r w:rsidR="00341BE0">
        <w:rPr>
          <w:sz w:val="28"/>
          <w:szCs w:val="28"/>
        </w:rPr>
        <w:t>00</w:t>
      </w:r>
      <w:r w:rsidR="002437AA">
        <w:rPr>
          <w:sz w:val="28"/>
          <w:szCs w:val="28"/>
        </w:rPr>
        <w:t>,00</w:t>
      </w:r>
      <w:r w:rsidR="00BC59AC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 xml:space="preserve">руб. </w:t>
      </w:r>
    </w:p>
    <w:p w:rsidR="00341BE0" w:rsidRPr="00133321" w:rsidRDefault="00341BE0" w:rsidP="00D1141B">
      <w:pPr>
        <w:ind w:firstLine="426"/>
        <w:jc w:val="both"/>
        <w:rPr>
          <w:sz w:val="28"/>
          <w:szCs w:val="28"/>
        </w:rPr>
      </w:pPr>
      <w:r w:rsidRPr="00341BE0">
        <w:rPr>
          <w:sz w:val="28"/>
          <w:szCs w:val="28"/>
        </w:rPr>
        <w:t xml:space="preserve">Доходы, поступающие в порядке возмещения расходов, понесенных в связи с эксплуатацией </w:t>
      </w:r>
      <w:r w:rsidR="00786CB2" w:rsidRPr="00341BE0">
        <w:rPr>
          <w:sz w:val="28"/>
          <w:szCs w:val="28"/>
        </w:rPr>
        <w:t>имущества,</w:t>
      </w:r>
      <w:r>
        <w:rPr>
          <w:sz w:val="28"/>
          <w:szCs w:val="28"/>
        </w:rPr>
        <w:t xml:space="preserve"> составят 50 000,00 руб.</w:t>
      </w:r>
    </w:p>
    <w:p w:rsidR="00EC7DEC" w:rsidRPr="00133321" w:rsidRDefault="00EC7DEC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Доходы от </w:t>
      </w:r>
      <w:r w:rsidR="000779C9" w:rsidRPr="00133321">
        <w:rPr>
          <w:sz w:val="28"/>
          <w:szCs w:val="28"/>
        </w:rPr>
        <w:t xml:space="preserve">реализации имущества, находящегося в собственности поселений </w:t>
      </w:r>
      <w:r w:rsidR="00786CB2">
        <w:rPr>
          <w:sz w:val="28"/>
          <w:szCs w:val="28"/>
        </w:rPr>
        <w:t>4 150</w:t>
      </w:r>
      <w:r w:rsidR="002437AA">
        <w:rPr>
          <w:sz w:val="28"/>
          <w:szCs w:val="28"/>
        </w:rPr>
        <w:t xml:space="preserve"> 000</w:t>
      </w:r>
      <w:r w:rsidR="00BC59AC">
        <w:rPr>
          <w:sz w:val="28"/>
          <w:szCs w:val="28"/>
        </w:rPr>
        <w:t xml:space="preserve">,00 </w:t>
      </w:r>
      <w:r w:rsidRPr="00133321">
        <w:rPr>
          <w:sz w:val="28"/>
          <w:szCs w:val="28"/>
        </w:rPr>
        <w:t>руб.</w:t>
      </w:r>
    </w:p>
    <w:p w:rsidR="008838BB" w:rsidRPr="00133321" w:rsidRDefault="002437AA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Ш</w:t>
      </w:r>
      <w:r w:rsidR="00275B35" w:rsidRPr="00133321">
        <w:rPr>
          <w:sz w:val="28"/>
          <w:szCs w:val="28"/>
        </w:rPr>
        <w:t>траф</w:t>
      </w:r>
      <w:r>
        <w:rPr>
          <w:sz w:val="28"/>
          <w:szCs w:val="28"/>
        </w:rPr>
        <w:t xml:space="preserve">ы, санкции, возмещение ущерба </w:t>
      </w:r>
      <w:r w:rsidR="00275B35" w:rsidRPr="00133321">
        <w:rPr>
          <w:sz w:val="28"/>
          <w:szCs w:val="28"/>
        </w:rPr>
        <w:t xml:space="preserve">запланированы в сумме </w:t>
      </w:r>
      <w:r w:rsidR="00786CB2">
        <w:rPr>
          <w:sz w:val="28"/>
          <w:szCs w:val="28"/>
        </w:rPr>
        <w:t>2 000,00</w:t>
      </w:r>
      <w:r w:rsidR="00BC59AC"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>руб.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Прочие неналоговые доходы </w:t>
      </w:r>
      <w:r w:rsidR="00275B35" w:rsidRPr="00133321">
        <w:rPr>
          <w:sz w:val="28"/>
          <w:szCs w:val="28"/>
        </w:rPr>
        <w:t xml:space="preserve">запланированы в сумме </w:t>
      </w:r>
      <w:r w:rsidR="00786CB2">
        <w:rPr>
          <w:sz w:val="28"/>
          <w:szCs w:val="28"/>
        </w:rPr>
        <w:t>562 500,00</w:t>
      </w:r>
      <w:r w:rsidR="00BC59AC" w:rsidRPr="00992DF7">
        <w:rPr>
          <w:sz w:val="28"/>
          <w:szCs w:val="28"/>
        </w:rPr>
        <w:t xml:space="preserve"> </w:t>
      </w:r>
      <w:r w:rsidRPr="00992DF7">
        <w:rPr>
          <w:sz w:val="28"/>
          <w:szCs w:val="28"/>
        </w:rPr>
        <w:t>руб.</w:t>
      </w:r>
    </w:p>
    <w:p w:rsidR="00626BDF" w:rsidRDefault="008C6EEE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</w:t>
      </w:r>
      <w:r w:rsidR="00AB4B2D">
        <w:rPr>
          <w:sz w:val="28"/>
          <w:szCs w:val="28"/>
        </w:rPr>
        <w:t>на 20</w:t>
      </w:r>
      <w:r w:rsidR="005669F2">
        <w:rPr>
          <w:sz w:val="28"/>
          <w:szCs w:val="28"/>
        </w:rPr>
        <w:t>2</w:t>
      </w:r>
      <w:r w:rsidR="00786CB2">
        <w:rPr>
          <w:sz w:val="28"/>
          <w:szCs w:val="28"/>
        </w:rPr>
        <w:t>5</w:t>
      </w:r>
      <w:r w:rsidR="00A140BE" w:rsidRPr="00133321">
        <w:rPr>
          <w:sz w:val="28"/>
          <w:szCs w:val="28"/>
        </w:rPr>
        <w:t xml:space="preserve"> </w:t>
      </w:r>
      <w:r>
        <w:rPr>
          <w:sz w:val="28"/>
          <w:szCs w:val="28"/>
        </w:rPr>
        <w:t>год запланированы</w:t>
      </w:r>
      <w:r w:rsidR="00AB4B2D">
        <w:rPr>
          <w:sz w:val="28"/>
          <w:szCs w:val="28"/>
        </w:rPr>
        <w:t xml:space="preserve"> </w:t>
      </w:r>
      <w:r w:rsidR="009D6AF4" w:rsidRPr="00133321">
        <w:rPr>
          <w:sz w:val="28"/>
          <w:szCs w:val="28"/>
        </w:rPr>
        <w:t xml:space="preserve">в сумме </w:t>
      </w:r>
      <w:r w:rsidR="00786CB2">
        <w:rPr>
          <w:sz w:val="28"/>
          <w:szCs w:val="28"/>
        </w:rPr>
        <w:t>48 307 227,52</w:t>
      </w:r>
      <w:r w:rsidR="00BC59AC">
        <w:rPr>
          <w:sz w:val="28"/>
          <w:szCs w:val="28"/>
        </w:rPr>
        <w:t xml:space="preserve"> </w:t>
      </w:r>
      <w:r w:rsidR="009D6AF4" w:rsidRPr="00133321">
        <w:rPr>
          <w:sz w:val="28"/>
          <w:szCs w:val="28"/>
        </w:rPr>
        <w:t>руб.</w:t>
      </w:r>
      <w:r w:rsidR="005669F2">
        <w:rPr>
          <w:sz w:val="28"/>
          <w:szCs w:val="28"/>
        </w:rPr>
        <w:t xml:space="preserve"> </w:t>
      </w:r>
    </w:p>
    <w:p w:rsidR="003D2AB1" w:rsidRDefault="003D2AB1" w:rsidP="00626BDF">
      <w:pPr>
        <w:ind w:firstLine="284"/>
        <w:jc w:val="both"/>
        <w:rPr>
          <w:b/>
          <w:sz w:val="28"/>
          <w:szCs w:val="28"/>
        </w:rPr>
      </w:pPr>
    </w:p>
    <w:p w:rsidR="008838BB" w:rsidRPr="00133321" w:rsidRDefault="008838BB" w:rsidP="00D1141B">
      <w:pPr>
        <w:ind w:firstLine="426"/>
        <w:jc w:val="both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>РАСХОДЫ</w:t>
      </w:r>
    </w:p>
    <w:p w:rsidR="008838BB" w:rsidRPr="00133321" w:rsidRDefault="008838BB" w:rsidP="00D1141B">
      <w:pPr>
        <w:ind w:firstLine="426"/>
        <w:jc w:val="both"/>
        <w:rPr>
          <w:b/>
          <w:sz w:val="28"/>
          <w:szCs w:val="28"/>
        </w:rPr>
      </w:pP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По расходам </w:t>
      </w:r>
      <w:r w:rsidR="008358F4">
        <w:rPr>
          <w:sz w:val="28"/>
          <w:szCs w:val="28"/>
        </w:rPr>
        <w:t>проект бюджета поселения на 20</w:t>
      </w:r>
      <w:r w:rsidR="005669F2">
        <w:rPr>
          <w:sz w:val="28"/>
          <w:szCs w:val="28"/>
        </w:rPr>
        <w:t>2</w:t>
      </w:r>
      <w:r w:rsidR="00786CB2">
        <w:rPr>
          <w:sz w:val="28"/>
          <w:szCs w:val="28"/>
        </w:rPr>
        <w:t>5</w:t>
      </w:r>
      <w:r w:rsidRPr="00133321">
        <w:rPr>
          <w:sz w:val="28"/>
          <w:szCs w:val="28"/>
        </w:rPr>
        <w:t xml:space="preserve"> год сформирован в объеме</w:t>
      </w:r>
      <w:r w:rsidRPr="00133321">
        <w:rPr>
          <w:i/>
          <w:iCs/>
          <w:sz w:val="22"/>
          <w:szCs w:val="22"/>
        </w:rPr>
        <w:t> </w:t>
      </w:r>
      <w:r w:rsidR="00786CB2">
        <w:rPr>
          <w:sz w:val="28"/>
          <w:szCs w:val="28"/>
        </w:rPr>
        <w:t>73 832 361,16</w:t>
      </w:r>
      <w:r w:rsidR="00C64D19">
        <w:rPr>
          <w:sz w:val="28"/>
          <w:szCs w:val="28"/>
        </w:rPr>
        <w:t xml:space="preserve"> руб</w:t>
      </w:r>
      <w:r w:rsidRPr="00133321">
        <w:rPr>
          <w:sz w:val="28"/>
          <w:szCs w:val="28"/>
        </w:rPr>
        <w:t xml:space="preserve">. </w:t>
      </w:r>
    </w:p>
    <w:p w:rsidR="00D246A3" w:rsidRDefault="00D0238C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Формирование объема и структуры расходов бюджета поселения на 20</w:t>
      </w:r>
      <w:r w:rsidR="00373B8C">
        <w:rPr>
          <w:sz w:val="28"/>
          <w:szCs w:val="28"/>
        </w:rPr>
        <w:t>2</w:t>
      </w:r>
      <w:r w:rsidR="00786CB2">
        <w:rPr>
          <w:sz w:val="28"/>
          <w:szCs w:val="28"/>
        </w:rPr>
        <w:t>5</w:t>
      </w:r>
      <w:r w:rsidRPr="00133321">
        <w:rPr>
          <w:sz w:val="28"/>
          <w:szCs w:val="28"/>
        </w:rPr>
        <w:t xml:space="preserve"> год осуществлялось с учетом: </w:t>
      </w:r>
    </w:p>
    <w:p w:rsidR="00D246A3" w:rsidRPr="00D246A3" w:rsidRDefault="00DB3DC1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 бюджетных ассигнований</w:t>
      </w:r>
      <w:r w:rsidR="00D246A3" w:rsidRPr="00D246A3">
        <w:rPr>
          <w:sz w:val="28"/>
          <w:szCs w:val="28"/>
        </w:rPr>
        <w:t xml:space="preserve"> на </w:t>
      </w:r>
      <w:r w:rsidR="00441072" w:rsidRPr="00064609">
        <w:rPr>
          <w:sz w:val="28"/>
          <w:szCs w:val="28"/>
        </w:rPr>
        <w:t>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</w:t>
      </w:r>
      <w:r w:rsidR="00441072" w:rsidRPr="001912A3">
        <w:rPr>
          <w:sz w:val="28"/>
          <w:szCs w:val="28"/>
        </w:rPr>
        <w:t>, работников, занимающих должности служащих, а также работающих по профессиям рабочих</w:t>
      </w:r>
      <w:r w:rsidR="00441072">
        <w:rPr>
          <w:sz w:val="28"/>
          <w:szCs w:val="28"/>
        </w:rPr>
        <w:t xml:space="preserve">, </w:t>
      </w:r>
      <w:r w:rsidR="002D03F1" w:rsidRPr="00D0785F">
        <w:rPr>
          <w:sz w:val="28"/>
          <w:szCs w:val="28"/>
        </w:rPr>
        <w:t>муниципальных казенных учреждений</w:t>
      </w:r>
      <w:r w:rsidR="002D03F1" w:rsidRPr="00D246A3">
        <w:rPr>
          <w:sz w:val="28"/>
          <w:szCs w:val="28"/>
        </w:rPr>
        <w:t xml:space="preserve"> </w:t>
      </w:r>
      <w:r w:rsidR="00D246A3" w:rsidRPr="00D246A3">
        <w:rPr>
          <w:sz w:val="28"/>
          <w:szCs w:val="28"/>
        </w:rPr>
        <w:t>- на уровне 202</w:t>
      </w:r>
      <w:r w:rsidR="00786CB2">
        <w:rPr>
          <w:sz w:val="28"/>
          <w:szCs w:val="28"/>
        </w:rPr>
        <w:t>4</w:t>
      </w:r>
      <w:r w:rsidR="00D246A3" w:rsidRPr="00D246A3">
        <w:rPr>
          <w:sz w:val="28"/>
          <w:szCs w:val="28"/>
        </w:rPr>
        <w:t xml:space="preserve"> года;</w:t>
      </w:r>
    </w:p>
    <w:p w:rsidR="0023636A" w:rsidRPr="009F5C2E" w:rsidRDefault="00D246A3" w:rsidP="00D1141B">
      <w:pPr>
        <w:ind w:firstLine="426"/>
        <w:jc w:val="both"/>
        <w:rPr>
          <w:sz w:val="28"/>
          <w:szCs w:val="28"/>
        </w:rPr>
      </w:pPr>
      <w:r w:rsidRPr="009F5C2E">
        <w:rPr>
          <w:sz w:val="28"/>
          <w:szCs w:val="28"/>
        </w:rPr>
        <w:t>2</w:t>
      </w:r>
      <w:r w:rsidR="008358F4" w:rsidRPr="009F5C2E">
        <w:rPr>
          <w:sz w:val="28"/>
          <w:szCs w:val="28"/>
        </w:rPr>
        <w:t>. на 20</w:t>
      </w:r>
      <w:r w:rsidR="005669F2" w:rsidRPr="009F5C2E">
        <w:rPr>
          <w:sz w:val="28"/>
          <w:szCs w:val="28"/>
        </w:rPr>
        <w:t>2</w:t>
      </w:r>
      <w:r w:rsidR="00786CB2">
        <w:rPr>
          <w:sz w:val="28"/>
          <w:szCs w:val="28"/>
        </w:rPr>
        <w:t>5</w:t>
      </w:r>
      <w:r w:rsidR="0023636A" w:rsidRPr="009F5C2E">
        <w:rPr>
          <w:sz w:val="28"/>
          <w:szCs w:val="28"/>
        </w:rPr>
        <w:t xml:space="preserve"> год</w:t>
      </w:r>
      <w:r w:rsidR="003D2AB1" w:rsidRPr="009F5C2E">
        <w:rPr>
          <w:sz w:val="28"/>
          <w:szCs w:val="28"/>
        </w:rPr>
        <w:t xml:space="preserve"> </w:t>
      </w:r>
      <w:r w:rsidR="0023636A" w:rsidRPr="009F5C2E">
        <w:rPr>
          <w:sz w:val="28"/>
          <w:szCs w:val="28"/>
        </w:rPr>
        <w:t>тарифы страховых взносов в государственные внебюджетные фонды в размере 30</w:t>
      </w:r>
      <w:r w:rsidR="00786CB2">
        <w:rPr>
          <w:sz w:val="28"/>
          <w:szCs w:val="28"/>
        </w:rPr>
        <w:t xml:space="preserve">,2 </w:t>
      </w:r>
      <w:r w:rsidR="0023636A" w:rsidRPr="009F5C2E">
        <w:rPr>
          <w:sz w:val="28"/>
          <w:szCs w:val="28"/>
        </w:rPr>
        <w:t>% (с установлением ставки тарифа страховых взносов на обязательное пенсионное страхование 22</w:t>
      </w:r>
      <w:r w:rsidR="00786CB2">
        <w:rPr>
          <w:sz w:val="28"/>
          <w:szCs w:val="28"/>
        </w:rPr>
        <w:t>,0</w:t>
      </w:r>
      <w:r w:rsidR="0023636A" w:rsidRPr="009F5C2E">
        <w:rPr>
          <w:sz w:val="28"/>
          <w:szCs w:val="28"/>
        </w:rPr>
        <w:t>%, сверх у</w:t>
      </w:r>
      <w:r w:rsidR="008358F4" w:rsidRPr="009F5C2E">
        <w:rPr>
          <w:sz w:val="28"/>
          <w:szCs w:val="28"/>
        </w:rPr>
        <w:t xml:space="preserve">становленной облагаемой базы </w:t>
      </w:r>
      <w:r w:rsidR="00BD11E1">
        <w:rPr>
          <w:sz w:val="28"/>
          <w:szCs w:val="28"/>
        </w:rPr>
        <w:t xml:space="preserve">2 </w:t>
      </w:r>
      <w:r w:rsidR="00786CB2">
        <w:rPr>
          <w:sz w:val="28"/>
          <w:szCs w:val="28"/>
        </w:rPr>
        <w:t>759</w:t>
      </w:r>
      <w:r w:rsidR="00C64D19" w:rsidRPr="009F5C2E">
        <w:rPr>
          <w:sz w:val="28"/>
          <w:szCs w:val="28"/>
        </w:rPr>
        <w:t> 000,00</w:t>
      </w:r>
      <w:r w:rsidR="0023636A" w:rsidRPr="009F5C2E">
        <w:rPr>
          <w:sz w:val="28"/>
          <w:szCs w:val="28"/>
        </w:rPr>
        <w:t xml:space="preserve"> рублей в размере 1</w:t>
      </w:r>
      <w:r w:rsidR="002437AA" w:rsidRPr="009F5C2E">
        <w:rPr>
          <w:sz w:val="28"/>
          <w:szCs w:val="28"/>
        </w:rPr>
        <w:t>5,1</w:t>
      </w:r>
      <w:r w:rsidR="0023636A" w:rsidRPr="009F5C2E">
        <w:rPr>
          <w:sz w:val="28"/>
          <w:szCs w:val="28"/>
        </w:rPr>
        <w:t>%, на обязательное социальное страхование</w:t>
      </w:r>
      <w:r w:rsidR="009F5C2E" w:rsidRPr="009F5C2E">
        <w:rPr>
          <w:sz w:val="28"/>
          <w:szCs w:val="28"/>
        </w:rPr>
        <w:t xml:space="preserve"> </w:t>
      </w:r>
      <w:r w:rsidR="0023636A" w:rsidRPr="009F5C2E">
        <w:rPr>
          <w:sz w:val="28"/>
          <w:szCs w:val="28"/>
        </w:rPr>
        <w:t>– 2,9 %, тариф на обязательное медицинское страхование – 5,1 %</w:t>
      </w:r>
      <w:r w:rsidR="00786CB2">
        <w:rPr>
          <w:sz w:val="28"/>
          <w:szCs w:val="28"/>
        </w:rPr>
        <w:t xml:space="preserve">, </w:t>
      </w:r>
      <w:r w:rsidR="00786CB2" w:rsidRPr="00786CB2">
        <w:rPr>
          <w:sz w:val="28"/>
          <w:szCs w:val="28"/>
        </w:rPr>
        <w:t>для защиты при наступлении несчастных случаев на производстве и профессиональных заболеваний</w:t>
      </w:r>
      <w:r w:rsidR="00786CB2">
        <w:rPr>
          <w:sz w:val="28"/>
          <w:szCs w:val="28"/>
        </w:rPr>
        <w:t xml:space="preserve"> ставка 0,2%</w:t>
      </w:r>
      <w:r w:rsidR="0023636A" w:rsidRPr="009F5C2E">
        <w:rPr>
          <w:sz w:val="28"/>
          <w:szCs w:val="28"/>
        </w:rPr>
        <w:t>);</w:t>
      </w:r>
    </w:p>
    <w:p w:rsidR="00441072" w:rsidRDefault="00D246A3" w:rsidP="00D1141B">
      <w:pPr>
        <w:ind w:firstLine="426"/>
        <w:jc w:val="both"/>
        <w:rPr>
          <w:sz w:val="28"/>
          <w:szCs w:val="28"/>
        </w:rPr>
      </w:pPr>
      <w:r w:rsidRPr="009F5C2E">
        <w:rPr>
          <w:sz w:val="28"/>
          <w:szCs w:val="28"/>
        </w:rPr>
        <w:t>3</w:t>
      </w:r>
      <w:r w:rsidR="0023636A" w:rsidRPr="009F5C2E">
        <w:rPr>
          <w:sz w:val="28"/>
          <w:szCs w:val="28"/>
        </w:rPr>
        <w:t>. расходы на оплату коммунальных услуг планируются в полном объеме в соответствии с лимитами, утвержденными постановлением администрации Новоавачинс</w:t>
      </w:r>
      <w:r w:rsidR="00D415C8" w:rsidRPr="009F5C2E">
        <w:rPr>
          <w:sz w:val="28"/>
          <w:szCs w:val="28"/>
        </w:rPr>
        <w:t xml:space="preserve">кого сельского поселения </w:t>
      </w:r>
      <w:r w:rsidR="00441072" w:rsidRPr="009F5C2E">
        <w:rPr>
          <w:sz w:val="28"/>
          <w:szCs w:val="28"/>
        </w:rPr>
        <w:t xml:space="preserve">№ </w:t>
      </w:r>
      <w:r w:rsidR="00A67495" w:rsidRPr="009F5C2E">
        <w:rPr>
          <w:sz w:val="28"/>
          <w:szCs w:val="28"/>
        </w:rPr>
        <w:t>1</w:t>
      </w:r>
      <w:r w:rsidR="00786CB2">
        <w:rPr>
          <w:sz w:val="28"/>
          <w:szCs w:val="28"/>
        </w:rPr>
        <w:t>1</w:t>
      </w:r>
      <w:r w:rsidR="00A67495" w:rsidRPr="009F5C2E">
        <w:rPr>
          <w:sz w:val="28"/>
          <w:szCs w:val="28"/>
        </w:rPr>
        <w:t>2</w:t>
      </w:r>
      <w:r w:rsidR="00441072" w:rsidRPr="009F5C2E">
        <w:rPr>
          <w:sz w:val="28"/>
          <w:szCs w:val="28"/>
        </w:rPr>
        <w:t xml:space="preserve"> от </w:t>
      </w:r>
      <w:r w:rsidR="00786CB2">
        <w:rPr>
          <w:sz w:val="28"/>
          <w:szCs w:val="28"/>
        </w:rPr>
        <w:t>30.05.2024 г.</w:t>
      </w:r>
      <w:r w:rsidR="00441072" w:rsidRPr="009F5C2E">
        <w:rPr>
          <w:sz w:val="28"/>
          <w:szCs w:val="28"/>
        </w:rPr>
        <w:t xml:space="preserve"> «</w:t>
      </w:r>
      <w:r w:rsidR="00786CB2" w:rsidRPr="0024428D">
        <w:rPr>
          <w:sz w:val="28"/>
        </w:rPr>
        <w:t>Об установлении годовых объемов потреб</w:t>
      </w:r>
      <w:r w:rsidR="00786CB2">
        <w:rPr>
          <w:sz w:val="28"/>
        </w:rPr>
        <w:t>ления коммунальных услуг на 2025 - 2027</w:t>
      </w:r>
      <w:r w:rsidR="00786CB2" w:rsidRPr="0024428D">
        <w:rPr>
          <w:sz w:val="28"/>
        </w:rPr>
        <w:t xml:space="preserve"> год</w:t>
      </w:r>
      <w:r w:rsidR="00786CB2">
        <w:rPr>
          <w:sz w:val="28"/>
        </w:rPr>
        <w:t>ы</w:t>
      </w:r>
      <w:r w:rsidR="00441072" w:rsidRPr="009F5C2E">
        <w:rPr>
          <w:sz w:val="28"/>
          <w:szCs w:val="28"/>
        </w:rPr>
        <w:t>»;</w:t>
      </w:r>
    </w:p>
    <w:p w:rsidR="00441072" w:rsidRDefault="00D246A3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3636A" w:rsidRPr="00133321">
        <w:rPr>
          <w:sz w:val="28"/>
          <w:szCs w:val="28"/>
        </w:rPr>
        <w:t xml:space="preserve">. планирование прочих материальных расходов (за исключением расходов на оплату труда, оплату коммунальных услуг) на обеспечение выполнения функций (содержание) и обеспечение деятельности муниципальных казенных учреждений </w:t>
      </w:r>
      <w:r w:rsidR="00D415C8">
        <w:rPr>
          <w:sz w:val="28"/>
          <w:szCs w:val="28"/>
        </w:rPr>
        <w:t>расходы сохранен</w:t>
      </w:r>
      <w:r w:rsidR="00C64D19">
        <w:rPr>
          <w:sz w:val="28"/>
          <w:szCs w:val="28"/>
        </w:rPr>
        <w:t>ы</w:t>
      </w:r>
      <w:r w:rsidR="00D415C8">
        <w:rPr>
          <w:sz w:val="28"/>
          <w:szCs w:val="28"/>
        </w:rPr>
        <w:t xml:space="preserve"> на уровне 20</w:t>
      </w:r>
      <w:r w:rsidR="005669F2">
        <w:rPr>
          <w:sz w:val="28"/>
          <w:szCs w:val="28"/>
        </w:rPr>
        <w:t>2</w:t>
      </w:r>
      <w:r w:rsidR="00786CB2">
        <w:rPr>
          <w:sz w:val="28"/>
          <w:szCs w:val="28"/>
        </w:rPr>
        <w:t>4</w:t>
      </w:r>
      <w:r w:rsidR="0023636A" w:rsidRPr="00133321">
        <w:rPr>
          <w:sz w:val="28"/>
          <w:szCs w:val="28"/>
        </w:rPr>
        <w:t xml:space="preserve"> года. Расходы на содержание органов местного самоуправления – </w:t>
      </w:r>
      <w:r w:rsidR="00441072">
        <w:rPr>
          <w:sz w:val="28"/>
          <w:szCs w:val="28"/>
        </w:rPr>
        <w:t xml:space="preserve">установлены в соответствии с постановлением Правительства Камчатского края № </w:t>
      </w:r>
      <w:r w:rsidR="00B1686E">
        <w:rPr>
          <w:sz w:val="28"/>
          <w:szCs w:val="28"/>
        </w:rPr>
        <w:t>693</w:t>
      </w:r>
      <w:r w:rsidR="00441072">
        <w:rPr>
          <w:sz w:val="28"/>
          <w:szCs w:val="28"/>
        </w:rPr>
        <w:t xml:space="preserve"> – П от </w:t>
      </w:r>
      <w:r w:rsidR="00B1686E">
        <w:rPr>
          <w:sz w:val="28"/>
          <w:szCs w:val="28"/>
        </w:rPr>
        <w:t>27.12.2023 г.</w:t>
      </w:r>
      <w:r w:rsidR="00441072">
        <w:rPr>
          <w:sz w:val="28"/>
          <w:szCs w:val="28"/>
        </w:rPr>
        <w:t>;</w:t>
      </w:r>
    </w:p>
    <w:p w:rsidR="0023636A" w:rsidRPr="00133321" w:rsidRDefault="00D246A3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3636A" w:rsidRPr="00133321">
        <w:rPr>
          <w:sz w:val="28"/>
          <w:szCs w:val="28"/>
        </w:rPr>
        <w:t>. расходы на выполнение публичных нормативных обязательств запланированы с учетом изменения численности получателей</w:t>
      </w:r>
      <w:r w:rsidR="00E877B7">
        <w:rPr>
          <w:sz w:val="28"/>
          <w:szCs w:val="28"/>
        </w:rPr>
        <w:t>,</w:t>
      </w:r>
      <w:r w:rsidR="00E877B7" w:rsidRPr="00E877B7">
        <w:rPr>
          <w:sz w:val="28"/>
          <w:szCs w:val="28"/>
        </w:rPr>
        <w:t xml:space="preserve"> </w:t>
      </w:r>
      <w:r w:rsidR="00E877B7" w:rsidRPr="00133321">
        <w:rPr>
          <w:sz w:val="28"/>
          <w:szCs w:val="28"/>
        </w:rPr>
        <w:t>индекса изменения тарифов на услуги</w:t>
      </w:r>
      <w:r w:rsidR="0023636A" w:rsidRPr="00133321">
        <w:rPr>
          <w:sz w:val="28"/>
          <w:szCs w:val="28"/>
        </w:rPr>
        <w:t>.</w:t>
      </w:r>
    </w:p>
    <w:p w:rsidR="008838BB" w:rsidRPr="00133321" w:rsidRDefault="008838BB" w:rsidP="00626BDF">
      <w:pPr>
        <w:ind w:firstLine="284"/>
        <w:jc w:val="both"/>
        <w:rPr>
          <w:b/>
          <w:sz w:val="28"/>
          <w:szCs w:val="28"/>
        </w:rPr>
      </w:pPr>
    </w:p>
    <w:p w:rsidR="008838BB" w:rsidRPr="00133321" w:rsidRDefault="008838BB" w:rsidP="00D1141B">
      <w:pPr>
        <w:ind w:firstLine="426"/>
        <w:jc w:val="both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>Общегосударственные вопросы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Расходные обязательства по обеспечению общегосударственных расходов запланированы согласно штатных расписаний, норматива формирования расходов на оплату труда и содержание органов местного самоуправления. </w:t>
      </w:r>
    </w:p>
    <w:p w:rsidR="009F5C2E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 данному разделу также предусмотрены ассигнования на расходы</w:t>
      </w:r>
      <w:r w:rsidR="009F5C2E">
        <w:rPr>
          <w:sz w:val="28"/>
          <w:szCs w:val="28"/>
        </w:rPr>
        <w:t>:</w:t>
      </w:r>
    </w:p>
    <w:p w:rsidR="00F65DF6" w:rsidRDefault="00F65DF6" w:rsidP="00F65DF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133321">
        <w:rPr>
          <w:sz w:val="28"/>
          <w:szCs w:val="28"/>
        </w:rPr>
        <w:t xml:space="preserve"> на обеспечение деятельности административных</w:t>
      </w:r>
      <w:r>
        <w:rPr>
          <w:sz w:val="28"/>
          <w:szCs w:val="28"/>
        </w:rPr>
        <w:t xml:space="preserve"> комиссий в сумме 2</w:t>
      </w:r>
      <w:r w:rsidR="00B1686E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B1686E">
        <w:rPr>
          <w:sz w:val="28"/>
          <w:szCs w:val="28"/>
        </w:rPr>
        <w:t>2</w:t>
      </w:r>
      <w:r>
        <w:rPr>
          <w:sz w:val="28"/>
          <w:szCs w:val="28"/>
        </w:rPr>
        <w:t xml:space="preserve">00,00 </w:t>
      </w:r>
      <w:r w:rsidRPr="00133321">
        <w:rPr>
          <w:sz w:val="28"/>
          <w:szCs w:val="28"/>
        </w:rPr>
        <w:t>руб. согласно переданных государственных полномочий (за счет субвенций из краевого бюджета)</w:t>
      </w:r>
      <w:r>
        <w:rPr>
          <w:sz w:val="28"/>
          <w:szCs w:val="28"/>
        </w:rPr>
        <w:t>;</w:t>
      </w:r>
    </w:p>
    <w:p w:rsidR="009F5C2E" w:rsidRDefault="009F5C2E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838BB" w:rsidRPr="00133321">
        <w:rPr>
          <w:sz w:val="28"/>
          <w:szCs w:val="28"/>
        </w:rPr>
        <w:t xml:space="preserve"> резервного</w:t>
      </w:r>
      <w:r w:rsidR="00AB4B2D">
        <w:rPr>
          <w:sz w:val="28"/>
          <w:szCs w:val="28"/>
        </w:rPr>
        <w:t xml:space="preserve"> фонда администрации в сумме </w:t>
      </w:r>
      <w:r>
        <w:rPr>
          <w:sz w:val="28"/>
          <w:szCs w:val="28"/>
        </w:rPr>
        <w:t>150</w:t>
      </w:r>
      <w:r w:rsidR="00C64D19">
        <w:rPr>
          <w:sz w:val="28"/>
          <w:szCs w:val="28"/>
        </w:rPr>
        <w:t xml:space="preserve"> 000,00 </w:t>
      </w:r>
      <w:r w:rsidR="008838BB" w:rsidRPr="00133321">
        <w:rPr>
          <w:sz w:val="28"/>
          <w:szCs w:val="28"/>
        </w:rPr>
        <w:t>руб.</w:t>
      </w:r>
      <w:r>
        <w:rPr>
          <w:sz w:val="28"/>
          <w:szCs w:val="28"/>
        </w:rPr>
        <w:t>;</w:t>
      </w:r>
      <w:r w:rsidR="008838BB" w:rsidRPr="00133321">
        <w:rPr>
          <w:sz w:val="28"/>
          <w:szCs w:val="28"/>
        </w:rPr>
        <w:t xml:space="preserve"> </w:t>
      </w:r>
    </w:p>
    <w:p w:rsidR="00A44DFD" w:rsidRDefault="009F5C2E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 муниципальной программе Новоавачинского сельского поселения «Культура Новоавачинского сельского поселения», подпрограмма «Традиционная культура и народное творчество», основное мероприятие «</w:t>
      </w:r>
      <w:r w:rsidRPr="009F5C2E">
        <w:rPr>
          <w:sz w:val="28"/>
          <w:szCs w:val="28"/>
        </w:rPr>
        <w:t xml:space="preserve">Организация и проведение торжественных мероприятий, посвященных праздничным, памятным и юбилейным датам, значимым для России и Камчатского края, Новоавачинского сельского </w:t>
      </w:r>
      <w:r w:rsidR="00A44DFD">
        <w:rPr>
          <w:sz w:val="28"/>
          <w:szCs w:val="28"/>
        </w:rPr>
        <w:t>п</w:t>
      </w:r>
      <w:r w:rsidRPr="009F5C2E">
        <w:rPr>
          <w:sz w:val="28"/>
          <w:szCs w:val="28"/>
        </w:rPr>
        <w:t xml:space="preserve">оселения, а также иных </w:t>
      </w:r>
      <w:proofErr w:type="spellStart"/>
      <w:r w:rsidRPr="009F5C2E">
        <w:rPr>
          <w:sz w:val="28"/>
          <w:szCs w:val="28"/>
        </w:rPr>
        <w:t>имиджевых</w:t>
      </w:r>
      <w:proofErr w:type="spellEnd"/>
      <w:r w:rsidRPr="009F5C2E">
        <w:rPr>
          <w:sz w:val="28"/>
          <w:szCs w:val="28"/>
        </w:rPr>
        <w:t xml:space="preserve"> и торжественных мероприятий в </w:t>
      </w:r>
      <w:proofErr w:type="spellStart"/>
      <w:r w:rsidRPr="009F5C2E">
        <w:rPr>
          <w:sz w:val="28"/>
          <w:szCs w:val="28"/>
        </w:rPr>
        <w:t>Новоавачинском</w:t>
      </w:r>
      <w:proofErr w:type="spellEnd"/>
      <w:r w:rsidRPr="009F5C2E">
        <w:rPr>
          <w:sz w:val="28"/>
          <w:szCs w:val="28"/>
        </w:rPr>
        <w:t xml:space="preserve"> сельском поселении</w:t>
      </w:r>
      <w:r w:rsidR="00AA0A8E">
        <w:rPr>
          <w:sz w:val="28"/>
          <w:szCs w:val="28"/>
        </w:rPr>
        <w:t xml:space="preserve">» в сумме </w:t>
      </w:r>
      <w:r w:rsidR="00B1686E">
        <w:rPr>
          <w:sz w:val="28"/>
          <w:szCs w:val="28"/>
        </w:rPr>
        <w:t>10</w:t>
      </w:r>
      <w:r w:rsidR="00A44DFD">
        <w:rPr>
          <w:sz w:val="28"/>
          <w:szCs w:val="28"/>
        </w:rPr>
        <w:t>0 000,00 руб.;</w:t>
      </w:r>
    </w:p>
    <w:p w:rsidR="00A44DFD" w:rsidRDefault="00A44DFD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муниципальной программе Новоавачинского сельского поселения «Создание условий для развития малого и среднего предпринимательства в </w:t>
      </w:r>
      <w:proofErr w:type="spellStart"/>
      <w:r>
        <w:rPr>
          <w:sz w:val="28"/>
          <w:szCs w:val="28"/>
        </w:rPr>
        <w:t>Новоавачинском</w:t>
      </w:r>
      <w:proofErr w:type="spellEnd"/>
      <w:r>
        <w:rPr>
          <w:sz w:val="28"/>
          <w:szCs w:val="28"/>
        </w:rPr>
        <w:t xml:space="preserve"> сельском поселении», подпрограмма «</w:t>
      </w:r>
      <w:r w:rsidRPr="00A44DFD">
        <w:rPr>
          <w:sz w:val="28"/>
          <w:szCs w:val="28"/>
        </w:rPr>
        <w:t>Имущественная поддержка субъектов малого и среднего предпринимательства</w:t>
      </w:r>
      <w:r>
        <w:rPr>
          <w:sz w:val="28"/>
          <w:szCs w:val="28"/>
        </w:rPr>
        <w:t>», основное мероприятие «</w:t>
      </w:r>
      <w:r w:rsidRPr="00A44DFD">
        <w:rPr>
          <w:sz w:val="28"/>
          <w:szCs w:val="28"/>
        </w:rPr>
        <w:t>Создание положительного имиджа предпринимательской деятельности</w:t>
      </w:r>
      <w:r>
        <w:rPr>
          <w:sz w:val="28"/>
          <w:szCs w:val="28"/>
        </w:rPr>
        <w:t>» в сумме 10 000,00 руб.;</w:t>
      </w:r>
    </w:p>
    <w:p w:rsidR="00A44DFD" w:rsidRDefault="00A44DFD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838BB" w:rsidRPr="00133321">
        <w:rPr>
          <w:sz w:val="28"/>
          <w:szCs w:val="28"/>
        </w:rPr>
        <w:t xml:space="preserve"> </w:t>
      </w:r>
      <w:r w:rsidR="00086E70" w:rsidRPr="00133321">
        <w:rPr>
          <w:sz w:val="28"/>
          <w:szCs w:val="28"/>
        </w:rPr>
        <w:t xml:space="preserve">по обслуживанию и содержанию объектов имущества, составляющих казну муниципального образования </w:t>
      </w:r>
      <w:r w:rsidR="008838BB" w:rsidRPr="00133321">
        <w:rPr>
          <w:sz w:val="28"/>
          <w:szCs w:val="28"/>
        </w:rPr>
        <w:t xml:space="preserve">в сумме </w:t>
      </w:r>
      <w:r w:rsidR="00754AEB">
        <w:rPr>
          <w:sz w:val="28"/>
          <w:szCs w:val="28"/>
        </w:rPr>
        <w:t>5</w:t>
      </w:r>
      <w:r w:rsidR="00B1686E">
        <w:rPr>
          <w:sz w:val="28"/>
          <w:szCs w:val="28"/>
        </w:rPr>
        <w:t> 066 188,26</w:t>
      </w:r>
      <w:r w:rsidR="0068731A"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>руб</w:t>
      </w:r>
      <w:r w:rsidR="0068731A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636400" w:rsidRPr="00133321" w:rsidRDefault="00A44DFD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5C2E">
        <w:rPr>
          <w:sz w:val="28"/>
          <w:szCs w:val="28"/>
        </w:rPr>
        <w:t xml:space="preserve">на оценку, признание прав и регулирование отношений по муниципальной собственности – </w:t>
      </w:r>
      <w:r w:rsidR="00B1686E">
        <w:rPr>
          <w:sz w:val="28"/>
          <w:szCs w:val="28"/>
        </w:rPr>
        <w:t>15</w:t>
      </w:r>
      <w:r w:rsidR="00754AEB">
        <w:rPr>
          <w:sz w:val="28"/>
          <w:szCs w:val="28"/>
        </w:rPr>
        <w:t>0</w:t>
      </w:r>
      <w:r w:rsidR="009F5C2E">
        <w:rPr>
          <w:sz w:val="28"/>
          <w:szCs w:val="28"/>
        </w:rPr>
        <w:t xml:space="preserve"> 000,00 руб. 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Общая сумма предусмотренных ассигнований на общегосударственные расходы составляет </w:t>
      </w:r>
      <w:r w:rsidR="00B1686E">
        <w:rPr>
          <w:sz w:val="28"/>
          <w:szCs w:val="28"/>
        </w:rPr>
        <w:t>38 337 663,48</w:t>
      </w:r>
      <w:r w:rsidR="00754AEB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</w:p>
    <w:p w:rsidR="0068731A" w:rsidRDefault="0068731A" w:rsidP="00626BDF">
      <w:pPr>
        <w:ind w:firstLine="284"/>
        <w:jc w:val="both"/>
        <w:rPr>
          <w:sz w:val="28"/>
          <w:szCs w:val="28"/>
        </w:rPr>
      </w:pPr>
    </w:p>
    <w:p w:rsidR="005C3F20" w:rsidRPr="00133321" w:rsidRDefault="005C3F20" w:rsidP="005C3F20">
      <w:pPr>
        <w:ind w:firstLine="426"/>
        <w:jc w:val="both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>Национальная оборона</w:t>
      </w:r>
    </w:p>
    <w:p w:rsidR="005C3F20" w:rsidRDefault="00B806C8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</w:t>
      </w:r>
      <w:r w:rsidR="008838BB" w:rsidRPr="00133321">
        <w:rPr>
          <w:sz w:val="28"/>
          <w:szCs w:val="28"/>
        </w:rPr>
        <w:t xml:space="preserve">о данному разделу </w:t>
      </w:r>
      <w:r w:rsidR="005C3F20">
        <w:rPr>
          <w:sz w:val="28"/>
          <w:szCs w:val="28"/>
        </w:rPr>
        <w:t>учитываются</w:t>
      </w:r>
      <w:r w:rsidR="008838BB" w:rsidRPr="00133321">
        <w:rPr>
          <w:sz w:val="28"/>
          <w:szCs w:val="28"/>
        </w:rPr>
        <w:t xml:space="preserve"> </w:t>
      </w:r>
      <w:r w:rsidR="005C3F20" w:rsidRPr="00133321">
        <w:rPr>
          <w:sz w:val="28"/>
          <w:szCs w:val="28"/>
        </w:rPr>
        <w:t xml:space="preserve">расходы по переданному государственному полномочию на осуществление первичного воинского учета на территории поселения. На выполнение данного полномочия </w:t>
      </w:r>
      <w:r w:rsidR="005C3F20">
        <w:rPr>
          <w:sz w:val="28"/>
          <w:szCs w:val="28"/>
        </w:rPr>
        <w:t>выделена</w:t>
      </w:r>
      <w:r w:rsidR="005C3F20" w:rsidRPr="00133321">
        <w:rPr>
          <w:sz w:val="28"/>
          <w:szCs w:val="28"/>
        </w:rPr>
        <w:t xml:space="preserve"> субвенция в сумме </w:t>
      </w:r>
      <w:r w:rsidR="005C3F20">
        <w:rPr>
          <w:sz w:val="28"/>
          <w:szCs w:val="28"/>
        </w:rPr>
        <w:t>958 800,00</w:t>
      </w:r>
      <w:r w:rsidR="005C3F20">
        <w:rPr>
          <w:sz w:val="28"/>
          <w:szCs w:val="28"/>
        </w:rPr>
        <w:t xml:space="preserve"> </w:t>
      </w:r>
      <w:r w:rsidR="005C3F20" w:rsidRPr="00133321">
        <w:rPr>
          <w:sz w:val="28"/>
          <w:szCs w:val="28"/>
        </w:rPr>
        <w:t>рублей (за счет средств федерального бюджета)</w:t>
      </w:r>
      <w:r w:rsidR="005C3F20">
        <w:rPr>
          <w:sz w:val="28"/>
          <w:szCs w:val="28"/>
        </w:rPr>
        <w:t>.</w:t>
      </w:r>
    </w:p>
    <w:p w:rsidR="005C3F20" w:rsidRDefault="00B1686E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C3F20" w:rsidRPr="00133321" w:rsidRDefault="005C3F20" w:rsidP="005C3F20">
      <w:pPr>
        <w:ind w:firstLine="426"/>
        <w:jc w:val="both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 xml:space="preserve">Национальная безопасность и </w:t>
      </w:r>
      <w:r>
        <w:rPr>
          <w:b/>
          <w:sz w:val="28"/>
          <w:szCs w:val="28"/>
        </w:rPr>
        <w:t>правоохранительная деятельность</w:t>
      </w:r>
    </w:p>
    <w:p w:rsidR="00634014" w:rsidRPr="00133321" w:rsidRDefault="005C3F20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 данному разделу включены расходы</w:t>
      </w:r>
      <w:r>
        <w:rPr>
          <w:sz w:val="28"/>
          <w:szCs w:val="28"/>
        </w:rPr>
        <w:t xml:space="preserve"> </w:t>
      </w:r>
      <w:r w:rsidR="006B067E">
        <w:rPr>
          <w:sz w:val="28"/>
          <w:szCs w:val="28"/>
        </w:rPr>
        <w:t>о</w:t>
      </w:r>
      <w:r w:rsidR="00894E8A" w:rsidRPr="00894E8A">
        <w:rPr>
          <w:sz w:val="28"/>
          <w:szCs w:val="28"/>
        </w:rPr>
        <w:t xml:space="preserve">беспечение мероприятий, связанных с </w:t>
      </w:r>
      <w:r w:rsidR="0068731A">
        <w:rPr>
          <w:sz w:val="28"/>
          <w:szCs w:val="28"/>
        </w:rPr>
        <w:t>з</w:t>
      </w:r>
      <w:r w:rsidR="0068731A" w:rsidRPr="0068731A">
        <w:rPr>
          <w:sz w:val="28"/>
          <w:szCs w:val="28"/>
        </w:rPr>
        <w:t>ащит</w:t>
      </w:r>
      <w:r w:rsidR="003D2AB1">
        <w:rPr>
          <w:sz w:val="28"/>
          <w:szCs w:val="28"/>
        </w:rPr>
        <w:t>ой</w:t>
      </w:r>
      <w:r w:rsidR="0068731A" w:rsidRPr="0068731A">
        <w:rPr>
          <w:sz w:val="28"/>
          <w:szCs w:val="28"/>
        </w:rPr>
        <w:t xml:space="preserve"> населен</w:t>
      </w:r>
      <w:r w:rsidR="0068731A">
        <w:rPr>
          <w:sz w:val="28"/>
          <w:szCs w:val="28"/>
        </w:rPr>
        <w:t xml:space="preserve">ия и территории от чрезвычайных </w:t>
      </w:r>
      <w:r w:rsidR="0068731A" w:rsidRPr="0068731A">
        <w:rPr>
          <w:sz w:val="28"/>
          <w:szCs w:val="28"/>
        </w:rPr>
        <w:t>ситуаций природного и техногенного характера, пожарная безопасность</w:t>
      </w:r>
      <w:r w:rsidR="0068731A">
        <w:rPr>
          <w:sz w:val="28"/>
          <w:szCs w:val="28"/>
        </w:rPr>
        <w:t xml:space="preserve">, </w:t>
      </w:r>
      <w:r w:rsidR="003D2AB1">
        <w:rPr>
          <w:sz w:val="28"/>
          <w:szCs w:val="28"/>
        </w:rPr>
        <w:t>профилактик</w:t>
      </w:r>
      <w:r w:rsidR="006B067E">
        <w:rPr>
          <w:sz w:val="28"/>
          <w:szCs w:val="28"/>
        </w:rPr>
        <w:t>а правонарушений, терроризма, экстремизма</w:t>
      </w:r>
      <w:r w:rsidR="00A44DFD">
        <w:rPr>
          <w:sz w:val="28"/>
          <w:szCs w:val="28"/>
        </w:rPr>
        <w:t>, профилактика правонарушений, терроризма, экстремизма</w:t>
      </w:r>
      <w:r w:rsidR="000A1E7E">
        <w:rPr>
          <w:sz w:val="28"/>
          <w:szCs w:val="28"/>
        </w:rPr>
        <w:t>, формирование законопослушного поведения участника дорожного движения</w:t>
      </w:r>
      <w:r w:rsidR="00A44DFD">
        <w:rPr>
          <w:sz w:val="28"/>
          <w:szCs w:val="28"/>
        </w:rPr>
        <w:t xml:space="preserve"> </w:t>
      </w:r>
      <w:r w:rsidR="006B067E">
        <w:rPr>
          <w:sz w:val="28"/>
          <w:szCs w:val="28"/>
        </w:rPr>
        <w:t xml:space="preserve">на территории Новоавачинского сельского поселения </w:t>
      </w:r>
      <w:r w:rsidR="00733D8F" w:rsidRPr="00133321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7</w:t>
      </w:r>
      <w:r w:rsidR="00754AEB">
        <w:rPr>
          <w:sz w:val="28"/>
          <w:szCs w:val="28"/>
        </w:rPr>
        <w:t>5</w:t>
      </w:r>
      <w:r w:rsidR="00A44DFD">
        <w:rPr>
          <w:sz w:val="28"/>
          <w:szCs w:val="28"/>
        </w:rPr>
        <w:t xml:space="preserve"> 000</w:t>
      </w:r>
      <w:r w:rsidR="0068731A">
        <w:rPr>
          <w:sz w:val="28"/>
          <w:szCs w:val="28"/>
        </w:rPr>
        <w:t xml:space="preserve">,00 </w:t>
      </w:r>
      <w:r w:rsidR="008838BB" w:rsidRPr="00133321">
        <w:rPr>
          <w:sz w:val="28"/>
          <w:szCs w:val="28"/>
        </w:rPr>
        <w:t>руб.</w:t>
      </w:r>
      <w:r w:rsidR="00634014">
        <w:rPr>
          <w:sz w:val="28"/>
          <w:szCs w:val="28"/>
        </w:rPr>
        <w:t xml:space="preserve"> </w:t>
      </w:r>
    </w:p>
    <w:p w:rsidR="008838BB" w:rsidRPr="00133321" w:rsidRDefault="008838BB" w:rsidP="008838BB">
      <w:pPr>
        <w:jc w:val="both"/>
        <w:rPr>
          <w:b/>
          <w:sz w:val="28"/>
          <w:szCs w:val="28"/>
        </w:rPr>
      </w:pPr>
      <w:r w:rsidRPr="00133321">
        <w:rPr>
          <w:sz w:val="28"/>
          <w:szCs w:val="28"/>
        </w:rPr>
        <w:t xml:space="preserve">     </w:t>
      </w:r>
    </w:p>
    <w:p w:rsidR="008838BB" w:rsidRPr="00133321" w:rsidRDefault="008838BB" w:rsidP="00D1141B">
      <w:pPr>
        <w:ind w:firstLine="426"/>
        <w:jc w:val="both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>Национальная экономика</w:t>
      </w:r>
    </w:p>
    <w:p w:rsidR="000A1E7E" w:rsidRDefault="000A1E7E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 данному разделу включены расходы</w:t>
      </w:r>
      <w:r>
        <w:rPr>
          <w:sz w:val="28"/>
          <w:szCs w:val="28"/>
        </w:rPr>
        <w:t>:</w:t>
      </w:r>
    </w:p>
    <w:p w:rsidR="000A1E7E" w:rsidRDefault="000A1E7E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8838BB" w:rsidRPr="00133321">
        <w:rPr>
          <w:sz w:val="28"/>
          <w:szCs w:val="28"/>
        </w:rPr>
        <w:t>о муниципальной программе</w:t>
      </w:r>
      <w:r>
        <w:rPr>
          <w:sz w:val="28"/>
          <w:szCs w:val="28"/>
        </w:rPr>
        <w:t xml:space="preserve"> Новоавачинского сельского поселения</w:t>
      </w:r>
      <w:r w:rsidR="008838BB" w:rsidRPr="00133321">
        <w:rPr>
          <w:sz w:val="28"/>
          <w:szCs w:val="28"/>
        </w:rPr>
        <w:t xml:space="preserve"> </w:t>
      </w:r>
      <w:r w:rsidR="0068731A">
        <w:rPr>
          <w:sz w:val="28"/>
          <w:szCs w:val="28"/>
        </w:rPr>
        <w:t>«</w:t>
      </w:r>
      <w:r w:rsidR="008838BB" w:rsidRPr="00133321">
        <w:rPr>
          <w:sz w:val="28"/>
          <w:szCs w:val="28"/>
        </w:rPr>
        <w:t xml:space="preserve">Развитие транспортной системы в </w:t>
      </w:r>
      <w:proofErr w:type="spellStart"/>
      <w:r w:rsidR="008838BB" w:rsidRPr="00133321">
        <w:rPr>
          <w:sz w:val="28"/>
          <w:szCs w:val="28"/>
        </w:rPr>
        <w:t>Новоавачи</w:t>
      </w:r>
      <w:r w:rsidR="00D415C8">
        <w:rPr>
          <w:sz w:val="28"/>
          <w:szCs w:val="28"/>
        </w:rPr>
        <w:t>нском</w:t>
      </w:r>
      <w:proofErr w:type="spellEnd"/>
      <w:r w:rsidR="00D415C8">
        <w:rPr>
          <w:sz w:val="28"/>
          <w:szCs w:val="28"/>
        </w:rPr>
        <w:t xml:space="preserve"> сельском поселении</w:t>
      </w:r>
      <w:r w:rsidR="0068731A">
        <w:rPr>
          <w:sz w:val="28"/>
          <w:szCs w:val="28"/>
        </w:rPr>
        <w:t>»</w:t>
      </w:r>
      <w:r w:rsidR="008838BB" w:rsidRPr="00133321">
        <w:rPr>
          <w:sz w:val="28"/>
          <w:szCs w:val="28"/>
        </w:rPr>
        <w:t xml:space="preserve"> подпрограмме </w:t>
      </w:r>
      <w:r w:rsidR="0068731A">
        <w:rPr>
          <w:sz w:val="28"/>
          <w:szCs w:val="28"/>
        </w:rPr>
        <w:t>«</w:t>
      </w:r>
      <w:r w:rsidR="008838BB" w:rsidRPr="00133321">
        <w:rPr>
          <w:sz w:val="28"/>
          <w:szCs w:val="28"/>
        </w:rPr>
        <w:t>Развитие дорожного хозяйства</w:t>
      </w:r>
      <w:r w:rsidR="0068731A">
        <w:rPr>
          <w:sz w:val="28"/>
          <w:szCs w:val="28"/>
        </w:rPr>
        <w:t xml:space="preserve">» </w:t>
      </w:r>
      <w:r w:rsidR="008838BB" w:rsidRPr="00133321">
        <w:rPr>
          <w:sz w:val="28"/>
          <w:szCs w:val="28"/>
        </w:rPr>
        <w:t xml:space="preserve">предусмотрены средства на </w:t>
      </w:r>
      <w:r w:rsidR="008838BB" w:rsidRPr="00133321">
        <w:rPr>
          <w:sz w:val="28"/>
          <w:szCs w:val="28"/>
        </w:rPr>
        <w:lastRenderedPageBreak/>
        <w:t xml:space="preserve">содержание дорог в зимнее время, </w:t>
      </w:r>
      <w:r w:rsidR="00124DC3" w:rsidRPr="00133321">
        <w:rPr>
          <w:sz w:val="28"/>
          <w:szCs w:val="28"/>
        </w:rPr>
        <w:t xml:space="preserve">исправление </w:t>
      </w:r>
      <w:r w:rsidR="001051F7" w:rsidRPr="00133321">
        <w:rPr>
          <w:sz w:val="28"/>
          <w:szCs w:val="28"/>
        </w:rPr>
        <w:t xml:space="preserve">профиля дорог в сумме </w:t>
      </w:r>
      <w:r w:rsidR="005C3F20">
        <w:rPr>
          <w:sz w:val="28"/>
          <w:szCs w:val="28"/>
        </w:rPr>
        <w:t>1 786 000</w:t>
      </w:r>
      <w:r w:rsidR="00754AEB">
        <w:rPr>
          <w:sz w:val="28"/>
          <w:szCs w:val="28"/>
        </w:rPr>
        <w:t>,00</w:t>
      </w:r>
      <w:r w:rsidR="0068731A"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>руб</w:t>
      </w:r>
      <w:r w:rsidR="00894E8A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8838BB" w:rsidRPr="00133321" w:rsidRDefault="009772BF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838BB" w:rsidRPr="00133321">
        <w:rPr>
          <w:sz w:val="28"/>
          <w:szCs w:val="28"/>
        </w:rPr>
        <w:t xml:space="preserve"> </w:t>
      </w:r>
      <w:r w:rsidR="006B067E">
        <w:rPr>
          <w:sz w:val="28"/>
          <w:szCs w:val="28"/>
        </w:rPr>
        <w:t xml:space="preserve">по формированию </w:t>
      </w:r>
      <w:r w:rsidR="008838BB" w:rsidRPr="00133321">
        <w:rPr>
          <w:sz w:val="28"/>
          <w:szCs w:val="28"/>
        </w:rPr>
        <w:t xml:space="preserve">земельных участков </w:t>
      </w:r>
      <w:r w:rsidR="00460F98">
        <w:rPr>
          <w:sz w:val="28"/>
          <w:szCs w:val="28"/>
        </w:rPr>
        <w:t>(кадастровые работы) в сумме</w:t>
      </w:r>
      <w:r w:rsidR="008102B4">
        <w:rPr>
          <w:sz w:val="28"/>
          <w:szCs w:val="28"/>
        </w:rPr>
        <w:t xml:space="preserve"> </w:t>
      </w:r>
      <w:r w:rsidR="005C3F20">
        <w:rPr>
          <w:sz w:val="28"/>
          <w:szCs w:val="28"/>
        </w:rPr>
        <w:t>38</w:t>
      </w:r>
      <w:r w:rsidR="008102B4">
        <w:rPr>
          <w:sz w:val="28"/>
          <w:szCs w:val="28"/>
        </w:rPr>
        <w:t xml:space="preserve">0 000,00 </w:t>
      </w:r>
      <w:r w:rsidR="008838BB" w:rsidRPr="00133321">
        <w:rPr>
          <w:sz w:val="28"/>
          <w:szCs w:val="28"/>
        </w:rPr>
        <w:t>руб.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В целом расходы по разделу «</w:t>
      </w:r>
      <w:r w:rsidR="00460F98">
        <w:rPr>
          <w:sz w:val="28"/>
          <w:szCs w:val="28"/>
        </w:rPr>
        <w:t>Национальная экономика» на 20</w:t>
      </w:r>
      <w:r w:rsidR="0094551E">
        <w:rPr>
          <w:sz w:val="28"/>
          <w:szCs w:val="28"/>
        </w:rPr>
        <w:t>2</w:t>
      </w:r>
      <w:r w:rsidR="005C3F20">
        <w:rPr>
          <w:sz w:val="28"/>
          <w:szCs w:val="28"/>
        </w:rPr>
        <w:t>5</w:t>
      </w:r>
      <w:r w:rsidRPr="00133321">
        <w:rPr>
          <w:sz w:val="28"/>
          <w:szCs w:val="28"/>
        </w:rPr>
        <w:t xml:space="preserve"> год предусмотрены в сумме </w:t>
      </w:r>
      <w:r w:rsidR="005C3F20">
        <w:rPr>
          <w:sz w:val="28"/>
          <w:szCs w:val="28"/>
        </w:rPr>
        <w:t>2 166 000,00</w:t>
      </w:r>
      <w:r w:rsidRPr="00133321">
        <w:rPr>
          <w:sz w:val="28"/>
          <w:szCs w:val="28"/>
        </w:rPr>
        <w:t xml:space="preserve"> руб.</w:t>
      </w:r>
    </w:p>
    <w:p w:rsidR="008838BB" w:rsidRPr="00133321" w:rsidRDefault="008838BB" w:rsidP="00894E8A">
      <w:pPr>
        <w:ind w:firstLine="284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    </w:t>
      </w:r>
    </w:p>
    <w:p w:rsidR="008838BB" w:rsidRPr="00133321" w:rsidRDefault="00460F98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Жилищно-коммунальное хозяйство</w:t>
      </w:r>
    </w:p>
    <w:p w:rsidR="00F65DF6" w:rsidRDefault="00F65DF6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В целом расходы по разделу «</w:t>
      </w:r>
      <w:r w:rsidRPr="00B54F60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» на 202</w:t>
      </w:r>
      <w:r w:rsidR="005C3F20">
        <w:rPr>
          <w:sz w:val="28"/>
          <w:szCs w:val="28"/>
        </w:rPr>
        <w:t>5</w:t>
      </w:r>
      <w:r w:rsidRPr="00133321">
        <w:rPr>
          <w:sz w:val="28"/>
          <w:szCs w:val="28"/>
        </w:rPr>
        <w:t xml:space="preserve"> год предусмотрены в сумме </w:t>
      </w:r>
      <w:r w:rsidR="005C3F20">
        <w:rPr>
          <w:sz w:val="28"/>
          <w:szCs w:val="28"/>
        </w:rPr>
        <w:t>6 666 454,15</w:t>
      </w:r>
      <w:r w:rsidRPr="00133321">
        <w:rPr>
          <w:sz w:val="28"/>
          <w:szCs w:val="28"/>
        </w:rPr>
        <w:t xml:space="preserve"> руб.</w:t>
      </w:r>
      <w:r>
        <w:rPr>
          <w:sz w:val="28"/>
          <w:szCs w:val="28"/>
        </w:rPr>
        <w:t>, в том числе расходы:</w:t>
      </w:r>
    </w:p>
    <w:p w:rsidR="008838BB" w:rsidRDefault="00F65DF6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60F98">
        <w:rPr>
          <w:sz w:val="28"/>
          <w:szCs w:val="28"/>
        </w:rPr>
        <w:t>на выполнение расходных обязательств, связанных</w:t>
      </w:r>
      <w:r w:rsidR="008838BB" w:rsidRPr="00133321">
        <w:rPr>
          <w:sz w:val="28"/>
          <w:szCs w:val="28"/>
        </w:rPr>
        <w:t xml:space="preserve"> с проведением капитального ремонта </w:t>
      </w:r>
      <w:r w:rsidR="00A34F22" w:rsidRPr="00133321">
        <w:rPr>
          <w:sz w:val="28"/>
          <w:szCs w:val="28"/>
        </w:rPr>
        <w:t xml:space="preserve">общего имущества </w:t>
      </w:r>
      <w:r w:rsidR="005064E4">
        <w:rPr>
          <w:sz w:val="28"/>
          <w:szCs w:val="28"/>
        </w:rPr>
        <w:t xml:space="preserve">в многоквартирных домах </w:t>
      </w:r>
      <w:r w:rsidR="008838BB" w:rsidRPr="00133321">
        <w:rPr>
          <w:sz w:val="28"/>
          <w:szCs w:val="28"/>
        </w:rPr>
        <w:t>(для перечисления в Фонд капитального ремонта Камчатского кр</w:t>
      </w:r>
      <w:r w:rsidR="00460F98">
        <w:rPr>
          <w:sz w:val="28"/>
          <w:szCs w:val="28"/>
        </w:rPr>
        <w:t>ая за муниципальный жилой фонд)</w:t>
      </w:r>
      <w:r w:rsidRPr="00133321">
        <w:rPr>
          <w:sz w:val="28"/>
          <w:szCs w:val="28"/>
        </w:rPr>
        <w:t xml:space="preserve"> в сумме </w:t>
      </w:r>
      <w:r w:rsidR="005C3F20">
        <w:rPr>
          <w:sz w:val="28"/>
          <w:szCs w:val="28"/>
        </w:rPr>
        <w:t>503 652,60</w:t>
      </w:r>
      <w:r>
        <w:rPr>
          <w:sz w:val="28"/>
          <w:szCs w:val="28"/>
        </w:rPr>
        <w:t xml:space="preserve"> руб.</w:t>
      </w:r>
      <w:r w:rsidR="008838BB" w:rsidRPr="00133321">
        <w:rPr>
          <w:sz w:val="28"/>
          <w:szCs w:val="28"/>
        </w:rPr>
        <w:t xml:space="preserve"> </w:t>
      </w:r>
    </w:p>
    <w:p w:rsidR="00754AEB" w:rsidRPr="00133321" w:rsidRDefault="00F65DF6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на п</w:t>
      </w:r>
      <w:r w:rsidRPr="00F65DF6">
        <w:rPr>
          <w:sz w:val="28"/>
          <w:szCs w:val="28"/>
        </w:rPr>
        <w:t>редоставление субсидии из бюджета Новоавачинского сельского поселения специализированной службе по вопросам похоронного дела в целях возмещения затрат в связи с оказанием услуг согласно гарантированному перечню услуг по погребению</w:t>
      </w:r>
      <w:r w:rsidR="00754AEB">
        <w:rPr>
          <w:sz w:val="28"/>
          <w:szCs w:val="28"/>
        </w:rPr>
        <w:t xml:space="preserve"> в сумме 80 000,00 руб.  </w:t>
      </w:r>
    </w:p>
    <w:p w:rsidR="008838BB" w:rsidRDefault="008102B4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5ED1">
        <w:rPr>
          <w:sz w:val="28"/>
          <w:szCs w:val="28"/>
        </w:rPr>
        <w:t>по муниципальной программе «</w:t>
      </w:r>
      <w:r w:rsidRPr="008102B4">
        <w:rPr>
          <w:sz w:val="28"/>
          <w:szCs w:val="28"/>
        </w:rPr>
        <w:t xml:space="preserve">Реализация государственной национальной политики и укрепление гражданского единства в </w:t>
      </w:r>
      <w:proofErr w:type="spellStart"/>
      <w:r w:rsidRPr="008102B4">
        <w:rPr>
          <w:sz w:val="28"/>
          <w:szCs w:val="28"/>
        </w:rPr>
        <w:t>Новоавачинском</w:t>
      </w:r>
      <w:proofErr w:type="spellEnd"/>
      <w:r w:rsidRPr="008102B4">
        <w:rPr>
          <w:sz w:val="28"/>
          <w:szCs w:val="28"/>
        </w:rPr>
        <w:t xml:space="preserve"> сельском поселении</w:t>
      </w:r>
      <w:r w:rsidR="00153A86">
        <w:rPr>
          <w:sz w:val="28"/>
          <w:szCs w:val="28"/>
        </w:rPr>
        <w:t>»</w:t>
      </w:r>
      <w:r w:rsidR="008838BB" w:rsidRPr="00285AAA">
        <w:rPr>
          <w:sz w:val="28"/>
          <w:szCs w:val="28"/>
        </w:rPr>
        <w:t xml:space="preserve"> </w:t>
      </w:r>
      <w:r w:rsidR="00363E82">
        <w:rPr>
          <w:sz w:val="28"/>
          <w:szCs w:val="28"/>
        </w:rPr>
        <w:t xml:space="preserve">на </w:t>
      </w:r>
      <w:r>
        <w:rPr>
          <w:sz w:val="28"/>
          <w:szCs w:val="28"/>
        </w:rPr>
        <w:t>о</w:t>
      </w:r>
      <w:r w:rsidRPr="008102B4">
        <w:rPr>
          <w:sz w:val="28"/>
          <w:szCs w:val="28"/>
        </w:rPr>
        <w:t>бустройство и восстановление воинских захоронений</w:t>
      </w:r>
      <w:r>
        <w:rPr>
          <w:sz w:val="28"/>
          <w:szCs w:val="28"/>
        </w:rPr>
        <w:t xml:space="preserve"> </w:t>
      </w:r>
      <w:r w:rsidR="007C00B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54AEB">
        <w:rPr>
          <w:sz w:val="28"/>
          <w:szCs w:val="28"/>
        </w:rPr>
        <w:t>3</w:t>
      </w:r>
      <w:r>
        <w:rPr>
          <w:sz w:val="28"/>
          <w:szCs w:val="28"/>
        </w:rPr>
        <w:t xml:space="preserve">0 000,00 </w:t>
      </w:r>
      <w:r w:rsidR="008838BB" w:rsidRPr="00285AAA">
        <w:rPr>
          <w:sz w:val="28"/>
          <w:szCs w:val="28"/>
        </w:rPr>
        <w:t>руб.</w:t>
      </w:r>
      <w:r w:rsidR="007C00B5">
        <w:rPr>
          <w:sz w:val="28"/>
          <w:szCs w:val="28"/>
        </w:rPr>
        <w:t>;</w:t>
      </w:r>
      <w:r w:rsidR="008838BB" w:rsidRPr="00285AAA">
        <w:rPr>
          <w:sz w:val="28"/>
          <w:szCs w:val="28"/>
        </w:rPr>
        <w:t xml:space="preserve"> </w:t>
      </w:r>
    </w:p>
    <w:p w:rsidR="000712E1" w:rsidRDefault="00363E82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12E1">
        <w:rPr>
          <w:sz w:val="28"/>
          <w:szCs w:val="28"/>
        </w:rPr>
        <w:t xml:space="preserve">по муниципальной программе «Формирование современной городской среды </w:t>
      </w:r>
      <w:r w:rsidR="000712E1" w:rsidRPr="00285AAA">
        <w:rPr>
          <w:sz w:val="28"/>
          <w:szCs w:val="28"/>
        </w:rPr>
        <w:t xml:space="preserve">в </w:t>
      </w:r>
      <w:proofErr w:type="spellStart"/>
      <w:r w:rsidR="000712E1" w:rsidRPr="00285AAA">
        <w:rPr>
          <w:sz w:val="28"/>
          <w:szCs w:val="28"/>
        </w:rPr>
        <w:t>Новоавачинском</w:t>
      </w:r>
      <w:proofErr w:type="spellEnd"/>
      <w:r w:rsidR="000712E1" w:rsidRPr="00285AAA">
        <w:rPr>
          <w:sz w:val="28"/>
          <w:szCs w:val="28"/>
        </w:rPr>
        <w:t xml:space="preserve"> сельском поселении</w:t>
      </w:r>
      <w:r w:rsidR="000712E1">
        <w:rPr>
          <w:sz w:val="28"/>
          <w:szCs w:val="28"/>
        </w:rPr>
        <w:t>»</w:t>
      </w:r>
      <w:r w:rsidR="009772BF">
        <w:rPr>
          <w:sz w:val="28"/>
          <w:szCs w:val="28"/>
        </w:rPr>
        <w:t xml:space="preserve"> </w:t>
      </w:r>
      <w:r w:rsidR="000712E1">
        <w:rPr>
          <w:sz w:val="28"/>
          <w:szCs w:val="28"/>
        </w:rPr>
        <w:t xml:space="preserve">– </w:t>
      </w:r>
      <w:r w:rsidR="005C3F20">
        <w:rPr>
          <w:sz w:val="28"/>
          <w:szCs w:val="28"/>
        </w:rPr>
        <w:t>20 818,00</w:t>
      </w:r>
      <w:r w:rsidR="008102B4">
        <w:rPr>
          <w:sz w:val="28"/>
          <w:szCs w:val="28"/>
        </w:rPr>
        <w:t xml:space="preserve"> </w:t>
      </w:r>
      <w:r w:rsidR="000712E1" w:rsidRPr="00285AAA">
        <w:rPr>
          <w:sz w:val="28"/>
          <w:szCs w:val="28"/>
        </w:rPr>
        <w:t>руб.</w:t>
      </w:r>
      <w:r w:rsidR="000712E1">
        <w:rPr>
          <w:sz w:val="28"/>
          <w:szCs w:val="28"/>
        </w:rPr>
        <w:t>;</w:t>
      </w:r>
      <w:r w:rsidR="000712E1" w:rsidRPr="00285AAA">
        <w:rPr>
          <w:sz w:val="28"/>
          <w:szCs w:val="28"/>
        </w:rPr>
        <w:t xml:space="preserve"> </w:t>
      </w:r>
    </w:p>
    <w:p w:rsidR="000712E1" w:rsidRDefault="000712E1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 м</w:t>
      </w:r>
      <w:r w:rsidRPr="000712E1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0712E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Pr="000712E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0712E1">
        <w:rPr>
          <w:sz w:val="28"/>
          <w:szCs w:val="28"/>
        </w:rPr>
        <w:t>Энергоэффективность</w:t>
      </w:r>
      <w:proofErr w:type="spellEnd"/>
      <w:r w:rsidRPr="000712E1">
        <w:rPr>
          <w:sz w:val="28"/>
          <w:szCs w:val="28"/>
        </w:rPr>
        <w:t>, развитие энергетики и коммунального хозяйства, обеспечение жителей Новоавачинского сельского поселения коммунальными услугами</w:t>
      </w:r>
      <w:r w:rsidR="008102B4">
        <w:rPr>
          <w:sz w:val="28"/>
          <w:szCs w:val="28"/>
        </w:rPr>
        <w:t>» на ремонт ветх</w:t>
      </w:r>
      <w:r>
        <w:rPr>
          <w:sz w:val="28"/>
          <w:szCs w:val="28"/>
        </w:rPr>
        <w:t xml:space="preserve">их и аварийных сетей </w:t>
      </w:r>
      <w:r w:rsidR="00A20C9E">
        <w:rPr>
          <w:sz w:val="28"/>
          <w:szCs w:val="28"/>
        </w:rPr>
        <w:t xml:space="preserve">предусмотрено </w:t>
      </w:r>
      <w:r w:rsidR="008102B4">
        <w:rPr>
          <w:sz w:val="28"/>
          <w:szCs w:val="28"/>
        </w:rPr>
        <w:t xml:space="preserve">– </w:t>
      </w:r>
      <w:r w:rsidR="005C3F20">
        <w:rPr>
          <w:sz w:val="28"/>
          <w:szCs w:val="28"/>
        </w:rPr>
        <w:t>1 600 703,13</w:t>
      </w:r>
      <w:r w:rsidR="008102B4">
        <w:rPr>
          <w:sz w:val="28"/>
          <w:szCs w:val="28"/>
        </w:rPr>
        <w:t xml:space="preserve"> </w:t>
      </w:r>
      <w:r w:rsidR="00A20C9E">
        <w:rPr>
          <w:sz w:val="28"/>
          <w:szCs w:val="28"/>
        </w:rPr>
        <w:t>руб.</w:t>
      </w:r>
      <w:r w:rsidR="009772BF">
        <w:rPr>
          <w:sz w:val="28"/>
          <w:szCs w:val="28"/>
        </w:rPr>
        <w:t>;</w:t>
      </w:r>
    </w:p>
    <w:p w:rsidR="005C3F20" w:rsidRDefault="005C3F20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мероприятия в области жилищно-коммунального хозяйства – 300 000,00 руб.;</w:t>
      </w:r>
    </w:p>
    <w:p w:rsidR="009772BF" w:rsidRDefault="009772BF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уличное освещение</w:t>
      </w:r>
      <w:r w:rsidR="00B32073">
        <w:rPr>
          <w:sz w:val="28"/>
          <w:szCs w:val="28"/>
        </w:rPr>
        <w:t xml:space="preserve"> – </w:t>
      </w:r>
      <w:r w:rsidR="00754AEB">
        <w:rPr>
          <w:sz w:val="28"/>
          <w:szCs w:val="28"/>
        </w:rPr>
        <w:t>2</w:t>
      </w:r>
      <w:r w:rsidR="005C3F20">
        <w:rPr>
          <w:sz w:val="28"/>
          <w:szCs w:val="28"/>
        </w:rPr>
        <w:t> 834 900,0</w:t>
      </w:r>
      <w:r w:rsidR="00754AEB">
        <w:rPr>
          <w:sz w:val="28"/>
          <w:szCs w:val="28"/>
        </w:rPr>
        <w:t>0</w:t>
      </w:r>
      <w:r w:rsidR="00B32073">
        <w:rPr>
          <w:sz w:val="28"/>
          <w:szCs w:val="28"/>
        </w:rPr>
        <w:t xml:space="preserve"> руб.</w:t>
      </w:r>
      <w:r w:rsidR="00754AEB">
        <w:rPr>
          <w:sz w:val="28"/>
          <w:szCs w:val="28"/>
        </w:rPr>
        <w:t>;</w:t>
      </w:r>
    </w:p>
    <w:p w:rsidR="00754AEB" w:rsidRDefault="00754AEB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прочие мероприятия по благоустройству – </w:t>
      </w:r>
      <w:r w:rsidR="005C3F20">
        <w:rPr>
          <w:sz w:val="28"/>
          <w:szCs w:val="28"/>
        </w:rPr>
        <w:t>1 296 380,42</w:t>
      </w:r>
      <w:r>
        <w:rPr>
          <w:sz w:val="28"/>
          <w:szCs w:val="28"/>
        </w:rPr>
        <w:t xml:space="preserve"> руб.</w:t>
      </w:r>
    </w:p>
    <w:p w:rsidR="00754AEB" w:rsidRDefault="007C00B5" w:rsidP="00F65DF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00B5" w:rsidRPr="007C00B5" w:rsidRDefault="008102B4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Образование</w:t>
      </w:r>
    </w:p>
    <w:p w:rsidR="00ED684E" w:rsidRDefault="00B54F60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профессиональную</w:t>
      </w:r>
      <w:r w:rsidRPr="00B54F60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у, переподготовку</w:t>
      </w:r>
      <w:r w:rsidRPr="00B54F60">
        <w:rPr>
          <w:sz w:val="28"/>
          <w:szCs w:val="28"/>
        </w:rPr>
        <w:t xml:space="preserve"> и повышение квалификации</w:t>
      </w:r>
      <w:r>
        <w:rPr>
          <w:sz w:val="28"/>
          <w:szCs w:val="28"/>
        </w:rPr>
        <w:t xml:space="preserve"> </w:t>
      </w:r>
      <w:r w:rsidR="00E877B7">
        <w:rPr>
          <w:sz w:val="28"/>
          <w:szCs w:val="28"/>
        </w:rPr>
        <w:t xml:space="preserve">органов местного самоуправления </w:t>
      </w:r>
      <w:r w:rsidR="00285AAA" w:rsidRPr="00285AAA">
        <w:rPr>
          <w:sz w:val="28"/>
          <w:szCs w:val="28"/>
        </w:rPr>
        <w:t xml:space="preserve">предусмотрено </w:t>
      </w:r>
      <w:r w:rsidR="00A20C9E">
        <w:rPr>
          <w:sz w:val="28"/>
          <w:szCs w:val="28"/>
        </w:rPr>
        <w:t xml:space="preserve">– </w:t>
      </w:r>
      <w:r>
        <w:rPr>
          <w:sz w:val="28"/>
          <w:szCs w:val="28"/>
        </w:rPr>
        <w:t>5</w:t>
      </w:r>
      <w:r w:rsidR="005C3F20">
        <w:rPr>
          <w:sz w:val="28"/>
          <w:szCs w:val="28"/>
        </w:rPr>
        <w:t>0</w:t>
      </w:r>
      <w:r>
        <w:rPr>
          <w:sz w:val="28"/>
          <w:szCs w:val="28"/>
        </w:rPr>
        <w:t xml:space="preserve"> 000,00 </w:t>
      </w:r>
      <w:r w:rsidR="00A20C9E">
        <w:rPr>
          <w:sz w:val="28"/>
          <w:szCs w:val="28"/>
        </w:rPr>
        <w:t xml:space="preserve">руб. </w:t>
      </w:r>
    </w:p>
    <w:p w:rsidR="00D1141B" w:rsidRDefault="00D1141B" w:rsidP="00D1141B">
      <w:pPr>
        <w:jc w:val="both"/>
        <w:rPr>
          <w:sz w:val="28"/>
          <w:szCs w:val="28"/>
        </w:rPr>
      </w:pPr>
    </w:p>
    <w:p w:rsidR="008838BB" w:rsidRPr="00133321" w:rsidRDefault="00460F98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Культура и кинематография</w:t>
      </w:r>
    </w:p>
    <w:p w:rsidR="00D1141B" w:rsidRDefault="008838BB" w:rsidP="00D1141B">
      <w:pPr>
        <w:pStyle w:val="a3"/>
        <w:ind w:firstLine="426"/>
        <w:jc w:val="both"/>
        <w:outlineLvl w:val="0"/>
        <w:rPr>
          <w:szCs w:val="28"/>
        </w:rPr>
      </w:pPr>
      <w:r w:rsidRPr="00133321">
        <w:rPr>
          <w:szCs w:val="28"/>
        </w:rPr>
        <w:t>Бюджетные ассигнования на исполнение расходных обязательств</w:t>
      </w:r>
      <w:r w:rsidRPr="00133321">
        <w:t xml:space="preserve"> по разделу «Культура» планировались с </w:t>
      </w:r>
      <w:r w:rsidRPr="00133321">
        <w:rPr>
          <w:szCs w:val="28"/>
        </w:rPr>
        <w:t xml:space="preserve">учетом </w:t>
      </w:r>
      <w:r w:rsidRPr="00133321">
        <w:t xml:space="preserve">реализации </w:t>
      </w:r>
      <w:r w:rsidR="00F65DF6" w:rsidRPr="00133321">
        <w:t>приоритетов,</w:t>
      </w:r>
      <w:r w:rsidR="00F65DF6">
        <w:t xml:space="preserve"> </w:t>
      </w:r>
      <w:r w:rsidRPr="00133321">
        <w:t>направленных на сохранение культурного и исторического наследия, поддержку, сохранение и развитие творческого потенциала жителей, проживающих на территории поселения.</w:t>
      </w:r>
      <w:r w:rsidRPr="00133321">
        <w:rPr>
          <w:szCs w:val="28"/>
        </w:rPr>
        <w:t xml:space="preserve"> </w:t>
      </w:r>
    </w:p>
    <w:p w:rsidR="00EC200C" w:rsidRPr="00133321" w:rsidRDefault="00EC200C" w:rsidP="00D1141B">
      <w:pPr>
        <w:ind w:firstLine="426"/>
        <w:jc w:val="both"/>
        <w:rPr>
          <w:sz w:val="28"/>
        </w:rPr>
      </w:pPr>
      <w:r w:rsidRPr="00133321">
        <w:rPr>
          <w:sz w:val="28"/>
          <w:szCs w:val="28"/>
        </w:rPr>
        <w:t xml:space="preserve">На проведение </w:t>
      </w:r>
      <w:r w:rsidRPr="00133321">
        <w:rPr>
          <w:sz w:val="28"/>
        </w:rPr>
        <w:t xml:space="preserve">культурных мероприятий, включая организацию и проведение фестивалей, народных праздников, выставок и конкурсов </w:t>
      </w:r>
      <w:r w:rsidRPr="00133321">
        <w:rPr>
          <w:sz w:val="28"/>
        </w:rPr>
        <w:lastRenderedPageBreak/>
        <w:t>народного творчеств</w:t>
      </w:r>
      <w:r w:rsidR="00AE5989" w:rsidRPr="00133321">
        <w:rPr>
          <w:sz w:val="28"/>
        </w:rPr>
        <w:t xml:space="preserve">а предусмотрено </w:t>
      </w:r>
      <w:r w:rsidR="005C3F20">
        <w:rPr>
          <w:sz w:val="28"/>
        </w:rPr>
        <w:t>4</w:t>
      </w:r>
      <w:r w:rsidR="0040664F">
        <w:rPr>
          <w:sz w:val="28"/>
        </w:rPr>
        <w:t>5</w:t>
      </w:r>
      <w:r w:rsidR="00B54F60">
        <w:rPr>
          <w:sz w:val="28"/>
        </w:rPr>
        <w:t xml:space="preserve">0 000,00 </w:t>
      </w:r>
      <w:r w:rsidR="00AE5989" w:rsidRPr="00133321">
        <w:rPr>
          <w:sz w:val="28"/>
        </w:rPr>
        <w:t>руб.</w:t>
      </w:r>
      <w:r w:rsidR="00A20C9E">
        <w:rPr>
          <w:sz w:val="28"/>
        </w:rPr>
        <w:t xml:space="preserve">, </w:t>
      </w:r>
      <w:r w:rsidR="00B32073">
        <w:rPr>
          <w:sz w:val="28"/>
        </w:rPr>
        <w:t xml:space="preserve">на </w:t>
      </w:r>
      <w:r w:rsidR="005C3F20">
        <w:rPr>
          <w:sz w:val="28"/>
        </w:rPr>
        <w:t>оснащение учреждений средствами пожарной безопасности</w:t>
      </w:r>
      <w:r w:rsidR="00B32073">
        <w:rPr>
          <w:sz w:val="28"/>
        </w:rPr>
        <w:t xml:space="preserve"> </w:t>
      </w:r>
      <w:r w:rsidR="00A20C9E">
        <w:rPr>
          <w:sz w:val="28"/>
        </w:rPr>
        <w:t xml:space="preserve">– </w:t>
      </w:r>
      <w:r w:rsidR="005C3F20">
        <w:rPr>
          <w:sz w:val="28"/>
        </w:rPr>
        <w:t>1</w:t>
      </w:r>
      <w:r w:rsidR="00B54F60">
        <w:rPr>
          <w:sz w:val="28"/>
        </w:rPr>
        <w:t>0 00</w:t>
      </w:r>
      <w:r w:rsidR="00A20C9E">
        <w:rPr>
          <w:sz w:val="28"/>
        </w:rPr>
        <w:t>0</w:t>
      </w:r>
      <w:r w:rsidR="00B54F60">
        <w:rPr>
          <w:sz w:val="28"/>
        </w:rPr>
        <w:t xml:space="preserve">,00 </w:t>
      </w:r>
      <w:r w:rsidR="00A20C9E">
        <w:rPr>
          <w:sz w:val="28"/>
        </w:rPr>
        <w:t>руб</w:t>
      </w:r>
      <w:r w:rsidR="0040664F">
        <w:rPr>
          <w:sz w:val="28"/>
        </w:rPr>
        <w:t>.</w:t>
      </w:r>
    </w:p>
    <w:p w:rsidR="008838BB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В целом расходы по разделу «Культура» запланированы в сумме </w:t>
      </w:r>
      <w:r w:rsidR="005C3F20">
        <w:rPr>
          <w:sz w:val="28"/>
          <w:szCs w:val="28"/>
        </w:rPr>
        <w:t>18 160 623,39</w:t>
      </w:r>
      <w:r w:rsidRPr="00133321">
        <w:rPr>
          <w:sz w:val="28"/>
          <w:szCs w:val="28"/>
        </w:rPr>
        <w:t xml:space="preserve"> руб. </w:t>
      </w:r>
    </w:p>
    <w:p w:rsidR="0040664F" w:rsidRDefault="0040664F" w:rsidP="008838BB">
      <w:pPr>
        <w:jc w:val="both"/>
        <w:rPr>
          <w:sz w:val="28"/>
          <w:szCs w:val="28"/>
        </w:rPr>
      </w:pPr>
    </w:p>
    <w:p w:rsidR="00D1141B" w:rsidRPr="00133321" w:rsidRDefault="00460F98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политика</w:t>
      </w:r>
      <w:r w:rsidR="008838BB" w:rsidRPr="00133321">
        <w:rPr>
          <w:b/>
          <w:sz w:val="28"/>
          <w:szCs w:val="28"/>
        </w:rPr>
        <w:t xml:space="preserve"> </w:t>
      </w:r>
    </w:p>
    <w:p w:rsidR="00D1141B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 данному разделу предусмотрены</w:t>
      </w:r>
      <w:r w:rsidR="00D1141B" w:rsidRPr="00D1141B">
        <w:rPr>
          <w:sz w:val="28"/>
          <w:szCs w:val="28"/>
        </w:rPr>
        <w:t xml:space="preserve"> </w:t>
      </w:r>
      <w:r w:rsidR="00D1141B">
        <w:rPr>
          <w:sz w:val="28"/>
          <w:szCs w:val="28"/>
        </w:rPr>
        <w:t xml:space="preserve">ассигнования на пенсию за выслугу лет лицам, замещавшим должности муниципальной службы в сумме </w:t>
      </w:r>
      <w:r w:rsidR="005C3F20">
        <w:rPr>
          <w:sz w:val="28"/>
          <w:szCs w:val="28"/>
        </w:rPr>
        <w:t>1 241 648,76</w:t>
      </w:r>
      <w:r w:rsidR="00D1141B">
        <w:rPr>
          <w:sz w:val="28"/>
          <w:szCs w:val="28"/>
        </w:rPr>
        <w:t xml:space="preserve"> руб.</w:t>
      </w:r>
    </w:p>
    <w:p w:rsidR="008838BB" w:rsidRDefault="00997A53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предоставлению</w:t>
      </w:r>
      <w:r w:rsidR="008838BB" w:rsidRPr="00133321">
        <w:rPr>
          <w:sz w:val="28"/>
          <w:szCs w:val="28"/>
        </w:rPr>
        <w:t xml:space="preserve"> гражданам субсидий на оплату жилого помещения и коммунальных услуг (в </w:t>
      </w:r>
      <w:proofErr w:type="spellStart"/>
      <w:r w:rsidR="008838BB" w:rsidRPr="00133321">
        <w:rPr>
          <w:sz w:val="28"/>
          <w:szCs w:val="28"/>
        </w:rPr>
        <w:t>т.ч</w:t>
      </w:r>
      <w:proofErr w:type="spellEnd"/>
      <w:r w:rsidR="008838BB" w:rsidRPr="00133321">
        <w:rPr>
          <w:sz w:val="28"/>
          <w:szCs w:val="28"/>
        </w:rPr>
        <w:t xml:space="preserve">. содержание служб субсидий) из краевого бюджета в сумме </w:t>
      </w:r>
      <w:r w:rsidR="005C3F20">
        <w:rPr>
          <w:sz w:val="28"/>
          <w:szCs w:val="28"/>
        </w:rPr>
        <w:t>962 300,00</w:t>
      </w:r>
      <w:r w:rsidR="00B54F60"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>руб.</w:t>
      </w:r>
      <w:r w:rsidR="00496DDE" w:rsidRPr="00133321">
        <w:rPr>
          <w:sz w:val="28"/>
          <w:szCs w:val="28"/>
        </w:rPr>
        <w:t xml:space="preserve"> </w:t>
      </w:r>
      <w:r w:rsidR="006D0A2F" w:rsidRPr="00133321">
        <w:rPr>
          <w:sz w:val="28"/>
          <w:szCs w:val="28"/>
        </w:rPr>
        <w:t xml:space="preserve">Прогнозная потребность в средствах на предоставление субсидий населению </w:t>
      </w:r>
      <w:r w:rsidR="00496DDE" w:rsidRPr="00133321">
        <w:rPr>
          <w:sz w:val="28"/>
          <w:szCs w:val="28"/>
        </w:rPr>
        <w:t>производятся исходя из количества потребителей</w:t>
      </w:r>
      <w:r w:rsidR="006D0A2F" w:rsidRPr="00133321">
        <w:rPr>
          <w:sz w:val="28"/>
          <w:szCs w:val="28"/>
        </w:rPr>
        <w:t xml:space="preserve"> услуг и индекса изменения тарифов на услуги.</w:t>
      </w:r>
    </w:p>
    <w:p w:rsidR="005C3F20" w:rsidRPr="00133321" w:rsidRDefault="005C3F20" w:rsidP="00D1141B">
      <w:pPr>
        <w:ind w:firstLine="426"/>
        <w:jc w:val="both"/>
        <w:rPr>
          <w:sz w:val="28"/>
          <w:szCs w:val="28"/>
        </w:rPr>
      </w:pPr>
    </w:p>
    <w:p w:rsidR="008838BB" w:rsidRPr="00133321" w:rsidRDefault="00460F98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Физическая культура и спорт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В расходы по данному разделу включены мероприятия по развитию массовой физкультуры и спорта для</w:t>
      </w:r>
      <w:bookmarkStart w:id="1" w:name="_GoBack"/>
      <w:bookmarkEnd w:id="1"/>
      <w:r w:rsidRPr="00133321">
        <w:rPr>
          <w:sz w:val="28"/>
          <w:szCs w:val="28"/>
        </w:rPr>
        <w:t xml:space="preserve"> жителей поселения.</w:t>
      </w:r>
    </w:p>
    <w:p w:rsidR="004C6E6F" w:rsidRPr="00133321" w:rsidRDefault="00D1141B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 xml:space="preserve">В бюджете по данному разделу предусмотрены </w:t>
      </w:r>
      <w:r>
        <w:rPr>
          <w:sz w:val="28"/>
          <w:szCs w:val="28"/>
        </w:rPr>
        <w:t>ассигнования</w:t>
      </w:r>
      <w:r w:rsidR="008838BB" w:rsidRPr="00133321">
        <w:rPr>
          <w:sz w:val="28"/>
          <w:szCs w:val="28"/>
        </w:rPr>
        <w:t xml:space="preserve"> на проведение спортивно-массовых мероприятий, расходы на поездки участникам соревнований, приобретение с</w:t>
      </w:r>
      <w:r w:rsidR="009D339A">
        <w:rPr>
          <w:sz w:val="28"/>
          <w:szCs w:val="28"/>
        </w:rPr>
        <w:t>портивного инвентаря</w:t>
      </w:r>
      <w:r w:rsidR="00A20C9E">
        <w:rPr>
          <w:sz w:val="28"/>
          <w:szCs w:val="28"/>
        </w:rPr>
        <w:t>, содержание спортивных объектов</w:t>
      </w:r>
      <w:r w:rsidR="009D339A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20</w:t>
      </w:r>
      <w:r w:rsidR="00B54F60">
        <w:rPr>
          <w:sz w:val="28"/>
          <w:szCs w:val="28"/>
        </w:rPr>
        <w:t xml:space="preserve">0 000,00 </w:t>
      </w:r>
      <w:r w:rsidR="008838BB" w:rsidRPr="00133321">
        <w:rPr>
          <w:sz w:val="28"/>
          <w:szCs w:val="28"/>
        </w:rPr>
        <w:t>руб</w:t>
      </w:r>
      <w:r w:rsidR="00B54F60">
        <w:rPr>
          <w:sz w:val="28"/>
          <w:szCs w:val="28"/>
        </w:rPr>
        <w:t>.</w:t>
      </w:r>
    </w:p>
    <w:p w:rsidR="008838BB" w:rsidRDefault="008838BB" w:rsidP="008838BB">
      <w:pPr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    </w:t>
      </w:r>
    </w:p>
    <w:p w:rsidR="00C77644" w:rsidRPr="00133321" w:rsidRDefault="00C77644" w:rsidP="008838BB">
      <w:pPr>
        <w:jc w:val="both"/>
        <w:rPr>
          <w:sz w:val="28"/>
          <w:szCs w:val="28"/>
        </w:rPr>
      </w:pPr>
    </w:p>
    <w:p w:rsidR="00FB7E44" w:rsidRPr="00133321" w:rsidRDefault="004C6E6F">
      <w:pPr>
        <w:rPr>
          <w:sz w:val="28"/>
          <w:szCs w:val="28"/>
        </w:rPr>
      </w:pPr>
      <w:r w:rsidRPr="00133321">
        <w:rPr>
          <w:sz w:val="28"/>
          <w:szCs w:val="28"/>
        </w:rPr>
        <w:t>Глава Новоавачинского</w:t>
      </w:r>
    </w:p>
    <w:p w:rsidR="004C6E6F" w:rsidRPr="004C6E6F" w:rsidRDefault="004C6E6F">
      <w:pPr>
        <w:rPr>
          <w:sz w:val="28"/>
          <w:szCs w:val="28"/>
        </w:rPr>
      </w:pPr>
      <w:r w:rsidRPr="00133321">
        <w:rPr>
          <w:sz w:val="28"/>
          <w:szCs w:val="28"/>
        </w:rPr>
        <w:t>сельского поселения                                                                        О.А.</w:t>
      </w:r>
      <w:r w:rsidR="00D1141B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Прокопенко</w:t>
      </w:r>
    </w:p>
    <w:sectPr w:rsidR="004C6E6F" w:rsidRPr="004C6E6F" w:rsidSect="00B26861">
      <w:pgSz w:w="11906" w:h="16838"/>
      <w:pgMar w:top="1134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59E"/>
    <w:rsid w:val="00007A68"/>
    <w:rsid w:val="00016522"/>
    <w:rsid w:val="00025FD3"/>
    <w:rsid w:val="000712E1"/>
    <w:rsid w:val="00075776"/>
    <w:rsid w:val="000779C9"/>
    <w:rsid w:val="00086E70"/>
    <w:rsid w:val="00086FFD"/>
    <w:rsid w:val="000A1E7E"/>
    <w:rsid w:val="000B0AEB"/>
    <w:rsid w:val="000C5C2A"/>
    <w:rsid w:val="00101A93"/>
    <w:rsid w:val="001051F7"/>
    <w:rsid w:val="00124DC3"/>
    <w:rsid w:val="0012570F"/>
    <w:rsid w:val="001332E0"/>
    <w:rsid w:val="00133321"/>
    <w:rsid w:val="00141788"/>
    <w:rsid w:val="00143A03"/>
    <w:rsid w:val="00151F4B"/>
    <w:rsid w:val="00153A86"/>
    <w:rsid w:val="0016618A"/>
    <w:rsid w:val="00180F3A"/>
    <w:rsid w:val="00183147"/>
    <w:rsid w:val="001845D2"/>
    <w:rsid w:val="002039A6"/>
    <w:rsid w:val="002344BF"/>
    <w:rsid w:val="0023636A"/>
    <w:rsid w:val="002437AA"/>
    <w:rsid w:val="0024495E"/>
    <w:rsid w:val="00254C3A"/>
    <w:rsid w:val="00260791"/>
    <w:rsid w:val="002743A5"/>
    <w:rsid w:val="00275B35"/>
    <w:rsid w:val="00283706"/>
    <w:rsid w:val="00285AAA"/>
    <w:rsid w:val="002A0FD8"/>
    <w:rsid w:val="002B56E7"/>
    <w:rsid w:val="002C686B"/>
    <w:rsid w:val="002D03F1"/>
    <w:rsid w:val="002D1FC9"/>
    <w:rsid w:val="002D4F6A"/>
    <w:rsid w:val="002E5A5C"/>
    <w:rsid w:val="00341BE0"/>
    <w:rsid w:val="0034714F"/>
    <w:rsid w:val="00347BA6"/>
    <w:rsid w:val="00363E82"/>
    <w:rsid w:val="00373B8C"/>
    <w:rsid w:val="003B64CF"/>
    <w:rsid w:val="003C6022"/>
    <w:rsid w:val="003D2AB1"/>
    <w:rsid w:val="003F1BFC"/>
    <w:rsid w:val="003F7AF8"/>
    <w:rsid w:val="0040664F"/>
    <w:rsid w:val="0043460E"/>
    <w:rsid w:val="004353E8"/>
    <w:rsid w:val="00441072"/>
    <w:rsid w:val="00460F98"/>
    <w:rsid w:val="00464A55"/>
    <w:rsid w:val="00466B03"/>
    <w:rsid w:val="00477D5F"/>
    <w:rsid w:val="00490AC4"/>
    <w:rsid w:val="00496DDE"/>
    <w:rsid w:val="004B7D30"/>
    <w:rsid w:val="004C6E6F"/>
    <w:rsid w:val="004E00BE"/>
    <w:rsid w:val="005064E4"/>
    <w:rsid w:val="00513A29"/>
    <w:rsid w:val="00527776"/>
    <w:rsid w:val="005579AF"/>
    <w:rsid w:val="005669F2"/>
    <w:rsid w:val="00576BF7"/>
    <w:rsid w:val="005857D4"/>
    <w:rsid w:val="005A1913"/>
    <w:rsid w:val="005C3F20"/>
    <w:rsid w:val="005E4F36"/>
    <w:rsid w:val="005F1F3C"/>
    <w:rsid w:val="0062600F"/>
    <w:rsid w:val="00626BDF"/>
    <w:rsid w:val="00634014"/>
    <w:rsid w:val="00636400"/>
    <w:rsid w:val="00650B3F"/>
    <w:rsid w:val="006655DE"/>
    <w:rsid w:val="0068731A"/>
    <w:rsid w:val="0069375B"/>
    <w:rsid w:val="006A0933"/>
    <w:rsid w:val="006B067E"/>
    <w:rsid w:val="006C025E"/>
    <w:rsid w:val="006D0A2F"/>
    <w:rsid w:val="006D4332"/>
    <w:rsid w:val="006D7D03"/>
    <w:rsid w:val="00700CAF"/>
    <w:rsid w:val="00727C53"/>
    <w:rsid w:val="00733D8F"/>
    <w:rsid w:val="0075367F"/>
    <w:rsid w:val="007542E8"/>
    <w:rsid w:val="00754AEB"/>
    <w:rsid w:val="0077020D"/>
    <w:rsid w:val="0077370F"/>
    <w:rsid w:val="00775F37"/>
    <w:rsid w:val="00786CB2"/>
    <w:rsid w:val="00796483"/>
    <w:rsid w:val="007A6B09"/>
    <w:rsid w:val="007B611C"/>
    <w:rsid w:val="007C00B5"/>
    <w:rsid w:val="007C6459"/>
    <w:rsid w:val="007D2717"/>
    <w:rsid w:val="007D69DC"/>
    <w:rsid w:val="007F1C9D"/>
    <w:rsid w:val="007F25EA"/>
    <w:rsid w:val="007F3ABC"/>
    <w:rsid w:val="007F51E1"/>
    <w:rsid w:val="007F6DC8"/>
    <w:rsid w:val="008102B4"/>
    <w:rsid w:val="00816197"/>
    <w:rsid w:val="008358F4"/>
    <w:rsid w:val="00851FDE"/>
    <w:rsid w:val="00863262"/>
    <w:rsid w:val="0088240F"/>
    <w:rsid w:val="008838BB"/>
    <w:rsid w:val="00894D36"/>
    <w:rsid w:val="00894E8A"/>
    <w:rsid w:val="008B4E80"/>
    <w:rsid w:val="008C4F50"/>
    <w:rsid w:val="008C6232"/>
    <w:rsid w:val="008C6EEE"/>
    <w:rsid w:val="008D4A56"/>
    <w:rsid w:val="008F7F79"/>
    <w:rsid w:val="00900C24"/>
    <w:rsid w:val="00917003"/>
    <w:rsid w:val="0094498A"/>
    <w:rsid w:val="0094551E"/>
    <w:rsid w:val="00962295"/>
    <w:rsid w:val="00967DC3"/>
    <w:rsid w:val="009772BF"/>
    <w:rsid w:val="009906F5"/>
    <w:rsid w:val="00992DF7"/>
    <w:rsid w:val="00997A53"/>
    <w:rsid w:val="009C1D8D"/>
    <w:rsid w:val="009C5385"/>
    <w:rsid w:val="009D17C5"/>
    <w:rsid w:val="009D339A"/>
    <w:rsid w:val="009D6AF4"/>
    <w:rsid w:val="009E1A39"/>
    <w:rsid w:val="009E4174"/>
    <w:rsid w:val="009E6408"/>
    <w:rsid w:val="009F5C2E"/>
    <w:rsid w:val="009F5D42"/>
    <w:rsid w:val="00A03C2F"/>
    <w:rsid w:val="00A140BE"/>
    <w:rsid w:val="00A17B4D"/>
    <w:rsid w:val="00A20C9E"/>
    <w:rsid w:val="00A26667"/>
    <w:rsid w:val="00A34F22"/>
    <w:rsid w:val="00A4359E"/>
    <w:rsid w:val="00A44DFD"/>
    <w:rsid w:val="00A47D58"/>
    <w:rsid w:val="00A67495"/>
    <w:rsid w:val="00A70D60"/>
    <w:rsid w:val="00A76C9F"/>
    <w:rsid w:val="00AA0A8E"/>
    <w:rsid w:val="00AA6793"/>
    <w:rsid w:val="00AB4B2D"/>
    <w:rsid w:val="00AC66BB"/>
    <w:rsid w:val="00AE5989"/>
    <w:rsid w:val="00AF217D"/>
    <w:rsid w:val="00B05FDD"/>
    <w:rsid w:val="00B1686E"/>
    <w:rsid w:val="00B2675A"/>
    <w:rsid w:val="00B26861"/>
    <w:rsid w:val="00B32073"/>
    <w:rsid w:val="00B34417"/>
    <w:rsid w:val="00B35A2C"/>
    <w:rsid w:val="00B52629"/>
    <w:rsid w:val="00B54F60"/>
    <w:rsid w:val="00B56226"/>
    <w:rsid w:val="00B57D3C"/>
    <w:rsid w:val="00B72B56"/>
    <w:rsid w:val="00B77AFA"/>
    <w:rsid w:val="00B806C8"/>
    <w:rsid w:val="00B817D5"/>
    <w:rsid w:val="00B820C7"/>
    <w:rsid w:val="00B91028"/>
    <w:rsid w:val="00B941BD"/>
    <w:rsid w:val="00B95995"/>
    <w:rsid w:val="00BA379E"/>
    <w:rsid w:val="00BA3F8C"/>
    <w:rsid w:val="00BC5287"/>
    <w:rsid w:val="00BC59AC"/>
    <w:rsid w:val="00BC7A67"/>
    <w:rsid w:val="00BD11E1"/>
    <w:rsid w:val="00BE030E"/>
    <w:rsid w:val="00BE10C6"/>
    <w:rsid w:val="00BE5AC1"/>
    <w:rsid w:val="00C11C2D"/>
    <w:rsid w:val="00C16BBF"/>
    <w:rsid w:val="00C3757E"/>
    <w:rsid w:val="00C458F2"/>
    <w:rsid w:val="00C51EE1"/>
    <w:rsid w:val="00C64D19"/>
    <w:rsid w:val="00C77644"/>
    <w:rsid w:val="00C869CC"/>
    <w:rsid w:val="00CB539E"/>
    <w:rsid w:val="00CB5ED1"/>
    <w:rsid w:val="00D0238C"/>
    <w:rsid w:val="00D1141B"/>
    <w:rsid w:val="00D246A3"/>
    <w:rsid w:val="00D415C8"/>
    <w:rsid w:val="00D43924"/>
    <w:rsid w:val="00D5373F"/>
    <w:rsid w:val="00D560FC"/>
    <w:rsid w:val="00D7300F"/>
    <w:rsid w:val="00D7707E"/>
    <w:rsid w:val="00D800A8"/>
    <w:rsid w:val="00D90094"/>
    <w:rsid w:val="00D90656"/>
    <w:rsid w:val="00D95DB7"/>
    <w:rsid w:val="00DA42F2"/>
    <w:rsid w:val="00DB3DC1"/>
    <w:rsid w:val="00DB4608"/>
    <w:rsid w:val="00E303F5"/>
    <w:rsid w:val="00E33FAD"/>
    <w:rsid w:val="00E34923"/>
    <w:rsid w:val="00E80E4F"/>
    <w:rsid w:val="00E81B2F"/>
    <w:rsid w:val="00E877B7"/>
    <w:rsid w:val="00E90A4F"/>
    <w:rsid w:val="00EB68AF"/>
    <w:rsid w:val="00EC0A7D"/>
    <w:rsid w:val="00EC200C"/>
    <w:rsid w:val="00EC7DEC"/>
    <w:rsid w:val="00ED684E"/>
    <w:rsid w:val="00EE322C"/>
    <w:rsid w:val="00F43C39"/>
    <w:rsid w:val="00F4492D"/>
    <w:rsid w:val="00F45D7B"/>
    <w:rsid w:val="00F5461C"/>
    <w:rsid w:val="00F5752B"/>
    <w:rsid w:val="00F65DF6"/>
    <w:rsid w:val="00F80B7F"/>
    <w:rsid w:val="00F93939"/>
    <w:rsid w:val="00F9631D"/>
    <w:rsid w:val="00FB2913"/>
    <w:rsid w:val="00FB6C86"/>
    <w:rsid w:val="00FB7E44"/>
    <w:rsid w:val="00FC295B"/>
    <w:rsid w:val="00FD7F86"/>
    <w:rsid w:val="00FE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8B99B"/>
  <w15:docId w15:val="{7C35E958-8DF1-494D-9957-204E8B612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38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838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838BB"/>
    <w:pPr>
      <w:keepNext/>
      <w:ind w:right="-483"/>
      <w:outlineLvl w:val="2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38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838B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838BB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3">
    <w:name w:val="Body Text Indent"/>
    <w:basedOn w:val="a"/>
    <w:link w:val="a4"/>
    <w:rsid w:val="008838BB"/>
    <w:pPr>
      <w:ind w:firstLine="708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838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D415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575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75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246A3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0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6</Pages>
  <Words>1963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32</cp:revision>
  <cp:lastPrinted>2023-11-13T20:15:00Z</cp:lastPrinted>
  <dcterms:created xsi:type="dcterms:W3CDTF">2018-11-19T01:27:00Z</dcterms:created>
  <dcterms:modified xsi:type="dcterms:W3CDTF">2024-11-12T01:57:00Z</dcterms:modified>
</cp:coreProperties>
</file>