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AD" w:rsidRPr="00975CBA" w:rsidRDefault="00EA34AD" w:rsidP="00EA34AD">
      <w:pPr>
        <w:jc w:val="center"/>
        <w:rPr>
          <w:b/>
          <w:sz w:val="28"/>
          <w:szCs w:val="28"/>
        </w:rPr>
      </w:pPr>
      <w:r w:rsidRPr="00975CBA">
        <w:rPr>
          <w:b/>
          <w:sz w:val="28"/>
          <w:szCs w:val="28"/>
        </w:rPr>
        <w:t>Структура</w:t>
      </w:r>
    </w:p>
    <w:p w:rsidR="00EA34AD" w:rsidRDefault="00EA34AD" w:rsidP="00EA34A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367"/>
        <w:gridCol w:w="4126"/>
        <w:gridCol w:w="2320"/>
      </w:tblGrid>
      <w:tr w:rsidR="00EA34AD" w:rsidTr="006857EE">
        <w:tc>
          <w:tcPr>
            <w:tcW w:w="534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4235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Ольга Анатольевна</w:t>
            </w:r>
          </w:p>
        </w:tc>
        <w:tc>
          <w:tcPr>
            <w:tcW w:w="4235" w:type="dxa"/>
          </w:tcPr>
          <w:p w:rsidR="00EA34AD" w:rsidRDefault="00EA34AD" w:rsidP="00685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Новоавачинского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30-1-23</w:t>
            </w:r>
          </w:p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8-962-282-43-61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EA34AD" w:rsidRDefault="00EA34AD" w:rsidP="006857EE">
            <w:pPr>
              <w:rPr>
                <w:sz w:val="28"/>
                <w:szCs w:val="28"/>
              </w:rPr>
            </w:pPr>
            <w:r w:rsidRPr="0073076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73076C">
              <w:rPr>
                <w:sz w:val="28"/>
                <w:szCs w:val="28"/>
              </w:rPr>
              <w:t xml:space="preserve">главы администрации </w:t>
            </w:r>
            <w:proofErr w:type="spellStart"/>
            <w:r w:rsidRPr="0073076C">
              <w:rPr>
                <w:sz w:val="28"/>
                <w:szCs w:val="28"/>
              </w:rPr>
              <w:t>Новоавачинского</w:t>
            </w:r>
            <w:proofErr w:type="spellEnd"/>
            <w:r w:rsidRPr="0073076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A34AD" w:rsidTr="006857EE">
        <w:tc>
          <w:tcPr>
            <w:tcW w:w="9571" w:type="dxa"/>
            <w:gridSpan w:val="4"/>
          </w:tcPr>
          <w:p w:rsidR="00EA34AD" w:rsidRPr="0073076C" w:rsidRDefault="00EA34AD" w:rsidP="006857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Специалисты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30-2-16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специалист-эксперт </w:t>
            </w:r>
          </w:p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(приемная) 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30-2-16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Консультант (ГО и ЧС) 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30-1-71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делопроизводитель (справки, регистрация граждан)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30-2-16</w:t>
            </w:r>
          </w:p>
        </w:tc>
      </w:tr>
      <w:tr w:rsidR="00EA34AD" w:rsidTr="006857EE">
        <w:tc>
          <w:tcPr>
            <w:tcW w:w="9571" w:type="dxa"/>
            <w:gridSpan w:val="4"/>
          </w:tcPr>
          <w:p w:rsidR="00EA34AD" w:rsidRPr="00E9249A" w:rsidRDefault="00EA34AD" w:rsidP="006857EE">
            <w:pPr>
              <w:jc w:val="both"/>
              <w:rPr>
                <w:b/>
                <w:sz w:val="28"/>
                <w:szCs w:val="28"/>
              </w:rPr>
            </w:pPr>
            <w:r w:rsidRPr="00E9249A">
              <w:rPr>
                <w:b/>
                <w:sz w:val="28"/>
                <w:szCs w:val="28"/>
              </w:rPr>
              <w:t>Отдел правовой и кадровой работы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A34AD" w:rsidRPr="009B771E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Pr="00914900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EA34AD" w:rsidRPr="009B771E" w:rsidRDefault="00EA34AD" w:rsidP="00685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91303E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Советник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A34AD" w:rsidTr="006857EE">
        <w:tc>
          <w:tcPr>
            <w:tcW w:w="9571" w:type="dxa"/>
            <w:gridSpan w:val="4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экономики, финансов и имущественных отношений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EA34AD" w:rsidRPr="00EA34AD" w:rsidRDefault="00EA34AD" w:rsidP="006857EE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EA34AD">
              <w:rPr>
                <w:color w:val="FF0000"/>
                <w:sz w:val="28"/>
                <w:szCs w:val="28"/>
              </w:rPr>
              <w:t>Вакансия</w:t>
            </w:r>
          </w:p>
        </w:tc>
        <w:tc>
          <w:tcPr>
            <w:tcW w:w="4235" w:type="dxa"/>
          </w:tcPr>
          <w:p w:rsidR="00EA34AD" w:rsidRDefault="0091303E" w:rsidP="00685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</w:t>
            </w:r>
            <w:bookmarkStart w:id="0" w:name="_GoBack"/>
            <w:bookmarkEnd w:id="0"/>
            <w:r>
              <w:rPr>
                <w:sz w:val="28"/>
                <w:szCs w:val="28"/>
              </w:rPr>
              <w:t>т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EA34AD" w:rsidRDefault="00EA34AD" w:rsidP="00685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Pr="00914900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A34AD" w:rsidTr="006857EE">
        <w:tc>
          <w:tcPr>
            <w:tcW w:w="9571" w:type="dxa"/>
            <w:gridSpan w:val="4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земельных отношений, архитектуры и градостроительства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EA34AD" w:rsidRPr="0091303E" w:rsidRDefault="0091303E" w:rsidP="006857EE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91303E">
              <w:rPr>
                <w:color w:val="FF0000"/>
                <w:sz w:val="28"/>
                <w:szCs w:val="28"/>
              </w:rPr>
              <w:t>Вакансия</w:t>
            </w: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30-1-71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30-1-71</w:t>
            </w:r>
          </w:p>
        </w:tc>
      </w:tr>
      <w:tr w:rsidR="00EA34AD" w:rsidTr="006857EE">
        <w:tc>
          <w:tcPr>
            <w:tcW w:w="9571" w:type="dxa"/>
            <w:gridSpan w:val="4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Военно-учетный стол</w:t>
            </w:r>
          </w:p>
        </w:tc>
      </w:tr>
      <w:tr w:rsidR="00EA34AD" w:rsidTr="006857EE">
        <w:tc>
          <w:tcPr>
            <w:tcW w:w="534" w:type="dxa"/>
          </w:tcPr>
          <w:p w:rsidR="00EA34AD" w:rsidRDefault="00EA34AD" w:rsidP="00685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EA34AD" w:rsidRPr="00E7076F" w:rsidRDefault="00EA34AD" w:rsidP="00685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осуществляющий первичный воинский учет</w:t>
            </w:r>
          </w:p>
        </w:tc>
        <w:tc>
          <w:tcPr>
            <w:tcW w:w="2393" w:type="dxa"/>
            <w:vAlign w:val="center"/>
          </w:tcPr>
          <w:p w:rsidR="00EA34AD" w:rsidRDefault="00EA34AD" w:rsidP="006857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30-1-29</w:t>
            </w:r>
          </w:p>
        </w:tc>
      </w:tr>
    </w:tbl>
    <w:p w:rsidR="00EA34AD" w:rsidRDefault="00EA34AD" w:rsidP="00EA34AD">
      <w:pPr>
        <w:rPr>
          <w:sz w:val="28"/>
          <w:szCs w:val="28"/>
        </w:rPr>
      </w:pPr>
    </w:p>
    <w:p w:rsidR="00EA34AD" w:rsidRDefault="00EA34AD" w:rsidP="00EA34AD">
      <w:pPr>
        <w:rPr>
          <w:sz w:val="28"/>
          <w:szCs w:val="28"/>
        </w:rPr>
      </w:pPr>
    </w:p>
    <w:p w:rsidR="00EA34AD" w:rsidRDefault="00EA34AD" w:rsidP="00EA34AD">
      <w:pPr>
        <w:rPr>
          <w:sz w:val="28"/>
          <w:szCs w:val="28"/>
        </w:rPr>
      </w:pPr>
    </w:p>
    <w:p w:rsidR="008B7B9E" w:rsidRDefault="008B7B9E"/>
    <w:sectPr w:rsidR="008B7B9E" w:rsidSect="00EA34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8B7B9E"/>
    <w:rsid w:val="0091303E"/>
    <w:rsid w:val="00A409F2"/>
    <w:rsid w:val="00E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40B1"/>
  <w15:chartTrackingRefBased/>
  <w15:docId w15:val="{A93F4E44-73D8-4748-B9C4-C020D40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2023-12-11T22:36:00Z</dcterms:created>
  <dcterms:modified xsi:type="dcterms:W3CDTF">2024-11-14T03:40:00Z</dcterms:modified>
</cp:coreProperties>
</file>