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00" w:rsidRDefault="00B47E90" w:rsidP="00B47E90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B47E90" w:rsidRDefault="00B47E90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B7EB6" w:rsidRPr="002219F1" w:rsidRDefault="003B7EB6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КАМЧАТСКИЙ  КРАЙ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ЕЛИЗОВСКИЙ МУНИЦИПАЛЬНЫЙ РАЙОН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СОБРАНИЕ ДЕПУТАТОВ НОВОАВАЧИНСКОГО СЕЛЬСКОГО ПОСЕЛЕНИЯ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A7842" w:rsidRDefault="00FA7842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7842" w:rsidRPr="002219F1" w:rsidRDefault="00FA7842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pStyle w:val="1"/>
        <w:spacing w:before="0" w:after="0"/>
        <w:rPr>
          <w:rFonts w:ascii="Times New Roman" w:hAnsi="Times New Roman" w:cs="Times New Roman"/>
          <w:color w:val="000000"/>
          <w:u w:val="single"/>
        </w:rPr>
      </w:pPr>
      <w:r w:rsidRPr="002219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E50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045A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32D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47E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="00E50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47E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2024</w:t>
      </w:r>
      <w:r w:rsidRPr="002219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Pr="002219F1">
        <w:rPr>
          <w:rFonts w:ascii="Times New Roman" w:hAnsi="Times New Roman" w:cs="Times New Roman"/>
          <w:color w:val="000000"/>
        </w:rPr>
        <w:t xml:space="preserve">                                  </w:t>
      </w:r>
      <w:r w:rsidR="00045ACD">
        <w:rPr>
          <w:rFonts w:ascii="Times New Roman" w:hAnsi="Times New Roman" w:cs="Times New Roman"/>
          <w:color w:val="000000"/>
        </w:rPr>
        <w:t xml:space="preserve">                    </w:t>
      </w:r>
      <w:r w:rsidR="00E5016C">
        <w:rPr>
          <w:rFonts w:ascii="Times New Roman" w:hAnsi="Times New Roman" w:cs="Times New Roman"/>
          <w:color w:val="000000"/>
        </w:rPr>
        <w:t xml:space="preserve">    </w:t>
      </w:r>
      <w:r w:rsidR="009D26E8">
        <w:rPr>
          <w:rFonts w:ascii="Times New Roman" w:hAnsi="Times New Roman" w:cs="Times New Roman"/>
          <w:color w:val="000000"/>
        </w:rPr>
        <w:t xml:space="preserve"> </w:t>
      </w:r>
      <w:r w:rsidR="00FA7842">
        <w:rPr>
          <w:rFonts w:ascii="Times New Roman" w:hAnsi="Times New Roman" w:cs="Times New Roman"/>
          <w:color w:val="000000"/>
        </w:rPr>
        <w:t xml:space="preserve">  </w:t>
      </w:r>
      <w:r w:rsidR="00045ACD">
        <w:rPr>
          <w:rFonts w:ascii="Times New Roman" w:hAnsi="Times New Roman" w:cs="Times New Roman"/>
          <w:color w:val="000000"/>
        </w:rPr>
        <w:t xml:space="preserve"> </w:t>
      </w:r>
      <w:r w:rsidRPr="002219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2219F1">
        <w:rPr>
          <w:rFonts w:ascii="Times New Roman" w:hAnsi="Times New Roman"/>
          <w:color w:val="000000"/>
          <w:sz w:val="28"/>
        </w:rPr>
        <w:t xml:space="preserve">  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2219F1">
        <w:rPr>
          <w:rFonts w:ascii="Times New Roman" w:hAnsi="Times New Roman"/>
          <w:color w:val="000000"/>
          <w:sz w:val="28"/>
        </w:rPr>
        <w:t xml:space="preserve">  -я очередная сессия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2219F1">
        <w:rPr>
          <w:rFonts w:ascii="Times New Roman" w:hAnsi="Times New Roman"/>
          <w:color w:val="000000"/>
          <w:sz w:val="28"/>
        </w:rPr>
        <w:t xml:space="preserve"> четвертого созыва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О принятии Решения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О внесении 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>изменений  в Устав Новоавачинского</w:t>
      </w:r>
    </w:p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B7EB6" w:rsidRPr="002219F1" w:rsidRDefault="003B7EB6" w:rsidP="00ED764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E90" w:rsidRDefault="003B7EB6" w:rsidP="00B47E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Рассмотрев проект Решения </w:t>
      </w:r>
      <w:r>
        <w:rPr>
          <w:rFonts w:ascii="Times New Roman" w:hAnsi="Times New Roman"/>
          <w:color w:val="000000"/>
          <w:sz w:val="28"/>
        </w:rPr>
        <w:t>«</w:t>
      </w:r>
      <w:r w:rsidRPr="002219F1">
        <w:rPr>
          <w:rFonts w:ascii="Times New Roman" w:hAnsi="Times New Roman"/>
          <w:color w:val="000000"/>
          <w:sz w:val="28"/>
        </w:rPr>
        <w:t>О внесении изменений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в Устав Новоавачинского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руководствуясь </w:t>
      </w:r>
      <w:r w:rsidR="00332D7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 </w:t>
      </w:r>
      <w:r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F0206">
        <w:rPr>
          <w:rFonts w:ascii="Times New Roman" w:hAnsi="Times New Roman"/>
          <w:color w:val="000000"/>
          <w:sz w:val="28"/>
          <w:szCs w:val="28"/>
        </w:rPr>
        <w:t>"</w:t>
      </w:r>
      <w:r w:rsidR="000C571F">
        <w:rPr>
          <w:rFonts w:ascii="Times New Roman" w:hAnsi="Times New Roman"/>
          <w:color w:val="000000"/>
          <w:sz w:val="28"/>
          <w:szCs w:val="28"/>
        </w:rPr>
        <w:t>,</w:t>
      </w:r>
      <w:r w:rsidR="00C87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D7B">
        <w:rPr>
          <w:rFonts w:ascii="Times New Roman" w:hAnsi="Times New Roman"/>
          <w:color w:val="000000"/>
          <w:sz w:val="28"/>
          <w:szCs w:val="28"/>
        </w:rPr>
        <w:t>Федеральным законом от 01.05.2019 №87-ФЗ «О внесении изменений в</w:t>
      </w:r>
      <w:r w:rsidR="004A6D7B" w:rsidRPr="004A6D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D7B">
        <w:rPr>
          <w:rFonts w:ascii="Times New Roman" w:hAnsi="Times New Roman"/>
          <w:color w:val="000000"/>
          <w:sz w:val="28"/>
          <w:szCs w:val="28"/>
        </w:rPr>
        <w:t xml:space="preserve">Федеральный закон </w:t>
      </w:r>
      <w:r w:rsidR="004A6D7B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4A6D7B">
        <w:rPr>
          <w:rFonts w:ascii="Times New Roman" w:hAnsi="Times New Roman"/>
          <w:color w:val="000000"/>
          <w:sz w:val="28"/>
          <w:szCs w:val="28"/>
        </w:rPr>
        <w:t>»,</w:t>
      </w:r>
      <w:bookmarkStart w:id="0" w:name="_GoBack"/>
      <w:bookmarkEnd w:id="0"/>
      <w:r w:rsidR="004A6D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E90">
        <w:rPr>
          <w:rFonts w:ascii="Times New Roman" w:hAnsi="Times New Roman"/>
          <w:color w:val="000000"/>
          <w:sz w:val="28"/>
          <w:szCs w:val="28"/>
        </w:rPr>
        <w:t>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Федерации"</w:t>
      </w:r>
    </w:p>
    <w:p w:rsidR="00A8033B" w:rsidRDefault="00A8033B" w:rsidP="00A80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Default="003B7EB6" w:rsidP="00C97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Собрание депутатов Новоавачинского сельского поселения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219F1">
        <w:rPr>
          <w:rFonts w:ascii="Times New Roman" w:hAnsi="Times New Roman"/>
          <w:color w:val="000000"/>
          <w:sz w:val="28"/>
          <w:szCs w:val="28"/>
        </w:rPr>
        <w:t>О внесении изменений в Устав Новоавачинского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color w:val="000000"/>
          <w:sz w:val="28"/>
          <w:szCs w:val="28"/>
        </w:rPr>
        <w:t>.</w:t>
      </w: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>2. Направить принятое Решение Главе Новоавачинского сельского поселения для подписания и регистрации в Управлении Министерства юстиции Российской Федерации по Камчатскому краю.</w:t>
      </w: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3B7EB6" w:rsidRDefault="003B7EB6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2219F1">
        <w:rPr>
          <w:rFonts w:ascii="Times New Roman" w:hAnsi="Times New Roman"/>
          <w:color w:val="000000"/>
          <w:sz w:val="28"/>
        </w:rPr>
        <w:t>Новоавачинского сельского поселения                                   Н.А. Жикривецкая</w:t>
      </w:r>
    </w:p>
    <w:p w:rsidR="009D26E8" w:rsidRDefault="009D26E8" w:rsidP="005B536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26E8" w:rsidRDefault="009D26E8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26E8" w:rsidRDefault="009D26E8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5016C" w:rsidRDefault="00E5016C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47E90" w:rsidRDefault="00B47E90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КАМЧАТСКИЙ КРАЙ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ЕЛИЗОВСКИЙ МУНИЦИПАЛЬНЫЙ РАЙОН</w:t>
      </w:r>
    </w:p>
    <w:p w:rsidR="003B7EB6" w:rsidRPr="002219F1" w:rsidRDefault="003B7EB6" w:rsidP="00ED7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СОБРАНИЕ ДЕПУТАТОВ НОВОАВАЧИНСКОГО СЕЛЬСКОГО</w:t>
      </w:r>
    </w:p>
    <w:p w:rsidR="003B7EB6" w:rsidRPr="002219F1" w:rsidRDefault="003B7EB6" w:rsidP="00ED7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3B7EB6" w:rsidRPr="002219F1" w:rsidRDefault="003B7EB6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47E90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="00B47E9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50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E90">
        <w:rPr>
          <w:rFonts w:ascii="Times New Roman" w:hAnsi="Times New Roman"/>
          <w:color w:val="000000"/>
          <w:sz w:val="28"/>
          <w:szCs w:val="28"/>
        </w:rPr>
        <w:t>2024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</w:t>
      </w:r>
      <w:r w:rsidR="00FA784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5016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A78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50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3B7EB6" w:rsidRPr="002219F1" w:rsidRDefault="003B7EB6" w:rsidP="00E5016C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</w:t>
      </w:r>
    </w:p>
    <w:p w:rsidR="003B7EB6" w:rsidRPr="002219F1" w:rsidRDefault="003B7EB6" w:rsidP="00ED76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в Устав Новоавачинского сельского поселения</w:t>
      </w:r>
    </w:p>
    <w:p w:rsidR="003B7EB6" w:rsidRPr="002219F1" w:rsidRDefault="003B7EB6" w:rsidP="00E5016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Принято Решением  Собрания  депутатов Новоавачинского сельского поселения  </w:t>
      </w:r>
    </w:p>
    <w:p w:rsidR="003B7EB6" w:rsidRPr="00580300" w:rsidRDefault="003B7EB6" w:rsidP="0058030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 от 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="00B47E90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»  </w:t>
      </w:r>
      <w:r w:rsidR="005803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47E90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="00E5016C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B47E90">
        <w:rPr>
          <w:rFonts w:ascii="Times New Roman" w:hAnsi="Times New Roman"/>
          <w:i/>
          <w:color w:val="000000"/>
          <w:sz w:val="24"/>
          <w:szCs w:val="24"/>
        </w:rPr>
        <w:t xml:space="preserve"> 2024</w:t>
      </w:r>
      <w:r w:rsidR="00580300">
        <w:rPr>
          <w:rFonts w:ascii="Times New Roman" w:hAnsi="Times New Roman"/>
          <w:i/>
          <w:color w:val="000000"/>
          <w:sz w:val="24"/>
          <w:szCs w:val="24"/>
        </w:rPr>
        <w:t xml:space="preserve"> года  № </w:t>
      </w:r>
    </w:p>
    <w:p w:rsidR="00E5016C" w:rsidRDefault="00E5016C" w:rsidP="00E8277C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3B72" w:rsidRDefault="003B7EB6" w:rsidP="00E8277C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A386C">
        <w:rPr>
          <w:rFonts w:ascii="Times New Roman" w:hAnsi="Times New Roman"/>
          <w:color w:val="000000"/>
          <w:sz w:val="28"/>
          <w:szCs w:val="28"/>
        </w:rPr>
        <w:t>1. Внести в Устав Новоавачинского сельского поселения следующее изменения:</w:t>
      </w:r>
    </w:p>
    <w:p w:rsidR="00ED24E8" w:rsidRDefault="00ED24E8" w:rsidP="00E8277C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24E8">
        <w:rPr>
          <w:rFonts w:ascii="Times New Roman" w:hAnsi="Times New Roman"/>
          <w:b/>
          <w:color w:val="000000"/>
          <w:sz w:val="28"/>
          <w:szCs w:val="28"/>
        </w:rPr>
        <w:t>1) наименование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D24E8" w:rsidRPr="00ED24E8" w:rsidRDefault="00ED24E8" w:rsidP="00ED24E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«Устав Новоавачинского сельского поселения Елизовского муниципального района в Камчатском крае»;</w:t>
      </w:r>
    </w:p>
    <w:p w:rsidR="00B47E90" w:rsidRPr="00BA386C" w:rsidRDefault="00ED24E8" w:rsidP="00B47E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47E90" w:rsidRPr="00BA386C">
        <w:rPr>
          <w:rFonts w:ascii="Times New Roman" w:hAnsi="Times New Roman"/>
          <w:b/>
          <w:sz w:val="28"/>
          <w:szCs w:val="28"/>
        </w:rPr>
        <w:t xml:space="preserve">) пункт 12 части 1 статьи 8 </w:t>
      </w:r>
      <w:r w:rsidR="00B47E90" w:rsidRPr="00BA386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7E90" w:rsidRPr="00BA386C" w:rsidRDefault="00B47E90" w:rsidP="00B47E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86C">
        <w:rPr>
          <w:rFonts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47E90" w:rsidRPr="00BA386C" w:rsidRDefault="00ED24E8" w:rsidP="00B47E90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47E90" w:rsidRPr="00BA386C">
        <w:rPr>
          <w:rFonts w:ascii="Times New Roman" w:hAnsi="Times New Roman"/>
          <w:b/>
          <w:sz w:val="28"/>
          <w:szCs w:val="28"/>
        </w:rPr>
        <w:t xml:space="preserve">) пункт 8 части 1 статьи 9 </w:t>
      </w:r>
      <w:r w:rsidR="00B47E90" w:rsidRPr="00BA386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7E90" w:rsidRPr="00BA386C" w:rsidRDefault="00B47E90" w:rsidP="00B47E90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86C">
        <w:rPr>
          <w:rFonts w:ascii="Times New Roman" w:hAnsi="Times New Roman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B47E90" w:rsidRPr="00BA386C" w:rsidRDefault="00B47E90" w:rsidP="00B47E90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A386C">
        <w:rPr>
          <w:sz w:val="28"/>
          <w:szCs w:val="28"/>
        </w:rPr>
        <w:tab/>
      </w:r>
      <w:r w:rsidR="00ED24E8">
        <w:rPr>
          <w:rFonts w:ascii="Times New Roman" w:hAnsi="Times New Roman"/>
          <w:b/>
          <w:sz w:val="28"/>
          <w:szCs w:val="28"/>
        </w:rPr>
        <w:t>4</w:t>
      </w:r>
      <w:r w:rsidRPr="00BA386C">
        <w:rPr>
          <w:rFonts w:ascii="Times New Roman" w:hAnsi="Times New Roman"/>
          <w:b/>
          <w:sz w:val="28"/>
          <w:szCs w:val="28"/>
        </w:rPr>
        <w:t>) статью 53 изложить в следующей редакции:</w:t>
      </w:r>
    </w:p>
    <w:p w:rsidR="00544323" w:rsidRPr="00BA386C" w:rsidRDefault="00713828" w:rsidP="00544323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4323" w:rsidRPr="00BA386C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544323" w:rsidRPr="00BA386C" w:rsidRDefault="00544323" w:rsidP="00713828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A386C">
        <w:rPr>
          <w:sz w:val="28"/>
          <w:szCs w:val="28"/>
        </w:rPr>
        <w:t> 1. Муниципальные правовые акты вступают в силу в порядке, установленном</w:t>
      </w:r>
      <w:r w:rsidR="00BA386C">
        <w:rPr>
          <w:sz w:val="28"/>
          <w:szCs w:val="28"/>
        </w:rPr>
        <w:t xml:space="preserve"> настоящим Уставом</w:t>
      </w:r>
      <w:r w:rsidRPr="00BA386C">
        <w:rPr>
          <w:sz w:val="28"/>
          <w:szCs w:val="28"/>
        </w:rPr>
        <w:t>, за исключением нормативных</w:t>
      </w:r>
      <w:r w:rsidR="00BA386C">
        <w:rPr>
          <w:sz w:val="28"/>
          <w:szCs w:val="28"/>
        </w:rPr>
        <w:t xml:space="preserve"> правовых актов Собрания депутатов Новоавачинского сельского поселения </w:t>
      </w:r>
      <w:r w:rsidRPr="00BA386C">
        <w:rPr>
          <w:sz w:val="28"/>
          <w:szCs w:val="28"/>
        </w:rPr>
        <w:t xml:space="preserve"> о налогах и сборах, которые вступают в силу в соответствии с Налоговым </w:t>
      </w:r>
      <w:hyperlink r:id="rId5" w:history="1">
        <w:r w:rsidRPr="00BA386C">
          <w:rPr>
            <w:rStyle w:val="a7"/>
            <w:sz w:val="28"/>
            <w:szCs w:val="28"/>
          </w:rPr>
          <w:t>кодексом</w:t>
        </w:r>
      </w:hyperlink>
      <w:r w:rsidRPr="00BA386C">
        <w:rPr>
          <w:sz w:val="28"/>
          <w:szCs w:val="28"/>
        </w:rPr>
        <w:t xml:space="preserve"> Российской Федерации.</w:t>
      </w:r>
    </w:p>
    <w:p w:rsidR="00544323" w:rsidRPr="00BA386C" w:rsidRDefault="00544323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A386C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BA386C">
        <w:rPr>
          <w:sz w:val="28"/>
          <w:szCs w:val="28"/>
        </w:rPr>
        <w:lastRenderedPageBreak/>
        <w:t>которых выс</w:t>
      </w:r>
      <w:r w:rsidR="00BA386C">
        <w:rPr>
          <w:sz w:val="28"/>
          <w:szCs w:val="28"/>
        </w:rPr>
        <w:t>тупает Новоавачинское сельское поселение</w:t>
      </w:r>
      <w:r w:rsidRPr="00BA386C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r w:rsidR="00AA7890">
        <w:rPr>
          <w:sz w:val="28"/>
          <w:szCs w:val="28"/>
        </w:rPr>
        <w:t xml:space="preserve"> </w:t>
      </w:r>
      <w:r w:rsidR="00BA386C">
        <w:rPr>
          <w:sz w:val="28"/>
          <w:szCs w:val="28"/>
        </w:rPr>
        <w:t>Иные муниципальные правовые акты подлежат официальному обнародованию</w:t>
      </w:r>
      <w:r w:rsidR="00D04458">
        <w:rPr>
          <w:sz w:val="28"/>
          <w:szCs w:val="28"/>
        </w:rPr>
        <w:t xml:space="preserve"> в случаях, предусмотренных федеральными законами, законами Камчатского края, настоящим Уставом, решениями Собрания депутатов Новоавачинского сельского поселения либо самими муниципальными правовыми актами.</w:t>
      </w:r>
    </w:p>
    <w:p w:rsidR="00544323" w:rsidRPr="00BA386C" w:rsidRDefault="00AA7890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4323" w:rsidRPr="00BA386C">
        <w:rPr>
          <w:sz w:val="28"/>
          <w:szCs w:val="28"/>
        </w:rPr>
        <w:t>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44323" w:rsidRPr="00BA386C" w:rsidRDefault="00544323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A386C">
        <w:rPr>
          <w:sz w:val="28"/>
          <w:szCs w:val="28"/>
        </w:rPr>
        <w:t>1) официальное опубликование муниципального правового акта;</w:t>
      </w:r>
    </w:p>
    <w:p w:rsidR="00544323" w:rsidRPr="00BA386C" w:rsidRDefault="00544323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A386C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44323" w:rsidRPr="00BA386C" w:rsidRDefault="00544323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A386C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544323" w:rsidRPr="00BA386C" w:rsidRDefault="00642AEF" w:rsidP="00544323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4323" w:rsidRPr="00BA386C">
        <w:rPr>
          <w:sz w:val="28"/>
          <w:szCs w:val="28"/>
        </w:rPr>
        <w:t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D04458">
        <w:rPr>
          <w:sz w:val="28"/>
          <w:szCs w:val="28"/>
        </w:rPr>
        <w:t xml:space="preserve"> Информационном бюллетене «Елизовский вестник»</w:t>
      </w:r>
      <w:r w:rsidR="00544323" w:rsidRPr="00BA386C">
        <w:rPr>
          <w:sz w:val="28"/>
          <w:szCs w:val="28"/>
        </w:rPr>
        <w:t>.</w:t>
      </w:r>
    </w:p>
    <w:p w:rsidR="00642AEF" w:rsidRDefault="00642AEF" w:rsidP="0071382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642AEF">
        <w:rPr>
          <w:rFonts w:ascii="Times New Roman" w:hAnsi="Times New Roman"/>
          <w:sz w:val="28"/>
          <w:szCs w:val="28"/>
        </w:rPr>
        <w:t>5</w:t>
      </w:r>
      <w:r w:rsidR="00544323" w:rsidRPr="00642AEF">
        <w:rPr>
          <w:rFonts w:ascii="Times New Roman" w:hAnsi="Times New Roman"/>
          <w:sz w:val="28"/>
          <w:szCs w:val="28"/>
        </w:rPr>
        <w:t>.</w:t>
      </w:r>
      <w:r w:rsidRPr="00642AEF">
        <w:rPr>
          <w:rFonts w:ascii="Times New Roman" w:hAnsi="Times New Roman"/>
          <w:sz w:val="28"/>
          <w:szCs w:val="28"/>
        </w:rPr>
        <w:t xml:space="preserve"> </w:t>
      </w:r>
      <w:r w:rsidR="00713828">
        <w:rPr>
          <w:rFonts w:ascii="Times New Roman" w:hAnsi="Times New Roman"/>
          <w:sz w:val="28"/>
          <w:szCs w:val="28"/>
        </w:rPr>
        <w:t>Официальным о</w:t>
      </w:r>
      <w:r w:rsidRPr="00642AEF">
        <w:rPr>
          <w:rFonts w:ascii="Times New Roman" w:hAnsi="Times New Roman"/>
          <w:sz w:val="28"/>
          <w:szCs w:val="28"/>
        </w:rPr>
        <w:t>бнародованием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2AEF">
        <w:rPr>
          <w:rFonts w:ascii="Times New Roman" w:hAnsi="Times New Roman"/>
          <w:sz w:val="28"/>
          <w:szCs w:val="28"/>
        </w:rPr>
        <w:t xml:space="preserve"> в том числе соглашений, заключенных между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D24E8">
        <w:rPr>
          <w:rFonts w:ascii="Times New Roman" w:hAnsi="Times New Roman"/>
          <w:sz w:val="28"/>
          <w:szCs w:val="28"/>
        </w:rPr>
        <w:t xml:space="preserve">также </w:t>
      </w:r>
      <w:r w:rsidRPr="00642AEF">
        <w:rPr>
          <w:rFonts w:ascii="Times New Roman" w:hAnsi="Times New Roman"/>
          <w:sz w:val="28"/>
          <w:szCs w:val="28"/>
        </w:rPr>
        <w:t>считается размещение их полных текстов</w:t>
      </w:r>
      <w:r w:rsidR="00121522">
        <w:rPr>
          <w:rFonts w:ascii="Times New Roman" w:hAnsi="Times New Roman"/>
          <w:sz w:val="28"/>
          <w:szCs w:val="28"/>
        </w:rPr>
        <w:t xml:space="preserve"> на</w:t>
      </w:r>
      <w:r w:rsidR="00AE7714">
        <w:rPr>
          <w:rFonts w:ascii="Times New Roman" w:hAnsi="Times New Roman"/>
          <w:sz w:val="28"/>
          <w:szCs w:val="28"/>
        </w:rPr>
        <w:t xml:space="preserve"> официальном сайте исполнительных органов государственной власти Камчатского края в информационн</w:t>
      </w:r>
      <w:r w:rsidR="000C2224">
        <w:rPr>
          <w:rFonts w:ascii="Times New Roman" w:hAnsi="Times New Roman"/>
          <w:sz w:val="28"/>
          <w:szCs w:val="28"/>
        </w:rPr>
        <w:t>о</w:t>
      </w:r>
      <w:r w:rsidR="00AE7714">
        <w:rPr>
          <w:rFonts w:ascii="Times New Roman" w:hAnsi="Times New Roman"/>
          <w:sz w:val="28"/>
          <w:szCs w:val="28"/>
        </w:rPr>
        <w:t>-телекоммуникационной сети «Интернет» в разделе «Местное самоупр</w:t>
      </w:r>
      <w:r w:rsidR="000C2224">
        <w:rPr>
          <w:rFonts w:ascii="Times New Roman" w:hAnsi="Times New Roman"/>
          <w:sz w:val="28"/>
          <w:szCs w:val="28"/>
        </w:rPr>
        <w:t>а</w:t>
      </w:r>
      <w:r w:rsidR="00AE7714">
        <w:rPr>
          <w:rFonts w:ascii="Times New Roman" w:hAnsi="Times New Roman"/>
          <w:sz w:val="28"/>
          <w:szCs w:val="28"/>
        </w:rPr>
        <w:t>вление»</w:t>
      </w:r>
      <w:r w:rsidR="000C2224">
        <w:rPr>
          <w:rFonts w:ascii="Times New Roman" w:hAnsi="Times New Roman"/>
          <w:sz w:val="28"/>
          <w:szCs w:val="28"/>
        </w:rPr>
        <w:t xml:space="preserve"> на страничке Н</w:t>
      </w:r>
      <w:r w:rsidR="00AE7714">
        <w:rPr>
          <w:rFonts w:ascii="Times New Roman" w:hAnsi="Times New Roman"/>
          <w:sz w:val="28"/>
          <w:szCs w:val="28"/>
        </w:rPr>
        <w:t>овоавачинского сельского поселения</w:t>
      </w:r>
      <w:r w:rsidR="000C2224">
        <w:rPr>
          <w:rFonts w:ascii="Times New Roman" w:hAnsi="Times New Roman"/>
          <w:sz w:val="28"/>
          <w:szCs w:val="28"/>
        </w:rPr>
        <w:t xml:space="preserve"> </w:t>
      </w:r>
      <w:r w:rsidR="000C2224" w:rsidRPr="000C2224">
        <w:rPr>
          <w:rFonts w:ascii="Times New Roman" w:hAnsi="Times New Roman"/>
          <w:kern w:val="2"/>
          <w:sz w:val="28"/>
          <w:szCs w:val="28"/>
        </w:rPr>
        <w:t>(http://www.kamqov.ru/emr/novoavacha</w:t>
      </w:r>
      <w:r w:rsidR="000C2224" w:rsidRPr="00C27F94">
        <w:rPr>
          <w:kern w:val="2"/>
          <w:sz w:val="28"/>
          <w:szCs w:val="28"/>
        </w:rPr>
        <w:t>)</w:t>
      </w:r>
      <w:r w:rsidR="000C2224">
        <w:rPr>
          <w:kern w:val="2"/>
          <w:sz w:val="28"/>
          <w:szCs w:val="28"/>
        </w:rPr>
        <w:t>,</w:t>
      </w:r>
      <w:r w:rsidR="000C2224" w:rsidRPr="00C27F94">
        <w:rPr>
          <w:sz w:val="28"/>
        </w:rPr>
        <w:t xml:space="preserve"> </w:t>
      </w:r>
      <w:r w:rsidR="00AE7714">
        <w:rPr>
          <w:rFonts w:ascii="Times New Roman" w:hAnsi="Times New Roman"/>
          <w:sz w:val="28"/>
          <w:szCs w:val="28"/>
        </w:rPr>
        <w:t xml:space="preserve"> </w:t>
      </w:r>
      <w:r w:rsidR="00121522">
        <w:rPr>
          <w:rFonts w:ascii="Times New Roman" w:hAnsi="Times New Roman"/>
          <w:sz w:val="28"/>
          <w:szCs w:val="28"/>
        </w:rPr>
        <w:t xml:space="preserve"> информационных стендах в помещениях государственных органов, органов местного самоуправления,</w:t>
      </w:r>
      <w:r w:rsidRPr="00642AEF">
        <w:rPr>
          <w:rFonts w:ascii="Times New Roman" w:hAnsi="Times New Roman"/>
          <w:sz w:val="28"/>
          <w:szCs w:val="28"/>
        </w:rPr>
        <w:t xml:space="preserve"> в информационном блоке (папке) органов</w:t>
      </w:r>
      <w:r w:rsidR="00ED24E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642AEF">
        <w:rPr>
          <w:rFonts w:ascii="Times New Roman" w:hAnsi="Times New Roman"/>
          <w:sz w:val="28"/>
          <w:szCs w:val="28"/>
        </w:rPr>
        <w:t xml:space="preserve"> Новоавачинского сельского поселения в библиотеках пос. Новый, пос. Нагорный, в Домах культуры пос. Новый, пос. Нагорный,</w:t>
      </w:r>
      <w:r w:rsidR="00121522">
        <w:rPr>
          <w:rFonts w:ascii="Times New Roman" w:hAnsi="Times New Roman"/>
          <w:sz w:val="28"/>
          <w:szCs w:val="28"/>
        </w:rPr>
        <w:t xml:space="preserve"> других доступных для посещения мест,</w:t>
      </w:r>
      <w:r w:rsidRPr="00642AEF">
        <w:rPr>
          <w:rFonts w:ascii="Times New Roman" w:hAnsi="Times New Roman"/>
          <w:sz w:val="28"/>
          <w:szCs w:val="28"/>
        </w:rPr>
        <w:t xml:space="preserve"> где </w:t>
      </w:r>
      <w:r>
        <w:rPr>
          <w:rFonts w:ascii="Times New Roman" w:hAnsi="Times New Roman"/>
          <w:sz w:val="28"/>
          <w:szCs w:val="28"/>
        </w:rPr>
        <w:t xml:space="preserve">они должны находится не менее 14 </w:t>
      </w:r>
      <w:r w:rsidRPr="00642AEF">
        <w:rPr>
          <w:rFonts w:ascii="Times New Roman" w:hAnsi="Times New Roman"/>
          <w:sz w:val="28"/>
          <w:szCs w:val="28"/>
        </w:rPr>
        <w:t>календарных дней со дня их официального обнародования.</w:t>
      </w:r>
    </w:p>
    <w:p w:rsidR="00121522" w:rsidRDefault="00121522" w:rsidP="00AE771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в случае, если объем подлежащего обнародованию муницип</w:t>
      </w:r>
      <w:r w:rsidR="00AE7714">
        <w:rPr>
          <w:rFonts w:ascii="Times New Roman" w:hAnsi="Times New Roman"/>
          <w:sz w:val="28"/>
          <w:szCs w:val="28"/>
        </w:rPr>
        <w:t>ального правового акта, соглашения превышает 20 печатных листов формата А4, допустимо его обнародование путем размещения в общедоступных местах для всеобщего сведения уведомления о принятии соответствующего акта, заключении соглашения, с указанием реквизитов (номера, даты и др.), изложения их основных положений и указания о том, где и в какое время заинтересованные лица могут ознакомиться с полным текстом акта, соглашения.</w:t>
      </w:r>
    </w:p>
    <w:p w:rsidR="00B47E90" w:rsidRPr="00713828" w:rsidRDefault="000C2224" w:rsidP="00713828">
      <w:pPr>
        <w:pStyle w:val="a6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4323" w:rsidRPr="00BA386C">
        <w:rPr>
          <w:sz w:val="28"/>
          <w:szCs w:val="28"/>
        </w:rPr>
        <w:t xml:space="preserve">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</w:t>
      </w:r>
      <w:r w:rsidR="00544323" w:rsidRPr="00BA386C">
        <w:rPr>
          <w:sz w:val="28"/>
          <w:szCs w:val="28"/>
        </w:rPr>
        <w:lastRenderedPageBreak/>
        <w:t>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</w:t>
      </w:r>
      <w:r>
        <w:rPr>
          <w:sz w:val="28"/>
          <w:szCs w:val="28"/>
        </w:rPr>
        <w:t>вы Новоавачинского сельского поселения.</w:t>
      </w:r>
      <w:r w:rsidR="00713828">
        <w:rPr>
          <w:sz w:val="28"/>
          <w:szCs w:val="28"/>
        </w:rPr>
        <w:t>»</w:t>
      </w:r>
    </w:p>
    <w:p w:rsidR="00B47E90" w:rsidRPr="00BA386C" w:rsidRDefault="00B47E90" w:rsidP="00B47E90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7EB6" w:rsidRPr="00BA386C" w:rsidRDefault="003B7EB6" w:rsidP="003A62EC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386C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его государственной регистрации и официального обнародования.</w:t>
      </w:r>
    </w:p>
    <w:p w:rsidR="00E5016C" w:rsidRPr="00BA386C" w:rsidRDefault="00E5016C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16C" w:rsidRPr="00BA386C" w:rsidRDefault="00713828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3B7EB6" w:rsidRPr="00BA386C" w:rsidRDefault="00E5016C" w:rsidP="008B4C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86C">
        <w:rPr>
          <w:rFonts w:ascii="Times New Roman" w:hAnsi="Times New Roman"/>
          <w:color w:val="000000"/>
          <w:sz w:val="28"/>
          <w:szCs w:val="28"/>
        </w:rPr>
        <w:t xml:space="preserve">Новоавачинского </w:t>
      </w:r>
      <w:r w:rsidR="003B7EB6" w:rsidRPr="00BA386C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</w:t>
      </w:r>
      <w:r w:rsidRPr="00BA386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13828">
        <w:rPr>
          <w:rFonts w:ascii="Times New Roman" w:hAnsi="Times New Roman"/>
          <w:color w:val="000000"/>
          <w:sz w:val="28"/>
          <w:szCs w:val="28"/>
        </w:rPr>
        <w:t xml:space="preserve">              О.А. Прокопенко</w:t>
      </w:r>
    </w:p>
    <w:sectPr w:rsidR="003B7EB6" w:rsidRPr="00BA386C" w:rsidSect="000657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BA"/>
    <w:rsid w:val="00045ACD"/>
    <w:rsid w:val="0006579D"/>
    <w:rsid w:val="000A61CD"/>
    <w:rsid w:val="000C2224"/>
    <w:rsid w:val="000C571F"/>
    <w:rsid w:val="000D3017"/>
    <w:rsid w:val="00121522"/>
    <w:rsid w:val="00135859"/>
    <w:rsid w:val="00145161"/>
    <w:rsid w:val="001523ED"/>
    <w:rsid w:val="00171998"/>
    <w:rsid w:val="001B3812"/>
    <w:rsid w:val="001D0D5E"/>
    <w:rsid w:val="001F0206"/>
    <w:rsid w:val="002219F1"/>
    <w:rsid w:val="0024445E"/>
    <w:rsid w:val="002717FB"/>
    <w:rsid w:val="0028496A"/>
    <w:rsid w:val="00287CA7"/>
    <w:rsid w:val="00296A7B"/>
    <w:rsid w:val="002D6BCC"/>
    <w:rsid w:val="002F3E7D"/>
    <w:rsid w:val="00332D77"/>
    <w:rsid w:val="003A62EC"/>
    <w:rsid w:val="003B6F4C"/>
    <w:rsid w:val="003B7EB6"/>
    <w:rsid w:val="003D18D0"/>
    <w:rsid w:val="00424BBA"/>
    <w:rsid w:val="00484BE6"/>
    <w:rsid w:val="004A1B55"/>
    <w:rsid w:val="004A6D7B"/>
    <w:rsid w:val="004C1D22"/>
    <w:rsid w:val="00544323"/>
    <w:rsid w:val="00554FB6"/>
    <w:rsid w:val="00574A0D"/>
    <w:rsid w:val="00580300"/>
    <w:rsid w:val="005968F4"/>
    <w:rsid w:val="005A4446"/>
    <w:rsid w:val="005B5364"/>
    <w:rsid w:val="006017AC"/>
    <w:rsid w:val="00642AEF"/>
    <w:rsid w:val="00682EEE"/>
    <w:rsid w:val="0068482A"/>
    <w:rsid w:val="00713828"/>
    <w:rsid w:val="00737D30"/>
    <w:rsid w:val="00782B6C"/>
    <w:rsid w:val="00784F60"/>
    <w:rsid w:val="00796A8F"/>
    <w:rsid w:val="00853B72"/>
    <w:rsid w:val="00876982"/>
    <w:rsid w:val="00897AC3"/>
    <w:rsid w:val="008B4C52"/>
    <w:rsid w:val="00912732"/>
    <w:rsid w:val="009D26E8"/>
    <w:rsid w:val="00A8033B"/>
    <w:rsid w:val="00AA3C31"/>
    <w:rsid w:val="00AA7890"/>
    <w:rsid w:val="00AE7714"/>
    <w:rsid w:val="00B040C9"/>
    <w:rsid w:val="00B25F50"/>
    <w:rsid w:val="00B31323"/>
    <w:rsid w:val="00B47E90"/>
    <w:rsid w:val="00B61364"/>
    <w:rsid w:val="00B643AA"/>
    <w:rsid w:val="00BA386C"/>
    <w:rsid w:val="00BA39DD"/>
    <w:rsid w:val="00BF7AE0"/>
    <w:rsid w:val="00C12375"/>
    <w:rsid w:val="00C8723F"/>
    <w:rsid w:val="00C97FD7"/>
    <w:rsid w:val="00CB4DB1"/>
    <w:rsid w:val="00CC2FF9"/>
    <w:rsid w:val="00D027C7"/>
    <w:rsid w:val="00D04458"/>
    <w:rsid w:val="00DB62CF"/>
    <w:rsid w:val="00E41CA3"/>
    <w:rsid w:val="00E5016C"/>
    <w:rsid w:val="00E52703"/>
    <w:rsid w:val="00E70E69"/>
    <w:rsid w:val="00E8277C"/>
    <w:rsid w:val="00EB2780"/>
    <w:rsid w:val="00ED24E8"/>
    <w:rsid w:val="00ED3F74"/>
    <w:rsid w:val="00ED764D"/>
    <w:rsid w:val="00F07270"/>
    <w:rsid w:val="00F10959"/>
    <w:rsid w:val="00F153BF"/>
    <w:rsid w:val="00F46AC7"/>
    <w:rsid w:val="00F718C6"/>
    <w:rsid w:val="00F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76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64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D76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D764D"/>
    <w:pPr>
      <w:spacing w:after="0"/>
      <w:ind w:left="720"/>
      <w:contextualSpacing/>
      <w:jc w:val="center"/>
    </w:pPr>
    <w:rPr>
      <w:lang w:eastAsia="en-US"/>
    </w:rPr>
  </w:style>
  <w:style w:type="paragraph" w:customStyle="1" w:styleId="Standard">
    <w:name w:val="Standard"/>
    <w:uiPriority w:val="99"/>
    <w:rsid w:val="00ED76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3">
    <w:name w:val="List Paragraph"/>
    <w:basedOn w:val="a"/>
    <w:uiPriority w:val="99"/>
    <w:qFormat/>
    <w:rsid w:val="00E8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7AC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3D1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3D18D0"/>
    <w:rPr>
      <w:rFonts w:cs="Times New Roman"/>
      <w:color w:val="0000FF"/>
      <w:u w:val="single"/>
    </w:rPr>
  </w:style>
  <w:style w:type="character" w:customStyle="1" w:styleId="12">
    <w:name w:val="Гиперссылка1"/>
    <w:uiPriority w:val="99"/>
    <w:rsid w:val="00AA3C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7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51215&amp;date=24.0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2023-10-04T05:05:00Z</cp:lastPrinted>
  <dcterms:created xsi:type="dcterms:W3CDTF">2021-08-17T22:52:00Z</dcterms:created>
  <dcterms:modified xsi:type="dcterms:W3CDTF">2024-02-20T22:05:00Z</dcterms:modified>
</cp:coreProperties>
</file>