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BA74" w14:textId="77777777" w:rsidR="00FF0FC5" w:rsidRPr="0007236D" w:rsidRDefault="00FF0FC5" w:rsidP="00FF0FC5">
      <w:pPr>
        <w:jc w:val="center"/>
        <w:rPr>
          <w:b/>
          <w:sz w:val="28"/>
        </w:rPr>
      </w:pPr>
      <w:r w:rsidRPr="0007236D">
        <w:rPr>
          <w:b/>
          <w:sz w:val="28"/>
        </w:rPr>
        <w:t>Проект внесения изменений в Правил</w:t>
      </w:r>
      <w:r>
        <w:rPr>
          <w:b/>
          <w:sz w:val="28"/>
        </w:rPr>
        <w:t>а</w:t>
      </w:r>
      <w:r w:rsidRPr="0007236D">
        <w:rPr>
          <w:b/>
          <w:sz w:val="28"/>
        </w:rPr>
        <w:t xml:space="preserve"> землепользования и застройки Ново</w:t>
      </w:r>
      <w:r>
        <w:rPr>
          <w:b/>
          <w:sz w:val="28"/>
        </w:rPr>
        <w:t>авачинского сельского поселения.</w:t>
      </w:r>
    </w:p>
    <w:p w14:paraId="17E5A260" w14:textId="77777777" w:rsidR="00FF0FC5" w:rsidRPr="0007236D" w:rsidRDefault="00FF0FC5" w:rsidP="00FF0FC5">
      <w:pPr>
        <w:ind w:firstLine="709"/>
        <w:jc w:val="both"/>
        <w:rPr>
          <w:sz w:val="28"/>
        </w:rPr>
      </w:pPr>
    </w:p>
    <w:p w14:paraId="5F92F31F" w14:textId="77777777" w:rsidR="00FF0FC5" w:rsidRDefault="00FF0FC5" w:rsidP="00FF0FC5">
      <w:pPr>
        <w:ind w:firstLine="426"/>
        <w:jc w:val="both"/>
        <w:rPr>
          <w:sz w:val="28"/>
        </w:rPr>
      </w:pPr>
      <w:r w:rsidRPr="0007236D">
        <w:rPr>
          <w:sz w:val="28"/>
        </w:rPr>
        <w:t>Проект внесения изменений в  Правил</w:t>
      </w:r>
      <w:r>
        <w:rPr>
          <w:sz w:val="28"/>
        </w:rPr>
        <w:t>а</w:t>
      </w:r>
      <w:r w:rsidRPr="0007236D">
        <w:rPr>
          <w:sz w:val="28"/>
        </w:rPr>
        <w:t xml:space="preserve"> землепользования и застройки Новоавачинского сельского поселения подготовлен в соответствии с ст. 5.1, ст. 33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Правилами землепользования и застройки Новоавачинского сельского поселения </w:t>
      </w:r>
      <w:r w:rsidRPr="00D66E11">
        <w:rPr>
          <w:sz w:val="28"/>
        </w:rPr>
        <w:t>от 31.03.2022 № 07, утвержденных Собранием депутатов Новоавачинского сельского поселения от 30.05.2022 № 96</w:t>
      </w:r>
      <w:r w:rsidRPr="0007236D">
        <w:rPr>
          <w:sz w:val="28"/>
        </w:rPr>
        <w:t>, Положением об организации и проведении публичных слушаний по вопросам градостроительной деятельности в Новоавачинском сельском поселении от 28.03.2019 № 07, принятым Решением Собрания депутатов Новоавачинского сельского поселения от 27.03.2019 № 218</w:t>
      </w:r>
      <w:r>
        <w:rPr>
          <w:sz w:val="28"/>
        </w:rPr>
        <w:t xml:space="preserve">. </w:t>
      </w:r>
    </w:p>
    <w:p w14:paraId="2385D996" w14:textId="3F46091A" w:rsidR="00FF0FC5" w:rsidRDefault="00FF0FC5" w:rsidP="00FF0FC5">
      <w:pPr>
        <w:ind w:firstLine="426"/>
        <w:jc w:val="both"/>
        <w:rPr>
          <w:sz w:val="28"/>
        </w:rPr>
      </w:pPr>
      <w:r w:rsidRPr="0007236D">
        <w:rPr>
          <w:sz w:val="28"/>
        </w:rPr>
        <w:t>Проектом внесения изменений в Правил</w:t>
      </w:r>
      <w:r>
        <w:rPr>
          <w:sz w:val="28"/>
        </w:rPr>
        <w:t>а</w:t>
      </w:r>
      <w:r w:rsidRPr="0007236D">
        <w:rPr>
          <w:sz w:val="28"/>
        </w:rPr>
        <w:t xml:space="preserve"> землепользования и застройки Новоавачинского сельского поселения предусмотрено </w:t>
      </w:r>
      <w:r>
        <w:rPr>
          <w:sz w:val="28"/>
        </w:rPr>
        <w:t>изменение границ территориальн</w:t>
      </w:r>
      <w:r w:rsidR="00DB2EF5">
        <w:rPr>
          <w:sz w:val="28"/>
        </w:rPr>
        <w:t>ых</w:t>
      </w:r>
      <w:r>
        <w:rPr>
          <w:sz w:val="28"/>
        </w:rPr>
        <w:t xml:space="preserve"> зон</w:t>
      </w:r>
      <w:r w:rsidR="00DB2EF5">
        <w:rPr>
          <w:sz w:val="28"/>
        </w:rPr>
        <w:t>:</w:t>
      </w:r>
      <w:r>
        <w:rPr>
          <w:sz w:val="28"/>
        </w:rPr>
        <w:t xml:space="preserve"> </w:t>
      </w:r>
      <w:r w:rsidR="00DB2EF5">
        <w:rPr>
          <w:sz w:val="28"/>
        </w:rPr>
        <w:t xml:space="preserve">зоны </w:t>
      </w:r>
      <w:r>
        <w:rPr>
          <w:sz w:val="28"/>
        </w:rPr>
        <w:t>спортивных объектов (О-3)</w:t>
      </w:r>
      <w:r w:rsidR="00DB2EF5">
        <w:rPr>
          <w:sz w:val="28"/>
        </w:rPr>
        <w:t xml:space="preserve"> и </w:t>
      </w:r>
      <w:r w:rsidR="000D3615">
        <w:rPr>
          <w:sz w:val="28"/>
        </w:rPr>
        <w:t>зоны автомобильного транспорта</w:t>
      </w:r>
      <w:r>
        <w:rPr>
          <w:sz w:val="28"/>
        </w:rPr>
        <w:t xml:space="preserve"> в п. Нагорный, Елизовского района, Камчатского края</w:t>
      </w:r>
      <w:r>
        <w:rPr>
          <w:sz w:val="28"/>
        </w:rPr>
        <w:t xml:space="preserve">: </w:t>
      </w:r>
    </w:p>
    <w:p w14:paraId="20E364B1" w14:textId="53F1FB72" w:rsidR="00FF0FC5" w:rsidRDefault="00FF0FC5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724"/>
        <w:gridCol w:w="3229"/>
      </w:tblGrid>
      <w:tr w:rsidR="00FF0FC5" w14:paraId="7547C3A7" w14:textId="77777777" w:rsidTr="00B95740">
        <w:tc>
          <w:tcPr>
            <w:tcW w:w="1555" w:type="dxa"/>
            <w:tcBorders>
              <w:bottom w:val="nil"/>
            </w:tcBorders>
          </w:tcPr>
          <w:p w14:paraId="39B76E7D" w14:textId="5CE94A20" w:rsidR="00FF0FC5" w:rsidRPr="00FF0FC5" w:rsidRDefault="00FF0FC5">
            <w:pPr>
              <w:rPr>
                <w:b/>
                <w:bCs/>
                <w:sz w:val="24"/>
                <w:szCs w:val="24"/>
              </w:rPr>
            </w:pPr>
            <w:r w:rsidRPr="00FF0FC5">
              <w:rPr>
                <w:b/>
                <w:bCs/>
                <w:sz w:val="24"/>
                <w:szCs w:val="24"/>
              </w:rPr>
              <w:t>№ точки</w:t>
            </w:r>
          </w:p>
        </w:tc>
        <w:tc>
          <w:tcPr>
            <w:tcW w:w="5953" w:type="dxa"/>
            <w:gridSpan w:val="2"/>
          </w:tcPr>
          <w:p w14:paraId="4D168DB9" w14:textId="0FF504DB" w:rsidR="00FF0FC5" w:rsidRPr="00B95740" w:rsidRDefault="00FF0FC5" w:rsidP="00B95740">
            <w:pPr>
              <w:jc w:val="center"/>
              <w:rPr>
                <w:b/>
                <w:bCs/>
                <w:sz w:val="24"/>
                <w:szCs w:val="24"/>
              </w:rPr>
            </w:pPr>
            <w:r w:rsidRPr="00B95740">
              <w:rPr>
                <w:b/>
                <w:bCs/>
                <w:sz w:val="24"/>
                <w:szCs w:val="24"/>
              </w:rPr>
              <w:t>Координаты точек (М)</w:t>
            </w:r>
          </w:p>
        </w:tc>
      </w:tr>
      <w:tr w:rsidR="00B95740" w14:paraId="77316C8D" w14:textId="3DC04900" w:rsidTr="00B95740"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8D4B00E" w14:textId="77777777" w:rsidR="00B95740" w:rsidRPr="00FF0FC5" w:rsidRDefault="00B957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14:paraId="3272BFB6" w14:textId="0A85980D" w:rsidR="00B95740" w:rsidRPr="00B95740" w:rsidRDefault="00B95740" w:rsidP="00B957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229" w:type="dxa"/>
          </w:tcPr>
          <w:p w14:paraId="14BD4B5C" w14:textId="6D207D59" w:rsidR="00B95740" w:rsidRPr="00B95740" w:rsidRDefault="00B95740" w:rsidP="00B9574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B95740" w14:paraId="66C6A122" w14:textId="77777777" w:rsidTr="00B95740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57C8DB50" w14:textId="00DC3A44" w:rsidR="00B95740" w:rsidRPr="005F15F5" w:rsidRDefault="00B95740" w:rsidP="005F15F5">
            <w:pPr>
              <w:jc w:val="center"/>
              <w:rPr>
                <w:sz w:val="24"/>
                <w:szCs w:val="24"/>
              </w:rPr>
            </w:pPr>
            <w:r w:rsidRPr="005F15F5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</w:tcPr>
          <w:p w14:paraId="4F928213" w14:textId="3DE53A47" w:rsidR="00B95740" w:rsidRPr="00DB2EF5" w:rsidRDefault="005F15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572084.30</w:t>
            </w:r>
          </w:p>
        </w:tc>
        <w:tc>
          <w:tcPr>
            <w:tcW w:w="3229" w:type="dxa"/>
          </w:tcPr>
          <w:p w14:paraId="4294EFF7" w14:textId="50D72B26" w:rsidR="00B95740" w:rsidRPr="00DB2EF5" w:rsidRDefault="005F15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1403386.36</w:t>
            </w:r>
          </w:p>
        </w:tc>
      </w:tr>
      <w:tr w:rsidR="00B95740" w14:paraId="746258CC" w14:textId="77777777" w:rsidTr="00B95740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2E313755" w14:textId="1BB3F0F0" w:rsidR="00B95740" w:rsidRPr="005F15F5" w:rsidRDefault="00B95740" w:rsidP="005F15F5">
            <w:pPr>
              <w:jc w:val="center"/>
              <w:rPr>
                <w:sz w:val="24"/>
                <w:szCs w:val="24"/>
              </w:rPr>
            </w:pPr>
            <w:r w:rsidRPr="005F15F5">
              <w:rPr>
                <w:sz w:val="24"/>
                <w:szCs w:val="24"/>
              </w:rPr>
              <w:t>2</w:t>
            </w:r>
          </w:p>
        </w:tc>
        <w:tc>
          <w:tcPr>
            <w:tcW w:w="2724" w:type="dxa"/>
          </w:tcPr>
          <w:p w14:paraId="312496E4" w14:textId="72FAC1A1" w:rsidR="00B95740" w:rsidRPr="00DB2EF5" w:rsidRDefault="005F15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572067.76</w:t>
            </w:r>
          </w:p>
        </w:tc>
        <w:tc>
          <w:tcPr>
            <w:tcW w:w="3229" w:type="dxa"/>
          </w:tcPr>
          <w:p w14:paraId="63BD6897" w14:textId="3D7034EC" w:rsidR="00B95740" w:rsidRPr="00DB2EF5" w:rsidRDefault="005F15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1403388.34</w:t>
            </w:r>
          </w:p>
        </w:tc>
      </w:tr>
      <w:tr w:rsidR="00B95740" w14:paraId="61ABF299" w14:textId="77777777" w:rsidTr="00B95740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E43D7A3" w14:textId="612EDD6F" w:rsidR="00B95740" w:rsidRPr="005F15F5" w:rsidRDefault="00B95740" w:rsidP="005F15F5">
            <w:pPr>
              <w:jc w:val="center"/>
              <w:rPr>
                <w:sz w:val="24"/>
                <w:szCs w:val="24"/>
              </w:rPr>
            </w:pPr>
            <w:r w:rsidRPr="005F15F5">
              <w:rPr>
                <w:sz w:val="24"/>
                <w:szCs w:val="24"/>
              </w:rPr>
              <w:t>3</w:t>
            </w:r>
          </w:p>
        </w:tc>
        <w:tc>
          <w:tcPr>
            <w:tcW w:w="2724" w:type="dxa"/>
          </w:tcPr>
          <w:p w14:paraId="2BB43F4A" w14:textId="3BA67633" w:rsidR="00B95740" w:rsidRPr="00DB2EF5" w:rsidRDefault="005F15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572071.61</w:t>
            </w:r>
          </w:p>
        </w:tc>
        <w:tc>
          <w:tcPr>
            <w:tcW w:w="3229" w:type="dxa"/>
          </w:tcPr>
          <w:p w14:paraId="3CECC0C4" w14:textId="40A5AF4B" w:rsidR="00B95740" w:rsidRPr="00DB2EF5" w:rsidRDefault="005F15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1403422.42</w:t>
            </w:r>
          </w:p>
        </w:tc>
      </w:tr>
      <w:tr w:rsidR="00B95740" w14:paraId="06BA8955" w14:textId="77777777" w:rsidTr="00B95740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03C5B419" w14:textId="5DF1E425" w:rsidR="00B95740" w:rsidRPr="005F15F5" w:rsidRDefault="00B95740" w:rsidP="005F15F5">
            <w:pPr>
              <w:jc w:val="center"/>
              <w:rPr>
                <w:sz w:val="24"/>
                <w:szCs w:val="24"/>
              </w:rPr>
            </w:pPr>
            <w:r w:rsidRPr="005F15F5">
              <w:rPr>
                <w:sz w:val="24"/>
                <w:szCs w:val="24"/>
              </w:rPr>
              <w:t>4</w:t>
            </w:r>
          </w:p>
        </w:tc>
        <w:tc>
          <w:tcPr>
            <w:tcW w:w="2724" w:type="dxa"/>
          </w:tcPr>
          <w:p w14:paraId="529ADDFA" w14:textId="790400F2" w:rsidR="00B95740" w:rsidRPr="00DB2EF5" w:rsidRDefault="005F15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572072.89</w:t>
            </w:r>
          </w:p>
        </w:tc>
        <w:tc>
          <w:tcPr>
            <w:tcW w:w="3229" w:type="dxa"/>
          </w:tcPr>
          <w:p w14:paraId="1A4290D2" w14:textId="56835F35" w:rsidR="00B95740" w:rsidRPr="00DB2EF5" w:rsidRDefault="005F15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1403436.48</w:t>
            </w:r>
          </w:p>
        </w:tc>
      </w:tr>
      <w:tr w:rsidR="00B95740" w14:paraId="4ECF63C5" w14:textId="77777777" w:rsidTr="00B95740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0977B94" w14:textId="23CA487E" w:rsidR="00B95740" w:rsidRPr="005F15F5" w:rsidRDefault="00B95740" w:rsidP="005F15F5">
            <w:pPr>
              <w:jc w:val="center"/>
              <w:rPr>
                <w:sz w:val="24"/>
                <w:szCs w:val="24"/>
              </w:rPr>
            </w:pPr>
            <w:r w:rsidRPr="005F15F5">
              <w:rPr>
                <w:sz w:val="24"/>
                <w:szCs w:val="24"/>
              </w:rPr>
              <w:t>5</w:t>
            </w:r>
          </w:p>
        </w:tc>
        <w:tc>
          <w:tcPr>
            <w:tcW w:w="2724" w:type="dxa"/>
          </w:tcPr>
          <w:p w14:paraId="1E6CA766" w14:textId="55961237" w:rsidR="00B95740" w:rsidRPr="00DB2EF5" w:rsidRDefault="005F15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572019.44</w:t>
            </w:r>
          </w:p>
        </w:tc>
        <w:tc>
          <w:tcPr>
            <w:tcW w:w="3229" w:type="dxa"/>
          </w:tcPr>
          <w:p w14:paraId="495EA43C" w14:textId="4ADB2527" w:rsidR="00B95740" w:rsidRPr="00DB2EF5" w:rsidRDefault="005F15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1403444.21</w:t>
            </w:r>
          </w:p>
        </w:tc>
      </w:tr>
      <w:tr w:rsidR="00B95740" w14:paraId="52CA35A2" w14:textId="77777777" w:rsidTr="00B95740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41E16E07" w14:textId="224BD694" w:rsidR="00B95740" w:rsidRPr="005F15F5" w:rsidRDefault="00B95740" w:rsidP="005F15F5">
            <w:pPr>
              <w:jc w:val="center"/>
              <w:rPr>
                <w:sz w:val="24"/>
                <w:szCs w:val="24"/>
              </w:rPr>
            </w:pPr>
            <w:r w:rsidRPr="005F15F5">
              <w:rPr>
                <w:sz w:val="24"/>
                <w:szCs w:val="24"/>
              </w:rPr>
              <w:t>6</w:t>
            </w:r>
          </w:p>
        </w:tc>
        <w:tc>
          <w:tcPr>
            <w:tcW w:w="2724" w:type="dxa"/>
          </w:tcPr>
          <w:p w14:paraId="0046DDE3" w14:textId="2BD1FA18" w:rsidR="00B95740" w:rsidRPr="00DB2EF5" w:rsidRDefault="005F15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572018.62</w:t>
            </w:r>
          </w:p>
        </w:tc>
        <w:tc>
          <w:tcPr>
            <w:tcW w:w="3229" w:type="dxa"/>
          </w:tcPr>
          <w:p w14:paraId="39BAEAB0" w14:textId="4DA3ADC6" w:rsidR="00B95740" w:rsidRPr="00DB2EF5" w:rsidRDefault="00DB2E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1403436.51</w:t>
            </w:r>
          </w:p>
        </w:tc>
      </w:tr>
      <w:tr w:rsidR="00B95740" w14:paraId="140437C5" w14:textId="77777777" w:rsidTr="00B95740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739357D5" w14:textId="5273A635" w:rsidR="00B95740" w:rsidRPr="005F15F5" w:rsidRDefault="00B95740" w:rsidP="005F15F5">
            <w:pPr>
              <w:jc w:val="center"/>
              <w:rPr>
                <w:sz w:val="24"/>
                <w:szCs w:val="24"/>
              </w:rPr>
            </w:pPr>
            <w:r w:rsidRPr="005F15F5">
              <w:rPr>
                <w:sz w:val="24"/>
                <w:szCs w:val="24"/>
              </w:rPr>
              <w:t>7</w:t>
            </w:r>
          </w:p>
        </w:tc>
        <w:tc>
          <w:tcPr>
            <w:tcW w:w="2724" w:type="dxa"/>
          </w:tcPr>
          <w:p w14:paraId="769D88C0" w14:textId="7FC9ED13" w:rsidR="00B95740" w:rsidRPr="00DB2EF5" w:rsidRDefault="00DB2E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572014.75</w:t>
            </w:r>
          </w:p>
        </w:tc>
        <w:tc>
          <w:tcPr>
            <w:tcW w:w="3229" w:type="dxa"/>
          </w:tcPr>
          <w:p w14:paraId="1494300E" w14:textId="39362F03" w:rsidR="00B95740" w:rsidRPr="00DB2EF5" w:rsidRDefault="00DB2E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1403400.14</w:t>
            </w:r>
          </w:p>
        </w:tc>
      </w:tr>
      <w:tr w:rsidR="00B95740" w14:paraId="1D423158" w14:textId="77777777" w:rsidTr="00B95740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34F97FA2" w14:textId="281F92E5" w:rsidR="00B95740" w:rsidRPr="005F15F5" w:rsidRDefault="00B95740" w:rsidP="005F15F5">
            <w:pPr>
              <w:jc w:val="center"/>
              <w:rPr>
                <w:sz w:val="24"/>
                <w:szCs w:val="24"/>
              </w:rPr>
            </w:pPr>
            <w:r w:rsidRPr="005F15F5">
              <w:rPr>
                <w:sz w:val="24"/>
                <w:szCs w:val="24"/>
              </w:rPr>
              <w:t>8</w:t>
            </w:r>
          </w:p>
        </w:tc>
        <w:tc>
          <w:tcPr>
            <w:tcW w:w="2724" w:type="dxa"/>
          </w:tcPr>
          <w:p w14:paraId="62A237B3" w14:textId="0BCB14E2" w:rsidR="00B95740" w:rsidRPr="00DB2EF5" w:rsidRDefault="00DB2E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572013.53</w:t>
            </w:r>
          </w:p>
        </w:tc>
        <w:tc>
          <w:tcPr>
            <w:tcW w:w="3229" w:type="dxa"/>
          </w:tcPr>
          <w:p w14:paraId="043FC3AB" w14:textId="1026CA0B" w:rsidR="00B95740" w:rsidRPr="00DB2EF5" w:rsidRDefault="00DB2E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1403388.72</w:t>
            </w:r>
          </w:p>
        </w:tc>
      </w:tr>
      <w:tr w:rsidR="00B95740" w14:paraId="5C85AE09" w14:textId="77777777" w:rsidTr="00B95740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6EA85BD1" w14:textId="5E532153" w:rsidR="00B95740" w:rsidRPr="005F15F5" w:rsidRDefault="00B95740" w:rsidP="005F15F5">
            <w:pPr>
              <w:jc w:val="center"/>
              <w:rPr>
                <w:sz w:val="24"/>
                <w:szCs w:val="24"/>
              </w:rPr>
            </w:pPr>
            <w:r w:rsidRPr="005F15F5">
              <w:rPr>
                <w:sz w:val="24"/>
                <w:szCs w:val="24"/>
              </w:rPr>
              <w:t>9</w:t>
            </w:r>
          </w:p>
        </w:tc>
        <w:tc>
          <w:tcPr>
            <w:tcW w:w="2724" w:type="dxa"/>
          </w:tcPr>
          <w:p w14:paraId="4BD7463A" w14:textId="7C359F29" w:rsidR="00B95740" w:rsidRPr="00DB2EF5" w:rsidRDefault="00DB2E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572027.77</w:t>
            </w:r>
          </w:p>
        </w:tc>
        <w:tc>
          <w:tcPr>
            <w:tcW w:w="3229" w:type="dxa"/>
          </w:tcPr>
          <w:p w14:paraId="1CAE0F17" w14:textId="09FAC8B3" w:rsidR="00B95740" w:rsidRPr="00DB2EF5" w:rsidRDefault="00DB2E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1403386.72</w:t>
            </w:r>
          </w:p>
        </w:tc>
      </w:tr>
      <w:tr w:rsidR="00B95740" w14:paraId="2CE39B1E" w14:textId="77777777" w:rsidTr="00B95740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3AD1DD05" w14:textId="41F14EE9" w:rsidR="00B95740" w:rsidRPr="005F15F5" w:rsidRDefault="00B95740" w:rsidP="005F15F5">
            <w:pPr>
              <w:jc w:val="center"/>
              <w:rPr>
                <w:sz w:val="24"/>
                <w:szCs w:val="24"/>
              </w:rPr>
            </w:pPr>
            <w:r w:rsidRPr="005F15F5">
              <w:rPr>
                <w:sz w:val="24"/>
                <w:szCs w:val="24"/>
              </w:rPr>
              <w:t>10</w:t>
            </w:r>
          </w:p>
        </w:tc>
        <w:tc>
          <w:tcPr>
            <w:tcW w:w="2724" w:type="dxa"/>
          </w:tcPr>
          <w:p w14:paraId="2018D4B9" w14:textId="51F11C77" w:rsidR="00B95740" w:rsidRPr="00DB2EF5" w:rsidRDefault="00DB2E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572026.52</w:t>
            </w:r>
          </w:p>
        </w:tc>
        <w:tc>
          <w:tcPr>
            <w:tcW w:w="3229" w:type="dxa"/>
          </w:tcPr>
          <w:p w14:paraId="73A570C1" w14:textId="0E9B7BD1" w:rsidR="00B95740" w:rsidRPr="00DB2EF5" w:rsidRDefault="00DB2E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1403365.06</w:t>
            </w:r>
          </w:p>
        </w:tc>
      </w:tr>
      <w:tr w:rsidR="00B95740" w14:paraId="34BF40A4" w14:textId="77777777" w:rsidTr="00B95740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3DEA5E33" w14:textId="325B902F" w:rsidR="00B95740" w:rsidRPr="005F15F5" w:rsidRDefault="00B95740" w:rsidP="005F15F5">
            <w:pPr>
              <w:jc w:val="center"/>
              <w:rPr>
                <w:sz w:val="24"/>
                <w:szCs w:val="24"/>
              </w:rPr>
            </w:pPr>
            <w:r w:rsidRPr="005F15F5">
              <w:rPr>
                <w:sz w:val="24"/>
                <w:szCs w:val="24"/>
              </w:rPr>
              <w:t>11</w:t>
            </w:r>
          </w:p>
        </w:tc>
        <w:tc>
          <w:tcPr>
            <w:tcW w:w="2724" w:type="dxa"/>
          </w:tcPr>
          <w:p w14:paraId="632CB0BA" w14:textId="7B3FA2BE" w:rsidR="00B95740" w:rsidRPr="00DB2EF5" w:rsidRDefault="00DB2E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572007.06</w:t>
            </w:r>
          </w:p>
        </w:tc>
        <w:tc>
          <w:tcPr>
            <w:tcW w:w="3229" w:type="dxa"/>
          </w:tcPr>
          <w:p w14:paraId="4484C67B" w14:textId="7C8E47F2" w:rsidR="00B95740" w:rsidRPr="00DB2EF5" w:rsidRDefault="00DB2E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1403359.29</w:t>
            </w:r>
          </w:p>
        </w:tc>
      </w:tr>
      <w:tr w:rsidR="00B95740" w14:paraId="41E4B40C" w14:textId="77777777" w:rsidTr="005F15F5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557B8971" w14:textId="5FE38337" w:rsidR="00B95740" w:rsidRPr="005F15F5" w:rsidRDefault="005F15F5" w:rsidP="005F15F5">
            <w:pPr>
              <w:jc w:val="center"/>
              <w:rPr>
                <w:sz w:val="24"/>
                <w:szCs w:val="24"/>
              </w:rPr>
            </w:pPr>
            <w:r w:rsidRPr="005F15F5">
              <w:rPr>
                <w:sz w:val="24"/>
                <w:szCs w:val="24"/>
              </w:rPr>
              <w:t>12</w:t>
            </w:r>
          </w:p>
        </w:tc>
        <w:tc>
          <w:tcPr>
            <w:tcW w:w="2724" w:type="dxa"/>
          </w:tcPr>
          <w:p w14:paraId="7F549C46" w14:textId="02445DB3" w:rsidR="00B95740" w:rsidRPr="00DB2EF5" w:rsidRDefault="00DB2E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572006.49</w:t>
            </w:r>
          </w:p>
        </w:tc>
        <w:tc>
          <w:tcPr>
            <w:tcW w:w="3229" w:type="dxa"/>
          </w:tcPr>
          <w:p w14:paraId="6BFC1CAB" w14:textId="326F69ED" w:rsidR="00B95740" w:rsidRPr="00DB2EF5" w:rsidRDefault="00DB2E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1403354.44</w:t>
            </w:r>
          </w:p>
        </w:tc>
      </w:tr>
      <w:tr w:rsidR="005F15F5" w14:paraId="6D4CFB3B" w14:textId="77777777" w:rsidTr="005F15F5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166D070" w14:textId="1592122F" w:rsidR="005F15F5" w:rsidRPr="005F15F5" w:rsidRDefault="005F15F5" w:rsidP="005F15F5">
            <w:pPr>
              <w:jc w:val="center"/>
              <w:rPr>
                <w:sz w:val="24"/>
                <w:szCs w:val="24"/>
              </w:rPr>
            </w:pPr>
            <w:r w:rsidRPr="005F15F5">
              <w:rPr>
                <w:sz w:val="24"/>
                <w:szCs w:val="24"/>
              </w:rPr>
              <w:t>13</w:t>
            </w:r>
          </w:p>
        </w:tc>
        <w:tc>
          <w:tcPr>
            <w:tcW w:w="2724" w:type="dxa"/>
          </w:tcPr>
          <w:p w14:paraId="3057178E" w14:textId="63A2B82A" w:rsidR="005F15F5" w:rsidRPr="00DB2EF5" w:rsidRDefault="00DB2E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572003.90</w:t>
            </w:r>
          </w:p>
        </w:tc>
        <w:tc>
          <w:tcPr>
            <w:tcW w:w="3229" w:type="dxa"/>
          </w:tcPr>
          <w:p w14:paraId="182F6546" w14:textId="34B688ED" w:rsidR="005F15F5" w:rsidRPr="00DB2EF5" w:rsidRDefault="00DB2E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1403333.28</w:t>
            </w:r>
          </w:p>
        </w:tc>
      </w:tr>
      <w:tr w:rsidR="005F15F5" w14:paraId="2FF0E735" w14:textId="77777777" w:rsidTr="005F15F5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7C596FD2" w14:textId="14429D7C" w:rsidR="005F15F5" w:rsidRPr="005F15F5" w:rsidRDefault="005F15F5" w:rsidP="005F15F5">
            <w:pPr>
              <w:jc w:val="center"/>
              <w:rPr>
                <w:sz w:val="24"/>
                <w:szCs w:val="24"/>
              </w:rPr>
            </w:pPr>
            <w:r w:rsidRPr="005F15F5">
              <w:rPr>
                <w:sz w:val="24"/>
                <w:szCs w:val="24"/>
              </w:rPr>
              <w:t>14</w:t>
            </w:r>
          </w:p>
        </w:tc>
        <w:tc>
          <w:tcPr>
            <w:tcW w:w="2724" w:type="dxa"/>
          </w:tcPr>
          <w:p w14:paraId="0E23CF3E" w14:textId="549B1C04" w:rsidR="005F15F5" w:rsidRPr="00DB2EF5" w:rsidRDefault="00DB2E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572035.18</w:t>
            </w:r>
          </w:p>
        </w:tc>
        <w:tc>
          <w:tcPr>
            <w:tcW w:w="3229" w:type="dxa"/>
          </w:tcPr>
          <w:p w14:paraId="0ED22C0F" w14:textId="680D158E" w:rsidR="005F15F5" w:rsidRPr="00DB2EF5" w:rsidRDefault="00DB2E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1403330.23</w:t>
            </w:r>
          </w:p>
        </w:tc>
      </w:tr>
      <w:tr w:rsidR="005F15F5" w14:paraId="6E8F3D12" w14:textId="77777777" w:rsidTr="005F15F5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3B4F7169" w14:textId="31A1690E" w:rsidR="005F15F5" w:rsidRPr="005F15F5" w:rsidRDefault="005F15F5" w:rsidP="005F15F5">
            <w:pPr>
              <w:jc w:val="center"/>
              <w:rPr>
                <w:sz w:val="24"/>
                <w:szCs w:val="24"/>
              </w:rPr>
            </w:pPr>
            <w:r w:rsidRPr="005F15F5">
              <w:rPr>
                <w:sz w:val="24"/>
                <w:szCs w:val="24"/>
              </w:rPr>
              <w:t>15</w:t>
            </w:r>
          </w:p>
        </w:tc>
        <w:tc>
          <w:tcPr>
            <w:tcW w:w="2724" w:type="dxa"/>
          </w:tcPr>
          <w:p w14:paraId="71BEAB13" w14:textId="70137A97" w:rsidR="005F15F5" w:rsidRPr="00DB2EF5" w:rsidRDefault="00DB2E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572026.45</w:t>
            </w:r>
          </w:p>
        </w:tc>
        <w:tc>
          <w:tcPr>
            <w:tcW w:w="3229" w:type="dxa"/>
          </w:tcPr>
          <w:p w14:paraId="3AB5E141" w14:textId="24AB13C0" w:rsidR="005F15F5" w:rsidRPr="00DB2EF5" w:rsidRDefault="00DB2E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1403349.33</w:t>
            </w:r>
          </w:p>
        </w:tc>
      </w:tr>
      <w:tr w:rsidR="005F15F5" w14:paraId="78BCF67C" w14:textId="77777777" w:rsidTr="005F15F5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7F59460D" w14:textId="1EF905B9" w:rsidR="005F15F5" w:rsidRPr="005F15F5" w:rsidRDefault="005F15F5" w:rsidP="005F15F5">
            <w:pPr>
              <w:jc w:val="center"/>
              <w:rPr>
                <w:sz w:val="24"/>
                <w:szCs w:val="24"/>
              </w:rPr>
            </w:pPr>
            <w:r w:rsidRPr="005F15F5">
              <w:rPr>
                <w:sz w:val="24"/>
                <w:szCs w:val="24"/>
              </w:rPr>
              <w:t>16</w:t>
            </w:r>
          </w:p>
        </w:tc>
        <w:tc>
          <w:tcPr>
            <w:tcW w:w="2724" w:type="dxa"/>
          </w:tcPr>
          <w:p w14:paraId="1EE16A12" w14:textId="249A37D8" w:rsidR="005F15F5" w:rsidRPr="00DB2EF5" w:rsidRDefault="00DB2E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572066.58</w:t>
            </w:r>
          </w:p>
        </w:tc>
        <w:tc>
          <w:tcPr>
            <w:tcW w:w="3229" w:type="dxa"/>
          </w:tcPr>
          <w:p w14:paraId="48AEE611" w14:textId="1F9B3778" w:rsidR="005F15F5" w:rsidRPr="00DB2EF5" w:rsidRDefault="00DB2E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1403346.12</w:t>
            </w:r>
          </w:p>
        </w:tc>
      </w:tr>
      <w:tr w:rsidR="005F15F5" w14:paraId="32C19B82" w14:textId="77777777" w:rsidTr="00B95740">
        <w:tc>
          <w:tcPr>
            <w:tcW w:w="1555" w:type="dxa"/>
            <w:tcBorders>
              <w:top w:val="single" w:sz="4" w:space="0" w:color="auto"/>
            </w:tcBorders>
          </w:tcPr>
          <w:p w14:paraId="64474F2E" w14:textId="60531A61" w:rsidR="005F15F5" w:rsidRPr="005F15F5" w:rsidRDefault="005F15F5" w:rsidP="005F15F5">
            <w:pPr>
              <w:jc w:val="center"/>
              <w:rPr>
                <w:sz w:val="24"/>
                <w:szCs w:val="24"/>
              </w:rPr>
            </w:pPr>
            <w:r w:rsidRPr="005F15F5">
              <w:rPr>
                <w:sz w:val="24"/>
                <w:szCs w:val="24"/>
              </w:rPr>
              <w:t>17</w:t>
            </w:r>
          </w:p>
        </w:tc>
        <w:tc>
          <w:tcPr>
            <w:tcW w:w="2724" w:type="dxa"/>
          </w:tcPr>
          <w:p w14:paraId="1EB57C91" w14:textId="576D84D7" w:rsidR="005F15F5" w:rsidRPr="00DB2EF5" w:rsidRDefault="00DB2E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572068.71</w:t>
            </w:r>
          </w:p>
        </w:tc>
        <w:tc>
          <w:tcPr>
            <w:tcW w:w="3229" w:type="dxa"/>
          </w:tcPr>
          <w:p w14:paraId="33788CE2" w14:textId="0BA286D1" w:rsidR="005F15F5" w:rsidRPr="00DB2EF5" w:rsidRDefault="00DB2EF5" w:rsidP="00B95740">
            <w:pPr>
              <w:jc w:val="center"/>
              <w:rPr>
                <w:sz w:val="24"/>
                <w:szCs w:val="24"/>
              </w:rPr>
            </w:pPr>
            <w:r w:rsidRPr="00DB2EF5">
              <w:rPr>
                <w:sz w:val="24"/>
                <w:szCs w:val="24"/>
              </w:rPr>
              <w:t>1403350.07</w:t>
            </w:r>
          </w:p>
        </w:tc>
      </w:tr>
    </w:tbl>
    <w:p w14:paraId="054835EF" w14:textId="79DF50D9" w:rsidR="00FF0FC5" w:rsidRDefault="00FF0FC5"/>
    <w:sectPr w:rsidR="00FF0FC5" w:rsidSect="007B75EA">
      <w:pgSz w:w="11909" w:h="16838"/>
      <w:pgMar w:top="709" w:right="567" w:bottom="454" w:left="112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C5"/>
    <w:rsid w:val="000D3615"/>
    <w:rsid w:val="005F15F5"/>
    <w:rsid w:val="00B95740"/>
    <w:rsid w:val="00DB2EF5"/>
    <w:rsid w:val="00F9006F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E021"/>
  <w15:chartTrackingRefBased/>
  <w15:docId w15:val="{89057D59-C233-4124-8209-2A58C068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FF0F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FF0FC5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FF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2023-10-01T21:21:00Z</dcterms:created>
  <dcterms:modified xsi:type="dcterms:W3CDTF">2023-10-01T22:19:00Z</dcterms:modified>
</cp:coreProperties>
</file>