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DA1" w:rsidRDefault="00B32DA1" w:rsidP="00D721C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32DA1" w:rsidRDefault="00B32DA1" w:rsidP="00B32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КАМЧАТСКИЙ КРАЙ</w:t>
      </w:r>
    </w:p>
    <w:p w:rsidR="00B32DA1" w:rsidRDefault="00B32DA1" w:rsidP="00B32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ЕЛИЗОВСКИЙ МУНИЦИПАЛЬНЫЙ РАЙОН</w:t>
      </w:r>
    </w:p>
    <w:p w:rsidR="00B32DA1" w:rsidRDefault="00B32DA1" w:rsidP="00B32DA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НОВОАВАЧИНСКОГО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B32DA1" w:rsidRDefault="00B32DA1" w:rsidP="00B32DA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</w:t>
      </w:r>
    </w:p>
    <w:p w:rsidR="00B32DA1" w:rsidRDefault="00B32DA1" w:rsidP="00B32DA1">
      <w:pPr>
        <w:jc w:val="center"/>
        <w:rPr>
          <w:b/>
          <w:sz w:val="28"/>
          <w:szCs w:val="28"/>
        </w:rPr>
      </w:pPr>
    </w:p>
    <w:p w:rsidR="00B32DA1" w:rsidRDefault="00B32DA1" w:rsidP="00B32DA1">
      <w:pPr>
        <w:pStyle w:val="HTML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B32DA1" w:rsidRDefault="00B32DA1" w:rsidP="00B32DA1">
      <w:pPr>
        <w:pStyle w:val="HTML"/>
        <w:jc w:val="center"/>
        <w:rPr>
          <w:rFonts w:ascii="Times New Roman" w:hAnsi="Times New Roman"/>
          <w:bCs/>
          <w:sz w:val="28"/>
          <w:szCs w:val="28"/>
        </w:rPr>
      </w:pPr>
    </w:p>
    <w:p w:rsidR="00B32DA1" w:rsidRPr="00D721C7" w:rsidRDefault="00B32DA1" w:rsidP="00B32DA1">
      <w:pPr>
        <w:pStyle w:val="HTML"/>
        <w:jc w:val="left"/>
        <w:rPr>
          <w:rFonts w:ascii="Times New Roman" w:hAnsi="Times New Roman"/>
          <w:bCs/>
          <w:sz w:val="28"/>
          <w:szCs w:val="28"/>
        </w:rPr>
      </w:pPr>
      <w:r w:rsidRPr="00D721C7">
        <w:rPr>
          <w:rFonts w:ascii="Times New Roman" w:hAnsi="Times New Roman"/>
          <w:bCs/>
          <w:sz w:val="28"/>
          <w:szCs w:val="28"/>
        </w:rPr>
        <w:t>от «</w:t>
      </w:r>
      <w:r w:rsidR="00D721C7" w:rsidRPr="00D721C7">
        <w:rPr>
          <w:rFonts w:ascii="Times New Roman" w:hAnsi="Times New Roman"/>
          <w:bCs/>
          <w:sz w:val="28"/>
          <w:szCs w:val="28"/>
        </w:rPr>
        <w:t>27</w:t>
      </w:r>
      <w:r w:rsidRPr="00D721C7">
        <w:rPr>
          <w:rFonts w:ascii="Times New Roman" w:hAnsi="Times New Roman"/>
          <w:bCs/>
          <w:sz w:val="28"/>
          <w:szCs w:val="28"/>
        </w:rPr>
        <w:t xml:space="preserve">» </w:t>
      </w:r>
      <w:r w:rsidR="00D721C7" w:rsidRPr="00D721C7">
        <w:rPr>
          <w:rFonts w:ascii="Times New Roman" w:hAnsi="Times New Roman"/>
          <w:bCs/>
          <w:sz w:val="28"/>
          <w:szCs w:val="28"/>
        </w:rPr>
        <w:t>апреля</w:t>
      </w:r>
      <w:r w:rsidR="00292F70" w:rsidRPr="00D721C7">
        <w:rPr>
          <w:rFonts w:ascii="Times New Roman" w:hAnsi="Times New Roman"/>
          <w:bCs/>
          <w:sz w:val="28"/>
          <w:szCs w:val="28"/>
        </w:rPr>
        <w:t xml:space="preserve"> 202</w:t>
      </w:r>
      <w:r w:rsidR="00B70EDA" w:rsidRPr="00D721C7">
        <w:rPr>
          <w:rFonts w:ascii="Times New Roman" w:hAnsi="Times New Roman"/>
          <w:bCs/>
          <w:sz w:val="28"/>
          <w:szCs w:val="28"/>
        </w:rPr>
        <w:t>3</w:t>
      </w:r>
      <w:r w:rsidRPr="00D721C7">
        <w:rPr>
          <w:rFonts w:ascii="Times New Roman" w:hAnsi="Times New Roman"/>
          <w:bCs/>
          <w:sz w:val="28"/>
          <w:szCs w:val="28"/>
        </w:rPr>
        <w:t xml:space="preserve"> г.                                           </w:t>
      </w:r>
      <w:r w:rsidR="00D721C7">
        <w:rPr>
          <w:rFonts w:ascii="Times New Roman" w:hAnsi="Times New Roman"/>
          <w:bCs/>
          <w:sz w:val="28"/>
          <w:szCs w:val="28"/>
        </w:rPr>
        <w:t xml:space="preserve">                                            № 171</w:t>
      </w:r>
      <w:r w:rsidRPr="00D721C7">
        <w:rPr>
          <w:rFonts w:ascii="Times New Roman" w:hAnsi="Times New Roman"/>
          <w:bCs/>
          <w:sz w:val="28"/>
          <w:szCs w:val="28"/>
        </w:rPr>
        <w:t xml:space="preserve">     </w:t>
      </w:r>
    </w:p>
    <w:p w:rsidR="00B32DA1" w:rsidRDefault="00B32DA1" w:rsidP="00B32DA1">
      <w:pPr>
        <w:pStyle w:val="HTML"/>
        <w:rPr>
          <w:rFonts w:ascii="Times New Roman" w:hAnsi="Times New Roman"/>
          <w:bCs/>
          <w:sz w:val="28"/>
          <w:szCs w:val="28"/>
        </w:rPr>
      </w:pPr>
      <w:r w:rsidRPr="00D721C7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B32DA1" w:rsidRDefault="00D721C7" w:rsidP="00B32DA1">
      <w:pPr>
        <w:pStyle w:val="HTML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30-ая</w:t>
      </w:r>
      <w:r w:rsidR="00B32DA1">
        <w:rPr>
          <w:rFonts w:ascii="Times New Roman" w:hAnsi="Times New Roman"/>
          <w:bCs/>
          <w:sz w:val="28"/>
          <w:szCs w:val="28"/>
        </w:rPr>
        <w:t xml:space="preserve"> очередная сессия</w:t>
      </w:r>
    </w:p>
    <w:p w:rsidR="00B32DA1" w:rsidRDefault="00D039A4" w:rsidP="00B32DA1">
      <w:pPr>
        <w:pStyle w:val="HTML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четвертого</w:t>
      </w:r>
      <w:r w:rsidR="00B32DA1">
        <w:rPr>
          <w:rFonts w:ascii="Times New Roman" w:hAnsi="Times New Roman"/>
          <w:bCs/>
          <w:sz w:val="28"/>
          <w:szCs w:val="28"/>
        </w:rPr>
        <w:t xml:space="preserve"> созыва</w:t>
      </w:r>
      <w:r w:rsidR="00B32DA1">
        <w:rPr>
          <w:rFonts w:ascii="Times New Roman" w:hAnsi="Times New Roman"/>
          <w:bCs/>
          <w:sz w:val="28"/>
          <w:szCs w:val="28"/>
        </w:rPr>
        <w:tab/>
        <w:t xml:space="preserve">                                                  </w:t>
      </w:r>
    </w:p>
    <w:p w:rsidR="00B32DA1" w:rsidRDefault="00B32DA1" w:rsidP="00B32DA1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B32DA1" w:rsidTr="00B32DA1">
        <w:trPr>
          <w:trHeight w:val="15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B32DA1" w:rsidRDefault="00ED27F2" w:rsidP="007662E0">
            <w:pPr>
              <w:jc w:val="both"/>
              <w:outlineLvl w:val="0"/>
              <w:rPr>
                <w:lang w:eastAsia="en-US"/>
              </w:rPr>
            </w:pPr>
            <w:r w:rsidRPr="005D48CC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принятии   Решения  «О внесении    изменений     в Решение от 29.11.2021 № 2</w:t>
            </w:r>
            <w:r w:rsidR="007662E0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«Положение </w:t>
            </w:r>
            <w:r w:rsidRPr="005B4667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м</w:t>
            </w:r>
            <w:r w:rsidRPr="005B4667">
              <w:rPr>
                <w:color w:val="000000"/>
                <w:sz w:val="28"/>
                <w:szCs w:val="28"/>
              </w:rPr>
              <w:t>униципальном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7662E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5B4667">
              <w:rPr>
                <w:color w:val="000000"/>
                <w:sz w:val="28"/>
                <w:szCs w:val="28"/>
              </w:rPr>
              <w:t>онтроле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5B4667">
              <w:rPr>
                <w:color w:val="000000"/>
                <w:sz w:val="28"/>
                <w:szCs w:val="28"/>
              </w:rPr>
              <w:t xml:space="preserve"> на</w:t>
            </w:r>
            <w:r w:rsidR="007662E0">
              <w:rPr>
                <w:color w:val="000000"/>
                <w:sz w:val="28"/>
                <w:szCs w:val="28"/>
              </w:rPr>
              <w:t xml:space="preserve"> автомобильном транспорте и в дорожном хозяйстве на</w:t>
            </w:r>
            <w:r w:rsidRPr="005B4667">
              <w:rPr>
                <w:color w:val="000000"/>
                <w:sz w:val="28"/>
                <w:szCs w:val="28"/>
              </w:rPr>
              <w:t xml:space="preserve"> территории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B4667">
              <w:rPr>
                <w:color w:val="000000"/>
                <w:sz w:val="28"/>
                <w:szCs w:val="28"/>
              </w:rPr>
              <w:t xml:space="preserve">Новоавачинского </w:t>
            </w:r>
            <w:r>
              <w:rPr>
                <w:color w:val="000000"/>
                <w:sz w:val="28"/>
                <w:szCs w:val="28"/>
              </w:rPr>
              <w:t>сельского п</w:t>
            </w:r>
            <w:r w:rsidRPr="005B4667">
              <w:rPr>
                <w:color w:val="000000"/>
                <w:sz w:val="28"/>
                <w:szCs w:val="28"/>
              </w:rPr>
              <w:t>оселения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156C3" w:rsidRDefault="00B32DA1" w:rsidP="00B32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74E1A" w:rsidRDefault="00A74E1A" w:rsidP="00A74E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Рассмотрев </w:t>
      </w:r>
      <w:r w:rsidRPr="002C19CD">
        <w:rPr>
          <w:sz w:val="28"/>
          <w:szCs w:val="28"/>
        </w:rPr>
        <w:t>внесенный Администрацией Новоавачинского сельского поселения проект Решения</w:t>
      </w:r>
      <w:r>
        <w:rPr>
          <w:color w:val="000000"/>
          <w:sz w:val="28"/>
          <w:szCs w:val="28"/>
        </w:rPr>
        <w:t xml:space="preserve"> «О внесении  изменений  в  Решение от 29.11.2021 №27 «Положение </w:t>
      </w:r>
      <w:r w:rsidRPr="005B4667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м</w:t>
      </w:r>
      <w:r w:rsidRPr="005B4667">
        <w:rPr>
          <w:color w:val="000000"/>
          <w:sz w:val="28"/>
          <w:szCs w:val="28"/>
        </w:rPr>
        <w:t>униципальном</w:t>
      </w:r>
      <w:r>
        <w:rPr>
          <w:color w:val="000000"/>
          <w:sz w:val="28"/>
          <w:szCs w:val="28"/>
        </w:rPr>
        <w:t xml:space="preserve">  к</w:t>
      </w:r>
      <w:r w:rsidRPr="005B4667">
        <w:rPr>
          <w:color w:val="000000"/>
          <w:sz w:val="28"/>
          <w:szCs w:val="28"/>
        </w:rPr>
        <w:t>онтроле</w:t>
      </w:r>
      <w:r>
        <w:rPr>
          <w:color w:val="000000"/>
          <w:sz w:val="28"/>
          <w:szCs w:val="28"/>
        </w:rPr>
        <w:t xml:space="preserve">  </w:t>
      </w:r>
      <w:r w:rsidRPr="005B4667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автомобильном транспорте и в дорожном хозяйстве на</w:t>
      </w:r>
      <w:r w:rsidRPr="005B4667">
        <w:rPr>
          <w:color w:val="000000"/>
          <w:sz w:val="28"/>
          <w:szCs w:val="28"/>
        </w:rPr>
        <w:t xml:space="preserve"> территории</w:t>
      </w:r>
      <w:r>
        <w:rPr>
          <w:color w:val="000000"/>
          <w:sz w:val="28"/>
          <w:szCs w:val="28"/>
        </w:rPr>
        <w:t xml:space="preserve"> </w:t>
      </w:r>
      <w:r w:rsidRPr="005B4667">
        <w:rPr>
          <w:color w:val="000000"/>
          <w:sz w:val="28"/>
          <w:szCs w:val="28"/>
        </w:rPr>
        <w:t xml:space="preserve">Новоавачинского </w:t>
      </w:r>
      <w:r>
        <w:rPr>
          <w:color w:val="000000"/>
          <w:sz w:val="28"/>
          <w:szCs w:val="28"/>
        </w:rPr>
        <w:t>сельского п</w:t>
      </w:r>
      <w:r w:rsidRPr="005B4667">
        <w:rPr>
          <w:color w:val="000000"/>
          <w:sz w:val="28"/>
          <w:szCs w:val="28"/>
        </w:rPr>
        <w:t>оселения</w:t>
      </w:r>
      <w:r>
        <w:rPr>
          <w:color w:val="000000"/>
          <w:sz w:val="28"/>
          <w:szCs w:val="28"/>
        </w:rPr>
        <w:t xml:space="preserve">», </w:t>
      </w:r>
      <w:r>
        <w:rPr>
          <w:sz w:val="28"/>
          <w:szCs w:val="28"/>
        </w:rPr>
        <w:t>в</w:t>
      </w:r>
      <w:r w:rsidRPr="005B30E6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Новоавачинского сельского поселения </w:t>
      </w:r>
    </w:p>
    <w:p w:rsidR="00A74E1A" w:rsidRDefault="00A74E1A" w:rsidP="00A74E1A">
      <w:pPr>
        <w:ind w:left="-43" w:firstLine="751"/>
        <w:jc w:val="both"/>
        <w:rPr>
          <w:sz w:val="28"/>
          <w:szCs w:val="28"/>
        </w:rPr>
      </w:pPr>
    </w:p>
    <w:p w:rsidR="00B32DA1" w:rsidRDefault="00B32DA1" w:rsidP="00D721C7">
      <w:pPr>
        <w:tabs>
          <w:tab w:val="left" w:pos="28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Новоавачинского сельского поселения</w:t>
      </w:r>
    </w:p>
    <w:p w:rsidR="00B32DA1" w:rsidRDefault="00B32DA1" w:rsidP="00B32DA1">
      <w:pPr>
        <w:jc w:val="center"/>
        <w:rPr>
          <w:sz w:val="28"/>
          <w:szCs w:val="28"/>
        </w:rPr>
      </w:pPr>
    </w:p>
    <w:p w:rsidR="00B32DA1" w:rsidRDefault="00B32DA1" w:rsidP="00B32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D721C7" w:rsidRDefault="00D721C7" w:rsidP="00B32DA1">
      <w:pPr>
        <w:jc w:val="center"/>
        <w:rPr>
          <w:b/>
          <w:sz w:val="28"/>
          <w:szCs w:val="28"/>
        </w:rPr>
      </w:pPr>
    </w:p>
    <w:p w:rsidR="00DC2B88" w:rsidRDefault="00B32DA1" w:rsidP="00B32DA1">
      <w:pPr>
        <w:ind w:left="-1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1. Принять Решение</w:t>
      </w:r>
      <w:r>
        <w:t xml:space="preserve"> </w:t>
      </w:r>
      <w:r>
        <w:rPr>
          <w:sz w:val="28"/>
          <w:szCs w:val="28"/>
          <w:lang w:eastAsia="en-US"/>
        </w:rPr>
        <w:t>«</w:t>
      </w:r>
      <w:r w:rsidR="009836BB">
        <w:rPr>
          <w:color w:val="000000"/>
          <w:sz w:val="28"/>
          <w:szCs w:val="28"/>
        </w:rPr>
        <w:t xml:space="preserve">О внесении    изменений     в Решение от 29.11.2021 </w:t>
      </w:r>
      <w:r w:rsidR="000F23E9">
        <w:rPr>
          <w:color w:val="000000"/>
          <w:sz w:val="28"/>
          <w:szCs w:val="28"/>
        </w:rPr>
        <w:t xml:space="preserve">                </w:t>
      </w:r>
      <w:r w:rsidR="009836BB">
        <w:rPr>
          <w:color w:val="000000"/>
          <w:sz w:val="28"/>
          <w:szCs w:val="28"/>
        </w:rPr>
        <w:t>№ 2</w:t>
      </w:r>
      <w:r w:rsidR="000F23E9">
        <w:rPr>
          <w:color w:val="000000"/>
          <w:sz w:val="28"/>
          <w:szCs w:val="28"/>
        </w:rPr>
        <w:t>7</w:t>
      </w:r>
      <w:r w:rsidR="009836B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C2B88">
        <w:rPr>
          <w:color w:val="000000"/>
          <w:sz w:val="28"/>
          <w:szCs w:val="28"/>
        </w:rPr>
        <w:t xml:space="preserve">«Положение </w:t>
      </w:r>
      <w:r w:rsidR="00DC2B88" w:rsidRPr="005B4667">
        <w:rPr>
          <w:color w:val="000000"/>
          <w:sz w:val="28"/>
          <w:szCs w:val="28"/>
        </w:rPr>
        <w:t>о</w:t>
      </w:r>
      <w:r w:rsidR="00DC2B88">
        <w:rPr>
          <w:color w:val="000000"/>
          <w:sz w:val="28"/>
          <w:szCs w:val="28"/>
        </w:rPr>
        <w:t xml:space="preserve"> м</w:t>
      </w:r>
      <w:r w:rsidR="00DC2B88" w:rsidRPr="005B4667">
        <w:rPr>
          <w:color w:val="000000"/>
          <w:sz w:val="28"/>
          <w:szCs w:val="28"/>
        </w:rPr>
        <w:t>униципальном</w:t>
      </w:r>
      <w:r w:rsidR="00DC2B88">
        <w:rPr>
          <w:color w:val="000000"/>
          <w:sz w:val="28"/>
          <w:szCs w:val="28"/>
        </w:rPr>
        <w:t xml:space="preserve">  к</w:t>
      </w:r>
      <w:r w:rsidR="00DC2B88" w:rsidRPr="005B4667">
        <w:rPr>
          <w:color w:val="000000"/>
          <w:sz w:val="28"/>
          <w:szCs w:val="28"/>
        </w:rPr>
        <w:t>онтроле</w:t>
      </w:r>
      <w:r w:rsidR="00DC2B88">
        <w:rPr>
          <w:color w:val="000000"/>
          <w:sz w:val="28"/>
          <w:szCs w:val="28"/>
        </w:rPr>
        <w:t xml:space="preserve">  </w:t>
      </w:r>
      <w:r w:rsidR="00DC2B88" w:rsidRPr="005B4667">
        <w:rPr>
          <w:color w:val="000000"/>
          <w:sz w:val="28"/>
          <w:szCs w:val="28"/>
        </w:rPr>
        <w:t xml:space="preserve"> на</w:t>
      </w:r>
      <w:r w:rsidR="00DC2B88">
        <w:rPr>
          <w:color w:val="000000"/>
          <w:sz w:val="28"/>
          <w:szCs w:val="28"/>
        </w:rPr>
        <w:t xml:space="preserve"> автомобильном транспорте и в дорожном хозяйстве на</w:t>
      </w:r>
      <w:r w:rsidR="00DC2B88" w:rsidRPr="005B4667">
        <w:rPr>
          <w:color w:val="000000"/>
          <w:sz w:val="28"/>
          <w:szCs w:val="28"/>
        </w:rPr>
        <w:t xml:space="preserve"> территории</w:t>
      </w:r>
      <w:r w:rsidR="00DC2B88">
        <w:rPr>
          <w:color w:val="000000"/>
          <w:sz w:val="28"/>
          <w:szCs w:val="28"/>
        </w:rPr>
        <w:t xml:space="preserve"> </w:t>
      </w:r>
      <w:r w:rsidR="00DC2B88" w:rsidRPr="005B4667">
        <w:rPr>
          <w:color w:val="000000"/>
          <w:sz w:val="28"/>
          <w:szCs w:val="28"/>
        </w:rPr>
        <w:t xml:space="preserve">Новоавачинского </w:t>
      </w:r>
      <w:r w:rsidR="00DC2B88">
        <w:rPr>
          <w:color w:val="000000"/>
          <w:sz w:val="28"/>
          <w:szCs w:val="28"/>
        </w:rPr>
        <w:t>сельского п</w:t>
      </w:r>
      <w:r w:rsidR="00DC2B88" w:rsidRPr="005B4667">
        <w:rPr>
          <w:color w:val="000000"/>
          <w:sz w:val="28"/>
          <w:szCs w:val="28"/>
        </w:rPr>
        <w:t>оселения</w:t>
      </w:r>
      <w:r w:rsidR="00DC2B88">
        <w:rPr>
          <w:color w:val="000000"/>
          <w:sz w:val="28"/>
          <w:szCs w:val="28"/>
        </w:rPr>
        <w:t>»</w:t>
      </w:r>
      <w:r w:rsidR="00D85577">
        <w:rPr>
          <w:color w:val="000000"/>
          <w:sz w:val="28"/>
          <w:szCs w:val="28"/>
        </w:rPr>
        <w:t xml:space="preserve">, </w:t>
      </w:r>
      <w:r w:rsidR="00D85577">
        <w:rPr>
          <w:sz w:val="28"/>
          <w:szCs w:val="28"/>
        </w:rPr>
        <w:t xml:space="preserve">принятое </w:t>
      </w:r>
      <w:r w:rsidR="00D85577" w:rsidRPr="002C19CD">
        <w:rPr>
          <w:sz w:val="28"/>
          <w:szCs w:val="28"/>
        </w:rPr>
        <w:t xml:space="preserve">Решением Собрания депутатов Новоавачинского сельского поселения </w:t>
      </w:r>
      <w:r w:rsidR="00D85577">
        <w:rPr>
          <w:sz w:val="28"/>
          <w:szCs w:val="28"/>
        </w:rPr>
        <w:t>от 24.11.2021 № 80.</w:t>
      </w:r>
    </w:p>
    <w:p w:rsidR="00B32DA1" w:rsidRDefault="00B32DA1" w:rsidP="00B32DA1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Направить принятое Решение Главе Новоавачинского сельского поселения для подписания и обнародования.</w:t>
      </w:r>
    </w:p>
    <w:p w:rsidR="00D721C7" w:rsidRDefault="00D721C7" w:rsidP="00B32DA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0E7A33" w:rsidRPr="00D721C7" w:rsidRDefault="00B32DA1" w:rsidP="00D721C7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Новоавачинского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Н.А. Жикривецкая</w:t>
      </w:r>
    </w:p>
    <w:p w:rsidR="00B32DA1" w:rsidRDefault="00B32DA1" w:rsidP="00D721C7">
      <w:pPr>
        <w:pStyle w:val="1"/>
        <w:jc w:val="center"/>
        <w:rPr>
          <w:b/>
          <w:szCs w:val="28"/>
        </w:rPr>
      </w:pPr>
      <w:r>
        <w:rPr>
          <w:b/>
          <w:szCs w:val="28"/>
        </w:rPr>
        <w:lastRenderedPageBreak/>
        <w:t>РОССИЙСКАЯ ФЕДЕРАЦИЯ</w:t>
      </w:r>
    </w:p>
    <w:p w:rsidR="00B32DA1" w:rsidRDefault="00B32DA1" w:rsidP="00B32DA1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КАМЧАТСКИЙ КРАЙ</w:t>
      </w:r>
    </w:p>
    <w:p w:rsidR="00B32DA1" w:rsidRDefault="00B32DA1" w:rsidP="00B32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ЕЛИЗОВСКИЙ МУНИЦИПАЛЬНЫЙ РАЙОН</w:t>
      </w:r>
    </w:p>
    <w:p w:rsidR="00B32DA1" w:rsidRDefault="00B32DA1" w:rsidP="00B32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НОВОАВАЧИНСКОГО СЕЛЬСКОГО ПОСЕЛЕНИЯ</w:t>
      </w:r>
    </w:p>
    <w:p w:rsidR="00B32DA1" w:rsidRDefault="00B32DA1" w:rsidP="00B32DA1">
      <w:pPr>
        <w:pStyle w:val="a3"/>
        <w:rPr>
          <w:b/>
          <w:szCs w:val="28"/>
        </w:rPr>
      </w:pPr>
    </w:p>
    <w:p w:rsidR="00B32DA1" w:rsidRDefault="00B32DA1" w:rsidP="00B32DA1">
      <w:pPr>
        <w:rPr>
          <w:sz w:val="32"/>
          <w:szCs w:val="32"/>
        </w:rPr>
      </w:pPr>
    </w:p>
    <w:p w:rsidR="00B32DA1" w:rsidRDefault="00B32DA1" w:rsidP="00B32DA1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32DA1" w:rsidRDefault="00B32DA1" w:rsidP="00B32DA1">
      <w:pPr>
        <w:jc w:val="center"/>
        <w:rPr>
          <w:b/>
          <w:sz w:val="28"/>
        </w:rPr>
      </w:pPr>
    </w:p>
    <w:p w:rsidR="00B32DA1" w:rsidRDefault="00D721C7" w:rsidP="00B32DA1">
      <w:pPr>
        <w:rPr>
          <w:sz w:val="28"/>
        </w:rPr>
      </w:pPr>
      <w:r>
        <w:rPr>
          <w:sz w:val="28"/>
        </w:rPr>
        <w:t>от  «28</w:t>
      </w:r>
      <w:r w:rsidR="00B32DA1">
        <w:rPr>
          <w:sz w:val="28"/>
        </w:rPr>
        <w:t xml:space="preserve">»  </w:t>
      </w:r>
      <w:r>
        <w:rPr>
          <w:sz w:val="28"/>
        </w:rPr>
        <w:t>апреля</w:t>
      </w:r>
      <w:r w:rsidR="00B32DA1">
        <w:rPr>
          <w:sz w:val="28"/>
        </w:rPr>
        <w:t xml:space="preserve">  20</w:t>
      </w:r>
      <w:r w:rsidR="002B4FF6">
        <w:rPr>
          <w:sz w:val="28"/>
        </w:rPr>
        <w:t>2</w:t>
      </w:r>
      <w:r w:rsidR="00103A6B">
        <w:rPr>
          <w:sz w:val="28"/>
        </w:rPr>
        <w:t>3</w:t>
      </w:r>
      <w:r w:rsidR="00B32DA1">
        <w:rPr>
          <w:sz w:val="28"/>
        </w:rPr>
        <w:t xml:space="preserve"> г.                                 </w:t>
      </w:r>
      <w:r w:rsidR="002E190C">
        <w:rPr>
          <w:sz w:val="28"/>
        </w:rPr>
        <w:t xml:space="preserve">                          </w:t>
      </w:r>
      <w:r>
        <w:rPr>
          <w:sz w:val="28"/>
        </w:rPr>
        <w:t xml:space="preserve">                        </w:t>
      </w:r>
      <w:r w:rsidR="002E190C">
        <w:rPr>
          <w:sz w:val="28"/>
        </w:rPr>
        <w:t xml:space="preserve"> </w:t>
      </w:r>
      <w:r>
        <w:rPr>
          <w:sz w:val="28"/>
        </w:rPr>
        <w:t>№  16</w:t>
      </w:r>
    </w:p>
    <w:p w:rsidR="00103A6B" w:rsidRDefault="00103A6B" w:rsidP="00103A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103A6B" w:rsidRDefault="00103A6B" w:rsidP="00103A6B">
      <w:pPr>
        <w:jc w:val="center"/>
        <w:rPr>
          <w:b/>
          <w:sz w:val="26"/>
          <w:szCs w:val="26"/>
        </w:rPr>
      </w:pPr>
    </w:p>
    <w:p w:rsidR="00A74E1A" w:rsidRDefault="00745E3E" w:rsidP="00B32DA1">
      <w:pPr>
        <w:jc w:val="center"/>
        <w:rPr>
          <w:b/>
          <w:color w:val="000000"/>
          <w:sz w:val="28"/>
          <w:szCs w:val="28"/>
        </w:rPr>
      </w:pPr>
      <w:r w:rsidRPr="00745E3E">
        <w:rPr>
          <w:b/>
          <w:sz w:val="26"/>
          <w:szCs w:val="26"/>
        </w:rPr>
        <w:t xml:space="preserve"> </w:t>
      </w:r>
      <w:r w:rsidR="00A74E1A">
        <w:rPr>
          <w:b/>
          <w:color w:val="000000"/>
          <w:sz w:val="28"/>
          <w:szCs w:val="28"/>
        </w:rPr>
        <w:t xml:space="preserve">О внесении    изменений </w:t>
      </w:r>
      <w:r w:rsidR="00103A6B" w:rsidRPr="00A74E1A">
        <w:rPr>
          <w:b/>
          <w:color w:val="000000"/>
          <w:sz w:val="28"/>
          <w:szCs w:val="28"/>
        </w:rPr>
        <w:t xml:space="preserve"> в</w:t>
      </w:r>
      <w:r w:rsidR="00667126" w:rsidRPr="00A74E1A">
        <w:rPr>
          <w:b/>
          <w:color w:val="000000"/>
          <w:sz w:val="28"/>
          <w:szCs w:val="28"/>
        </w:rPr>
        <w:t xml:space="preserve"> </w:t>
      </w:r>
      <w:r w:rsidR="00103A6B" w:rsidRPr="00A74E1A">
        <w:rPr>
          <w:b/>
          <w:color w:val="000000"/>
          <w:sz w:val="28"/>
          <w:szCs w:val="28"/>
        </w:rPr>
        <w:t>Решение от 29.11.2021 № 2</w:t>
      </w:r>
      <w:r w:rsidR="000E7A33" w:rsidRPr="00A74E1A">
        <w:rPr>
          <w:b/>
          <w:color w:val="000000"/>
          <w:sz w:val="28"/>
          <w:szCs w:val="28"/>
        </w:rPr>
        <w:t>7</w:t>
      </w:r>
    </w:p>
    <w:p w:rsidR="00A74E1A" w:rsidRDefault="00103A6B" w:rsidP="00B32DA1">
      <w:pPr>
        <w:jc w:val="center"/>
        <w:rPr>
          <w:b/>
          <w:color w:val="000000"/>
          <w:sz w:val="28"/>
          <w:szCs w:val="28"/>
        </w:rPr>
      </w:pPr>
      <w:r w:rsidRPr="00A74E1A">
        <w:rPr>
          <w:b/>
          <w:color w:val="000000"/>
          <w:sz w:val="28"/>
          <w:szCs w:val="28"/>
        </w:rPr>
        <w:t xml:space="preserve"> </w:t>
      </w:r>
      <w:r w:rsidR="000E7A33" w:rsidRPr="00A74E1A">
        <w:rPr>
          <w:b/>
          <w:color w:val="000000"/>
          <w:sz w:val="28"/>
          <w:szCs w:val="28"/>
        </w:rPr>
        <w:t xml:space="preserve">«Положение о муниципальном  контроле   на автомобильном транспорте и в дорожном хозяйстве на территории </w:t>
      </w:r>
    </w:p>
    <w:p w:rsidR="000E7A33" w:rsidRPr="00A74E1A" w:rsidRDefault="000E7A33" w:rsidP="00B32DA1">
      <w:pPr>
        <w:jc w:val="center"/>
        <w:rPr>
          <w:b/>
          <w:color w:val="000000"/>
          <w:sz w:val="28"/>
          <w:szCs w:val="28"/>
        </w:rPr>
      </w:pPr>
      <w:r w:rsidRPr="00A74E1A">
        <w:rPr>
          <w:b/>
          <w:color w:val="000000"/>
          <w:sz w:val="28"/>
          <w:szCs w:val="28"/>
        </w:rPr>
        <w:t>Новоавачинского сельского поселения»</w:t>
      </w:r>
    </w:p>
    <w:p w:rsidR="000E7A33" w:rsidRDefault="000E7A33" w:rsidP="00B32DA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B32DA1" w:rsidRDefault="00D721C7" w:rsidP="00B32DA1">
      <w:pPr>
        <w:jc w:val="center"/>
        <w:rPr>
          <w:i/>
        </w:rPr>
      </w:pPr>
      <w:r>
        <w:rPr>
          <w:i/>
        </w:rPr>
        <w:t>П</w:t>
      </w:r>
      <w:r w:rsidR="00973982">
        <w:rPr>
          <w:i/>
        </w:rPr>
        <w:t xml:space="preserve">ринято </w:t>
      </w:r>
      <w:r w:rsidR="00B32DA1">
        <w:rPr>
          <w:i/>
        </w:rPr>
        <w:t xml:space="preserve"> Решением Собрания депутатов  Новоавачинского сельского поселения </w:t>
      </w:r>
    </w:p>
    <w:p w:rsidR="00B32DA1" w:rsidRDefault="00D721C7" w:rsidP="00B32DA1">
      <w:pPr>
        <w:jc w:val="center"/>
        <w:rPr>
          <w:i/>
        </w:rPr>
      </w:pPr>
      <w:r>
        <w:rPr>
          <w:i/>
        </w:rPr>
        <w:t xml:space="preserve">   от   «27»  апреля</w:t>
      </w:r>
      <w:r w:rsidR="00B32DA1">
        <w:rPr>
          <w:i/>
        </w:rPr>
        <w:t xml:space="preserve">  20</w:t>
      </w:r>
      <w:r w:rsidR="00973982">
        <w:rPr>
          <w:i/>
        </w:rPr>
        <w:t>2</w:t>
      </w:r>
      <w:r w:rsidR="00667126">
        <w:rPr>
          <w:i/>
        </w:rPr>
        <w:t>3</w:t>
      </w:r>
      <w:r>
        <w:rPr>
          <w:i/>
        </w:rPr>
        <w:t xml:space="preserve">  года  №  171</w:t>
      </w:r>
    </w:p>
    <w:p w:rsidR="00A47FCE" w:rsidRDefault="00A47FCE" w:rsidP="00A47FCE">
      <w:pPr>
        <w:jc w:val="both"/>
        <w:rPr>
          <w:rFonts w:cs="Arial"/>
          <w:b/>
          <w:bCs/>
          <w:sz w:val="28"/>
          <w:szCs w:val="28"/>
          <w:lang w:eastAsia="en-US"/>
        </w:rPr>
      </w:pPr>
    </w:p>
    <w:p w:rsidR="00A47FCE" w:rsidRPr="00AE273E" w:rsidRDefault="00A47FCE" w:rsidP="00A47FCE">
      <w:pPr>
        <w:jc w:val="both"/>
        <w:rPr>
          <w:sz w:val="28"/>
          <w:szCs w:val="28"/>
        </w:rPr>
      </w:pPr>
      <w:r>
        <w:rPr>
          <w:rFonts w:cs="Arial"/>
          <w:b/>
          <w:bCs/>
          <w:sz w:val="28"/>
          <w:szCs w:val="28"/>
          <w:lang w:eastAsia="en-US"/>
        </w:rPr>
        <w:t xml:space="preserve">     </w:t>
      </w:r>
      <w:r>
        <w:rPr>
          <w:sz w:val="28"/>
          <w:szCs w:val="28"/>
        </w:rPr>
        <w:t xml:space="preserve">1. </w:t>
      </w:r>
      <w:r w:rsidRPr="00D95328">
        <w:rPr>
          <w:sz w:val="28"/>
          <w:szCs w:val="28"/>
        </w:rPr>
        <w:t xml:space="preserve">Внести </w:t>
      </w:r>
      <w:r w:rsidRPr="0045207D">
        <w:rPr>
          <w:bCs/>
          <w:sz w:val="28"/>
          <w:szCs w:val="28"/>
        </w:rPr>
        <w:t xml:space="preserve">в Решение </w:t>
      </w:r>
      <w:bookmarkStart w:id="0" w:name="_Hlk129780358"/>
      <w:r w:rsidRPr="00AE273E">
        <w:rPr>
          <w:color w:val="000000"/>
          <w:sz w:val="28"/>
          <w:szCs w:val="28"/>
        </w:rPr>
        <w:t>от 29.11.2021 №</w:t>
      </w:r>
      <w:r>
        <w:rPr>
          <w:color w:val="000000"/>
          <w:sz w:val="28"/>
          <w:szCs w:val="28"/>
        </w:rPr>
        <w:t xml:space="preserve"> </w:t>
      </w:r>
      <w:r w:rsidRPr="00AE273E">
        <w:rPr>
          <w:color w:val="000000"/>
          <w:sz w:val="28"/>
          <w:szCs w:val="28"/>
        </w:rPr>
        <w:t>2</w:t>
      </w:r>
      <w:r w:rsidR="000E7A33">
        <w:rPr>
          <w:color w:val="000000"/>
          <w:sz w:val="28"/>
          <w:szCs w:val="28"/>
        </w:rPr>
        <w:t>7</w:t>
      </w:r>
      <w:r w:rsidRPr="00AE273E">
        <w:rPr>
          <w:color w:val="000000"/>
          <w:sz w:val="28"/>
          <w:szCs w:val="28"/>
        </w:rPr>
        <w:t xml:space="preserve"> </w:t>
      </w:r>
      <w:r w:rsidR="000E7A33">
        <w:rPr>
          <w:color w:val="000000"/>
          <w:sz w:val="28"/>
          <w:szCs w:val="28"/>
        </w:rPr>
        <w:t xml:space="preserve">«Положение </w:t>
      </w:r>
      <w:r w:rsidR="000E7A33" w:rsidRPr="005B4667">
        <w:rPr>
          <w:color w:val="000000"/>
          <w:sz w:val="28"/>
          <w:szCs w:val="28"/>
        </w:rPr>
        <w:t>о</w:t>
      </w:r>
      <w:r w:rsidR="000E7A33">
        <w:rPr>
          <w:color w:val="000000"/>
          <w:sz w:val="28"/>
          <w:szCs w:val="28"/>
        </w:rPr>
        <w:t xml:space="preserve"> м</w:t>
      </w:r>
      <w:r w:rsidR="000E7A33" w:rsidRPr="005B4667">
        <w:rPr>
          <w:color w:val="000000"/>
          <w:sz w:val="28"/>
          <w:szCs w:val="28"/>
        </w:rPr>
        <w:t>униципальном</w:t>
      </w:r>
      <w:r w:rsidR="000E7A33">
        <w:rPr>
          <w:color w:val="000000"/>
          <w:sz w:val="28"/>
          <w:szCs w:val="28"/>
        </w:rPr>
        <w:t xml:space="preserve">  к</w:t>
      </w:r>
      <w:r w:rsidR="000E7A33" w:rsidRPr="005B4667">
        <w:rPr>
          <w:color w:val="000000"/>
          <w:sz w:val="28"/>
          <w:szCs w:val="28"/>
        </w:rPr>
        <w:t>онтроле</w:t>
      </w:r>
      <w:r w:rsidR="000E7A33">
        <w:rPr>
          <w:color w:val="000000"/>
          <w:sz w:val="28"/>
          <w:szCs w:val="28"/>
        </w:rPr>
        <w:t xml:space="preserve">  </w:t>
      </w:r>
      <w:r w:rsidR="000E7A33" w:rsidRPr="005B4667">
        <w:rPr>
          <w:color w:val="000000"/>
          <w:sz w:val="28"/>
          <w:szCs w:val="28"/>
        </w:rPr>
        <w:t xml:space="preserve"> на</w:t>
      </w:r>
      <w:r w:rsidR="000E7A33">
        <w:rPr>
          <w:color w:val="000000"/>
          <w:sz w:val="28"/>
          <w:szCs w:val="28"/>
        </w:rPr>
        <w:t xml:space="preserve"> автомобильном транспорте и в дорожном хозяйстве на</w:t>
      </w:r>
      <w:r w:rsidR="000E7A33" w:rsidRPr="005B4667">
        <w:rPr>
          <w:color w:val="000000"/>
          <w:sz w:val="28"/>
          <w:szCs w:val="28"/>
        </w:rPr>
        <w:t xml:space="preserve"> территории</w:t>
      </w:r>
      <w:r w:rsidR="000E7A33">
        <w:rPr>
          <w:color w:val="000000"/>
          <w:sz w:val="28"/>
          <w:szCs w:val="28"/>
        </w:rPr>
        <w:t xml:space="preserve"> </w:t>
      </w:r>
      <w:r w:rsidR="000E7A33" w:rsidRPr="005B4667">
        <w:rPr>
          <w:color w:val="000000"/>
          <w:sz w:val="28"/>
          <w:szCs w:val="28"/>
        </w:rPr>
        <w:t xml:space="preserve">Новоавачинского </w:t>
      </w:r>
      <w:r w:rsidR="000E7A33">
        <w:rPr>
          <w:color w:val="000000"/>
          <w:sz w:val="28"/>
          <w:szCs w:val="28"/>
        </w:rPr>
        <w:t>сельского п</w:t>
      </w:r>
      <w:r w:rsidR="000E7A33" w:rsidRPr="005B4667">
        <w:rPr>
          <w:color w:val="000000"/>
          <w:sz w:val="28"/>
          <w:szCs w:val="28"/>
        </w:rPr>
        <w:t>оселения</w:t>
      </w:r>
      <w:r w:rsidR="000E7A33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bookmarkEnd w:id="0"/>
      <w:r>
        <w:rPr>
          <w:sz w:val="28"/>
          <w:szCs w:val="28"/>
        </w:rPr>
        <w:t xml:space="preserve">принятое </w:t>
      </w:r>
      <w:r w:rsidRPr="002C19CD">
        <w:rPr>
          <w:sz w:val="28"/>
          <w:szCs w:val="28"/>
        </w:rPr>
        <w:t xml:space="preserve">Решением Собрания депутатов Новоавачинского сельского поселения </w:t>
      </w:r>
      <w:r>
        <w:rPr>
          <w:sz w:val="28"/>
          <w:szCs w:val="28"/>
        </w:rPr>
        <w:t xml:space="preserve">от 24.11.2021 № </w:t>
      </w:r>
      <w:r w:rsidR="000E7A33">
        <w:rPr>
          <w:sz w:val="28"/>
          <w:szCs w:val="28"/>
        </w:rPr>
        <w:t>80</w:t>
      </w:r>
      <w:r>
        <w:rPr>
          <w:sz w:val="28"/>
          <w:szCs w:val="28"/>
        </w:rPr>
        <w:t xml:space="preserve">, </w:t>
      </w:r>
      <w:r w:rsidRPr="00AE273E">
        <w:rPr>
          <w:sz w:val="28"/>
          <w:szCs w:val="28"/>
        </w:rPr>
        <w:t>следующие изменения:</w:t>
      </w:r>
    </w:p>
    <w:p w:rsidR="00276089" w:rsidRDefault="00A47FCE" w:rsidP="00550D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1) Приложение 2 </w:t>
      </w:r>
      <w:r w:rsidR="00550D9A">
        <w:rPr>
          <w:sz w:val="28"/>
          <w:szCs w:val="28"/>
        </w:rPr>
        <w:t>изложить в редакции согласно приложению к настоящему Решению.</w:t>
      </w:r>
    </w:p>
    <w:p w:rsidR="00B32DA1" w:rsidRPr="0055343A" w:rsidRDefault="00550D9A" w:rsidP="006671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5B58D8">
        <w:rPr>
          <w:sz w:val="28"/>
          <w:szCs w:val="28"/>
        </w:rPr>
        <w:t>Настоящее Решение вступает в силу после его официального обнародования.</w:t>
      </w:r>
    </w:p>
    <w:p w:rsidR="00B32DA1" w:rsidRPr="0055343A" w:rsidRDefault="00745E3E" w:rsidP="00B32DA1">
      <w:pPr>
        <w:jc w:val="both"/>
        <w:rPr>
          <w:sz w:val="28"/>
          <w:szCs w:val="28"/>
        </w:rPr>
      </w:pPr>
      <w:r w:rsidRPr="0055343A">
        <w:rPr>
          <w:b/>
          <w:bCs/>
          <w:sz w:val="28"/>
          <w:szCs w:val="28"/>
        </w:rPr>
        <w:t xml:space="preserve"> </w:t>
      </w:r>
    </w:p>
    <w:p w:rsidR="00B32DA1" w:rsidRDefault="00B32DA1" w:rsidP="00B32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Новоавачинского </w:t>
      </w:r>
    </w:p>
    <w:p w:rsidR="00B32DA1" w:rsidRDefault="00B32DA1" w:rsidP="00B32DA1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О.А. Прокопенко  </w:t>
      </w:r>
    </w:p>
    <w:p w:rsidR="00B32DA1" w:rsidRDefault="00B32DA1" w:rsidP="00B32DA1">
      <w:pPr>
        <w:jc w:val="both"/>
        <w:outlineLvl w:val="0"/>
        <w:rPr>
          <w:sz w:val="28"/>
          <w:szCs w:val="28"/>
        </w:rPr>
      </w:pPr>
    </w:p>
    <w:p w:rsidR="00B32DA1" w:rsidRDefault="00B32DA1" w:rsidP="00B32DA1">
      <w:pPr>
        <w:jc w:val="both"/>
        <w:outlineLvl w:val="0"/>
        <w:rPr>
          <w:sz w:val="28"/>
          <w:szCs w:val="28"/>
        </w:rPr>
      </w:pPr>
    </w:p>
    <w:p w:rsidR="00B32DA1" w:rsidRDefault="00B32DA1" w:rsidP="00B32DA1">
      <w:pPr>
        <w:jc w:val="both"/>
        <w:outlineLvl w:val="0"/>
        <w:rPr>
          <w:sz w:val="28"/>
          <w:szCs w:val="28"/>
        </w:rPr>
      </w:pPr>
    </w:p>
    <w:p w:rsidR="00B32DA1" w:rsidRDefault="00B32DA1" w:rsidP="00B32DA1">
      <w:pPr>
        <w:jc w:val="both"/>
        <w:outlineLvl w:val="0"/>
        <w:rPr>
          <w:sz w:val="28"/>
          <w:szCs w:val="28"/>
        </w:rPr>
      </w:pPr>
    </w:p>
    <w:p w:rsidR="00B32DA1" w:rsidRDefault="00B32DA1" w:rsidP="00B32DA1">
      <w:pPr>
        <w:jc w:val="both"/>
        <w:outlineLvl w:val="0"/>
        <w:rPr>
          <w:sz w:val="28"/>
          <w:szCs w:val="28"/>
        </w:rPr>
      </w:pPr>
    </w:p>
    <w:p w:rsidR="00B32DA1" w:rsidRDefault="00B32DA1" w:rsidP="00B32DA1"/>
    <w:p w:rsidR="00B32DA1" w:rsidRDefault="00B32DA1" w:rsidP="00B32DA1"/>
    <w:p w:rsidR="00B32DA1" w:rsidRDefault="00B32DA1" w:rsidP="00B32DA1"/>
    <w:p w:rsidR="00B32DA1" w:rsidRDefault="00B32DA1" w:rsidP="00B32DA1"/>
    <w:p w:rsidR="00B32DA1" w:rsidRDefault="00B32DA1" w:rsidP="00B32DA1"/>
    <w:p w:rsidR="005B58D8" w:rsidRDefault="005B58D8" w:rsidP="00B32DA1"/>
    <w:p w:rsidR="005B58D8" w:rsidRDefault="005B58D8" w:rsidP="00B32DA1"/>
    <w:p w:rsidR="00A74E1A" w:rsidRDefault="00A74E1A" w:rsidP="00B32DA1"/>
    <w:p w:rsidR="00A74E1A" w:rsidRDefault="00A74E1A" w:rsidP="00B32DA1"/>
    <w:p w:rsidR="00A74E1A" w:rsidRDefault="00A74E1A" w:rsidP="00B32DA1"/>
    <w:p w:rsidR="00D721C7" w:rsidRDefault="005B58D8" w:rsidP="000232CD">
      <w:pPr>
        <w:jc w:val="right"/>
      </w:pPr>
      <w:r>
        <w:t xml:space="preserve">                                                                          </w:t>
      </w:r>
      <w:r w:rsidR="000232CD">
        <w:t xml:space="preserve">                         </w:t>
      </w:r>
    </w:p>
    <w:p w:rsidR="000516AA" w:rsidRDefault="000516AA" w:rsidP="000232CD">
      <w:pPr>
        <w:jc w:val="right"/>
      </w:pPr>
      <w:r>
        <w:lastRenderedPageBreak/>
        <w:t xml:space="preserve">Приложение к Решению </w:t>
      </w:r>
    </w:p>
    <w:p w:rsidR="005B58D8" w:rsidRDefault="000516AA" w:rsidP="000232CD">
      <w:pPr>
        <w:jc w:val="right"/>
      </w:pPr>
      <w:r>
        <w:t xml:space="preserve">                                                                   </w:t>
      </w:r>
      <w:r w:rsidR="000232CD">
        <w:t xml:space="preserve">                               </w:t>
      </w:r>
      <w:r w:rsidR="00D721C7">
        <w:t xml:space="preserve"> от 28.04.2023 № 16</w:t>
      </w:r>
    </w:p>
    <w:p w:rsidR="005B58D8" w:rsidRDefault="005B58D8" w:rsidP="00B32DA1"/>
    <w:p w:rsidR="000516AA" w:rsidRDefault="000516AA" w:rsidP="00B32DA1"/>
    <w:p w:rsidR="00A01C30" w:rsidRDefault="000516AA" w:rsidP="000232CD">
      <w:pPr>
        <w:jc w:val="right"/>
      </w:pPr>
      <w:r>
        <w:t xml:space="preserve">                                                                     </w:t>
      </w:r>
      <w:r w:rsidR="000232CD">
        <w:t xml:space="preserve">                               </w:t>
      </w:r>
      <w:r w:rsidRPr="00A01C30">
        <w:t xml:space="preserve">Приложение 2 </w:t>
      </w:r>
    </w:p>
    <w:p w:rsidR="00A01C30" w:rsidRDefault="000516AA" w:rsidP="00A01C30">
      <w:pPr>
        <w:jc w:val="right"/>
        <w:rPr>
          <w:color w:val="000000"/>
        </w:rPr>
      </w:pPr>
      <w:r w:rsidRPr="00A01C30">
        <w:t xml:space="preserve">к Положению </w:t>
      </w:r>
      <w:r w:rsidR="000232CD" w:rsidRPr="00A01C30">
        <w:rPr>
          <w:color w:val="000000"/>
        </w:rPr>
        <w:t xml:space="preserve">о  </w:t>
      </w:r>
      <w:r w:rsidRPr="00A01C30">
        <w:rPr>
          <w:color w:val="000000"/>
        </w:rPr>
        <w:t>муниципальном  к</w:t>
      </w:r>
      <w:r w:rsidR="00A01C30">
        <w:rPr>
          <w:color w:val="000000"/>
        </w:rPr>
        <w:t>онтроле</w:t>
      </w:r>
    </w:p>
    <w:p w:rsidR="00216E7A" w:rsidRDefault="000516AA" w:rsidP="000232CD">
      <w:pPr>
        <w:jc w:val="right"/>
        <w:rPr>
          <w:color w:val="000000"/>
        </w:rPr>
      </w:pPr>
      <w:r w:rsidRPr="00A01C30">
        <w:rPr>
          <w:color w:val="000000"/>
        </w:rPr>
        <w:t xml:space="preserve">на автомобильном транспорте и </w:t>
      </w:r>
      <w:proofErr w:type="gramStart"/>
      <w:r w:rsidRPr="00A01C30">
        <w:rPr>
          <w:color w:val="000000"/>
        </w:rPr>
        <w:t>в</w:t>
      </w:r>
      <w:proofErr w:type="gramEnd"/>
      <w:r w:rsidRPr="00A01C30">
        <w:rPr>
          <w:color w:val="000000"/>
        </w:rPr>
        <w:t xml:space="preserve"> дорожном</w:t>
      </w:r>
      <w:r w:rsidR="005C2DB3">
        <w:rPr>
          <w:color w:val="000000"/>
        </w:rPr>
        <w:t xml:space="preserve">                                                                          </w:t>
      </w:r>
      <w:r w:rsidRPr="00A01C30">
        <w:rPr>
          <w:color w:val="000000"/>
        </w:rPr>
        <w:t xml:space="preserve"> </w:t>
      </w:r>
      <w:r w:rsidR="00216E7A">
        <w:rPr>
          <w:color w:val="000000"/>
        </w:rPr>
        <w:t xml:space="preserve">      </w:t>
      </w:r>
    </w:p>
    <w:p w:rsidR="000516AA" w:rsidRDefault="00216E7A" w:rsidP="000232CD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</w:t>
      </w:r>
      <w:proofErr w:type="gramStart"/>
      <w:r w:rsidR="000516AA" w:rsidRPr="00A01C30">
        <w:rPr>
          <w:color w:val="000000"/>
        </w:rPr>
        <w:t>хозяйстве</w:t>
      </w:r>
      <w:proofErr w:type="gramEnd"/>
      <w:r w:rsidR="000516AA" w:rsidRPr="00A01C30">
        <w:rPr>
          <w:color w:val="000000"/>
        </w:rPr>
        <w:t xml:space="preserve"> на территории Новоавачинского </w:t>
      </w:r>
      <w:r>
        <w:rPr>
          <w:color w:val="000000"/>
        </w:rPr>
        <w:t xml:space="preserve">                                                с</w:t>
      </w:r>
      <w:r w:rsidR="000516AA" w:rsidRPr="00A01C30">
        <w:rPr>
          <w:color w:val="000000"/>
        </w:rPr>
        <w:t>ельского поселения</w:t>
      </w:r>
    </w:p>
    <w:p w:rsidR="00A01C30" w:rsidRDefault="00A01C30" w:rsidP="000232CD">
      <w:pPr>
        <w:jc w:val="right"/>
        <w:rPr>
          <w:color w:val="000000"/>
        </w:rPr>
      </w:pPr>
    </w:p>
    <w:p w:rsidR="00A01C30" w:rsidRDefault="00A01C30" w:rsidP="000232CD">
      <w:pPr>
        <w:jc w:val="right"/>
        <w:rPr>
          <w:color w:val="000000"/>
        </w:rPr>
      </w:pPr>
    </w:p>
    <w:p w:rsidR="00A74E1A" w:rsidRPr="00BD4B39" w:rsidRDefault="00A74E1A" w:rsidP="00A74E1A">
      <w:pPr>
        <w:jc w:val="center"/>
        <w:rPr>
          <w:b/>
          <w:color w:val="000000"/>
          <w:sz w:val="28"/>
          <w:szCs w:val="28"/>
        </w:rPr>
      </w:pPr>
      <w:r w:rsidRPr="00BD4B39">
        <w:rPr>
          <w:b/>
          <w:color w:val="000000"/>
          <w:sz w:val="28"/>
          <w:szCs w:val="28"/>
        </w:rPr>
        <w:t xml:space="preserve">Перечень индикаторов риска </w:t>
      </w:r>
    </w:p>
    <w:p w:rsidR="00A74E1A" w:rsidRPr="00BD4B39" w:rsidRDefault="00A74E1A" w:rsidP="00A74E1A">
      <w:pPr>
        <w:jc w:val="center"/>
        <w:rPr>
          <w:b/>
          <w:color w:val="000000"/>
          <w:sz w:val="28"/>
          <w:szCs w:val="28"/>
        </w:rPr>
      </w:pPr>
      <w:r w:rsidRPr="00BD4B39">
        <w:rPr>
          <w:b/>
          <w:color w:val="000000"/>
          <w:sz w:val="28"/>
          <w:szCs w:val="28"/>
        </w:rPr>
        <w:t>нарушения обязательных требований, проверяемых в рамках</w:t>
      </w:r>
    </w:p>
    <w:p w:rsidR="00A74E1A" w:rsidRPr="00BD4B39" w:rsidRDefault="00A74E1A" w:rsidP="00A74E1A">
      <w:pPr>
        <w:jc w:val="center"/>
        <w:rPr>
          <w:b/>
          <w:color w:val="000000"/>
          <w:sz w:val="28"/>
          <w:szCs w:val="28"/>
        </w:rPr>
      </w:pPr>
      <w:r w:rsidRPr="00BD4B39">
        <w:rPr>
          <w:b/>
          <w:color w:val="000000"/>
          <w:sz w:val="28"/>
          <w:szCs w:val="28"/>
        </w:rPr>
        <w:t xml:space="preserve"> осуществления муниципального контр</w:t>
      </w:r>
      <w:r>
        <w:rPr>
          <w:b/>
          <w:color w:val="000000"/>
          <w:sz w:val="28"/>
          <w:szCs w:val="28"/>
        </w:rPr>
        <w:t>оля на автомобильном транспорте</w:t>
      </w:r>
      <w:r w:rsidRPr="00BD4B39">
        <w:rPr>
          <w:b/>
          <w:color w:val="000000"/>
          <w:sz w:val="28"/>
          <w:szCs w:val="28"/>
        </w:rPr>
        <w:t xml:space="preserve"> </w:t>
      </w:r>
    </w:p>
    <w:p w:rsidR="00A74E1A" w:rsidRPr="00BD4B39" w:rsidRDefault="00A74E1A" w:rsidP="00A74E1A">
      <w:pPr>
        <w:jc w:val="center"/>
        <w:rPr>
          <w:b/>
          <w:color w:val="000000"/>
          <w:sz w:val="28"/>
          <w:szCs w:val="28"/>
        </w:rPr>
      </w:pPr>
      <w:r w:rsidRPr="00BD4B39">
        <w:rPr>
          <w:b/>
          <w:color w:val="000000"/>
          <w:sz w:val="28"/>
          <w:szCs w:val="28"/>
        </w:rPr>
        <w:t xml:space="preserve">и в дорожном хозяйстве </w:t>
      </w:r>
    </w:p>
    <w:p w:rsidR="00A74E1A" w:rsidRPr="00BD4B39" w:rsidRDefault="00A74E1A" w:rsidP="00A74E1A">
      <w:pPr>
        <w:jc w:val="center"/>
        <w:rPr>
          <w:b/>
          <w:color w:val="000000"/>
          <w:sz w:val="28"/>
          <w:szCs w:val="28"/>
        </w:rPr>
      </w:pPr>
      <w:r w:rsidRPr="00BD4B39">
        <w:rPr>
          <w:b/>
          <w:color w:val="000000"/>
          <w:sz w:val="28"/>
          <w:szCs w:val="28"/>
        </w:rPr>
        <w:t>на территории Новоавачинского сельского поселения</w:t>
      </w:r>
    </w:p>
    <w:p w:rsidR="00A74E1A" w:rsidRDefault="00A74E1A" w:rsidP="00A74E1A">
      <w:pPr>
        <w:jc w:val="right"/>
        <w:rPr>
          <w:color w:val="000000"/>
        </w:rPr>
      </w:pPr>
    </w:p>
    <w:p w:rsidR="00A74E1A" w:rsidRDefault="00A74E1A" w:rsidP="00A74E1A">
      <w:pPr>
        <w:ind w:firstLine="567"/>
        <w:jc w:val="both"/>
      </w:pPr>
      <w:r>
        <w:rPr>
          <w:sz w:val="28"/>
        </w:rPr>
        <w:t xml:space="preserve">1. </w:t>
      </w:r>
      <w:bookmarkStart w:id="1" w:name="_GoBack"/>
      <w:proofErr w:type="gramStart"/>
      <w:r>
        <w:rPr>
          <w:sz w:val="28"/>
        </w:rPr>
        <w:t xml:space="preserve">Наличие </w:t>
      </w:r>
      <w:r w:rsidR="00AB61EF">
        <w:rPr>
          <w:sz w:val="28"/>
        </w:rPr>
        <w:t>трех и более</w:t>
      </w:r>
      <w:r>
        <w:rPr>
          <w:sz w:val="28"/>
        </w:rPr>
        <w:t xml:space="preserve"> жа</w:t>
      </w:r>
      <w:r w:rsidR="00AB61EF">
        <w:rPr>
          <w:sz w:val="28"/>
        </w:rPr>
        <w:t>лоб (обращений) в течение текущего календарного</w:t>
      </w:r>
      <w:r>
        <w:rPr>
          <w:sz w:val="28"/>
        </w:rPr>
        <w:t xml:space="preserve"> года</w:t>
      </w:r>
      <w:bookmarkEnd w:id="1"/>
      <w:r>
        <w:rPr>
          <w:sz w:val="28"/>
        </w:rPr>
        <w:t>,</w:t>
      </w:r>
      <w:r>
        <w:rPr>
          <w:color w:val="000000"/>
          <w:sz w:val="28"/>
        </w:rPr>
        <w:t xml:space="preserve"> поступивших </w:t>
      </w:r>
      <w:r>
        <w:rPr>
          <w:color w:val="000000"/>
          <w:sz w:val="28"/>
          <w:highlight w:val="white"/>
        </w:rPr>
        <w:t xml:space="preserve"> от органов государственной власти, органов местного самоуправления, юридических лиц, общественных объединений, индивидуальных предпринимателей и граждан, из средств массовой информации</w:t>
      </w:r>
      <w:r>
        <w:rPr>
          <w:sz w:val="28"/>
        </w:rPr>
        <w:t xml:space="preserve"> и содержащих информацию о нарушении организациями и гражданами обязательных требований, установленных федеральными законами и иными нормативными правовыми актами Российской Федерации, законами и иными нормативными правовыми актами Камчатского края, муниципальными</w:t>
      </w:r>
      <w:proofErr w:type="gramEnd"/>
      <w:r>
        <w:rPr>
          <w:sz w:val="28"/>
        </w:rPr>
        <w:t xml:space="preserve"> нормативными правовыми актами Новоавачинского сельского поселения:</w:t>
      </w:r>
    </w:p>
    <w:p w:rsidR="00A74E1A" w:rsidRDefault="00A74E1A" w:rsidP="00A74E1A">
      <w:pPr>
        <w:numPr>
          <w:ilvl w:val="0"/>
          <w:numId w:val="4"/>
        </w:numPr>
        <w:ind w:left="0" w:firstLine="567"/>
        <w:jc w:val="both"/>
      </w:pPr>
      <w:r>
        <w:rPr>
          <w:sz w:val="28"/>
        </w:rPr>
        <w:t>в области автомобильных дорог и дорожной деятельности, установленных в отношении автомобильных дорог общего пользования местного значения:</w:t>
      </w:r>
    </w:p>
    <w:p w:rsidR="00A74E1A" w:rsidRDefault="00A74E1A" w:rsidP="00A74E1A">
      <w:pPr>
        <w:numPr>
          <w:ilvl w:val="0"/>
          <w:numId w:val="5"/>
        </w:numPr>
        <w:ind w:left="0" w:firstLine="567"/>
        <w:jc w:val="both"/>
      </w:pPr>
      <w:r>
        <w:rPr>
          <w:sz w:val="28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значения;</w:t>
      </w:r>
    </w:p>
    <w:p w:rsidR="00A74E1A" w:rsidRDefault="00A74E1A" w:rsidP="00A74E1A">
      <w:pPr>
        <w:numPr>
          <w:ilvl w:val="0"/>
          <w:numId w:val="6"/>
        </w:numPr>
        <w:ind w:left="0" w:firstLine="567"/>
        <w:jc w:val="both"/>
      </w:pPr>
      <w:r>
        <w:rPr>
          <w:sz w:val="28"/>
        </w:rPr>
        <w:t>к осуществлению работ по капитальному ремонту, ремонту и содержанию автомобильных дорог общего пользования местного значения (включая требования к дорожно-строительным материалам и изделиям) в части обеспечения сохранности автомобильных дорог общего пользования местного значения;</w:t>
      </w:r>
    </w:p>
    <w:p w:rsidR="00A74E1A" w:rsidRPr="008268DA" w:rsidRDefault="00A74E1A" w:rsidP="00A74E1A">
      <w:pPr>
        <w:numPr>
          <w:ilvl w:val="0"/>
          <w:numId w:val="7"/>
        </w:numPr>
        <w:ind w:left="0" w:firstLine="567"/>
        <w:jc w:val="both"/>
      </w:pPr>
      <w:r>
        <w:rPr>
          <w:sz w:val="28"/>
        </w:rPr>
        <w:t>в отношении перевозок по пригородным маршрутам регулярных перевозок, межмуниципальным маршрутам регулярных перевозок, не относящихся к предмету федерального государственного и регионального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A74E1A" w:rsidRDefault="00A74E1A" w:rsidP="00A74E1A">
      <w:pPr>
        <w:tabs>
          <w:tab w:val="left" w:pos="0"/>
        </w:tabs>
        <w:jc w:val="both"/>
        <w:rPr>
          <w:sz w:val="28"/>
        </w:rPr>
      </w:pPr>
    </w:p>
    <w:p w:rsidR="00A74E1A" w:rsidRDefault="00A74E1A" w:rsidP="00A74E1A">
      <w:pPr>
        <w:tabs>
          <w:tab w:val="left" w:pos="0"/>
        </w:tabs>
        <w:jc w:val="both"/>
        <w:rPr>
          <w:sz w:val="28"/>
        </w:rPr>
      </w:pPr>
    </w:p>
    <w:p w:rsidR="00A74E1A" w:rsidRDefault="00A74E1A" w:rsidP="00A74E1A">
      <w:pPr>
        <w:tabs>
          <w:tab w:val="left" w:pos="0"/>
        </w:tabs>
        <w:jc w:val="both"/>
        <w:rPr>
          <w:sz w:val="28"/>
        </w:rPr>
      </w:pPr>
    </w:p>
    <w:p w:rsidR="00A74E1A" w:rsidRDefault="00A74E1A" w:rsidP="00A74E1A">
      <w:pPr>
        <w:tabs>
          <w:tab w:val="left" w:pos="0"/>
        </w:tabs>
        <w:jc w:val="both"/>
        <w:rPr>
          <w:sz w:val="28"/>
        </w:rPr>
      </w:pPr>
    </w:p>
    <w:p w:rsidR="00A74E1A" w:rsidRDefault="00A74E1A" w:rsidP="00A74E1A">
      <w:pPr>
        <w:tabs>
          <w:tab w:val="left" w:pos="0"/>
        </w:tabs>
        <w:jc w:val="both"/>
        <w:rPr>
          <w:sz w:val="28"/>
        </w:rPr>
      </w:pPr>
    </w:p>
    <w:p w:rsidR="00B32DA1" w:rsidRDefault="00B32DA1" w:rsidP="00B32DA1"/>
    <w:p w:rsidR="00B32DA1" w:rsidRDefault="00B32DA1" w:rsidP="00B32DA1"/>
    <w:p w:rsidR="00B32DA1" w:rsidRDefault="00F933CC" w:rsidP="00B32D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262EA" w:rsidRDefault="00A262EA" w:rsidP="00A262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A262EA" w:rsidRPr="00B61D9A" w:rsidRDefault="00A262EA" w:rsidP="00A262EA">
      <w:pPr>
        <w:jc w:val="center"/>
        <w:rPr>
          <w:b/>
          <w:sz w:val="28"/>
          <w:szCs w:val="28"/>
        </w:rPr>
      </w:pPr>
      <w:r w:rsidRPr="00B61D9A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Решения</w:t>
      </w:r>
      <w:r w:rsidRPr="00B61D9A">
        <w:rPr>
          <w:b/>
          <w:sz w:val="28"/>
          <w:szCs w:val="28"/>
        </w:rPr>
        <w:t xml:space="preserve"> </w:t>
      </w:r>
    </w:p>
    <w:p w:rsidR="00A262EA" w:rsidRPr="00403612" w:rsidRDefault="00A262EA" w:rsidP="00A262EA">
      <w:pPr>
        <w:jc w:val="center"/>
        <w:rPr>
          <w:b/>
          <w:color w:val="000000"/>
          <w:sz w:val="28"/>
          <w:szCs w:val="28"/>
        </w:rPr>
      </w:pPr>
      <w:r w:rsidRPr="002A767F">
        <w:rPr>
          <w:b/>
          <w:sz w:val="28"/>
          <w:szCs w:val="28"/>
        </w:rPr>
        <w:t>«О внесении изменений в Решение  от  2</w:t>
      </w:r>
      <w:r>
        <w:rPr>
          <w:b/>
          <w:sz w:val="28"/>
          <w:szCs w:val="28"/>
        </w:rPr>
        <w:t>9</w:t>
      </w:r>
      <w:r w:rsidRPr="002A767F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1</w:t>
      </w:r>
      <w:r w:rsidRPr="002A767F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  <w:r w:rsidRPr="002A767F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27 </w:t>
      </w:r>
      <w:r w:rsidRPr="00403612">
        <w:rPr>
          <w:b/>
          <w:color w:val="000000"/>
          <w:sz w:val="28"/>
          <w:szCs w:val="28"/>
        </w:rPr>
        <w:t>«Положение о муниципальном  контроле   на автомобильном транспорте и в дорожном хозяйстве на территории Новоавачинского сельского поселения»</w:t>
      </w:r>
    </w:p>
    <w:p w:rsidR="00A262EA" w:rsidRPr="00403612" w:rsidRDefault="00A262EA" w:rsidP="00A262EA">
      <w:pPr>
        <w:jc w:val="center"/>
        <w:rPr>
          <w:b/>
          <w:sz w:val="28"/>
          <w:szCs w:val="28"/>
        </w:rPr>
      </w:pPr>
      <w:r w:rsidRPr="00403612">
        <w:rPr>
          <w:b/>
          <w:sz w:val="28"/>
          <w:szCs w:val="28"/>
        </w:rPr>
        <w:t xml:space="preserve"> </w:t>
      </w:r>
    </w:p>
    <w:p w:rsidR="00A262EA" w:rsidRDefault="00A262EA" w:rsidP="00A262EA">
      <w:pPr>
        <w:ind w:left="-426" w:firstLine="710"/>
      </w:pPr>
      <w:r>
        <w:t xml:space="preserve"> </w:t>
      </w:r>
    </w:p>
    <w:p w:rsidR="00A262EA" w:rsidRDefault="00A262EA" w:rsidP="00A262EA">
      <w:pPr>
        <w:jc w:val="both"/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 xml:space="preserve">Проект Решения </w:t>
      </w:r>
      <w:r>
        <w:t>«</w:t>
      </w:r>
      <w:r>
        <w:rPr>
          <w:sz w:val="28"/>
        </w:rPr>
        <w:t xml:space="preserve">О внесении изменений в  </w:t>
      </w:r>
      <w:r w:rsidRPr="00FD6AB6">
        <w:rPr>
          <w:sz w:val="28"/>
          <w:szCs w:val="28"/>
        </w:rPr>
        <w:t xml:space="preserve">Решение  от  29.11.2021 № 27 </w:t>
      </w:r>
      <w:r w:rsidRPr="00FD6AB6">
        <w:rPr>
          <w:color w:val="000000"/>
          <w:sz w:val="28"/>
          <w:szCs w:val="28"/>
        </w:rPr>
        <w:t>«Положение о муниципальном  контроле   на автомобильном транспорте и в дорожном хозяйстве на территории Новоавачинского сельского поселения</w:t>
      </w:r>
      <w:r>
        <w:rPr>
          <w:sz w:val="28"/>
        </w:rPr>
        <w:t xml:space="preserve">» </w:t>
      </w:r>
      <w:r>
        <w:rPr>
          <w:color w:val="000000"/>
        </w:rPr>
        <w:t xml:space="preserve"> (далее – Проект)  разработан  Администрацией Новоавачинского сельского поселения в соответствии с </w:t>
      </w:r>
      <w:r>
        <w:t>Федеральным законом от 31 июля 2020 г. № 248-ФЗ «О государственном контроле (надзоре) и муниципальном контроле в Российской Федерации» (далее – Закон)</w:t>
      </w:r>
      <w:proofErr w:type="gramEnd"/>
    </w:p>
    <w:p w:rsidR="00A262EA" w:rsidRDefault="00A262EA" w:rsidP="00A262EA">
      <w:pPr>
        <w:jc w:val="both"/>
      </w:pPr>
      <w:r>
        <w:t xml:space="preserve">     Согласно пункту 1 части 1 статьи 57  Закона  основанием для проведения внеплановых контрольных (надзорных) мероприятий выступают: </w:t>
      </w:r>
    </w:p>
    <w:p w:rsidR="00A262EA" w:rsidRDefault="00A262EA" w:rsidP="00A262EA">
      <w:pPr>
        <w:jc w:val="both"/>
      </w:pPr>
      <w:r>
        <w:t xml:space="preserve">     – наличие у контрольного (надзорного) органа сведений о причинении вреда (ущерба) или об угрозе причинения вреда (ущерба) охраняемым законом ценностям;</w:t>
      </w:r>
    </w:p>
    <w:p w:rsidR="00A262EA" w:rsidRDefault="00A262EA" w:rsidP="00A262EA">
      <w:pPr>
        <w:jc w:val="both"/>
      </w:pPr>
      <w:r>
        <w:t xml:space="preserve">     –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параметров. </w:t>
      </w:r>
    </w:p>
    <w:p w:rsidR="00A262EA" w:rsidRDefault="00A262EA" w:rsidP="00A262EA">
      <w:pPr>
        <w:jc w:val="both"/>
      </w:pPr>
      <w:r>
        <w:t xml:space="preserve">     Активное использование индикаторов риска как приоритетного источника информации о необходимости проведения внеплановых проверок  позволит контрольному (надзорному) органу </w:t>
      </w:r>
      <w:proofErr w:type="gramStart"/>
      <w:r>
        <w:t>более оптимально</w:t>
      </w:r>
      <w:proofErr w:type="gramEnd"/>
      <w:r>
        <w:t xml:space="preserve"> использовать материальные, финансовые и кадровые ресурсы, так как получение сведений о срабатывании индикаторов происходит в дистанционном режиме – взаимодействие с контролируемым лицом не требуется.</w:t>
      </w:r>
    </w:p>
    <w:p w:rsidR="00A262EA" w:rsidRDefault="00A262EA" w:rsidP="00A262EA">
      <w:pPr>
        <w:jc w:val="both"/>
      </w:pPr>
      <w:r>
        <w:t xml:space="preserve">     </w:t>
      </w:r>
      <w:proofErr w:type="gramStart"/>
      <w:r>
        <w:t xml:space="preserve">Необходимо отметить, что в целях реализации ограничений на проведение проверок бизнеса в условиях </w:t>
      </w:r>
      <w:proofErr w:type="spellStart"/>
      <w:r>
        <w:t>санкционного</w:t>
      </w:r>
      <w:proofErr w:type="spellEnd"/>
      <w:r>
        <w:t xml:space="preserve"> давления, постановлением Правительства РФ от 10 марта 2022 № 336 «Об особенностях организации и осуществления государственного контроля (надзора), муниципального контроля» на 2022 – 2023 гг. установлен закрытый перечень оснований для проведения внеплановых проверок, одним из которых является выявление индикаторов риска нарушения обязательных требований. </w:t>
      </w:r>
      <w:proofErr w:type="gramEnd"/>
    </w:p>
    <w:p w:rsidR="00A262EA" w:rsidRDefault="00A262EA" w:rsidP="00A262EA">
      <w:pPr>
        <w:jc w:val="both"/>
      </w:pPr>
      <w:r>
        <w:t xml:space="preserve">     Таким образом, в условиях действия моратория на проверки значительно возрастает необходимость совершенствования механизмов внепланового контроля для реализации системы своевременного реагирования на возникновение рисков причинения вреда (ущерба).</w:t>
      </w:r>
    </w:p>
    <w:p w:rsidR="00A262EA" w:rsidRDefault="00A262EA" w:rsidP="00A262EA">
      <w:pPr>
        <w:jc w:val="both"/>
      </w:pPr>
      <w:r>
        <w:t xml:space="preserve">     Основой перехода к </w:t>
      </w:r>
      <w:proofErr w:type="gramStart"/>
      <w:r>
        <w:t>риск-ориентированной</w:t>
      </w:r>
      <w:proofErr w:type="gramEnd"/>
      <w:r>
        <w:t xml:space="preserve"> модели является качественная разработка индикаторов риска, которая позволит существенно увеличить долю проверок, проведенных по их основанию. </w:t>
      </w:r>
    </w:p>
    <w:p w:rsidR="00A262EA" w:rsidRDefault="00A262EA" w:rsidP="00A262EA">
      <w:pPr>
        <w:jc w:val="both"/>
      </w:pPr>
      <w:r>
        <w:t xml:space="preserve">     Закон о государственном контроле концептуально описывает сущность индикаторов риска. Как показала практика их применения, контрольные органы далеко не всегда способны самостоятельно разобраться в основных принципах  формирования индикаторов риска, что выражается в малой доле проверок, проведенных по индикаторам. </w:t>
      </w:r>
    </w:p>
    <w:p w:rsidR="00A262EA" w:rsidRDefault="00A262EA" w:rsidP="00A262EA">
      <w:pPr>
        <w:jc w:val="both"/>
      </w:pPr>
      <w:r>
        <w:t xml:space="preserve">     Формирование единого подхода к разработке и применению индикаторов риска позволит качественно повысить уровень утверждаемых индикаторов риска, что, в свою очередь, неминуемо приведет к повышению безопасности объектов контроля.</w:t>
      </w:r>
    </w:p>
    <w:p w:rsidR="00A262EA" w:rsidRDefault="00A262EA" w:rsidP="00A262EA">
      <w:pPr>
        <w:jc w:val="both"/>
      </w:pPr>
      <w:r>
        <w:t xml:space="preserve">     Принятие данного Проекта  не потребует выделения дополнительных средств из бюджета Новоавачинского сельского поселения.</w:t>
      </w:r>
    </w:p>
    <w:p w:rsidR="00A262EA" w:rsidRDefault="00A262EA" w:rsidP="00A262EA">
      <w:pPr>
        <w:jc w:val="both"/>
      </w:pPr>
      <w:r>
        <w:t xml:space="preserve">     Проект  не содержит положений, способствующих созданию условий для проявления коррупции.</w:t>
      </w:r>
    </w:p>
    <w:p w:rsidR="00A262EA" w:rsidRDefault="00A262EA" w:rsidP="00A262EA">
      <w:pPr>
        <w:jc w:val="center"/>
        <w:rPr>
          <w:sz w:val="28"/>
          <w:szCs w:val="28"/>
        </w:rPr>
      </w:pPr>
      <w:r>
        <w:rPr>
          <w:sz w:val="28"/>
        </w:rPr>
        <w:t xml:space="preserve">      </w:t>
      </w:r>
    </w:p>
    <w:p w:rsidR="00A262EA" w:rsidRDefault="00A262EA" w:rsidP="00A262EA">
      <w:pPr>
        <w:jc w:val="both"/>
        <w:rPr>
          <w:sz w:val="28"/>
          <w:szCs w:val="28"/>
        </w:rPr>
      </w:pPr>
    </w:p>
    <w:p w:rsidR="00A262EA" w:rsidRPr="00403612" w:rsidRDefault="00A262EA" w:rsidP="00B32DA1">
      <w:pPr>
        <w:rPr>
          <w:sz w:val="20"/>
          <w:szCs w:val="20"/>
        </w:rPr>
      </w:pPr>
    </w:p>
    <w:sectPr w:rsidR="00A262EA" w:rsidRPr="00403612" w:rsidSect="007662E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244D7"/>
    <w:multiLevelType w:val="hybridMultilevel"/>
    <w:tmpl w:val="EA184940"/>
    <w:lvl w:ilvl="0" w:tplc="EBC6A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4A454B"/>
    <w:multiLevelType w:val="hybridMultilevel"/>
    <w:tmpl w:val="EA184940"/>
    <w:lvl w:ilvl="0" w:tplc="EBC6A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9702C7"/>
    <w:multiLevelType w:val="multilevel"/>
    <w:tmpl w:val="729C303A"/>
    <w:lvl w:ilvl="0">
      <w:numFmt w:val="bullet"/>
      <w:lvlText w:val="-"/>
      <w:lvlJc w:val="left"/>
      <w:pPr>
        <w:tabs>
          <w:tab w:val="left" w:pos="0"/>
        </w:tabs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tabs>
          <w:tab w:val="left" w:pos="0"/>
        </w:tabs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tabs>
          <w:tab w:val="left" w:pos="0"/>
        </w:tabs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3">
    <w:nsid w:val="4072230B"/>
    <w:multiLevelType w:val="multilevel"/>
    <w:tmpl w:val="3E84C060"/>
    <w:lvl w:ilvl="0">
      <w:numFmt w:val="bullet"/>
      <w:lvlText w:val="-"/>
      <w:lvlJc w:val="left"/>
      <w:pPr>
        <w:tabs>
          <w:tab w:val="left" w:pos="0"/>
        </w:tabs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tabs>
          <w:tab w:val="left" w:pos="0"/>
        </w:tabs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tabs>
          <w:tab w:val="left" w:pos="0"/>
        </w:tabs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4">
    <w:nsid w:val="45CF58C0"/>
    <w:multiLevelType w:val="multilevel"/>
    <w:tmpl w:val="2F44A1CC"/>
    <w:lvl w:ilvl="0">
      <w:numFmt w:val="bullet"/>
      <w:lvlText w:val="-"/>
      <w:lvlJc w:val="left"/>
      <w:pPr>
        <w:tabs>
          <w:tab w:val="left" w:pos="0"/>
        </w:tabs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tabs>
          <w:tab w:val="left" w:pos="0"/>
        </w:tabs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tabs>
          <w:tab w:val="left" w:pos="0"/>
        </w:tabs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5">
    <w:nsid w:val="517F4662"/>
    <w:multiLevelType w:val="multilevel"/>
    <w:tmpl w:val="C54C6EF0"/>
    <w:lvl w:ilvl="0">
      <w:numFmt w:val="bullet"/>
      <w:lvlText w:val="-"/>
      <w:lvlJc w:val="left"/>
      <w:pPr>
        <w:tabs>
          <w:tab w:val="left" w:pos="0"/>
        </w:tabs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tabs>
          <w:tab w:val="left" w:pos="0"/>
        </w:tabs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tabs>
          <w:tab w:val="left" w:pos="0"/>
        </w:tabs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BD"/>
    <w:rsid w:val="000232CD"/>
    <w:rsid w:val="000355B5"/>
    <w:rsid w:val="000516AA"/>
    <w:rsid w:val="000538B4"/>
    <w:rsid w:val="00085878"/>
    <w:rsid w:val="000A1956"/>
    <w:rsid w:val="000E7A33"/>
    <w:rsid w:val="000F1F94"/>
    <w:rsid w:val="000F23E9"/>
    <w:rsid w:val="00103A6B"/>
    <w:rsid w:val="001A5CA3"/>
    <w:rsid w:val="002002F9"/>
    <w:rsid w:val="00216E7A"/>
    <w:rsid w:val="00276089"/>
    <w:rsid w:val="00292F70"/>
    <w:rsid w:val="002A767F"/>
    <w:rsid w:val="002B4FF6"/>
    <w:rsid w:val="002E190C"/>
    <w:rsid w:val="003156C3"/>
    <w:rsid w:val="003A442E"/>
    <w:rsid w:val="003A4B30"/>
    <w:rsid w:val="003D6BFB"/>
    <w:rsid w:val="004015A3"/>
    <w:rsid w:val="00403612"/>
    <w:rsid w:val="00455751"/>
    <w:rsid w:val="004B4742"/>
    <w:rsid w:val="00550D9A"/>
    <w:rsid w:val="0055343A"/>
    <w:rsid w:val="00573128"/>
    <w:rsid w:val="00596E26"/>
    <w:rsid w:val="005B58D8"/>
    <w:rsid w:val="005C2DB3"/>
    <w:rsid w:val="005C5111"/>
    <w:rsid w:val="00611C26"/>
    <w:rsid w:val="00667126"/>
    <w:rsid w:val="00693094"/>
    <w:rsid w:val="00714C30"/>
    <w:rsid w:val="0073445B"/>
    <w:rsid w:val="00745E3E"/>
    <w:rsid w:val="007662E0"/>
    <w:rsid w:val="007744A1"/>
    <w:rsid w:val="007B4D5C"/>
    <w:rsid w:val="008113EA"/>
    <w:rsid w:val="00893248"/>
    <w:rsid w:val="008A3948"/>
    <w:rsid w:val="008F07C6"/>
    <w:rsid w:val="00973982"/>
    <w:rsid w:val="009836BB"/>
    <w:rsid w:val="009A5DED"/>
    <w:rsid w:val="00A01C30"/>
    <w:rsid w:val="00A262EA"/>
    <w:rsid w:val="00A47FCE"/>
    <w:rsid w:val="00A74E1A"/>
    <w:rsid w:val="00AB61EF"/>
    <w:rsid w:val="00AE0097"/>
    <w:rsid w:val="00AF7091"/>
    <w:rsid w:val="00B32DA1"/>
    <w:rsid w:val="00B3652B"/>
    <w:rsid w:val="00B5782B"/>
    <w:rsid w:val="00B61D9A"/>
    <w:rsid w:val="00B67361"/>
    <w:rsid w:val="00B70EDA"/>
    <w:rsid w:val="00C025FA"/>
    <w:rsid w:val="00C1667E"/>
    <w:rsid w:val="00CB0660"/>
    <w:rsid w:val="00CB14C0"/>
    <w:rsid w:val="00D039A4"/>
    <w:rsid w:val="00D721C7"/>
    <w:rsid w:val="00D85577"/>
    <w:rsid w:val="00DC2B88"/>
    <w:rsid w:val="00DD2D78"/>
    <w:rsid w:val="00DF4740"/>
    <w:rsid w:val="00EB7CBD"/>
    <w:rsid w:val="00ED27F2"/>
    <w:rsid w:val="00F933CC"/>
    <w:rsid w:val="00F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2DA1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semiHidden/>
    <w:unhideWhenUsed/>
    <w:rsid w:val="00B32D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32DA1"/>
    <w:rPr>
      <w:rFonts w:ascii="Courier New" w:eastAsia="Courier New" w:hAnsi="Courier New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32DA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2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32D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1A5CA3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3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3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2DA1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semiHidden/>
    <w:unhideWhenUsed/>
    <w:rsid w:val="00B32D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32DA1"/>
    <w:rPr>
      <w:rFonts w:ascii="Courier New" w:eastAsia="Courier New" w:hAnsi="Courier New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32DA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2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32D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1A5CA3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3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3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80390-3DB8-401B-8DE5-61571710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2667</TotalTime>
  <Pages>5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2023-04-18T05:31:00Z</cp:lastPrinted>
  <dcterms:created xsi:type="dcterms:W3CDTF">2020-04-27T03:57:00Z</dcterms:created>
  <dcterms:modified xsi:type="dcterms:W3CDTF">2023-04-27T08:22:00Z</dcterms:modified>
</cp:coreProperties>
</file>