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FD6B" w14:textId="77777777" w:rsidR="004159B9" w:rsidRDefault="004159B9" w:rsidP="00837638">
      <w:pPr>
        <w:pStyle w:val="a4"/>
        <w:rPr>
          <w:b/>
          <w:szCs w:val="28"/>
        </w:rPr>
      </w:pPr>
    </w:p>
    <w:p w14:paraId="0527B96E" w14:textId="77777777" w:rsidR="000A1E78" w:rsidRPr="007B20EE" w:rsidRDefault="000A1E78" w:rsidP="00837638">
      <w:pPr>
        <w:pStyle w:val="a4"/>
        <w:rPr>
          <w:b/>
          <w:szCs w:val="28"/>
        </w:rPr>
      </w:pPr>
      <w:r w:rsidRPr="007B20EE">
        <w:rPr>
          <w:b/>
          <w:szCs w:val="28"/>
        </w:rPr>
        <w:t xml:space="preserve">Р О С </w:t>
      </w:r>
      <w:proofErr w:type="spellStart"/>
      <w:r w:rsidRPr="007B20EE">
        <w:rPr>
          <w:b/>
          <w:szCs w:val="28"/>
        </w:rPr>
        <w:t>С</w:t>
      </w:r>
      <w:proofErr w:type="spellEnd"/>
      <w:r w:rsidRPr="007B20EE">
        <w:rPr>
          <w:b/>
          <w:szCs w:val="28"/>
        </w:rPr>
        <w:t xml:space="preserve"> И Й С К А </w:t>
      </w:r>
      <w:proofErr w:type="gramStart"/>
      <w:r w:rsidRPr="007B20EE">
        <w:rPr>
          <w:b/>
          <w:szCs w:val="28"/>
        </w:rPr>
        <w:t>Я  Ф</w:t>
      </w:r>
      <w:proofErr w:type="gramEnd"/>
      <w:r w:rsidRPr="007B20EE">
        <w:rPr>
          <w:b/>
          <w:szCs w:val="28"/>
        </w:rPr>
        <w:t xml:space="preserve"> Е Д Е Р А Ц И Я</w:t>
      </w:r>
    </w:p>
    <w:p w14:paraId="60017658" w14:textId="77777777" w:rsidR="000A1E78" w:rsidRPr="007B20EE" w:rsidRDefault="000A1E78" w:rsidP="00837638">
      <w:pPr>
        <w:pStyle w:val="a6"/>
        <w:jc w:val="center"/>
        <w:rPr>
          <w:b/>
          <w:szCs w:val="28"/>
        </w:rPr>
      </w:pPr>
      <w:r w:rsidRPr="007B20EE">
        <w:rPr>
          <w:b/>
          <w:szCs w:val="28"/>
        </w:rPr>
        <w:t>КАМЧАТСКИЙ КРАЙ</w:t>
      </w:r>
    </w:p>
    <w:p w14:paraId="3325EF74" w14:textId="77777777" w:rsidR="000A1E78" w:rsidRDefault="000A1E78" w:rsidP="00837638">
      <w:pPr>
        <w:pStyle w:val="2"/>
        <w:jc w:val="center"/>
        <w:rPr>
          <w:szCs w:val="28"/>
        </w:rPr>
      </w:pPr>
      <w:r w:rsidRPr="007B20EE">
        <w:rPr>
          <w:szCs w:val="28"/>
        </w:rPr>
        <w:t>ЕЛИЗОВСКИЙ  МУНИЦИПАЛЬНЫЙ РАЙОН</w:t>
      </w:r>
    </w:p>
    <w:p w14:paraId="515FF4AE" w14:textId="77777777" w:rsidR="000A1E78" w:rsidRDefault="000A1E78" w:rsidP="00837638">
      <w:pPr>
        <w:pStyle w:val="2"/>
        <w:jc w:val="center"/>
      </w:pPr>
      <w:r>
        <w:t>НОВОАВАЧИНСКОЕ СЕЛЬСКОЕ ПОСЕЛЕНИЕ</w:t>
      </w:r>
    </w:p>
    <w:p w14:paraId="693A923F" w14:textId="77777777" w:rsidR="000A1E78" w:rsidRPr="00681E70" w:rsidRDefault="000A1E78" w:rsidP="00837638"/>
    <w:p w14:paraId="07096F54" w14:textId="77777777" w:rsidR="000A1E78" w:rsidRDefault="00562ACB" w:rsidP="00837638">
      <w:pPr>
        <w:pStyle w:val="2"/>
        <w:jc w:val="center"/>
        <w:rPr>
          <w:bCs/>
          <w:szCs w:val="28"/>
        </w:rPr>
      </w:pPr>
      <w:r>
        <w:rPr>
          <w:bCs/>
          <w:szCs w:val="28"/>
        </w:rPr>
        <w:t>РЕШЕНИЕ</w:t>
      </w:r>
    </w:p>
    <w:p w14:paraId="1000A756" w14:textId="77777777" w:rsidR="000A1E78" w:rsidRPr="00C418B4" w:rsidRDefault="000A1E78" w:rsidP="00837638"/>
    <w:p w14:paraId="04203C1A" w14:textId="77777777" w:rsidR="000A1E78" w:rsidRPr="007C4120" w:rsidRDefault="000A1E78" w:rsidP="00730C6D">
      <w:pPr>
        <w:jc w:val="both"/>
        <w:rPr>
          <w:sz w:val="28"/>
          <w:szCs w:val="28"/>
        </w:rPr>
      </w:pPr>
      <w:r w:rsidRPr="007C4120">
        <w:rPr>
          <w:sz w:val="28"/>
          <w:szCs w:val="28"/>
        </w:rPr>
        <w:t>от «</w:t>
      </w:r>
      <w:r w:rsidR="007C4120" w:rsidRPr="007C4120">
        <w:rPr>
          <w:sz w:val="28"/>
          <w:szCs w:val="28"/>
        </w:rPr>
        <w:t xml:space="preserve"> </w:t>
      </w:r>
      <w:r w:rsidR="004159B9">
        <w:rPr>
          <w:sz w:val="28"/>
          <w:szCs w:val="28"/>
        </w:rPr>
        <w:t>29</w:t>
      </w:r>
      <w:r w:rsidR="007C4120" w:rsidRPr="007C4120">
        <w:rPr>
          <w:sz w:val="28"/>
          <w:szCs w:val="28"/>
        </w:rPr>
        <w:t xml:space="preserve"> </w:t>
      </w:r>
      <w:r w:rsidRPr="007C4120">
        <w:rPr>
          <w:sz w:val="28"/>
          <w:szCs w:val="28"/>
        </w:rPr>
        <w:t xml:space="preserve">» </w:t>
      </w:r>
      <w:r w:rsidR="004159B9">
        <w:rPr>
          <w:sz w:val="28"/>
          <w:szCs w:val="28"/>
        </w:rPr>
        <w:t>ноября</w:t>
      </w:r>
      <w:r w:rsidRPr="007C4120">
        <w:rPr>
          <w:sz w:val="28"/>
          <w:szCs w:val="28"/>
        </w:rPr>
        <w:t xml:space="preserve"> 20</w:t>
      </w:r>
      <w:r w:rsidR="007C4120" w:rsidRPr="007C4120">
        <w:rPr>
          <w:sz w:val="28"/>
          <w:szCs w:val="28"/>
        </w:rPr>
        <w:t>2</w:t>
      </w:r>
      <w:r w:rsidRPr="007C4120">
        <w:rPr>
          <w:sz w:val="28"/>
          <w:szCs w:val="28"/>
        </w:rPr>
        <w:t>1г</w:t>
      </w:r>
      <w:r w:rsidRPr="0049302E">
        <w:rPr>
          <w:sz w:val="28"/>
          <w:szCs w:val="28"/>
        </w:rPr>
        <w:t xml:space="preserve">. </w:t>
      </w:r>
      <w:r w:rsidRPr="00671646">
        <w:rPr>
          <w:color w:val="FF0000"/>
          <w:sz w:val="28"/>
          <w:szCs w:val="28"/>
        </w:rPr>
        <w:t xml:space="preserve">                                                              </w:t>
      </w:r>
      <w:r w:rsidR="00730C6D">
        <w:rPr>
          <w:color w:val="FF0000"/>
          <w:sz w:val="28"/>
          <w:szCs w:val="28"/>
        </w:rPr>
        <w:t xml:space="preserve">            </w:t>
      </w:r>
      <w:r w:rsidRPr="00671646">
        <w:rPr>
          <w:color w:val="FF0000"/>
          <w:sz w:val="28"/>
          <w:szCs w:val="28"/>
        </w:rPr>
        <w:t xml:space="preserve"> </w:t>
      </w:r>
      <w:r w:rsidR="004159B9">
        <w:rPr>
          <w:color w:val="FF0000"/>
          <w:sz w:val="28"/>
          <w:szCs w:val="28"/>
        </w:rPr>
        <w:t xml:space="preserve">             </w:t>
      </w:r>
      <w:r w:rsidRPr="007C4120">
        <w:rPr>
          <w:sz w:val="28"/>
          <w:szCs w:val="28"/>
        </w:rPr>
        <w:t>№</w:t>
      </w:r>
      <w:r w:rsidR="00730C6D">
        <w:rPr>
          <w:sz w:val="28"/>
          <w:szCs w:val="28"/>
        </w:rPr>
        <w:t xml:space="preserve"> </w:t>
      </w:r>
      <w:r w:rsidR="004159B9">
        <w:rPr>
          <w:sz w:val="28"/>
          <w:szCs w:val="28"/>
        </w:rPr>
        <w:t>26</w:t>
      </w:r>
    </w:p>
    <w:p w14:paraId="63AE6B37" w14:textId="77777777" w:rsidR="0049302E" w:rsidRDefault="0049302E" w:rsidP="00837638">
      <w:pPr>
        <w:jc w:val="center"/>
        <w:rPr>
          <w:b/>
          <w:sz w:val="28"/>
          <w:szCs w:val="28"/>
        </w:rPr>
      </w:pPr>
    </w:p>
    <w:p w14:paraId="3553F88B" w14:textId="77777777" w:rsidR="007246AF" w:rsidRDefault="007246AF" w:rsidP="00837638">
      <w:pPr>
        <w:jc w:val="center"/>
        <w:rPr>
          <w:b/>
          <w:sz w:val="28"/>
          <w:szCs w:val="28"/>
        </w:rPr>
      </w:pPr>
    </w:p>
    <w:p w14:paraId="7172C4FC" w14:textId="77777777" w:rsidR="000A1E78" w:rsidRPr="00562ACB" w:rsidRDefault="00562ACB" w:rsidP="00837638">
      <w:pPr>
        <w:jc w:val="center"/>
        <w:rPr>
          <w:b/>
          <w:sz w:val="28"/>
          <w:szCs w:val="28"/>
        </w:rPr>
      </w:pPr>
      <w:r w:rsidRPr="00562ACB">
        <w:rPr>
          <w:b/>
          <w:sz w:val="28"/>
          <w:szCs w:val="28"/>
        </w:rPr>
        <w:t>Положение</w:t>
      </w:r>
    </w:p>
    <w:p w14:paraId="5AFBE53E" w14:textId="77777777" w:rsidR="00562ACB" w:rsidRDefault="00562ACB" w:rsidP="00837638">
      <w:pPr>
        <w:jc w:val="center"/>
        <w:rPr>
          <w:b/>
          <w:bCs/>
          <w:sz w:val="28"/>
          <w:szCs w:val="28"/>
        </w:rPr>
      </w:pPr>
      <w:r>
        <w:rPr>
          <w:b/>
          <w:bCs/>
          <w:sz w:val="28"/>
          <w:szCs w:val="28"/>
        </w:rPr>
        <w:t>о</w:t>
      </w:r>
      <w:r w:rsidR="000A1E78" w:rsidRPr="002B6AE8">
        <w:rPr>
          <w:b/>
          <w:bCs/>
          <w:sz w:val="28"/>
          <w:szCs w:val="28"/>
        </w:rPr>
        <w:t xml:space="preserve"> муниципальном земельном контроле на территории Новоавачинского сельско</w:t>
      </w:r>
      <w:r w:rsidR="000A1E78">
        <w:rPr>
          <w:b/>
          <w:bCs/>
          <w:sz w:val="28"/>
          <w:szCs w:val="28"/>
        </w:rPr>
        <w:t>го</w:t>
      </w:r>
      <w:r w:rsidR="000A1E78" w:rsidRPr="002B6AE8">
        <w:rPr>
          <w:b/>
          <w:bCs/>
          <w:sz w:val="28"/>
          <w:szCs w:val="28"/>
        </w:rPr>
        <w:t xml:space="preserve"> поселени</w:t>
      </w:r>
      <w:r w:rsidR="000A1E78">
        <w:rPr>
          <w:b/>
          <w:bCs/>
          <w:sz w:val="28"/>
          <w:szCs w:val="28"/>
        </w:rPr>
        <w:t>я</w:t>
      </w:r>
    </w:p>
    <w:p w14:paraId="0C96525E" w14:textId="77777777" w:rsidR="007246AF" w:rsidRDefault="007246AF" w:rsidP="00837638">
      <w:pPr>
        <w:jc w:val="center"/>
        <w:rPr>
          <w:b/>
          <w:bCs/>
          <w:sz w:val="28"/>
          <w:szCs w:val="28"/>
        </w:rPr>
      </w:pPr>
    </w:p>
    <w:p w14:paraId="7DE2A7A0" w14:textId="77777777" w:rsidR="000A1E78" w:rsidRPr="007C4120" w:rsidRDefault="000A1E78" w:rsidP="00837638">
      <w:pPr>
        <w:jc w:val="center"/>
        <w:rPr>
          <w:i/>
        </w:rPr>
      </w:pPr>
      <w:r w:rsidRPr="007C4120">
        <w:rPr>
          <w:i/>
          <w:sz w:val="28"/>
          <w:szCs w:val="28"/>
        </w:rPr>
        <w:t xml:space="preserve"> </w:t>
      </w:r>
      <w:r w:rsidRPr="007C4120">
        <w:rPr>
          <w:i/>
        </w:rPr>
        <w:t>Принято Решением Собрания депутатов Новоавачинского сельского поселения</w:t>
      </w:r>
    </w:p>
    <w:p w14:paraId="7B45B043" w14:textId="77777777" w:rsidR="000A1E78" w:rsidRPr="007C4120" w:rsidRDefault="000A1E78" w:rsidP="00837638">
      <w:pPr>
        <w:jc w:val="center"/>
        <w:rPr>
          <w:i/>
        </w:rPr>
      </w:pPr>
      <w:r w:rsidRPr="007C4120">
        <w:rPr>
          <w:i/>
        </w:rPr>
        <w:t>от  «</w:t>
      </w:r>
      <w:r w:rsidR="004159B9">
        <w:rPr>
          <w:i/>
        </w:rPr>
        <w:t xml:space="preserve"> 24</w:t>
      </w:r>
      <w:r w:rsidRPr="007C4120">
        <w:rPr>
          <w:i/>
        </w:rPr>
        <w:t xml:space="preserve"> » </w:t>
      </w:r>
      <w:r w:rsidR="004159B9">
        <w:rPr>
          <w:i/>
        </w:rPr>
        <w:t>ноября</w:t>
      </w:r>
      <w:r w:rsidRPr="007C4120">
        <w:rPr>
          <w:i/>
        </w:rPr>
        <w:t xml:space="preserve"> 20</w:t>
      </w:r>
      <w:r w:rsidR="007C4120" w:rsidRPr="007C4120">
        <w:rPr>
          <w:i/>
        </w:rPr>
        <w:t>2</w:t>
      </w:r>
      <w:r w:rsidRPr="007C4120">
        <w:rPr>
          <w:i/>
        </w:rPr>
        <w:t xml:space="preserve">1 года </w:t>
      </w:r>
      <w:r w:rsidR="004159B9">
        <w:rPr>
          <w:i/>
        </w:rPr>
        <w:t>№ 79</w:t>
      </w:r>
    </w:p>
    <w:p w14:paraId="3B880662" w14:textId="43534DBA" w:rsidR="000A1E78" w:rsidRPr="00FD497F" w:rsidRDefault="00FD497F" w:rsidP="00FD497F">
      <w:pPr>
        <w:jc w:val="center"/>
      </w:pPr>
      <w:r w:rsidRPr="00FD497F">
        <w:t>(внесены изменения 10.02.2022 №</w:t>
      </w:r>
      <w:r>
        <w:t xml:space="preserve"> </w:t>
      </w:r>
      <w:r w:rsidRPr="00FD497F">
        <w:t>05</w:t>
      </w:r>
      <w:r w:rsidR="00AF35EB">
        <w:t>)</w:t>
      </w:r>
    </w:p>
    <w:p w14:paraId="6C69A3CF" w14:textId="77777777" w:rsidR="007246AF" w:rsidRDefault="007246AF" w:rsidP="00837638">
      <w:pPr>
        <w:rPr>
          <w:sz w:val="28"/>
          <w:szCs w:val="28"/>
        </w:rPr>
      </w:pPr>
    </w:p>
    <w:p w14:paraId="2BBE1D9C" w14:textId="77777777" w:rsidR="000A1E78" w:rsidRPr="003D5872" w:rsidRDefault="000A1E78" w:rsidP="00837638">
      <w:pPr>
        <w:rPr>
          <w:i/>
        </w:rPr>
      </w:pPr>
      <w:r>
        <w:rPr>
          <w:sz w:val="28"/>
          <w:szCs w:val="28"/>
        </w:rPr>
        <w:t xml:space="preserve">                                                      </w:t>
      </w:r>
      <w:r w:rsidRPr="00F05703">
        <w:rPr>
          <w:b/>
          <w:sz w:val="28"/>
          <w:szCs w:val="28"/>
        </w:rPr>
        <w:t>1.</w:t>
      </w:r>
      <w:r w:rsidR="004502C8">
        <w:rPr>
          <w:b/>
          <w:sz w:val="28"/>
          <w:szCs w:val="28"/>
        </w:rPr>
        <w:t> </w:t>
      </w:r>
      <w:r w:rsidRPr="00F05703">
        <w:rPr>
          <w:b/>
          <w:sz w:val="28"/>
          <w:szCs w:val="28"/>
        </w:rPr>
        <w:t>Общие положения</w:t>
      </w:r>
    </w:p>
    <w:p w14:paraId="3782A23E" w14:textId="77777777" w:rsidR="000A1E78" w:rsidRDefault="000A1E78" w:rsidP="00837638">
      <w:pPr>
        <w:jc w:val="both"/>
        <w:rPr>
          <w:sz w:val="28"/>
          <w:szCs w:val="28"/>
        </w:rPr>
      </w:pPr>
    </w:p>
    <w:p w14:paraId="299703AF" w14:textId="77777777" w:rsidR="000A1E78" w:rsidRDefault="000A1E78" w:rsidP="004502C8">
      <w:pPr>
        <w:ind w:firstLine="567"/>
        <w:jc w:val="both"/>
        <w:rPr>
          <w:sz w:val="28"/>
          <w:szCs w:val="28"/>
        </w:rPr>
      </w:pPr>
      <w:r>
        <w:rPr>
          <w:sz w:val="28"/>
          <w:szCs w:val="28"/>
        </w:rPr>
        <w:t>1.1</w:t>
      </w:r>
      <w:r w:rsidR="005805B4">
        <w:rPr>
          <w:sz w:val="28"/>
          <w:szCs w:val="28"/>
        </w:rPr>
        <w:t>. </w:t>
      </w:r>
      <w:r w:rsidRPr="005B30E6">
        <w:rPr>
          <w:sz w:val="28"/>
        </w:rPr>
        <w:t>Положение</w:t>
      </w:r>
      <w:r w:rsidR="0049302E">
        <w:rPr>
          <w:sz w:val="28"/>
        </w:rPr>
        <w:t xml:space="preserve"> </w:t>
      </w:r>
      <w:r w:rsidR="0049302E" w:rsidRPr="0049302E">
        <w:rPr>
          <w:sz w:val="28"/>
        </w:rPr>
        <w:t>о муниципальном земельном контроле на территории Новоавачинского сельского поселения</w:t>
      </w:r>
      <w:r w:rsidRPr="005B30E6">
        <w:rPr>
          <w:sz w:val="28"/>
        </w:rPr>
        <w:t xml:space="preserve"> </w:t>
      </w:r>
      <w:r w:rsidR="005805B4">
        <w:rPr>
          <w:sz w:val="28"/>
        </w:rPr>
        <w:t xml:space="preserve">(далее – Положение) </w:t>
      </w:r>
      <w:r w:rsidRPr="005B30E6">
        <w:rPr>
          <w:sz w:val="28"/>
        </w:rPr>
        <w:t>устанавливает порядок организации</w:t>
      </w:r>
      <w:r w:rsidR="005805B4">
        <w:rPr>
          <w:sz w:val="28"/>
        </w:rPr>
        <w:t xml:space="preserve"> </w:t>
      </w:r>
      <w:r w:rsidRPr="005B30E6">
        <w:rPr>
          <w:sz w:val="28"/>
        </w:rPr>
        <w:t xml:space="preserve">и осуществления муниципального земельного контроля </w:t>
      </w:r>
      <w:r w:rsidR="005805B4">
        <w:rPr>
          <w:sz w:val="28"/>
        </w:rPr>
        <w:t xml:space="preserve">  </w:t>
      </w:r>
      <w:r w:rsidRPr="005B30E6">
        <w:rPr>
          <w:sz w:val="28"/>
        </w:rPr>
        <w:t xml:space="preserve">в границах </w:t>
      </w:r>
      <w:r>
        <w:rPr>
          <w:sz w:val="28"/>
        </w:rPr>
        <w:t xml:space="preserve">Новоавачинского сельского поселения </w:t>
      </w:r>
      <w:r w:rsidRPr="005B30E6">
        <w:rPr>
          <w:sz w:val="28"/>
        </w:rPr>
        <w:t>(далее – муниципальный контроль).</w:t>
      </w:r>
      <w:r>
        <w:rPr>
          <w:sz w:val="28"/>
          <w:szCs w:val="28"/>
        </w:rPr>
        <w:tab/>
      </w:r>
    </w:p>
    <w:p w14:paraId="21751E47" w14:textId="77777777" w:rsidR="000A1E78" w:rsidRPr="004049D8" w:rsidRDefault="000A1E78" w:rsidP="004502C8">
      <w:pPr>
        <w:pStyle w:val="ConsPlusNormal"/>
        <w:ind w:firstLine="567"/>
        <w:jc w:val="both"/>
      </w:pPr>
      <w:r w:rsidRPr="00096B6C">
        <w:rPr>
          <w:sz w:val="28"/>
          <w:szCs w:val="28"/>
        </w:rPr>
        <w:t>1.2</w:t>
      </w:r>
      <w:r w:rsidR="005805B4">
        <w:rPr>
          <w:sz w:val="28"/>
          <w:szCs w:val="28"/>
        </w:rPr>
        <w:t>. </w:t>
      </w:r>
      <w:r w:rsidRPr="004049D8">
        <w:rPr>
          <w:color w:val="000000"/>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color w:val="000000"/>
        </w:rPr>
        <w:t>–</w:t>
      </w:r>
      <w:r w:rsidRPr="004049D8">
        <w:rPr>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w:t>
      </w:r>
      <w:r w:rsidR="005805B4">
        <w:rPr>
          <w:color w:val="000000"/>
          <w:sz w:val="28"/>
          <w:szCs w:val="28"/>
        </w:rPr>
        <w:t xml:space="preserve">    </w:t>
      </w:r>
      <w:r w:rsidRPr="004049D8">
        <w:rPr>
          <w:color w:val="000000"/>
          <w:sz w:val="28"/>
          <w:szCs w:val="28"/>
        </w:rPr>
        <w:t>за нарушение которых законодательством предусмотрена административная ответственность.</w:t>
      </w:r>
    </w:p>
    <w:p w14:paraId="25174B22" w14:textId="77777777" w:rsidR="003025EA" w:rsidRDefault="000A1E78" w:rsidP="004502C8">
      <w:pPr>
        <w:pStyle w:val="ConsPlusNormal"/>
        <w:ind w:firstLine="567"/>
        <w:jc w:val="both"/>
        <w:rPr>
          <w:sz w:val="28"/>
        </w:rPr>
      </w:pPr>
      <w:r w:rsidRPr="004049D8">
        <w:rPr>
          <w:color w:val="000000"/>
          <w:sz w:val="28"/>
          <w:szCs w:val="28"/>
        </w:rPr>
        <w:t xml:space="preserve">Объектами земельных отношений являются земли, земельные участки </w:t>
      </w:r>
      <w:r w:rsidR="004502C8">
        <w:rPr>
          <w:color w:val="000000"/>
          <w:sz w:val="28"/>
          <w:szCs w:val="28"/>
        </w:rPr>
        <w:t xml:space="preserve">  </w:t>
      </w:r>
      <w:r w:rsidRPr="004049D8">
        <w:rPr>
          <w:color w:val="000000"/>
          <w:sz w:val="28"/>
          <w:szCs w:val="28"/>
        </w:rPr>
        <w:t xml:space="preserve">или части земельных участков в границах </w:t>
      </w:r>
      <w:r w:rsidR="003025EA">
        <w:rPr>
          <w:sz w:val="28"/>
        </w:rPr>
        <w:t>Ново</w:t>
      </w:r>
      <w:r w:rsidR="004502C8">
        <w:rPr>
          <w:sz w:val="28"/>
        </w:rPr>
        <w:t>авачинского сельского поселения.</w:t>
      </w:r>
    </w:p>
    <w:p w14:paraId="09AA19D1" w14:textId="77777777" w:rsidR="003025EA" w:rsidRPr="004049D8" w:rsidRDefault="003025EA" w:rsidP="004502C8">
      <w:pPr>
        <w:ind w:firstLine="567"/>
        <w:contextualSpacing/>
        <w:jc w:val="both"/>
        <w:rPr>
          <w:color w:val="000000"/>
          <w:sz w:val="28"/>
          <w:szCs w:val="28"/>
        </w:rPr>
      </w:pPr>
      <w:r>
        <w:rPr>
          <w:sz w:val="28"/>
          <w:szCs w:val="28"/>
        </w:rPr>
        <w:t>1.3</w:t>
      </w:r>
      <w:r w:rsidR="005805B4">
        <w:rPr>
          <w:sz w:val="28"/>
          <w:szCs w:val="28"/>
        </w:rPr>
        <w:t>. </w:t>
      </w:r>
      <w:r w:rsidRPr="00603941">
        <w:rPr>
          <w:color w:val="000000"/>
          <w:sz w:val="28"/>
          <w:szCs w:val="28"/>
        </w:rPr>
        <w:t>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Pr>
          <w:sz w:val="28"/>
        </w:rPr>
        <w:t>Новоавачинского сельского поселения</w:t>
      </w:r>
      <w:r w:rsidRPr="004049D8">
        <w:rPr>
          <w:color w:val="000000"/>
          <w:sz w:val="28"/>
          <w:szCs w:val="28"/>
        </w:rPr>
        <w:t xml:space="preserve"> (далее – </w:t>
      </w:r>
      <w:r w:rsidR="0049302E">
        <w:rPr>
          <w:color w:val="000000"/>
          <w:sz w:val="28"/>
          <w:szCs w:val="28"/>
        </w:rPr>
        <w:t>А</w:t>
      </w:r>
      <w:r w:rsidRPr="004049D8">
        <w:rPr>
          <w:color w:val="000000"/>
          <w:sz w:val="28"/>
          <w:szCs w:val="28"/>
        </w:rPr>
        <w:t>дминистрация).</w:t>
      </w:r>
    </w:p>
    <w:p w14:paraId="5DAD1ED2" w14:textId="77777777" w:rsidR="003025EA" w:rsidRPr="005805B4" w:rsidRDefault="000A1E78" w:rsidP="004502C8">
      <w:pPr>
        <w:ind w:firstLine="567"/>
        <w:contextualSpacing/>
        <w:jc w:val="both"/>
        <w:rPr>
          <w:sz w:val="28"/>
          <w:szCs w:val="28"/>
        </w:rPr>
      </w:pPr>
      <w:r w:rsidRPr="00173F4B">
        <w:rPr>
          <w:sz w:val="28"/>
          <w:szCs w:val="28"/>
        </w:rPr>
        <w:t>1.4</w:t>
      </w:r>
      <w:r w:rsidR="005805B4">
        <w:rPr>
          <w:sz w:val="28"/>
          <w:szCs w:val="28"/>
        </w:rPr>
        <w:t>. </w:t>
      </w:r>
      <w:r w:rsidR="0049302E" w:rsidRPr="000E7BBF">
        <w:rPr>
          <w:sz w:val="28"/>
          <w:szCs w:val="28"/>
        </w:rPr>
        <w:t xml:space="preserve">Непосредственное осуществление муниципального </w:t>
      </w:r>
      <w:r w:rsidR="0049302E">
        <w:rPr>
          <w:sz w:val="28"/>
        </w:rPr>
        <w:t>земельного</w:t>
      </w:r>
      <w:r w:rsidR="0049302E" w:rsidRPr="000E7BBF">
        <w:rPr>
          <w:sz w:val="28"/>
          <w:szCs w:val="28"/>
        </w:rPr>
        <w:t xml:space="preserve"> контроля возлагается </w:t>
      </w:r>
      <w:r w:rsidR="0049302E">
        <w:rPr>
          <w:sz w:val="28"/>
          <w:szCs w:val="28"/>
        </w:rPr>
        <w:t xml:space="preserve">на должностных лиц и специалистов </w:t>
      </w:r>
      <w:r w:rsidR="005805B4">
        <w:rPr>
          <w:sz w:val="28"/>
          <w:szCs w:val="28"/>
        </w:rPr>
        <w:t>о</w:t>
      </w:r>
      <w:r w:rsidR="0049302E" w:rsidRPr="00271B68">
        <w:rPr>
          <w:sz w:val="28"/>
          <w:szCs w:val="28"/>
        </w:rPr>
        <w:t>тдел</w:t>
      </w:r>
      <w:r w:rsidR="0049302E">
        <w:rPr>
          <w:sz w:val="28"/>
          <w:szCs w:val="28"/>
        </w:rPr>
        <w:t>а</w:t>
      </w:r>
      <w:r w:rsidR="0049302E" w:rsidRPr="00271B68">
        <w:rPr>
          <w:sz w:val="28"/>
          <w:szCs w:val="28"/>
        </w:rPr>
        <w:t xml:space="preserve"> земельных отношений, архитектуры и градостроительства администрации</w:t>
      </w:r>
      <w:r w:rsidR="005805B4">
        <w:rPr>
          <w:sz w:val="28"/>
          <w:szCs w:val="28"/>
        </w:rPr>
        <w:t xml:space="preserve"> </w:t>
      </w:r>
      <w:r w:rsidR="005805B4" w:rsidRPr="004049D8">
        <w:rPr>
          <w:color w:val="000000"/>
          <w:sz w:val="28"/>
          <w:szCs w:val="28"/>
        </w:rPr>
        <w:t>(далее – должностные лица, уполномоченные осуществлять муниципальный земельный контроль)</w:t>
      </w:r>
      <w:r w:rsidR="0049302E">
        <w:rPr>
          <w:sz w:val="28"/>
        </w:rPr>
        <w:t xml:space="preserve">, </w:t>
      </w:r>
      <w:r w:rsidR="005805B4">
        <w:rPr>
          <w:sz w:val="28"/>
        </w:rPr>
        <w:t>назначе</w:t>
      </w:r>
      <w:r w:rsidR="00EB430D">
        <w:rPr>
          <w:sz w:val="28"/>
        </w:rPr>
        <w:t>нных</w:t>
      </w:r>
      <w:r w:rsidR="005805B4">
        <w:rPr>
          <w:sz w:val="28"/>
        </w:rPr>
        <w:t xml:space="preserve"> </w:t>
      </w:r>
      <w:r w:rsidR="0049302E">
        <w:rPr>
          <w:sz w:val="28"/>
        </w:rPr>
        <w:t xml:space="preserve">распоряжением </w:t>
      </w:r>
      <w:r w:rsidR="005805B4">
        <w:rPr>
          <w:sz w:val="28"/>
        </w:rPr>
        <w:t>А</w:t>
      </w:r>
      <w:r w:rsidR="0049302E">
        <w:rPr>
          <w:sz w:val="28"/>
        </w:rPr>
        <w:t>дминистрации</w:t>
      </w:r>
      <w:r w:rsidR="00EB430D">
        <w:rPr>
          <w:sz w:val="28"/>
        </w:rPr>
        <w:t>,</w:t>
      </w:r>
      <w:r w:rsidR="003025EA" w:rsidRPr="004049D8">
        <w:rPr>
          <w:color w:val="000000"/>
          <w:sz w:val="28"/>
          <w:szCs w:val="28"/>
        </w:rPr>
        <w:t xml:space="preserve"> </w:t>
      </w:r>
      <w:r w:rsidR="00EB430D">
        <w:rPr>
          <w:color w:val="000000"/>
          <w:sz w:val="28"/>
          <w:szCs w:val="28"/>
        </w:rPr>
        <w:t>в</w:t>
      </w:r>
      <w:r w:rsidR="003025EA" w:rsidRPr="005805B4">
        <w:rPr>
          <w:sz w:val="28"/>
          <w:szCs w:val="28"/>
        </w:rPr>
        <w:t xml:space="preserve"> должностные обязанности </w:t>
      </w:r>
      <w:r w:rsidR="00EB430D">
        <w:rPr>
          <w:sz w:val="28"/>
          <w:szCs w:val="28"/>
        </w:rPr>
        <w:t>которых,</w:t>
      </w:r>
      <w:r w:rsidR="003025EA" w:rsidRPr="005805B4">
        <w:rPr>
          <w:sz w:val="28"/>
          <w:szCs w:val="28"/>
        </w:rPr>
        <w:t xml:space="preserve"> в соответствии с должностной инструкцией</w:t>
      </w:r>
      <w:r w:rsidR="00EB430D">
        <w:rPr>
          <w:sz w:val="28"/>
          <w:szCs w:val="28"/>
        </w:rPr>
        <w:t>,</w:t>
      </w:r>
      <w:r w:rsidR="003025EA" w:rsidRPr="005805B4">
        <w:rPr>
          <w:sz w:val="28"/>
          <w:szCs w:val="28"/>
        </w:rPr>
        <w:t xml:space="preserve"> входит осуществление полномочий по муниципальному земельному контролю.</w:t>
      </w:r>
    </w:p>
    <w:p w14:paraId="55844B75" w14:textId="77777777" w:rsidR="003025EA" w:rsidRPr="004049D8" w:rsidRDefault="003025EA" w:rsidP="004502C8">
      <w:pPr>
        <w:ind w:firstLine="567"/>
        <w:contextualSpacing/>
        <w:jc w:val="both"/>
        <w:rPr>
          <w:sz w:val="28"/>
          <w:szCs w:val="28"/>
        </w:rPr>
      </w:pPr>
      <w:r w:rsidRPr="004049D8">
        <w:rPr>
          <w:color w:val="000000"/>
          <w:sz w:val="28"/>
          <w:szCs w:val="28"/>
        </w:rPr>
        <w:lastRenderedPageBreak/>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w:t>
      </w:r>
      <w:r w:rsidR="004502C8">
        <w:rPr>
          <w:color w:val="000000"/>
          <w:sz w:val="28"/>
          <w:szCs w:val="28"/>
        </w:rPr>
        <w:t xml:space="preserve">    </w:t>
      </w:r>
      <w:r w:rsidRPr="004049D8">
        <w:rPr>
          <w:color w:val="000000"/>
          <w:sz w:val="28"/>
          <w:szCs w:val="28"/>
        </w:rPr>
        <w:t xml:space="preserve">с Федеральным законом от 31.07.2020 № 248-ФЗ «О государственном контроле (надзоре) и муниципальном контроле в Российской Федерации» </w:t>
      </w:r>
      <w:r w:rsidR="005805B4">
        <w:rPr>
          <w:color w:val="000000"/>
          <w:sz w:val="28"/>
          <w:szCs w:val="28"/>
        </w:rPr>
        <w:t xml:space="preserve">(далее – Закон № 248-ФЗ) </w:t>
      </w:r>
      <w:r w:rsidRPr="004049D8">
        <w:rPr>
          <w:color w:val="000000"/>
          <w:sz w:val="28"/>
          <w:szCs w:val="28"/>
        </w:rPr>
        <w:t>и иными федеральными законами.</w:t>
      </w:r>
    </w:p>
    <w:p w14:paraId="4F4FBA4B" w14:textId="77777777" w:rsidR="006F4EE1" w:rsidRPr="004049D8" w:rsidRDefault="000A1E78" w:rsidP="004502C8">
      <w:pPr>
        <w:pStyle w:val="ConsPlusNormal"/>
        <w:ind w:firstLine="567"/>
        <w:jc w:val="both"/>
      </w:pPr>
      <w:r w:rsidRPr="009F074C">
        <w:rPr>
          <w:sz w:val="28"/>
        </w:rPr>
        <w:t>1.5.</w:t>
      </w:r>
      <w:r w:rsidR="004502C8">
        <w:rPr>
          <w:sz w:val="28"/>
        </w:rPr>
        <w:t> </w:t>
      </w:r>
      <w:r w:rsidR="006F4EE1" w:rsidRPr="004049D8">
        <w:rPr>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w:t>
      </w:r>
      <w:r w:rsidR="004502C8" w:rsidRPr="004049D8">
        <w:rPr>
          <w:color w:val="000000"/>
          <w:sz w:val="28"/>
          <w:szCs w:val="28"/>
        </w:rPr>
        <w:t xml:space="preserve">Земельного </w:t>
      </w:r>
      <w:r w:rsidR="004502C8" w:rsidRPr="006F4EE1">
        <w:rPr>
          <w:rStyle w:val="a3"/>
          <w:color w:val="000000"/>
          <w:sz w:val="28"/>
          <w:szCs w:val="28"/>
          <w:u w:val="none"/>
        </w:rPr>
        <w:t>кодекса</w:t>
      </w:r>
      <w:r w:rsidR="004502C8" w:rsidRPr="004049D8">
        <w:rPr>
          <w:color w:val="000000"/>
          <w:sz w:val="28"/>
          <w:szCs w:val="28"/>
        </w:rPr>
        <w:t xml:space="preserve"> Российской Федерации, Федерального </w:t>
      </w:r>
      <w:r w:rsidR="004502C8" w:rsidRPr="006F4EE1">
        <w:rPr>
          <w:rStyle w:val="a3"/>
          <w:color w:val="000000"/>
          <w:sz w:val="28"/>
          <w:szCs w:val="28"/>
          <w:u w:val="none"/>
        </w:rPr>
        <w:t>закона</w:t>
      </w:r>
      <w:r w:rsidR="004502C8" w:rsidRPr="004049D8">
        <w:rPr>
          <w:color w:val="000000"/>
          <w:sz w:val="28"/>
          <w:szCs w:val="28"/>
        </w:rPr>
        <w:t xml:space="preserve"> от 06.10.2003 № 131-ФЗ «Об общих принципах организации местного самоуправления в Российской Федерации»</w:t>
      </w:r>
      <w:r w:rsidR="004502C8">
        <w:rPr>
          <w:color w:val="000000"/>
          <w:sz w:val="28"/>
          <w:szCs w:val="28"/>
        </w:rPr>
        <w:t xml:space="preserve"> (далее – Закон № 131-ФЗ), З</w:t>
      </w:r>
      <w:r w:rsidR="006F4EE1" w:rsidRPr="006F4EE1">
        <w:rPr>
          <w:rStyle w:val="a3"/>
          <w:color w:val="000000"/>
          <w:sz w:val="28"/>
          <w:szCs w:val="28"/>
          <w:u w:val="none"/>
        </w:rPr>
        <w:t>акона</w:t>
      </w:r>
      <w:r w:rsidR="006F4EE1" w:rsidRPr="004049D8">
        <w:rPr>
          <w:color w:val="000000"/>
          <w:sz w:val="28"/>
          <w:szCs w:val="28"/>
        </w:rPr>
        <w:t xml:space="preserve"> № 248-ФЗ.</w:t>
      </w:r>
    </w:p>
    <w:p w14:paraId="40AAB393" w14:textId="77777777" w:rsidR="006F4EE1" w:rsidRPr="004049D8" w:rsidRDefault="000A1E78" w:rsidP="004502C8">
      <w:pPr>
        <w:pStyle w:val="ConsPlusNormal"/>
        <w:ind w:firstLine="567"/>
        <w:jc w:val="both"/>
      </w:pPr>
      <w:r w:rsidRPr="009F074C">
        <w:rPr>
          <w:sz w:val="28"/>
        </w:rPr>
        <w:t>1.6.</w:t>
      </w:r>
      <w:r w:rsidR="004502C8">
        <w:rPr>
          <w:sz w:val="28"/>
        </w:rPr>
        <w:t> </w:t>
      </w:r>
      <w:r w:rsidR="006F4EE1" w:rsidRPr="004049D8">
        <w:rPr>
          <w:color w:val="000000"/>
          <w:sz w:val="28"/>
          <w:szCs w:val="28"/>
        </w:rPr>
        <w:t>Администрация осуществляет муниципальный земельный контроль</w:t>
      </w:r>
      <w:r w:rsidR="004502C8">
        <w:rPr>
          <w:color w:val="000000"/>
          <w:sz w:val="28"/>
          <w:szCs w:val="28"/>
        </w:rPr>
        <w:t xml:space="preserve">  </w:t>
      </w:r>
      <w:r w:rsidR="006F4EE1" w:rsidRPr="004049D8">
        <w:rPr>
          <w:color w:val="000000"/>
          <w:sz w:val="28"/>
          <w:szCs w:val="28"/>
        </w:rPr>
        <w:t xml:space="preserve"> за соблюдением:</w:t>
      </w:r>
    </w:p>
    <w:p w14:paraId="6FB7F08E" w14:textId="77777777" w:rsidR="006F4EE1" w:rsidRPr="004049D8" w:rsidRDefault="006F4EE1" w:rsidP="004502C8">
      <w:pPr>
        <w:pStyle w:val="ConsPlusNormal"/>
        <w:ind w:left="284" w:hanging="284"/>
        <w:jc w:val="both"/>
      </w:pPr>
      <w:r w:rsidRPr="004049D8">
        <w:rPr>
          <w:color w:val="000000"/>
          <w:sz w:val="28"/>
          <w:szCs w:val="28"/>
        </w:rPr>
        <w:t>1)</w:t>
      </w:r>
      <w:r w:rsidR="004502C8">
        <w:rPr>
          <w:color w:val="000000"/>
          <w:sz w:val="28"/>
          <w:szCs w:val="28"/>
        </w:rPr>
        <w:t> </w:t>
      </w:r>
      <w:r w:rsidRPr="004049D8">
        <w:rPr>
          <w:color w:val="000000"/>
          <w:sz w:val="28"/>
          <w:szCs w:val="28"/>
        </w:rPr>
        <w:t xml:space="preserve">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w:t>
      </w:r>
      <w:r w:rsidR="004502C8">
        <w:rPr>
          <w:color w:val="000000"/>
          <w:sz w:val="28"/>
          <w:szCs w:val="28"/>
        </w:rPr>
        <w:t xml:space="preserve">                  </w:t>
      </w:r>
      <w:r w:rsidRPr="004049D8">
        <w:rPr>
          <w:color w:val="000000"/>
          <w:sz w:val="28"/>
          <w:szCs w:val="28"/>
        </w:rPr>
        <w:t>не имеющим предусмотренных законодательством прав на них;</w:t>
      </w:r>
    </w:p>
    <w:p w14:paraId="7E9475D6" w14:textId="77777777" w:rsidR="006F4EE1" w:rsidRPr="004049D8" w:rsidRDefault="006F4EE1" w:rsidP="004502C8">
      <w:pPr>
        <w:pStyle w:val="ConsPlusNormal"/>
        <w:ind w:left="284" w:hanging="284"/>
        <w:jc w:val="both"/>
      </w:pPr>
      <w:r w:rsidRPr="004049D8">
        <w:rPr>
          <w:color w:val="000000"/>
          <w:sz w:val="28"/>
          <w:szCs w:val="28"/>
        </w:rPr>
        <w:t>2)</w:t>
      </w:r>
      <w:r w:rsidR="004502C8">
        <w:rPr>
          <w:color w:val="000000"/>
          <w:sz w:val="28"/>
          <w:szCs w:val="28"/>
        </w:rPr>
        <w:t> </w:t>
      </w:r>
      <w:r w:rsidRPr="004049D8">
        <w:rPr>
          <w:color w:val="000000"/>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079957F" w14:textId="77777777" w:rsidR="006F4EE1" w:rsidRPr="004049D8" w:rsidRDefault="006F4EE1" w:rsidP="004502C8">
      <w:pPr>
        <w:pStyle w:val="ConsPlusNormal"/>
        <w:ind w:left="284" w:hanging="284"/>
        <w:jc w:val="both"/>
      </w:pPr>
      <w:r w:rsidRPr="004049D8">
        <w:rPr>
          <w:color w:val="000000"/>
          <w:sz w:val="28"/>
          <w:szCs w:val="28"/>
        </w:rPr>
        <w:t>3)</w:t>
      </w:r>
      <w:r w:rsidR="004502C8">
        <w:rPr>
          <w:color w:val="000000"/>
          <w:sz w:val="28"/>
          <w:szCs w:val="28"/>
        </w:rPr>
        <w:t> </w:t>
      </w:r>
      <w:r w:rsidRPr="004049D8">
        <w:rPr>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7368DB43" w14:textId="77777777" w:rsidR="006F4EE1" w:rsidRPr="004049D8" w:rsidRDefault="006F4EE1" w:rsidP="004502C8">
      <w:pPr>
        <w:pStyle w:val="ConsPlusNormal"/>
        <w:ind w:left="284" w:hanging="284"/>
        <w:jc w:val="both"/>
      </w:pPr>
      <w:r w:rsidRPr="004049D8">
        <w:rPr>
          <w:color w:val="000000"/>
          <w:sz w:val="28"/>
          <w:szCs w:val="28"/>
        </w:rPr>
        <w:t>4)</w:t>
      </w:r>
      <w:r w:rsidR="004502C8">
        <w:rPr>
          <w:color w:val="000000"/>
          <w:sz w:val="28"/>
          <w:szCs w:val="28"/>
        </w:rPr>
        <w:t> </w:t>
      </w:r>
      <w:r w:rsidRPr="004049D8">
        <w:rPr>
          <w:color w:val="000000"/>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14:paraId="47393B1C" w14:textId="77777777" w:rsidR="006F4EE1" w:rsidRPr="004049D8" w:rsidRDefault="006F4EE1" w:rsidP="004502C8">
      <w:pPr>
        <w:pStyle w:val="ConsPlusNormal"/>
        <w:ind w:firstLine="567"/>
        <w:jc w:val="both"/>
        <w:rPr>
          <w:color w:val="000000"/>
          <w:sz w:val="28"/>
          <w:szCs w:val="28"/>
        </w:rPr>
      </w:pPr>
      <w:r w:rsidRPr="004049D8">
        <w:rPr>
          <w:color w:val="000000"/>
          <w:sz w:val="28"/>
          <w:szCs w:val="28"/>
        </w:rPr>
        <w:t>Полномочия, указанные в настоящем пункте, осуществляются администрацией в отношении всех категорий земель.</w:t>
      </w:r>
    </w:p>
    <w:p w14:paraId="799D8F03" w14:textId="77777777" w:rsidR="00C774DA" w:rsidRDefault="000A1E78" w:rsidP="004502C8">
      <w:pPr>
        <w:pStyle w:val="ConsPlusNormal"/>
        <w:ind w:firstLine="567"/>
        <w:jc w:val="both"/>
        <w:rPr>
          <w:color w:val="000000"/>
          <w:sz w:val="28"/>
          <w:szCs w:val="28"/>
        </w:rPr>
      </w:pPr>
      <w:r w:rsidRPr="009F074C">
        <w:rPr>
          <w:sz w:val="28"/>
        </w:rPr>
        <w:t xml:space="preserve">1.7. </w:t>
      </w:r>
      <w:r w:rsidR="00C774DA" w:rsidRPr="00603941">
        <w:rPr>
          <w:color w:val="000000"/>
          <w:sz w:val="28"/>
          <w:szCs w:val="28"/>
        </w:rPr>
        <w:t>Администрацией в рамках осуществления муниципального земельного контроля обеспечивается учет объектов</w:t>
      </w:r>
      <w:r w:rsidR="00C774DA" w:rsidRPr="00603941">
        <w:rPr>
          <w:bCs/>
          <w:color w:val="000000"/>
          <w:sz w:val="28"/>
          <w:szCs w:val="28"/>
        </w:rPr>
        <w:t xml:space="preserve"> муниципального земельного</w:t>
      </w:r>
      <w:r w:rsidR="00C774DA" w:rsidRPr="00603941">
        <w:rPr>
          <w:color w:val="000000"/>
          <w:sz w:val="28"/>
          <w:szCs w:val="28"/>
        </w:rPr>
        <w:t xml:space="preserve"> контроля.</w:t>
      </w:r>
    </w:p>
    <w:p w14:paraId="2C84713C" w14:textId="77777777" w:rsidR="004B0061" w:rsidRDefault="004B0061" w:rsidP="004502C8">
      <w:pPr>
        <w:pStyle w:val="ConsPlusNormal"/>
        <w:ind w:firstLine="567"/>
        <w:jc w:val="both"/>
        <w:rPr>
          <w:b/>
          <w:bCs/>
          <w:color w:val="000000"/>
          <w:sz w:val="28"/>
          <w:szCs w:val="28"/>
        </w:rPr>
      </w:pPr>
    </w:p>
    <w:p w14:paraId="6FF8CA1C" w14:textId="77777777" w:rsidR="004502C8" w:rsidRDefault="00C774DA" w:rsidP="004502C8">
      <w:pPr>
        <w:pStyle w:val="ConsPlusNormal"/>
        <w:ind w:firstLine="0"/>
        <w:jc w:val="center"/>
        <w:rPr>
          <w:b/>
          <w:bCs/>
          <w:color w:val="000000"/>
          <w:sz w:val="28"/>
          <w:szCs w:val="28"/>
        </w:rPr>
      </w:pPr>
      <w:r w:rsidRPr="004049D8">
        <w:rPr>
          <w:b/>
          <w:bCs/>
          <w:color w:val="000000"/>
          <w:sz w:val="28"/>
          <w:szCs w:val="28"/>
        </w:rPr>
        <w:t>2.</w:t>
      </w:r>
      <w:r w:rsidR="004502C8">
        <w:rPr>
          <w:b/>
          <w:bCs/>
          <w:color w:val="000000"/>
          <w:sz w:val="28"/>
          <w:szCs w:val="28"/>
        </w:rPr>
        <w:t> </w:t>
      </w:r>
      <w:r w:rsidRPr="004049D8">
        <w:rPr>
          <w:b/>
          <w:bCs/>
          <w:color w:val="000000"/>
          <w:sz w:val="28"/>
          <w:szCs w:val="28"/>
        </w:rPr>
        <w:t>Управление ри</w:t>
      </w:r>
      <w:r w:rsidR="004502C8">
        <w:rPr>
          <w:b/>
          <w:bCs/>
          <w:color w:val="000000"/>
          <w:sz w:val="28"/>
          <w:szCs w:val="28"/>
        </w:rPr>
        <w:t>сками причинения вреда (ущерба)</w:t>
      </w:r>
    </w:p>
    <w:p w14:paraId="366E80AB" w14:textId="77777777" w:rsidR="004502C8" w:rsidRDefault="00C774DA" w:rsidP="004502C8">
      <w:pPr>
        <w:pStyle w:val="ConsPlusNormal"/>
        <w:ind w:firstLine="0"/>
        <w:jc w:val="center"/>
        <w:rPr>
          <w:b/>
          <w:bCs/>
          <w:color w:val="000000"/>
          <w:sz w:val="28"/>
          <w:szCs w:val="28"/>
        </w:rPr>
      </w:pPr>
      <w:r w:rsidRPr="004049D8">
        <w:rPr>
          <w:b/>
          <w:bCs/>
          <w:color w:val="000000"/>
          <w:sz w:val="28"/>
          <w:szCs w:val="28"/>
        </w:rPr>
        <w:t>охраняемым зако</w:t>
      </w:r>
      <w:r w:rsidR="004502C8">
        <w:rPr>
          <w:b/>
          <w:bCs/>
          <w:color w:val="000000"/>
          <w:sz w:val="28"/>
          <w:szCs w:val="28"/>
        </w:rPr>
        <w:t>ном ценностям при осуществлении</w:t>
      </w:r>
    </w:p>
    <w:p w14:paraId="484AFA8F" w14:textId="77777777" w:rsidR="00C774DA" w:rsidRDefault="00C774DA" w:rsidP="004502C8">
      <w:pPr>
        <w:pStyle w:val="ConsPlusNormal"/>
        <w:ind w:firstLine="0"/>
        <w:jc w:val="center"/>
        <w:rPr>
          <w:color w:val="000000"/>
          <w:sz w:val="28"/>
          <w:szCs w:val="28"/>
        </w:rPr>
      </w:pPr>
      <w:r w:rsidRPr="004049D8">
        <w:rPr>
          <w:b/>
          <w:bCs/>
          <w:color w:val="000000"/>
          <w:sz w:val="28"/>
          <w:szCs w:val="28"/>
        </w:rPr>
        <w:t>муниципального земельного контроля</w:t>
      </w:r>
    </w:p>
    <w:p w14:paraId="7F7B2300" w14:textId="77777777" w:rsidR="004502C8" w:rsidRDefault="004502C8" w:rsidP="004502C8">
      <w:pPr>
        <w:pStyle w:val="ConsPlusNormal"/>
        <w:ind w:firstLine="567"/>
        <w:jc w:val="both"/>
        <w:rPr>
          <w:color w:val="000000"/>
          <w:sz w:val="28"/>
          <w:szCs w:val="28"/>
        </w:rPr>
      </w:pPr>
    </w:p>
    <w:p w14:paraId="31FABC26" w14:textId="77777777" w:rsidR="004B0061" w:rsidRPr="004049D8" w:rsidRDefault="004B0061" w:rsidP="004502C8">
      <w:pPr>
        <w:pStyle w:val="ConsPlusNormal"/>
        <w:ind w:firstLine="567"/>
        <w:jc w:val="both"/>
      </w:pPr>
      <w:r w:rsidRPr="004049D8">
        <w:rPr>
          <w:color w:val="000000"/>
          <w:sz w:val="28"/>
          <w:szCs w:val="28"/>
        </w:rPr>
        <w:t>2.1.</w:t>
      </w:r>
      <w:r w:rsidR="004502C8">
        <w:rPr>
          <w:color w:val="000000"/>
          <w:sz w:val="28"/>
          <w:szCs w:val="28"/>
        </w:rPr>
        <w:t> </w:t>
      </w:r>
      <w:r w:rsidRPr="004049D8">
        <w:rPr>
          <w:color w:val="000000"/>
          <w:sz w:val="28"/>
          <w:szCs w:val="28"/>
        </w:rPr>
        <w:t xml:space="preserve">Администрация осуществляет муниципальный земельный контроль </w:t>
      </w:r>
      <w:r w:rsidR="004502C8">
        <w:rPr>
          <w:color w:val="000000"/>
          <w:sz w:val="28"/>
          <w:szCs w:val="28"/>
        </w:rPr>
        <w:t xml:space="preserve">  </w:t>
      </w:r>
      <w:r w:rsidRPr="004049D8">
        <w:rPr>
          <w:color w:val="000000"/>
          <w:sz w:val="28"/>
          <w:szCs w:val="28"/>
        </w:rPr>
        <w:t>на основе управления рисками причинения вреда (ущерба).</w:t>
      </w:r>
    </w:p>
    <w:p w14:paraId="7B10CF19" w14:textId="77777777" w:rsidR="004B0061" w:rsidRPr="004049D8" w:rsidRDefault="004B0061" w:rsidP="004502C8">
      <w:pPr>
        <w:pStyle w:val="ConsPlusNormal"/>
        <w:ind w:firstLine="567"/>
        <w:jc w:val="both"/>
      </w:pPr>
      <w:r w:rsidRPr="004049D8">
        <w:rPr>
          <w:color w:val="000000"/>
          <w:sz w:val="28"/>
          <w:szCs w:val="28"/>
        </w:rPr>
        <w:t>2.2.</w:t>
      </w:r>
      <w:r w:rsidR="004502C8">
        <w:rPr>
          <w:color w:val="000000"/>
          <w:sz w:val="28"/>
          <w:szCs w:val="28"/>
        </w:rPr>
        <w:t> </w:t>
      </w:r>
      <w:r w:rsidRPr="004049D8">
        <w:rPr>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w:t>
      </w:r>
      <w:hyperlink r:id="rId7" w:history="1">
        <w:r w:rsidR="004502C8">
          <w:rPr>
            <w:rStyle w:val="a3"/>
            <w:color w:val="000000"/>
            <w:sz w:val="28"/>
            <w:szCs w:val="28"/>
            <w:u w:val="none"/>
          </w:rPr>
          <w:t>З</w:t>
        </w:r>
        <w:r w:rsidRPr="004B0061">
          <w:rPr>
            <w:rStyle w:val="a3"/>
            <w:color w:val="000000"/>
            <w:sz w:val="28"/>
            <w:szCs w:val="28"/>
            <w:u w:val="none"/>
          </w:rPr>
          <w:t>аконо</w:t>
        </w:r>
      </w:hyperlink>
      <w:r w:rsidRPr="004B0061">
        <w:rPr>
          <w:color w:val="000000"/>
          <w:sz w:val="28"/>
          <w:szCs w:val="28"/>
        </w:rPr>
        <w:t>м</w:t>
      </w:r>
      <w:r w:rsidRPr="004049D8">
        <w:rPr>
          <w:color w:val="000000"/>
          <w:sz w:val="28"/>
          <w:szCs w:val="28"/>
        </w:rPr>
        <w:t xml:space="preserve"> № 248-ФЗ.</w:t>
      </w:r>
    </w:p>
    <w:p w14:paraId="4EE5F55B" w14:textId="77777777" w:rsidR="004B0061" w:rsidRPr="00D61123" w:rsidRDefault="004B0061" w:rsidP="004502C8">
      <w:pPr>
        <w:pStyle w:val="ConsPlusNormal"/>
        <w:ind w:firstLine="567"/>
        <w:jc w:val="both"/>
        <w:rPr>
          <w:sz w:val="28"/>
          <w:szCs w:val="28"/>
        </w:rPr>
      </w:pPr>
      <w:r w:rsidRPr="004049D8">
        <w:rPr>
          <w:color w:val="000000"/>
          <w:sz w:val="28"/>
          <w:szCs w:val="28"/>
        </w:rPr>
        <w:t>2.3.</w:t>
      </w:r>
      <w:r w:rsidR="004502C8">
        <w:rPr>
          <w:color w:val="000000"/>
          <w:sz w:val="28"/>
          <w:szCs w:val="28"/>
        </w:rPr>
        <w:t> </w:t>
      </w:r>
      <w:r w:rsidRPr="004049D8">
        <w:rPr>
          <w:color w:val="000000"/>
          <w:sz w:val="28"/>
          <w:szCs w:val="28"/>
        </w:rPr>
        <w:t xml:space="preserve">Отнесение </w:t>
      </w:r>
      <w:r w:rsidR="006F73D0">
        <w:rPr>
          <w:color w:val="000000"/>
          <w:sz w:val="28"/>
          <w:szCs w:val="28"/>
        </w:rPr>
        <w:t>А</w:t>
      </w:r>
      <w:r w:rsidRPr="004049D8">
        <w:rPr>
          <w:color w:val="000000"/>
          <w:sz w:val="28"/>
          <w:szCs w:val="28"/>
        </w:rPr>
        <w:t xml:space="preserve">дминистрацией земель и земельных участков </w:t>
      </w:r>
      <w:r w:rsidR="004502C8">
        <w:rPr>
          <w:color w:val="000000"/>
          <w:sz w:val="28"/>
          <w:szCs w:val="28"/>
        </w:rPr>
        <w:t xml:space="preserve">                     </w:t>
      </w:r>
      <w:r w:rsidRPr="004049D8">
        <w:rPr>
          <w:color w:val="000000"/>
          <w:sz w:val="28"/>
          <w:szCs w:val="28"/>
        </w:rPr>
        <w:t xml:space="preserve">к определенной категории риска осуществляется в соответствии с </w:t>
      </w:r>
      <w:hyperlink r:id="rId8" w:anchor="_blank" w:history="1">
        <w:r w:rsidRPr="00927619">
          <w:rPr>
            <w:rStyle w:val="a3"/>
            <w:color w:val="000000"/>
            <w:sz w:val="28"/>
            <w:szCs w:val="28"/>
            <w:u w:val="none"/>
          </w:rPr>
          <w:t>критериями</w:t>
        </w:r>
      </w:hyperlink>
      <w:r w:rsidRPr="00927619">
        <w:rPr>
          <w:color w:val="000000"/>
          <w:sz w:val="28"/>
          <w:szCs w:val="28"/>
        </w:rPr>
        <w:t xml:space="preserve"> </w:t>
      </w:r>
      <w:r w:rsidRPr="004049D8">
        <w:rPr>
          <w:color w:val="000000"/>
          <w:sz w:val="28"/>
          <w:szCs w:val="28"/>
        </w:rPr>
        <w:t xml:space="preserve">отнесения используемых гражданами, юридическими лицами </w:t>
      </w:r>
      <w:r w:rsidR="004502C8">
        <w:rPr>
          <w:color w:val="000000"/>
          <w:sz w:val="28"/>
          <w:szCs w:val="28"/>
        </w:rPr>
        <w:t xml:space="preserve">                             </w:t>
      </w:r>
      <w:r w:rsidRPr="004049D8">
        <w:rPr>
          <w:color w:val="000000"/>
          <w:sz w:val="28"/>
          <w:szCs w:val="28"/>
        </w:rPr>
        <w:lastRenderedPageBreak/>
        <w:t xml:space="preserve">и (или) индивидуальными предпринимателями земель и земельных участков </w:t>
      </w:r>
      <w:r w:rsidR="004502C8">
        <w:rPr>
          <w:color w:val="000000"/>
          <w:sz w:val="28"/>
          <w:szCs w:val="28"/>
        </w:rPr>
        <w:t xml:space="preserve">    </w:t>
      </w:r>
      <w:r w:rsidRPr="004049D8">
        <w:rPr>
          <w:color w:val="000000"/>
          <w:sz w:val="28"/>
          <w:szCs w:val="28"/>
        </w:rPr>
        <w:t xml:space="preserve">к определенной категории риска при осуществлении </w:t>
      </w:r>
      <w:r w:rsidR="006F73D0">
        <w:rPr>
          <w:color w:val="000000"/>
          <w:sz w:val="28"/>
          <w:szCs w:val="28"/>
        </w:rPr>
        <w:t>А</w:t>
      </w:r>
      <w:r w:rsidRPr="004049D8">
        <w:rPr>
          <w:color w:val="000000"/>
          <w:sz w:val="28"/>
          <w:szCs w:val="28"/>
        </w:rPr>
        <w:t xml:space="preserve">дминистрацией муниципального земельного контроля </w:t>
      </w:r>
      <w:r w:rsidRPr="00D61123">
        <w:rPr>
          <w:sz w:val="28"/>
          <w:szCs w:val="28"/>
        </w:rPr>
        <w:t>согласно приложению 1.</w:t>
      </w:r>
    </w:p>
    <w:p w14:paraId="670286E3" w14:textId="77777777" w:rsidR="004B0061" w:rsidRPr="004049D8" w:rsidRDefault="004B0061" w:rsidP="004502C8">
      <w:pPr>
        <w:pStyle w:val="ConsPlusNormal"/>
        <w:ind w:firstLine="567"/>
        <w:jc w:val="both"/>
      </w:pPr>
      <w:r w:rsidRPr="004049D8">
        <w:rPr>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66FDA2B5" w14:textId="77777777" w:rsidR="004B0061" w:rsidRPr="004049D8" w:rsidRDefault="004B0061" w:rsidP="004502C8">
      <w:pPr>
        <w:pStyle w:val="ConsPlusNormal"/>
        <w:ind w:firstLine="567"/>
        <w:jc w:val="both"/>
      </w:pPr>
      <w:r w:rsidRPr="004049D8">
        <w:rPr>
          <w:color w:val="000000"/>
          <w:sz w:val="28"/>
          <w:szCs w:val="28"/>
        </w:rPr>
        <w:t>При отнесении администрацией земель и земельных участков к категориям риска используются в том числе:</w:t>
      </w:r>
    </w:p>
    <w:p w14:paraId="2B57D757" w14:textId="77777777" w:rsidR="004B0061" w:rsidRPr="004049D8" w:rsidRDefault="004B0061" w:rsidP="004502C8">
      <w:pPr>
        <w:pStyle w:val="ConsPlusNormal"/>
        <w:ind w:left="284" w:hanging="284"/>
        <w:jc w:val="both"/>
      </w:pPr>
      <w:r w:rsidRPr="004049D8">
        <w:rPr>
          <w:color w:val="000000"/>
          <w:sz w:val="28"/>
          <w:szCs w:val="28"/>
        </w:rPr>
        <w:t>1)</w:t>
      </w:r>
      <w:r w:rsidR="004502C8">
        <w:rPr>
          <w:color w:val="000000"/>
          <w:sz w:val="28"/>
          <w:szCs w:val="28"/>
        </w:rPr>
        <w:t> </w:t>
      </w:r>
      <w:r w:rsidRPr="004049D8">
        <w:rPr>
          <w:color w:val="000000"/>
          <w:sz w:val="28"/>
          <w:szCs w:val="28"/>
        </w:rPr>
        <w:t>сведения, содержащиеся в Едином государственном реестре недвижимости;</w:t>
      </w:r>
    </w:p>
    <w:p w14:paraId="63ECF96C" w14:textId="77777777" w:rsidR="004B0061" w:rsidRPr="004049D8" w:rsidRDefault="004B0061" w:rsidP="004502C8">
      <w:pPr>
        <w:pStyle w:val="ConsPlusNormal"/>
        <w:ind w:left="284" w:hanging="284"/>
        <w:jc w:val="both"/>
      </w:pPr>
      <w:r w:rsidRPr="004049D8">
        <w:rPr>
          <w:color w:val="000000"/>
          <w:sz w:val="28"/>
          <w:szCs w:val="28"/>
        </w:rPr>
        <w:t>2)</w:t>
      </w:r>
      <w:r w:rsidR="004502C8">
        <w:rPr>
          <w:color w:val="000000"/>
          <w:sz w:val="28"/>
          <w:szCs w:val="28"/>
        </w:rPr>
        <w:t> </w:t>
      </w:r>
      <w:r w:rsidRPr="004049D8">
        <w:rPr>
          <w:color w:val="000000"/>
          <w:sz w:val="28"/>
          <w:szCs w:val="28"/>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152995C1" w14:textId="77777777" w:rsidR="004B0061" w:rsidRPr="004049D8" w:rsidRDefault="004B0061" w:rsidP="004502C8">
      <w:pPr>
        <w:pStyle w:val="ConsPlusNormal"/>
        <w:ind w:left="284" w:hanging="284"/>
        <w:jc w:val="both"/>
      </w:pPr>
      <w:r w:rsidRPr="004049D8">
        <w:rPr>
          <w:color w:val="000000"/>
          <w:sz w:val="28"/>
          <w:szCs w:val="28"/>
        </w:rPr>
        <w:t>3)</w:t>
      </w:r>
      <w:r w:rsidR="004502C8">
        <w:rPr>
          <w:color w:val="000000"/>
          <w:sz w:val="28"/>
          <w:szCs w:val="28"/>
        </w:rPr>
        <w:t> </w:t>
      </w:r>
      <w:r w:rsidRPr="004049D8">
        <w:rPr>
          <w:color w:val="000000"/>
          <w:sz w:val="28"/>
          <w:szCs w:val="28"/>
        </w:rPr>
        <w:t>иные сведения, содержащиеся в администрации.</w:t>
      </w:r>
    </w:p>
    <w:p w14:paraId="7762C7B4" w14:textId="77777777" w:rsidR="004B0061" w:rsidRPr="004049D8" w:rsidRDefault="004B0061" w:rsidP="004502C8">
      <w:pPr>
        <w:pStyle w:val="ConsPlusNormal"/>
        <w:ind w:firstLine="567"/>
        <w:jc w:val="both"/>
      </w:pPr>
      <w:r w:rsidRPr="004049D8">
        <w:rPr>
          <w:color w:val="000000"/>
          <w:sz w:val="28"/>
          <w:szCs w:val="28"/>
        </w:rPr>
        <w:t>2.4.</w:t>
      </w:r>
      <w:r w:rsidR="004502C8">
        <w:rPr>
          <w:color w:val="000000"/>
          <w:sz w:val="28"/>
          <w:szCs w:val="28"/>
        </w:rPr>
        <w:t> </w:t>
      </w:r>
      <w:r w:rsidRPr="004049D8">
        <w:rPr>
          <w:color w:val="000000"/>
          <w:sz w:val="28"/>
          <w:szCs w:val="28"/>
        </w:rPr>
        <w:t xml:space="preserve">Проведение администрацией плановых контрольных мероприятий </w:t>
      </w:r>
      <w:r w:rsidR="004502C8">
        <w:rPr>
          <w:color w:val="000000"/>
          <w:sz w:val="28"/>
          <w:szCs w:val="28"/>
        </w:rPr>
        <w:t xml:space="preserve">      </w:t>
      </w:r>
      <w:r w:rsidRPr="004049D8">
        <w:rPr>
          <w:color w:val="000000"/>
          <w:sz w:val="28"/>
          <w:szCs w:val="28"/>
        </w:rPr>
        <w:t>в отношении земельных участков в зависимости от присвоенной категории риска осуществляется со следующей периодичностью:</w:t>
      </w:r>
    </w:p>
    <w:p w14:paraId="2394463E" w14:textId="77777777" w:rsidR="004B0061" w:rsidRPr="004049D8" w:rsidRDefault="004B0061" w:rsidP="004502C8">
      <w:pPr>
        <w:pStyle w:val="ConsPlusNormal"/>
        <w:ind w:left="284" w:hanging="284"/>
        <w:jc w:val="both"/>
      </w:pPr>
      <w:r w:rsidRPr="004049D8">
        <w:rPr>
          <w:color w:val="000000"/>
          <w:sz w:val="28"/>
          <w:szCs w:val="28"/>
        </w:rPr>
        <w:t>1)</w:t>
      </w:r>
      <w:r w:rsidR="004502C8">
        <w:rPr>
          <w:color w:val="000000"/>
          <w:sz w:val="28"/>
          <w:szCs w:val="28"/>
        </w:rPr>
        <w:t> </w:t>
      </w:r>
      <w:r w:rsidRPr="004049D8">
        <w:rPr>
          <w:color w:val="000000"/>
          <w:sz w:val="28"/>
          <w:szCs w:val="28"/>
        </w:rPr>
        <w:t xml:space="preserve">для земельных участков, отнесенных к категории среднего риска, - один раз </w:t>
      </w:r>
      <w:r w:rsidR="004502C8">
        <w:rPr>
          <w:color w:val="000000"/>
          <w:sz w:val="28"/>
          <w:szCs w:val="28"/>
        </w:rPr>
        <w:t xml:space="preserve"> </w:t>
      </w:r>
      <w:r w:rsidRPr="004049D8">
        <w:rPr>
          <w:color w:val="000000"/>
          <w:sz w:val="28"/>
          <w:szCs w:val="28"/>
        </w:rPr>
        <w:t>в 3 года;</w:t>
      </w:r>
    </w:p>
    <w:p w14:paraId="0A578A20" w14:textId="77777777" w:rsidR="004B0061" w:rsidRPr="004049D8" w:rsidRDefault="004B0061" w:rsidP="004502C8">
      <w:pPr>
        <w:pStyle w:val="ConsPlusNormal"/>
        <w:ind w:left="284" w:hanging="284"/>
        <w:jc w:val="both"/>
      </w:pPr>
      <w:r w:rsidRPr="004049D8">
        <w:rPr>
          <w:color w:val="000000"/>
          <w:sz w:val="28"/>
          <w:szCs w:val="28"/>
        </w:rPr>
        <w:t>2)</w:t>
      </w:r>
      <w:r w:rsidR="004502C8">
        <w:rPr>
          <w:color w:val="000000"/>
          <w:sz w:val="28"/>
          <w:szCs w:val="28"/>
        </w:rPr>
        <w:t> </w:t>
      </w:r>
      <w:r w:rsidRPr="004049D8">
        <w:rPr>
          <w:color w:val="000000"/>
          <w:sz w:val="28"/>
          <w:szCs w:val="28"/>
        </w:rPr>
        <w:t>для земельных участков, отнесенных к категории умеренного риска, - один раз в 6 лет.</w:t>
      </w:r>
    </w:p>
    <w:p w14:paraId="5B5A99AE" w14:textId="77777777" w:rsidR="004B0061" w:rsidRPr="004049D8" w:rsidRDefault="004B0061" w:rsidP="004502C8">
      <w:pPr>
        <w:pStyle w:val="ConsPlusNormal"/>
        <w:ind w:firstLine="567"/>
        <w:jc w:val="both"/>
      </w:pPr>
      <w:r w:rsidRPr="004049D8">
        <w:rPr>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3DC6A0EC" w14:textId="77777777" w:rsidR="004B0061" w:rsidRDefault="004B0061" w:rsidP="004502C8">
      <w:pPr>
        <w:pStyle w:val="ConsPlusNormal"/>
        <w:ind w:firstLine="567"/>
        <w:jc w:val="both"/>
        <w:rPr>
          <w:color w:val="000000"/>
          <w:sz w:val="28"/>
          <w:szCs w:val="28"/>
        </w:rPr>
      </w:pPr>
      <w:r w:rsidRPr="004049D8">
        <w:rPr>
          <w:color w:val="000000"/>
          <w:sz w:val="28"/>
          <w:szCs w:val="28"/>
        </w:rPr>
        <w:t>Принятие решения об отнесении земельных участков к категории низкого риска не требуется.</w:t>
      </w:r>
    </w:p>
    <w:p w14:paraId="0818491E" w14:textId="77777777" w:rsidR="00436166" w:rsidRPr="004049D8" w:rsidRDefault="00436166" w:rsidP="004502C8">
      <w:pPr>
        <w:pStyle w:val="ConsPlusNormal"/>
        <w:ind w:firstLine="567"/>
        <w:jc w:val="both"/>
      </w:pPr>
      <w:r w:rsidRPr="004049D8">
        <w:rPr>
          <w:color w:val="000000"/>
          <w:sz w:val="28"/>
          <w:szCs w:val="28"/>
        </w:rPr>
        <w:t>2.5.</w:t>
      </w:r>
      <w:r w:rsidR="004502C8">
        <w:rPr>
          <w:color w:val="000000"/>
          <w:sz w:val="28"/>
          <w:szCs w:val="28"/>
        </w:rPr>
        <w:t> </w:t>
      </w:r>
      <w:r w:rsidRPr="004049D8">
        <w:rPr>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26B9AD09" w14:textId="77777777" w:rsidR="00436166" w:rsidRPr="004049D8" w:rsidRDefault="00436166" w:rsidP="004502C8">
      <w:pPr>
        <w:pStyle w:val="ConsPlusNormal"/>
        <w:ind w:firstLine="0"/>
        <w:jc w:val="both"/>
      </w:pPr>
      <w:r w:rsidRPr="004049D8">
        <w:rPr>
          <w:color w:val="000000"/>
          <w:sz w:val="28"/>
          <w:szCs w:val="28"/>
        </w:rPr>
        <w:t>1) среднего риска, - не менее 3 лет;</w:t>
      </w:r>
    </w:p>
    <w:p w14:paraId="3C300165" w14:textId="77777777" w:rsidR="00436166" w:rsidRPr="004049D8" w:rsidRDefault="00436166" w:rsidP="004502C8">
      <w:pPr>
        <w:pStyle w:val="ConsPlusNormal"/>
        <w:ind w:firstLine="0"/>
        <w:jc w:val="both"/>
      </w:pPr>
      <w:r w:rsidRPr="004049D8">
        <w:rPr>
          <w:color w:val="000000"/>
          <w:sz w:val="28"/>
          <w:szCs w:val="28"/>
        </w:rPr>
        <w:t>2) умеренного риска, - не менее 6 лет.</w:t>
      </w:r>
    </w:p>
    <w:p w14:paraId="18B25257" w14:textId="77777777" w:rsidR="00436166" w:rsidRPr="004049D8" w:rsidRDefault="00436166" w:rsidP="004502C8">
      <w:pPr>
        <w:pStyle w:val="ConsPlusNormal"/>
        <w:ind w:firstLine="567"/>
        <w:jc w:val="both"/>
      </w:pPr>
      <w:r w:rsidRPr="004049D8">
        <w:rPr>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w:t>
      </w:r>
      <w:r w:rsidR="004502C8">
        <w:rPr>
          <w:color w:val="000000"/>
          <w:sz w:val="28"/>
          <w:szCs w:val="28"/>
        </w:rPr>
        <w:t xml:space="preserve">              </w:t>
      </w:r>
      <w:r w:rsidRPr="004049D8">
        <w:rPr>
          <w:color w:val="000000"/>
          <w:sz w:val="28"/>
          <w:szCs w:val="28"/>
        </w:rPr>
        <w:t>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0C0D947F" w14:textId="77777777" w:rsidR="00436166" w:rsidRPr="004049D8" w:rsidRDefault="00436166" w:rsidP="004502C8">
      <w:pPr>
        <w:pStyle w:val="ConsPlusNormal"/>
        <w:ind w:firstLine="567"/>
        <w:jc w:val="both"/>
      </w:pPr>
      <w:r w:rsidRPr="004049D8">
        <w:rPr>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срок </w:t>
      </w:r>
      <w:r w:rsidR="004502C8">
        <w:rPr>
          <w:color w:val="000000"/>
          <w:sz w:val="28"/>
          <w:szCs w:val="28"/>
        </w:rPr>
        <w:t xml:space="preserve">   </w:t>
      </w:r>
      <w:r w:rsidRPr="004049D8">
        <w:rPr>
          <w:color w:val="000000"/>
          <w:sz w:val="28"/>
          <w:szCs w:val="28"/>
        </w:rPr>
        <w:t>не превышающий 15 дней со дня поступления запроса, предоставля</w:t>
      </w:r>
      <w:r w:rsidR="004D58A8">
        <w:rPr>
          <w:color w:val="000000"/>
          <w:sz w:val="28"/>
          <w:szCs w:val="28"/>
        </w:rPr>
        <w:t>ю</w:t>
      </w:r>
      <w:r w:rsidRPr="004049D8">
        <w:rPr>
          <w:color w:val="000000"/>
          <w:sz w:val="28"/>
          <w:szCs w:val="28"/>
        </w:rPr>
        <w:t xml:space="preserve">т </w:t>
      </w:r>
      <w:r w:rsidR="004502C8">
        <w:rPr>
          <w:color w:val="000000"/>
          <w:sz w:val="28"/>
          <w:szCs w:val="28"/>
        </w:rPr>
        <w:t xml:space="preserve">          </w:t>
      </w:r>
      <w:r w:rsidRPr="004049D8">
        <w:rPr>
          <w:color w:val="000000"/>
          <w:sz w:val="28"/>
          <w:szCs w:val="28"/>
        </w:rPr>
        <w:t>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00068B28" w14:textId="77777777" w:rsidR="00436166" w:rsidRDefault="00436166" w:rsidP="004502C8">
      <w:pPr>
        <w:pStyle w:val="ConsPlusNormal"/>
        <w:ind w:firstLine="567"/>
        <w:jc w:val="both"/>
        <w:rPr>
          <w:color w:val="000000"/>
          <w:sz w:val="28"/>
          <w:szCs w:val="28"/>
        </w:rPr>
      </w:pPr>
      <w:r w:rsidRPr="004049D8">
        <w:rPr>
          <w:color w:val="000000"/>
          <w:sz w:val="28"/>
          <w:szCs w:val="28"/>
        </w:rPr>
        <w:lastRenderedPageBreak/>
        <w:t xml:space="preserve">Правообладатель земельного участка вправе подать в </w:t>
      </w:r>
      <w:r w:rsidR="006F73D0">
        <w:rPr>
          <w:color w:val="000000"/>
          <w:sz w:val="28"/>
          <w:szCs w:val="28"/>
        </w:rPr>
        <w:t>А</w:t>
      </w:r>
      <w:r w:rsidRPr="004049D8">
        <w:rPr>
          <w:color w:val="000000"/>
          <w:sz w:val="28"/>
          <w:szCs w:val="28"/>
        </w:rPr>
        <w:t>дминистрацию заявление об изменении присвоенной ранее земельному участку категории риска.</w:t>
      </w:r>
    </w:p>
    <w:p w14:paraId="161527CB" w14:textId="77777777" w:rsidR="00D827A4" w:rsidRPr="004049D8" w:rsidRDefault="00D827A4" w:rsidP="004502C8">
      <w:pPr>
        <w:pStyle w:val="ConsPlusNormal"/>
        <w:ind w:firstLine="567"/>
        <w:jc w:val="both"/>
        <w:rPr>
          <w:color w:val="000000"/>
          <w:sz w:val="28"/>
          <w:szCs w:val="28"/>
        </w:rPr>
      </w:pPr>
      <w:r w:rsidRPr="004049D8">
        <w:rPr>
          <w:color w:val="000000"/>
          <w:sz w:val="28"/>
          <w:szCs w:val="28"/>
        </w:rPr>
        <w:t>2.7.</w:t>
      </w:r>
      <w:r w:rsidR="0009750D">
        <w:rPr>
          <w:color w:val="000000"/>
          <w:sz w:val="28"/>
          <w:szCs w:val="28"/>
        </w:rPr>
        <w:t> </w:t>
      </w:r>
      <w:r w:rsidRPr="004049D8">
        <w:rPr>
          <w:color w:val="000000"/>
          <w:sz w:val="28"/>
          <w:szCs w:val="28"/>
        </w:rPr>
        <w:t xml:space="preserve">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w:t>
      </w:r>
      <w:r w:rsidR="0009750D">
        <w:rPr>
          <w:color w:val="000000"/>
          <w:sz w:val="28"/>
          <w:szCs w:val="28"/>
        </w:rPr>
        <w:t xml:space="preserve">                    </w:t>
      </w:r>
      <w:r w:rsidRPr="004049D8">
        <w:rPr>
          <w:color w:val="000000"/>
          <w:sz w:val="28"/>
          <w:szCs w:val="28"/>
        </w:rPr>
        <w:t>в соответствии с распоряжением администрации, указанным в пункте 2.3 Положения.</w:t>
      </w:r>
    </w:p>
    <w:p w14:paraId="44A45B4F" w14:textId="77777777" w:rsidR="00360924" w:rsidRPr="004049D8" w:rsidRDefault="00D827A4" w:rsidP="004502C8">
      <w:pPr>
        <w:ind w:firstLine="567"/>
        <w:jc w:val="both"/>
        <w:rPr>
          <w:color w:val="000000"/>
          <w:sz w:val="28"/>
          <w:szCs w:val="28"/>
        </w:rPr>
      </w:pPr>
      <w:r w:rsidRPr="004049D8">
        <w:rPr>
          <w:color w:val="000000"/>
          <w:sz w:val="28"/>
          <w:szCs w:val="28"/>
        </w:rPr>
        <w:t xml:space="preserve">Перечни земельных участков с указанием категорий риска размещаются </w:t>
      </w:r>
      <w:r w:rsidR="0009750D">
        <w:rPr>
          <w:color w:val="000000"/>
          <w:sz w:val="28"/>
          <w:szCs w:val="28"/>
        </w:rPr>
        <w:t xml:space="preserve"> </w:t>
      </w:r>
      <w:r w:rsidRPr="004049D8">
        <w:rPr>
          <w:color w:val="000000"/>
          <w:sz w:val="28"/>
          <w:szCs w:val="28"/>
        </w:rPr>
        <w:t xml:space="preserve">на официальном сайте </w:t>
      </w:r>
      <w:r w:rsidR="006F73D0">
        <w:rPr>
          <w:color w:val="000000"/>
          <w:sz w:val="28"/>
          <w:szCs w:val="28"/>
        </w:rPr>
        <w:t>исполнительных органов государственной власти Камчатского края</w:t>
      </w:r>
      <w:r w:rsidR="006F73D0" w:rsidRPr="006F73D0">
        <w:rPr>
          <w:color w:val="000000"/>
          <w:sz w:val="28"/>
          <w:szCs w:val="28"/>
        </w:rPr>
        <w:t xml:space="preserve"> </w:t>
      </w:r>
      <w:r w:rsidR="006F73D0" w:rsidRPr="004049D8">
        <w:rPr>
          <w:color w:val="000000"/>
          <w:sz w:val="28"/>
          <w:szCs w:val="28"/>
        </w:rPr>
        <w:t>в информационно-телекоммуникационной</w:t>
      </w:r>
      <w:r w:rsidR="006F73D0">
        <w:rPr>
          <w:color w:val="000000"/>
          <w:sz w:val="28"/>
          <w:szCs w:val="28"/>
        </w:rPr>
        <w:t xml:space="preserve"> </w:t>
      </w:r>
      <w:r w:rsidR="006F73D0" w:rsidRPr="004049D8">
        <w:rPr>
          <w:color w:val="000000"/>
          <w:sz w:val="28"/>
          <w:szCs w:val="28"/>
        </w:rPr>
        <w:t>сети «Интернет»</w:t>
      </w:r>
      <w:r w:rsidR="006F73D0">
        <w:rPr>
          <w:color w:val="000000"/>
          <w:sz w:val="28"/>
          <w:szCs w:val="28"/>
        </w:rPr>
        <w:t xml:space="preserve"> в разделе «Местное самоуправление» на страничке Новоавачинского сельского поселения </w:t>
      </w:r>
      <w:r w:rsidR="006F73D0" w:rsidRPr="0009750D">
        <w:rPr>
          <w:sz w:val="28"/>
          <w:szCs w:val="28"/>
        </w:rPr>
        <w:t>(</w:t>
      </w:r>
      <w:hyperlink r:id="rId9" w:history="1">
        <w:r w:rsidR="00E94282" w:rsidRPr="0009750D">
          <w:rPr>
            <w:rStyle w:val="a3"/>
            <w:color w:val="auto"/>
            <w:sz w:val="28"/>
            <w:szCs w:val="28"/>
            <w:u w:val="none"/>
            <w:lang w:val="en-US"/>
          </w:rPr>
          <w:t>http</w:t>
        </w:r>
        <w:r w:rsidR="00E94282" w:rsidRPr="0009750D">
          <w:rPr>
            <w:rStyle w:val="a3"/>
            <w:color w:val="auto"/>
            <w:sz w:val="28"/>
            <w:szCs w:val="28"/>
            <w:u w:val="none"/>
          </w:rPr>
          <w:t>://</w:t>
        </w:r>
        <w:r w:rsidR="00E94282" w:rsidRPr="0009750D">
          <w:rPr>
            <w:rStyle w:val="a3"/>
            <w:color w:val="auto"/>
            <w:sz w:val="28"/>
            <w:szCs w:val="28"/>
            <w:u w:val="none"/>
            <w:lang w:val="en-US"/>
          </w:rPr>
          <w:t>www</w:t>
        </w:r>
        <w:r w:rsidR="00E94282" w:rsidRPr="0009750D">
          <w:rPr>
            <w:rStyle w:val="a3"/>
            <w:color w:val="auto"/>
            <w:sz w:val="28"/>
            <w:szCs w:val="28"/>
            <w:u w:val="none"/>
          </w:rPr>
          <w:t>.</w:t>
        </w:r>
        <w:proofErr w:type="spellStart"/>
        <w:r w:rsidR="00E94282" w:rsidRPr="0009750D">
          <w:rPr>
            <w:rStyle w:val="a3"/>
            <w:color w:val="auto"/>
            <w:sz w:val="28"/>
            <w:szCs w:val="28"/>
            <w:u w:val="none"/>
            <w:lang w:val="en-US"/>
          </w:rPr>
          <w:t>kamgov</w:t>
        </w:r>
        <w:proofErr w:type="spellEnd"/>
        <w:r w:rsidR="00E94282" w:rsidRPr="0009750D">
          <w:rPr>
            <w:rStyle w:val="a3"/>
            <w:color w:val="auto"/>
            <w:sz w:val="28"/>
            <w:szCs w:val="28"/>
            <w:u w:val="none"/>
          </w:rPr>
          <w:t>.</w:t>
        </w:r>
        <w:proofErr w:type="spellStart"/>
        <w:r w:rsidR="00E94282" w:rsidRPr="0009750D">
          <w:rPr>
            <w:rStyle w:val="a3"/>
            <w:color w:val="auto"/>
            <w:sz w:val="28"/>
            <w:szCs w:val="28"/>
            <w:u w:val="none"/>
            <w:lang w:val="en-US"/>
          </w:rPr>
          <w:t>ru</w:t>
        </w:r>
        <w:proofErr w:type="spellEnd"/>
        <w:r w:rsidR="00E94282" w:rsidRPr="0009750D">
          <w:rPr>
            <w:rStyle w:val="a3"/>
            <w:color w:val="auto"/>
            <w:sz w:val="28"/>
            <w:szCs w:val="28"/>
            <w:u w:val="none"/>
          </w:rPr>
          <w:t>/</w:t>
        </w:r>
        <w:proofErr w:type="spellStart"/>
        <w:r w:rsidR="00E94282" w:rsidRPr="0009750D">
          <w:rPr>
            <w:rStyle w:val="a3"/>
            <w:color w:val="auto"/>
            <w:sz w:val="28"/>
            <w:szCs w:val="28"/>
            <w:u w:val="none"/>
            <w:lang w:val="en-US"/>
          </w:rPr>
          <w:t>emr</w:t>
        </w:r>
        <w:proofErr w:type="spellEnd"/>
        <w:r w:rsidR="00E94282" w:rsidRPr="0009750D">
          <w:rPr>
            <w:rStyle w:val="a3"/>
            <w:color w:val="auto"/>
            <w:sz w:val="28"/>
            <w:szCs w:val="28"/>
            <w:u w:val="none"/>
          </w:rPr>
          <w:t>/</w:t>
        </w:r>
        <w:proofErr w:type="spellStart"/>
        <w:r w:rsidR="00E94282" w:rsidRPr="0009750D">
          <w:rPr>
            <w:rStyle w:val="a3"/>
            <w:color w:val="auto"/>
            <w:sz w:val="28"/>
            <w:szCs w:val="28"/>
            <w:u w:val="none"/>
            <w:lang w:val="en-US"/>
          </w:rPr>
          <w:t>novoavacha</w:t>
        </w:r>
        <w:proofErr w:type="spellEnd"/>
      </w:hyperlink>
      <w:r w:rsidR="00E94282" w:rsidRPr="0009750D">
        <w:rPr>
          <w:sz w:val="28"/>
          <w:szCs w:val="28"/>
        </w:rPr>
        <w:t>)</w:t>
      </w:r>
      <w:r w:rsidR="00E94282">
        <w:rPr>
          <w:color w:val="000000"/>
          <w:sz w:val="28"/>
          <w:szCs w:val="28"/>
        </w:rPr>
        <w:t xml:space="preserve"> </w:t>
      </w:r>
      <w:r w:rsidR="00E94282" w:rsidRPr="004049D8">
        <w:rPr>
          <w:color w:val="000000"/>
          <w:sz w:val="28"/>
          <w:szCs w:val="28"/>
        </w:rPr>
        <w:t>(далее – официальный сайт администрации)</w:t>
      </w:r>
      <w:r w:rsidR="00E94282">
        <w:rPr>
          <w:color w:val="000000"/>
          <w:sz w:val="28"/>
          <w:szCs w:val="28"/>
        </w:rPr>
        <w:t>.</w:t>
      </w:r>
    </w:p>
    <w:p w14:paraId="704FAE8C" w14:textId="77777777" w:rsidR="003C6953" w:rsidRPr="004049D8" w:rsidRDefault="003C6953" w:rsidP="004502C8">
      <w:pPr>
        <w:pStyle w:val="ConsPlusNormal"/>
        <w:ind w:firstLine="567"/>
        <w:jc w:val="both"/>
      </w:pPr>
      <w:r w:rsidRPr="004049D8">
        <w:rPr>
          <w:color w:val="000000"/>
          <w:sz w:val="28"/>
          <w:szCs w:val="28"/>
        </w:rPr>
        <w:t>2.8.</w:t>
      </w:r>
      <w:r w:rsidR="0009750D">
        <w:rPr>
          <w:color w:val="000000"/>
          <w:sz w:val="28"/>
          <w:szCs w:val="28"/>
        </w:rPr>
        <w:t> </w:t>
      </w:r>
      <w:r w:rsidRPr="004049D8">
        <w:rPr>
          <w:color w:val="000000"/>
          <w:sz w:val="28"/>
          <w:szCs w:val="28"/>
        </w:rPr>
        <w:t>Перечни земельных участков содержат следующую информацию:</w:t>
      </w:r>
    </w:p>
    <w:p w14:paraId="3BE8181C" w14:textId="77777777" w:rsidR="003C6953" w:rsidRPr="004049D8" w:rsidRDefault="003C6953" w:rsidP="0009750D">
      <w:pPr>
        <w:pStyle w:val="ConsPlusNormal"/>
        <w:ind w:left="284" w:hanging="284"/>
        <w:jc w:val="both"/>
      </w:pPr>
      <w:r w:rsidRPr="004049D8">
        <w:rPr>
          <w:color w:val="000000"/>
          <w:sz w:val="28"/>
          <w:szCs w:val="28"/>
        </w:rPr>
        <w:t>1)</w:t>
      </w:r>
      <w:r w:rsidR="0009750D">
        <w:rPr>
          <w:color w:val="000000"/>
          <w:sz w:val="28"/>
          <w:szCs w:val="28"/>
        </w:rPr>
        <w:t> </w:t>
      </w:r>
      <w:r w:rsidRPr="004049D8">
        <w:rPr>
          <w:color w:val="000000"/>
          <w:sz w:val="28"/>
          <w:szCs w:val="28"/>
        </w:rPr>
        <w:t>кадастровый номер земельного участка или при его отсутствии адрес местоположения земельного участка;</w:t>
      </w:r>
    </w:p>
    <w:p w14:paraId="51F1CFB3" w14:textId="77777777" w:rsidR="003C6953" w:rsidRPr="004049D8" w:rsidRDefault="003C6953" w:rsidP="0009750D">
      <w:pPr>
        <w:pStyle w:val="ConsPlusNormal"/>
        <w:ind w:left="284" w:hanging="284"/>
        <w:jc w:val="both"/>
      </w:pPr>
      <w:r w:rsidRPr="004049D8">
        <w:rPr>
          <w:color w:val="000000"/>
          <w:sz w:val="28"/>
          <w:szCs w:val="28"/>
        </w:rPr>
        <w:t>2)</w:t>
      </w:r>
      <w:r w:rsidR="0009750D">
        <w:rPr>
          <w:color w:val="000000"/>
          <w:sz w:val="28"/>
          <w:szCs w:val="28"/>
        </w:rPr>
        <w:t> </w:t>
      </w:r>
      <w:r w:rsidRPr="004049D8">
        <w:rPr>
          <w:color w:val="000000"/>
          <w:sz w:val="28"/>
          <w:szCs w:val="28"/>
        </w:rPr>
        <w:t>присвоенная категория риска;</w:t>
      </w:r>
    </w:p>
    <w:p w14:paraId="44B9E496" w14:textId="77777777" w:rsidR="003C6953" w:rsidRDefault="003C6953" w:rsidP="0009750D">
      <w:pPr>
        <w:pStyle w:val="ConsPlusNormal"/>
        <w:ind w:left="284" w:hanging="284"/>
        <w:jc w:val="both"/>
        <w:rPr>
          <w:color w:val="000000"/>
          <w:sz w:val="28"/>
          <w:szCs w:val="28"/>
        </w:rPr>
      </w:pPr>
      <w:r w:rsidRPr="004049D8">
        <w:rPr>
          <w:color w:val="000000"/>
          <w:sz w:val="28"/>
          <w:szCs w:val="28"/>
        </w:rPr>
        <w:t>3)</w:t>
      </w:r>
      <w:r w:rsidR="0009750D">
        <w:rPr>
          <w:color w:val="000000"/>
          <w:sz w:val="28"/>
          <w:szCs w:val="28"/>
        </w:rPr>
        <w:t> </w:t>
      </w:r>
      <w:r w:rsidRPr="004049D8">
        <w:rPr>
          <w:color w:val="000000"/>
          <w:sz w:val="28"/>
          <w:szCs w:val="28"/>
        </w:rPr>
        <w:t>реквизиты решения о присвоении земельному участку категории риска.</w:t>
      </w:r>
    </w:p>
    <w:p w14:paraId="2A83312D" w14:textId="77777777" w:rsidR="00837638" w:rsidRDefault="00837638" w:rsidP="004502C8">
      <w:pPr>
        <w:pStyle w:val="ConsPlusNormal"/>
        <w:ind w:firstLine="567"/>
        <w:jc w:val="center"/>
        <w:rPr>
          <w:b/>
          <w:bCs/>
          <w:color w:val="000000"/>
          <w:sz w:val="28"/>
          <w:szCs w:val="28"/>
        </w:rPr>
      </w:pPr>
    </w:p>
    <w:p w14:paraId="0602474B" w14:textId="77777777" w:rsidR="0009750D" w:rsidRDefault="006B5545" w:rsidP="0009750D">
      <w:pPr>
        <w:pStyle w:val="ConsPlusNormal"/>
        <w:ind w:firstLine="0"/>
        <w:jc w:val="center"/>
        <w:rPr>
          <w:b/>
          <w:bCs/>
          <w:color w:val="000000"/>
          <w:sz w:val="28"/>
          <w:szCs w:val="28"/>
        </w:rPr>
      </w:pPr>
      <w:r w:rsidRPr="004049D8">
        <w:rPr>
          <w:b/>
          <w:bCs/>
          <w:color w:val="000000"/>
          <w:sz w:val="28"/>
          <w:szCs w:val="28"/>
        </w:rPr>
        <w:t>3.</w:t>
      </w:r>
      <w:r w:rsidR="0009750D">
        <w:rPr>
          <w:b/>
          <w:bCs/>
          <w:color w:val="000000"/>
          <w:sz w:val="28"/>
          <w:szCs w:val="28"/>
        </w:rPr>
        <w:t> </w:t>
      </w:r>
      <w:r w:rsidRPr="004049D8">
        <w:rPr>
          <w:b/>
          <w:bCs/>
          <w:color w:val="000000"/>
          <w:sz w:val="28"/>
          <w:szCs w:val="28"/>
        </w:rPr>
        <w:t>Профилактика р</w:t>
      </w:r>
      <w:r w:rsidR="0009750D">
        <w:rPr>
          <w:b/>
          <w:bCs/>
          <w:color w:val="000000"/>
          <w:sz w:val="28"/>
          <w:szCs w:val="28"/>
        </w:rPr>
        <w:t>исков причинения вреда (ущерба)</w:t>
      </w:r>
    </w:p>
    <w:p w14:paraId="2075C7B6" w14:textId="77777777" w:rsidR="006B5545" w:rsidRPr="004049D8" w:rsidRDefault="006B5545" w:rsidP="0009750D">
      <w:pPr>
        <w:pStyle w:val="ConsPlusNormal"/>
        <w:ind w:firstLine="0"/>
        <w:jc w:val="center"/>
        <w:rPr>
          <w:b/>
          <w:bCs/>
          <w:color w:val="000000"/>
          <w:sz w:val="28"/>
          <w:szCs w:val="28"/>
        </w:rPr>
      </w:pPr>
      <w:r w:rsidRPr="004049D8">
        <w:rPr>
          <w:b/>
          <w:bCs/>
          <w:color w:val="000000"/>
          <w:sz w:val="28"/>
          <w:szCs w:val="28"/>
        </w:rPr>
        <w:t>охраняемым законом ценностям</w:t>
      </w:r>
    </w:p>
    <w:p w14:paraId="617B652F" w14:textId="77777777" w:rsidR="006B5545" w:rsidRPr="004049D8" w:rsidRDefault="006B5545" w:rsidP="004502C8">
      <w:pPr>
        <w:pStyle w:val="ConsPlusNormal"/>
        <w:ind w:firstLine="567"/>
        <w:jc w:val="center"/>
        <w:rPr>
          <w:b/>
          <w:bCs/>
          <w:color w:val="000000"/>
          <w:sz w:val="28"/>
          <w:szCs w:val="28"/>
        </w:rPr>
      </w:pPr>
    </w:p>
    <w:p w14:paraId="55E5B4A2" w14:textId="77777777" w:rsidR="006B5545" w:rsidRPr="004049D8" w:rsidRDefault="006B5545" w:rsidP="004502C8">
      <w:pPr>
        <w:pStyle w:val="ConsPlusNormal"/>
        <w:ind w:firstLine="567"/>
        <w:jc w:val="both"/>
      </w:pPr>
      <w:r w:rsidRPr="004049D8">
        <w:rPr>
          <w:color w:val="000000"/>
          <w:sz w:val="28"/>
          <w:szCs w:val="28"/>
        </w:rPr>
        <w:t>3.1.</w:t>
      </w:r>
      <w:r w:rsidR="0009750D">
        <w:rPr>
          <w:color w:val="000000"/>
          <w:sz w:val="28"/>
          <w:szCs w:val="28"/>
        </w:rPr>
        <w:t> </w:t>
      </w:r>
      <w:r w:rsidRPr="004049D8">
        <w:rPr>
          <w:color w:val="000000"/>
          <w:sz w:val="28"/>
          <w:szCs w:val="28"/>
        </w:rPr>
        <w:t xml:space="preserve">Администрация осуществляет муниципальный земельный контроль </w:t>
      </w:r>
      <w:r w:rsidR="0009750D">
        <w:rPr>
          <w:color w:val="000000"/>
          <w:sz w:val="28"/>
          <w:szCs w:val="28"/>
        </w:rPr>
        <w:t xml:space="preserve">    </w:t>
      </w:r>
      <w:r w:rsidRPr="004049D8">
        <w:rPr>
          <w:color w:val="000000"/>
          <w:sz w:val="28"/>
          <w:szCs w:val="28"/>
        </w:rPr>
        <w:t>в том числе посредством проведения профилактических мероприятий.</w:t>
      </w:r>
    </w:p>
    <w:p w14:paraId="684F8EA7" w14:textId="77777777" w:rsidR="006B5545" w:rsidRDefault="006B5545" w:rsidP="004502C8">
      <w:pPr>
        <w:pStyle w:val="ConsPlusNormal"/>
        <w:ind w:firstLine="567"/>
        <w:jc w:val="both"/>
        <w:rPr>
          <w:color w:val="000000"/>
          <w:sz w:val="28"/>
          <w:szCs w:val="28"/>
        </w:rPr>
      </w:pPr>
      <w:r w:rsidRPr="004049D8">
        <w:rPr>
          <w:color w:val="000000"/>
          <w:sz w:val="28"/>
          <w:szCs w:val="28"/>
        </w:rPr>
        <w:t xml:space="preserve">3.2. Профилактические мероприятия осуществляются администрацией </w:t>
      </w:r>
      <w:r w:rsidR="0009750D">
        <w:rPr>
          <w:color w:val="000000"/>
          <w:sz w:val="28"/>
          <w:szCs w:val="28"/>
        </w:rPr>
        <w:t xml:space="preserve">      </w:t>
      </w:r>
      <w:r w:rsidRPr="004049D8">
        <w:rPr>
          <w:color w:val="000000"/>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w:t>
      </w:r>
      <w:r w:rsidR="0009750D">
        <w:rPr>
          <w:color w:val="000000"/>
          <w:sz w:val="28"/>
          <w:szCs w:val="28"/>
        </w:rPr>
        <w:t xml:space="preserve">                  </w:t>
      </w:r>
      <w:r w:rsidRPr="004049D8">
        <w:rPr>
          <w:color w:val="000000"/>
          <w:sz w:val="28"/>
          <w:szCs w:val="28"/>
        </w:rPr>
        <w:t xml:space="preserve">и факторов, способных привести к нарушениям обязательных требований </w:t>
      </w:r>
      <w:r w:rsidR="0009750D">
        <w:rPr>
          <w:color w:val="000000"/>
          <w:sz w:val="28"/>
          <w:szCs w:val="28"/>
        </w:rPr>
        <w:t xml:space="preserve">        </w:t>
      </w:r>
      <w:r w:rsidRPr="004049D8">
        <w:rPr>
          <w:color w:val="000000"/>
          <w:sz w:val="28"/>
          <w:szCs w:val="28"/>
        </w:rPr>
        <w:t xml:space="preserve">и (или) причинению вреда (ущерба) охраняемым законом ценностям, </w:t>
      </w:r>
      <w:r w:rsidR="0009750D">
        <w:rPr>
          <w:color w:val="000000"/>
          <w:sz w:val="28"/>
          <w:szCs w:val="28"/>
        </w:rPr>
        <w:t xml:space="preserve">                </w:t>
      </w:r>
      <w:r w:rsidRPr="004049D8">
        <w:rPr>
          <w:color w:val="000000"/>
          <w:sz w:val="28"/>
          <w:szCs w:val="28"/>
        </w:rPr>
        <w:t xml:space="preserve">и доведения обязательных требований до контролируемых лиц, способов </w:t>
      </w:r>
      <w:r w:rsidR="0009750D">
        <w:rPr>
          <w:color w:val="000000"/>
          <w:sz w:val="28"/>
          <w:szCs w:val="28"/>
        </w:rPr>
        <w:t xml:space="preserve">       </w:t>
      </w:r>
      <w:r w:rsidRPr="004049D8">
        <w:rPr>
          <w:color w:val="000000"/>
          <w:sz w:val="28"/>
          <w:szCs w:val="28"/>
        </w:rPr>
        <w:t>их соблюдения.</w:t>
      </w:r>
    </w:p>
    <w:p w14:paraId="4F209AC6" w14:textId="77777777" w:rsidR="002805E2" w:rsidRPr="004049D8" w:rsidRDefault="002805E2" w:rsidP="004502C8">
      <w:pPr>
        <w:pStyle w:val="ConsPlusNormal"/>
        <w:ind w:firstLine="567"/>
        <w:jc w:val="both"/>
      </w:pPr>
      <w:r w:rsidRPr="004049D8">
        <w:rPr>
          <w:color w:val="000000"/>
          <w:sz w:val="28"/>
          <w:szCs w:val="28"/>
        </w:rPr>
        <w:t>3.3.</w:t>
      </w:r>
      <w:r w:rsidR="0009750D">
        <w:rPr>
          <w:color w:val="000000"/>
          <w:sz w:val="28"/>
          <w:szCs w:val="28"/>
        </w:rPr>
        <w:t> </w:t>
      </w:r>
      <w:r w:rsidRPr="004049D8">
        <w:rPr>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0DE6C4E" w14:textId="77777777" w:rsidR="002805E2" w:rsidRPr="004049D8" w:rsidRDefault="002805E2" w:rsidP="004502C8">
      <w:pPr>
        <w:pStyle w:val="ConsPlusNormal"/>
        <w:ind w:firstLine="567"/>
        <w:jc w:val="both"/>
      </w:pPr>
      <w:r w:rsidRPr="004049D8">
        <w:rPr>
          <w:color w:val="000000"/>
          <w:sz w:val="28"/>
          <w:szCs w:val="28"/>
        </w:rPr>
        <w:t>3.4.</w:t>
      </w:r>
      <w:r w:rsidR="0009750D">
        <w:rPr>
          <w:color w:val="000000"/>
          <w:sz w:val="28"/>
          <w:szCs w:val="28"/>
        </w:rPr>
        <w:t> </w:t>
      </w:r>
      <w:r w:rsidRPr="004049D8">
        <w:rPr>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w:t>
      </w:r>
      <w:r>
        <w:rPr>
          <w:color w:val="000000"/>
          <w:sz w:val="28"/>
          <w:szCs w:val="28"/>
        </w:rPr>
        <w:t xml:space="preserve"> </w:t>
      </w:r>
      <w:r w:rsidRPr="004049D8">
        <w:rPr>
          <w:color w:val="000000"/>
          <w:sz w:val="28"/>
          <w:szCs w:val="28"/>
        </w:rPr>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FEDC606" w14:textId="77777777" w:rsidR="002805E2" w:rsidRDefault="002805E2" w:rsidP="004502C8">
      <w:pPr>
        <w:pStyle w:val="ConsPlusNormal"/>
        <w:ind w:firstLine="567"/>
        <w:jc w:val="both"/>
        <w:rPr>
          <w:color w:val="000000"/>
          <w:sz w:val="28"/>
          <w:szCs w:val="28"/>
        </w:rPr>
      </w:pPr>
      <w:r w:rsidRPr="004049D8">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4049D8">
        <w:rPr>
          <w:color w:val="000000"/>
          <w:sz w:val="28"/>
          <w:szCs w:val="28"/>
        </w:rPr>
        <w:lastRenderedPageBreak/>
        <w:t xml:space="preserve">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Pr>
          <w:color w:val="000000"/>
          <w:sz w:val="28"/>
          <w:szCs w:val="28"/>
        </w:rPr>
        <w:t>Новоавачинского сельского поселения</w:t>
      </w:r>
      <w:r w:rsidRPr="004049D8">
        <w:rPr>
          <w:color w:val="000000"/>
          <w:sz w:val="28"/>
          <w:szCs w:val="28"/>
        </w:rPr>
        <w:t xml:space="preserve"> для принятия решения о проведении контрольных мероприятий.</w:t>
      </w:r>
    </w:p>
    <w:p w14:paraId="3FD2BE47" w14:textId="77777777" w:rsidR="001D7936" w:rsidRPr="004049D8" w:rsidRDefault="001D7936" w:rsidP="004502C8">
      <w:pPr>
        <w:pStyle w:val="ConsPlusNormal"/>
        <w:ind w:firstLine="567"/>
        <w:jc w:val="both"/>
      </w:pPr>
      <w:r w:rsidRPr="004049D8">
        <w:rPr>
          <w:color w:val="000000"/>
          <w:sz w:val="28"/>
          <w:szCs w:val="28"/>
        </w:rPr>
        <w:t>3.5.</w:t>
      </w:r>
      <w:r w:rsidR="0009750D">
        <w:rPr>
          <w:color w:val="000000"/>
          <w:sz w:val="28"/>
          <w:szCs w:val="28"/>
        </w:rPr>
        <w:t> </w:t>
      </w:r>
      <w:r w:rsidRPr="004049D8">
        <w:rPr>
          <w:color w:val="000000"/>
          <w:sz w:val="28"/>
          <w:szCs w:val="28"/>
        </w:rPr>
        <w:t>При осуществлении администрацией муниципального земельного контроля могут проводиться следующие виды профилактических мероприятий:</w:t>
      </w:r>
    </w:p>
    <w:p w14:paraId="12DA8B6D" w14:textId="77777777" w:rsidR="001D7936" w:rsidRPr="004049D8" w:rsidRDefault="001D7936" w:rsidP="0009750D">
      <w:pPr>
        <w:pStyle w:val="ConsPlusNormal"/>
        <w:ind w:firstLine="0"/>
        <w:jc w:val="both"/>
      </w:pPr>
      <w:r w:rsidRPr="004049D8">
        <w:rPr>
          <w:color w:val="000000"/>
          <w:sz w:val="28"/>
          <w:szCs w:val="28"/>
        </w:rPr>
        <w:t>1) информирование;</w:t>
      </w:r>
    </w:p>
    <w:p w14:paraId="6523A212" w14:textId="77777777" w:rsidR="001D7936" w:rsidRPr="004049D8" w:rsidRDefault="001D7936" w:rsidP="0009750D">
      <w:pPr>
        <w:pStyle w:val="ConsPlusNormal"/>
        <w:ind w:firstLine="0"/>
        <w:jc w:val="both"/>
        <w:rPr>
          <w:color w:val="000000"/>
          <w:sz w:val="28"/>
          <w:szCs w:val="28"/>
        </w:rPr>
      </w:pPr>
      <w:r>
        <w:rPr>
          <w:color w:val="000000"/>
          <w:sz w:val="28"/>
          <w:szCs w:val="28"/>
        </w:rPr>
        <w:t>2</w:t>
      </w:r>
      <w:r w:rsidRPr="004049D8">
        <w:rPr>
          <w:color w:val="000000"/>
          <w:sz w:val="28"/>
          <w:szCs w:val="28"/>
        </w:rPr>
        <w:t>) консультирование</w:t>
      </w:r>
      <w:r w:rsidR="0009750D">
        <w:rPr>
          <w:color w:val="000000"/>
          <w:sz w:val="28"/>
          <w:szCs w:val="28"/>
        </w:rPr>
        <w:t>.</w:t>
      </w:r>
    </w:p>
    <w:p w14:paraId="230D85B3" w14:textId="77777777" w:rsidR="001D7936" w:rsidRPr="004049D8" w:rsidRDefault="001D7936" w:rsidP="004502C8">
      <w:pPr>
        <w:ind w:firstLine="567"/>
        <w:jc w:val="both"/>
        <w:rPr>
          <w:color w:val="000000"/>
          <w:sz w:val="28"/>
          <w:szCs w:val="28"/>
        </w:rPr>
      </w:pPr>
      <w:r w:rsidRPr="004049D8">
        <w:rPr>
          <w:color w:val="000000"/>
          <w:sz w:val="28"/>
          <w:szCs w:val="28"/>
        </w:rPr>
        <w:t>3.6.</w:t>
      </w:r>
      <w:r w:rsidR="0009750D">
        <w:rPr>
          <w:color w:val="000000"/>
          <w:sz w:val="28"/>
          <w:szCs w:val="28"/>
        </w:rPr>
        <w:t> </w:t>
      </w:r>
      <w:r w:rsidRPr="004049D8">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09750D">
        <w:rPr>
          <w:color w:val="000000"/>
          <w:sz w:val="28"/>
          <w:szCs w:val="28"/>
        </w:rPr>
        <w:t xml:space="preserve">                     </w:t>
      </w:r>
      <w:r w:rsidRPr="004049D8">
        <w:rPr>
          <w:color w:val="000000"/>
          <w:sz w:val="28"/>
          <w:szCs w:val="28"/>
        </w:rPr>
        <w:t xml:space="preserve">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w:t>
      </w:r>
      <w:r w:rsidR="0009750D">
        <w:rPr>
          <w:color w:val="000000"/>
          <w:sz w:val="28"/>
          <w:szCs w:val="28"/>
          <w:shd w:val="clear" w:color="auto" w:fill="FFFFFF"/>
        </w:rPr>
        <w:t xml:space="preserve">                 </w:t>
      </w:r>
      <w:r w:rsidRPr="004049D8">
        <w:rPr>
          <w:color w:val="000000"/>
          <w:sz w:val="28"/>
          <w:szCs w:val="28"/>
          <w:shd w:val="clear" w:color="auto" w:fill="FFFFFF"/>
        </w:rPr>
        <w:t>в государственных информационных системах (при их наличии) и в иных формах.</w:t>
      </w:r>
    </w:p>
    <w:p w14:paraId="58CEF2DA" w14:textId="77777777" w:rsidR="001D7936" w:rsidRPr="004049D8" w:rsidRDefault="001D7936" w:rsidP="004502C8">
      <w:pPr>
        <w:pStyle w:val="ConsPlusNormal"/>
        <w:ind w:firstLine="567"/>
        <w:jc w:val="both"/>
        <w:rPr>
          <w:color w:val="000000"/>
          <w:sz w:val="28"/>
          <w:szCs w:val="28"/>
        </w:rPr>
      </w:pPr>
      <w:r w:rsidRPr="004049D8">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D7936">
          <w:rPr>
            <w:rStyle w:val="a3"/>
            <w:color w:val="000000"/>
            <w:sz w:val="28"/>
            <w:szCs w:val="28"/>
            <w:u w:val="none"/>
          </w:rPr>
          <w:t>частью 3 статьи 46</w:t>
        </w:r>
      </w:hyperlink>
      <w:r w:rsidRPr="004049D8">
        <w:rPr>
          <w:color w:val="000000"/>
          <w:sz w:val="28"/>
          <w:szCs w:val="28"/>
        </w:rPr>
        <w:t xml:space="preserve"> </w:t>
      </w:r>
      <w:r w:rsidR="0009750D">
        <w:rPr>
          <w:color w:val="000000"/>
          <w:sz w:val="28"/>
          <w:szCs w:val="28"/>
        </w:rPr>
        <w:t>З</w:t>
      </w:r>
      <w:r w:rsidRPr="004049D8">
        <w:rPr>
          <w:color w:val="000000"/>
          <w:sz w:val="28"/>
          <w:szCs w:val="28"/>
        </w:rPr>
        <w:t>акона № 248-ФЗ.</w:t>
      </w:r>
    </w:p>
    <w:p w14:paraId="16477256" w14:textId="77777777" w:rsidR="001D7936" w:rsidRDefault="001D7936" w:rsidP="004502C8">
      <w:pPr>
        <w:pStyle w:val="ConsPlusNormal"/>
        <w:ind w:firstLine="567"/>
        <w:jc w:val="both"/>
        <w:rPr>
          <w:color w:val="000000"/>
          <w:sz w:val="28"/>
          <w:szCs w:val="28"/>
        </w:rPr>
      </w:pPr>
      <w:r w:rsidRPr="004049D8">
        <w:rPr>
          <w:color w:val="000000"/>
          <w:sz w:val="28"/>
          <w:szCs w:val="28"/>
        </w:rPr>
        <w:t xml:space="preserve">Администрация также вправе информировать население </w:t>
      </w:r>
      <w:r>
        <w:rPr>
          <w:color w:val="000000"/>
          <w:sz w:val="28"/>
          <w:szCs w:val="28"/>
        </w:rPr>
        <w:t>Новоавачинского сельского населения</w:t>
      </w:r>
      <w:r w:rsidRPr="004049D8">
        <w:rPr>
          <w:i/>
          <w:iCs/>
          <w:color w:val="000000"/>
          <w:szCs w:val="24"/>
        </w:rPr>
        <w:t xml:space="preserve"> </w:t>
      </w:r>
      <w:r w:rsidRPr="004049D8">
        <w:rPr>
          <w:color w:val="000000"/>
          <w:sz w:val="28"/>
          <w:szCs w:val="28"/>
        </w:rPr>
        <w:t xml:space="preserve">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w:t>
      </w:r>
      <w:r w:rsidR="0009750D">
        <w:rPr>
          <w:color w:val="000000"/>
          <w:sz w:val="28"/>
          <w:szCs w:val="28"/>
        </w:rPr>
        <w:t xml:space="preserve">             </w:t>
      </w:r>
      <w:r w:rsidRPr="004049D8">
        <w:rPr>
          <w:color w:val="000000"/>
          <w:sz w:val="28"/>
          <w:szCs w:val="28"/>
        </w:rPr>
        <w:t>к соответствующей категории риска.</w:t>
      </w:r>
    </w:p>
    <w:p w14:paraId="4DF9F840" w14:textId="77777777" w:rsidR="001D7936" w:rsidRPr="004049D8" w:rsidRDefault="001D7936" w:rsidP="004502C8">
      <w:pPr>
        <w:pStyle w:val="ConsPlusNormal"/>
        <w:ind w:firstLine="567"/>
        <w:jc w:val="both"/>
      </w:pPr>
      <w:r w:rsidRPr="001D7936">
        <w:rPr>
          <w:sz w:val="28"/>
          <w:szCs w:val="28"/>
        </w:rPr>
        <w:t>3.7.</w:t>
      </w:r>
      <w:r w:rsidR="0009750D">
        <w:rPr>
          <w:sz w:val="28"/>
          <w:szCs w:val="28"/>
        </w:rPr>
        <w:t> </w:t>
      </w:r>
      <w:r w:rsidRPr="004049D8">
        <w:rPr>
          <w:color w:val="000000"/>
          <w:sz w:val="28"/>
          <w:szCs w:val="28"/>
        </w:rPr>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w:t>
      </w:r>
      <w:r w:rsidR="0009750D">
        <w:rPr>
          <w:color w:val="000000"/>
          <w:sz w:val="28"/>
          <w:szCs w:val="28"/>
        </w:rPr>
        <w:t xml:space="preserve">       </w:t>
      </w:r>
      <w:r w:rsidRPr="004049D8">
        <w:rPr>
          <w:color w:val="000000"/>
          <w:sz w:val="28"/>
          <w:szCs w:val="28"/>
        </w:rPr>
        <w:t>в ходе проведения профилактических мероприятий, контрольных мероприятий и не должно превышать 15 минут.</w:t>
      </w:r>
    </w:p>
    <w:p w14:paraId="09B59322" w14:textId="77777777" w:rsidR="001D7936" w:rsidRPr="004049D8" w:rsidRDefault="001D7936" w:rsidP="004502C8">
      <w:pPr>
        <w:pStyle w:val="ConsPlusNormal"/>
        <w:ind w:firstLine="567"/>
        <w:jc w:val="both"/>
      </w:pPr>
      <w:r w:rsidRPr="004049D8">
        <w:rPr>
          <w:color w:val="000000"/>
          <w:sz w:val="28"/>
          <w:szCs w:val="28"/>
        </w:rPr>
        <w:t xml:space="preserve">Личный прием граждан проводится </w:t>
      </w:r>
      <w:r w:rsidR="0009750D">
        <w:rPr>
          <w:color w:val="000000"/>
          <w:sz w:val="28"/>
          <w:szCs w:val="28"/>
        </w:rPr>
        <w:t>Г</w:t>
      </w:r>
      <w:r w:rsidRPr="004049D8">
        <w:rPr>
          <w:color w:val="000000"/>
          <w:sz w:val="28"/>
          <w:szCs w:val="28"/>
        </w:rPr>
        <w:t xml:space="preserve">лавой </w:t>
      </w:r>
      <w:r>
        <w:rPr>
          <w:color w:val="000000"/>
          <w:sz w:val="28"/>
          <w:szCs w:val="28"/>
        </w:rPr>
        <w:t xml:space="preserve">Новоавачинского сельского </w:t>
      </w:r>
      <w:r w:rsidRPr="0009750D">
        <w:rPr>
          <w:color w:val="000000"/>
          <w:sz w:val="28"/>
          <w:szCs w:val="28"/>
        </w:rPr>
        <w:t>поселения</w:t>
      </w:r>
      <w:r w:rsidR="0009750D">
        <w:rPr>
          <w:iCs/>
          <w:color w:val="000000"/>
          <w:sz w:val="28"/>
          <w:szCs w:val="28"/>
        </w:rPr>
        <w:t xml:space="preserve"> (далее – Глава поселения) </w:t>
      </w:r>
      <w:r w:rsidRPr="0009750D">
        <w:rPr>
          <w:color w:val="000000"/>
          <w:sz w:val="28"/>
          <w:szCs w:val="28"/>
        </w:rPr>
        <w:t>и</w:t>
      </w:r>
      <w:r w:rsidRPr="004049D8">
        <w:rPr>
          <w:color w:val="000000"/>
          <w:sz w:val="28"/>
          <w:szCs w:val="28"/>
        </w:rPr>
        <w:t xml:space="preserve"> (или) должностным лицом, уполномоченным осуществлять муниципальный земельный контроль. Информация о месте приема, а также </w:t>
      </w:r>
      <w:r w:rsidR="0009750D">
        <w:rPr>
          <w:color w:val="000000"/>
          <w:sz w:val="28"/>
          <w:szCs w:val="28"/>
        </w:rPr>
        <w:t xml:space="preserve">   </w:t>
      </w:r>
      <w:r w:rsidRPr="004049D8">
        <w:rPr>
          <w:color w:val="000000"/>
          <w:sz w:val="28"/>
          <w:szCs w:val="28"/>
        </w:rPr>
        <w:t xml:space="preserve">об установленных для приема днях </w:t>
      </w:r>
      <w:r w:rsidR="0009750D">
        <w:rPr>
          <w:color w:val="000000"/>
          <w:sz w:val="28"/>
          <w:szCs w:val="28"/>
        </w:rPr>
        <w:t xml:space="preserve">       </w:t>
      </w:r>
      <w:r w:rsidRPr="004049D8">
        <w:rPr>
          <w:color w:val="000000"/>
          <w:sz w:val="28"/>
          <w:szCs w:val="28"/>
        </w:rPr>
        <w:t>и часах размещается на официальном сайте администрации в специальном разделе, посвященном контрольной деятельности.</w:t>
      </w:r>
    </w:p>
    <w:p w14:paraId="15DA37B3" w14:textId="77777777" w:rsidR="001D7936" w:rsidRPr="004049D8" w:rsidRDefault="001D7936" w:rsidP="004502C8">
      <w:pPr>
        <w:pStyle w:val="ConsPlusNormal"/>
        <w:ind w:firstLine="567"/>
        <w:jc w:val="both"/>
      </w:pPr>
      <w:r w:rsidRPr="004049D8">
        <w:rPr>
          <w:color w:val="000000"/>
          <w:sz w:val="28"/>
          <w:szCs w:val="28"/>
        </w:rPr>
        <w:t xml:space="preserve">Консультирование осуществляется в устной или письменной форме </w:t>
      </w:r>
      <w:r w:rsidR="0009750D">
        <w:rPr>
          <w:color w:val="000000"/>
          <w:sz w:val="28"/>
          <w:szCs w:val="28"/>
        </w:rPr>
        <w:t xml:space="preserve">        </w:t>
      </w:r>
      <w:r w:rsidRPr="004049D8">
        <w:rPr>
          <w:color w:val="000000"/>
          <w:sz w:val="28"/>
          <w:szCs w:val="28"/>
        </w:rPr>
        <w:t>по следующим вопросам:</w:t>
      </w:r>
    </w:p>
    <w:p w14:paraId="6F979847" w14:textId="77777777" w:rsidR="001D7936" w:rsidRPr="004049D8" w:rsidRDefault="001D7936" w:rsidP="0009750D">
      <w:pPr>
        <w:pStyle w:val="ConsPlusNormal"/>
        <w:ind w:left="284" w:hanging="284"/>
        <w:jc w:val="both"/>
      </w:pPr>
      <w:r w:rsidRPr="004049D8">
        <w:rPr>
          <w:color w:val="000000"/>
          <w:sz w:val="28"/>
          <w:szCs w:val="28"/>
        </w:rPr>
        <w:t>1)</w:t>
      </w:r>
      <w:r w:rsidR="0009750D">
        <w:rPr>
          <w:color w:val="000000"/>
          <w:sz w:val="28"/>
          <w:szCs w:val="28"/>
        </w:rPr>
        <w:t> </w:t>
      </w:r>
      <w:r w:rsidRPr="004049D8">
        <w:rPr>
          <w:color w:val="000000"/>
          <w:sz w:val="28"/>
          <w:szCs w:val="28"/>
        </w:rPr>
        <w:t>организация и осуществление муниципального земельного контроля;</w:t>
      </w:r>
    </w:p>
    <w:p w14:paraId="25B9DC39" w14:textId="77777777" w:rsidR="001D7936" w:rsidRPr="004049D8" w:rsidRDefault="001D7936" w:rsidP="0009750D">
      <w:pPr>
        <w:pStyle w:val="ConsPlusNormal"/>
        <w:ind w:left="284" w:hanging="284"/>
        <w:jc w:val="both"/>
      </w:pPr>
      <w:r w:rsidRPr="004049D8">
        <w:rPr>
          <w:color w:val="000000"/>
          <w:sz w:val="28"/>
          <w:szCs w:val="28"/>
        </w:rPr>
        <w:t>2)</w:t>
      </w:r>
      <w:r w:rsidR="0009750D">
        <w:rPr>
          <w:color w:val="000000"/>
          <w:sz w:val="28"/>
          <w:szCs w:val="28"/>
        </w:rPr>
        <w:t> </w:t>
      </w:r>
      <w:r w:rsidRPr="004049D8">
        <w:rPr>
          <w:color w:val="000000"/>
          <w:sz w:val="28"/>
          <w:szCs w:val="28"/>
        </w:rPr>
        <w:t>порядок осуществления контрольных мероприятий, установленных настоящим Положением;</w:t>
      </w:r>
    </w:p>
    <w:p w14:paraId="66423712" w14:textId="77777777" w:rsidR="001D7936" w:rsidRPr="004049D8" w:rsidRDefault="001D7936" w:rsidP="0009750D">
      <w:pPr>
        <w:pStyle w:val="ConsPlusNormal"/>
        <w:ind w:left="284" w:hanging="284"/>
        <w:jc w:val="both"/>
      </w:pPr>
      <w:r w:rsidRPr="004049D8">
        <w:rPr>
          <w:color w:val="000000"/>
          <w:sz w:val="28"/>
          <w:szCs w:val="28"/>
        </w:rPr>
        <w:t>3)</w:t>
      </w:r>
      <w:r w:rsidR="0009750D">
        <w:rPr>
          <w:color w:val="000000"/>
          <w:sz w:val="28"/>
          <w:szCs w:val="28"/>
        </w:rPr>
        <w:t> </w:t>
      </w:r>
      <w:r w:rsidRPr="004049D8">
        <w:rPr>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14:paraId="15478881" w14:textId="77777777" w:rsidR="001D7936" w:rsidRPr="004049D8" w:rsidRDefault="001D7936" w:rsidP="0009750D">
      <w:pPr>
        <w:pStyle w:val="ConsPlusNormal"/>
        <w:ind w:left="284" w:hanging="284"/>
        <w:jc w:val="both"/>
        <w:rPr>
          <w:color w:val="000000"/>
          <w:sz w:val="28"/>
          <w:szCs w:val="28"/>
        </w:rPr>
      </w:pPr>
      <w:r w:rsidRPr="004049D8">
        <w:rPr>
          <w:color w:val="000000"/>
          <w:sz w:val="28"/>
          <w:szCs w:val="28"/>
        </w:rPr>
        <w:t>4)</w:t>
      </w:r>
      <w:r w:rsidR="0009750D">
        <w:rPr>
          <w:color w:val="000000"/>
          <w:sz w:val="28"/>
          <w:szCs w:val="28"/>
        </w:rPr>
        <w:t> </w:t>
      </w:r>
      <w:r w:rsidRPr="004049D8">
        <w:rPr>
          <w:color w:val="000000"/>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w:t>
      </w:r>
      <w:r w:rsidRPr="004049D8">
        <w:rPr>
          <w:color w:val="000000"/>
          <w:sz w:val="28"/>
          <w:szCs w:val="28"/>
        </w:rPr>
        <w:lastRenderedPageBreak/>
        <w:t>которых осуществляется администрацией в рамках контрольных мероприятий.</w:t>
      </w:r>
    </w:p>
    <w:p w14:paraId="744C83F8" w14:textId="77777777" w:rsidR="001D7936" w:rsidRDefault="001D7936" w:rsidP="004502C8">
      <w:pPr>
        <w:pStyle w:val="ConsPlusNormal"/>
        <w:ind w:firstLine="567"/>
        <w:jc w:val="both"/>
        <w:rPr>
          <w:color w:val="000000"/>
          <w:sz w:val="28"/>
          <w:szCs w:val="28"/>
        </w:rPr>
      </w:pPr>
      <w:r w:rsidRPr="004049D8">
        <w:rPr>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366FA965" w14:textId="77777777" w:rsidR="001D7936" w:rsidRPr="004049D8" w:rsidRDefault="001D7936" w:rsidP="004502C8">
      <w:pPr>
        <w:pStyle w:val="ConsPlusNormal"/>
        <w:ind w:firstLine="567"/>
        <w:jc w:val="both"/>
      </w:pPr>
      <w:r w:rsidRPr="001D7936">
        <w:rPr>
          <w:sz w:val="28"/>
          <w:szCs w:val="28"/>
        </w:rPr>
        <w:t>3.8.</w:t>
      </w:r>
      <w:r w:rsidR="0009750D">
        <w:rPr>
          <w:sz w:val="28"/>
          <w:szCs w:val="28"/>
        </w:rPr>
        <w:t> </w:t>
      </w:r>
      <w:r w:rsidRPr="004049D8">
        <w:rPr>
          <w:color w:val="000000"/>
          <w:sz w:val="28"/>
          <w:szCs w:val="28"/>
        </w:rPr>
        <w:t xml:space="preserve">Консультирование в письменной форме осуществляется должностным лицом, уполномоченным осуществлять муниципальный земельный контроль, </w:t>
      </w:r>
      <w:r w:rsidR="0009750D">
        <w:rPr>
          <w:color w:val="000000"/>
          <w:sz w:val="28"/>
          <w:szCs w:val="28"/>
        </w:rPr>
        <w:t xml:space="preserve">  </w:t>
      </w:r>
      <w:r w:rsidRPr="004049D8">
        <w:rPr>
          <w:color w:val="000000"/>
          <w:sz w:val="28"/>
          <w:szCs w:val="28"/>
        </w:rPr>
        <w:t>в следующих случаях:</w:t>
      </w:r>
    </w:p>
    <w:p w14:paraId="74C25B89" w14:textId="77777777" w:rsidR="001D7936" w:rsidRPr="004049D8" w:rsidRDefault="001D7936" w:rsidP="0009750D">
      <w:pPr>
        <w:pStyle w:val="ConsPlusNormal"/>
        <w:ind w:left="284" w:hanging="284"/>
        <w:jc w:val="both"/>
      </w:pPr>
      <w:r w:rsidRPr="004049D8">
        <w:rPr>
          <w:color w:val="000000"/>
          <w:sz w:val="28"/>
          <w:szCs w:val="28"/>
        </w:rPr>
        <w:t>1)</w:t>
      </w:r>
      <w:r w:rsidR="0009750D">
        <w:rPr>
          <w:color w:val="000000"/>
          <w:sz w:val="28"/>
          <w:szCs w:val="28"/>
        </w:rPr>
        <w:t> </w:t>
      </w:r>
      <w:r w:rsidRPr="004049D8">
        <w:rPr>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5F3E7A6C" w14:textId="77777777" w:rsidR="001D7936" w:rsidRPr="004049D8" w:rsidRDefault="001D7936" w:rsidP="0009750D">
      <w:pPr>
        <w:pStyle w:val="ConsPlusNormal"/>
        <w:ind w:left="284" w:hanging="284"/>
        <w:jc w:val="both"/>
      </w:pPr>
      <w:r w:rsidRPr="004049D8">
        <w:rPr>
          <w:color w:val="000000"/>
          <w:sz w:val="28"/>
          <w:szCs w:val="28"/>
        </w:rPr>
        <w:t>2)</w:t>
      </w:r>
      <w:r w:rsidR="0009750D">
        <w:rPr>
          <w:color w:val="000000"/>
          <w:sz w:val="28"/>
          <w:szCs w:val="28"/>
        </w:rPr>
        <w:t> </w:t>
      </w:r>
      <w:r w:rsidRPr="004049D8">
        <w:rPr>
          <w:color w:val="000000"/>
          <w:sz w:val="28"/>
          <w:szCs w:val="28"/>
        </w:rPr>
        <w:t xml:space="preserve">за время консультирования предоставить в устной форме ответ </w:t>
      </w:r>
      <w:r w:rsidR="0009750D">
        <w:rPr>
          <w:color w:val="000000"/>
          <w:sz w:val="28"/>
          <w:szCs w:val="28"/>
        </w:rPr>
        <w:t xml:space="preserve">                     </w:t>
      </w:r>
      <w:r w:rsidRPr="004049D8">
        <w:rPr>
          <w:color w:val="000000"/>
          <w:sz w:val="28"/>
          <w:szCs w:val="28"/>
        </w:rPr>
        <w:t>на поставленные вопросы невозможно;</w:t>
      </w:r>
    </w:p>
    <w:p w14:paraId="7AEB718C" w14:textId="77777777" w:rsidR="001D7936" w:rsidRPr="004049D8" w:rsidRDefault="001D7936" w:rsidP="0009750D">
      <w:pPr>
        <w:pStyle w:val="ConsPlusNormal"/>
        <w:ind w:left="284" w:hanging="284"/>
        <w:jc w:val="both"/>
      </w:pPr>
      <w:r w:rsidRPr="004049D8">
        <w:rPr>
          <w:color w:val="000000"/>
          <w:sz w:val="28"/>
          <w:szCs w:val="28"/>
        </w:rPr>
        <w:t>3)</w:t>
      </w:r>
      <w:r w:rsidR="0009750D">
        <w:rPr>
          <w:color w:val="000000"/>
          <w:sz w:val="28"/>
          <w:szCs w:val="28"/>
        </w:rPr>
        <w:t> </w:t>
      </w:r>
      <w:r w:rsidRPr="004049D8">
        <w:rPr>
          <w:color w:val="000000"/>
          <w:sz w:val="28"/>
          <w:szCs w:val="28"/>
        </w:rPr>
        <w:t>ответ на поставленные вопросы требует дополнительного запроса сведений.</w:t>
      </w:r>
    </w:p>
    <w:p w14:paraId="357012C7" w14:textId="77777777" w:rsidR="001D7936" w:rsidRPr="004049D8" w:rsidRDefault="001D7936" w:rsidP="004502C8">
      <w:pPr>
        <w:pStyle w:val="ConsPlusNormal"/>
        <w:ind w:firstLine="567"/>
        <w:jc w:val="both"/>
      </w:pPr>
      <w:r w:rsidRPr="004049D8">
        <w:rPr>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w:t>
      </w:r>
      <w:r w:rsidR="0009750D">
        <w:rPr>
          <w:color w:val="000000"/>
          <w:sz w:val="28"/>
          <w:szCs w:val="28"/>
        </w:rPr>
        <w:t xml:space="preserve">       </w:t>
      </w:r>
      <w:r w:rsidRPr="004049D8">
        <w:rPr>
          <w:color w:val="000000"/>
          <w:sz w:val="28"/>
          <w:szCs w:val="28"/>
        </w:rPr>
        <w:t>в соответствии с законодательством Российской Федерации.</w:t>
      </w:r>
    </w:p>
    <w:p w14:paraId="278D2D24" w14:textId="77777777" w:rsidR="001D7936" w:rsidRPr="004049D8" w:rsidRDefault="001D7936" w:rsidP="004502C8">
      <w:pPr>
        <w:pStyle w:val="ConsPlusNormal"/>
        <w:ind w:firstLine="567"/>
        <w:jc w:val="both"/>
      </w:pPr>
      <w:r w:rsidRPr="004049D8">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sidR="0009750D">
        <w:rPr>
          <w:color w:val="000000"/>
          <w:sz w:val="28"/>
          <w:szCs w:val="28"/>
        </w:rPr>
        <w:t xml:space="preserve">              </w:t>
      </w:r>
      <w:r w:rsidRPr="004049D8">
        <w:rPr>
          <w:color w:val="000000"/>
          <w:sz w:val="28"/>
          <w:szCs w:val="28"/>
        </w:rPr>
        <w:t>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E09978A" w14:textId="77777777" w:rsidR="001D7936" w:rsidRPr="004049D8" w:rsidRDefault="001D7936" w:rsidP="004502C8">
      <w:pPr>
        <w:pStyle w:val="ConsPlusNormal"/>
        <w:ind w:firstLine="567"/>
        <w:jc w:val="both"/>
      </w:pPr>
      <w:r w:rsidRPr="004049D8">
        <w:rPr>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10784B2" w14:textId="77777777" w:rsidR="001D7936" w:rsidRPr="004049D8" w:rsidRDefault="001D7936" w:rsidP="004502C8">
      <w:pPr>
        <w:pStyle w:val="ConsPlusNormal"/>
        <w:ind w:firstLine="567"/>
        <w:jc w:val="both"/>
      </w:pPr>
      <w:r w:rsidRPr="004049D8">
        <w:rPr>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187A4203" w14:textId="77777777" w:rsidR="001D7936" w:rsidRDefault="001D7936" w:rsidP="004502C8">
      <w:pPr>
        <w:pStyle w:val="ConsPlusNormal"/>
        <w:ind w:firstLine="567"/>
        <w:jc w:val="both"/>
        <w:rPr>
          <w:color w:val="000000"/>
          <w:sz w:val="28"/>
          <w:szCs w:val="28"/>
        </w:rPr>
      </w:pPr>
      <w:r w:rsidRPr="004049D8">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E94282">
        <w:rPr>
          <w:color w:val="000000"/>
          <w:sz w:val="28"/>
          <w:szCs w:val="28"/>
        </w:rPr>
        <w:t>Г</w:t>
      </w:r>
      <w:r w:rsidRPr="004049D8">
        <w:rPr>
          <w:color w:val="000000"/>
          <w:sz w:val="28"/>
          <w:szCs w:val="28"/>
        </w:rPr>
        <w:t xml:space="preserve">лавой </w:t>
      </w:r>
      <w:r>
        <w:rPr>
          <w:color w:val="000000"/>
          <w:sz w:val="28"/>
          <w:szCs w:val="28"/>
        </w:rPr>
        <w:t>поселения</w:t>
      </w:r>
      <w:r w:rsidRPr="004049D8">
        <w:rPr>
          <w:i/>
          <w:iCs/>
          <w:color w:val="000000"/>
          <w:szCs w:val="24"/>
        </w:rPr>
        <w:t xml:space="preserve"> </w:t>
      </w:r>
      <w:r w:rsidR="0009750D">
        <w:rPr>
          <w:i/>
          <w:iCs/>
          <w:color w:val="000000"/>
          <w:szCs w:val="24"/>
        </w:rPr>
        <w:t xml:space="preserve">     </w:t>
      </w:r>
      <w:r w:rsidRPr="004049D8">
        <w:rPr>
          <w:color w:val="000000"/>
          <w:sz w:val="28"/>
          <w:szCs w:val="28"/>
        </w:rPr>
        <w:t>или должностным лицом, уполномоченным осуществлять муниципальный земельный контроль.</w:t>
      </w:r>
    </w:p>
    <w:p w14:paraId="25431A0D" w14:textId="77777777" w:rsidR="001D7936" w:rsidRDefault="001D7936" w:rsidP="004502C8">
      <w:pPr>
        <w:pStyle w:val="ConsPlusNormal"/>
        <w:ind w:firstLine="567"/>
        <w:jc w:val="center"/>
        <w:rPr>
          <w:b/>
          <w:bCs/>
          <w:color w:val="000000"/>
          <w:sz w:val="28"/>
          <w:szCs w:val="28"/>
        </w:rPr>
      </w:pPr>
    </w:p>
    <w:p w14:paraId="1A4B231A" w14:textId="77777777" w:rsidR="001D7936" w:rsidRPr="004049D8" w:rsidRDefault="001D7936" w:rsidP="0009750D">
      <w:pPr>
        <w:pStyle w:val="ConsPlusNormal"/>
        <w:ind w:firstLine="0"/>
        <w:jc w:val="center"/>
        <w:rPr>
          <w:b/>
          <w:bCs/>
          <w:color w:val="000000"/>
          <w:sz w:val="28"/>
          <w:szCs w:val="28"/>
        </w:rPr>
      </w:pPr>
      <w:r w:rsidRPr="004049D8">
        <w:rPr>
          <w:b/>
          <w:bCs/>
          <w:color w:val="000000"/>
          <w:sz w:val="28"/>
          <w:szCs w:val="28"/>
        </w:rPr>
        <w:t>4.</w:t>
      </w:r>
      <w:r w:rsidR="0009750D">
        <w:rPr>
          <w:b/>
          <w:bCs/>
          <w:color w:val="000000"/>
          <w:sz w:val="28"/>
          <w:szCs w:val="28"/>
        </w:rPr>
        <w:t> </w:t>
      </w:r>
      <w:r w:rsidRPr="004049D8">
        <w:rPr>
          <w:b/>
          <w:bCs/>
          <w:color w:val="000000"/>
          <w:sz w:val="28"/>
          <w:szCs w:val="28"/>
        </w:rPr>
        <w:t>Осуществление контрольных мероприятий и контрольных действий</w:t>
      </w:r>
    </w:p>
    <w:p w14:paraId="4F8E6B62" w14:textId="77777777" w:rsidR="001D7936" w:rsidRPr="004049D8" w:rsidRDefault="001D7936" w:rsidP="004502C8">
      <w:pPr>
        <w:pStyle w:val="ConsPlusNormal"/>
        <w:ind w:firstLine="567"/>
        <w:jc w:val="center"/>
        <w:rPr>
          <w:b/>
          <w:bCs/>
          <w:color w:val="000000"/>
          <w:sz w:val="28"/>
          <w:szCs w:val="28"/>
        </w:rPr>
      </w:pPr>
    </w:p>
    <w:p w14:paraId="25BA6303" w14:textId="77777777" w:rsidR="001D7936" w:rsidRPr="004049D8" w:rsidRDefault="001D7936" w:rsidP="004502C8">
      <w:pPr>
        <w:pStyle w:val="ConsPlusNormal"/>
        <w:ind w:firstLine="567"/>
        <w:jc w:val="both"/>
      </w:pPr>
      <w:r w:rsidRPr="004049D8">
        <w:rPr>
          <w:color w:val="000000"/>
          <w:sz w:val="28"/>
          <w:szCs w:val="28"/>
        </w:rPr>
        <w:t>4.1.</w:t>
      </w:r>
      <w:r w:rsidR="0009750D">
        <w:rPr>
          <w:color w:val="000000"/>
          <w:sz w:val="28"/>
          <w:szCs w:val="28"/>
        </w:rPr>
        <w:t> </w:t>
      </w:r>
      <w:r w:rsidRPr="004049D8">
        <w:rPr>
          <w:color w:val="000000"/>
          <w:sz w:val="28"/>
          <w:szCs w:val="28"/>
        </w:rPr>
        <w:t>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A752222" w14:textId="77777777" w:rsidR="001D7936" w:rsidRDefault="001D7936" w:rsidP="006342FF">
      <w:pPr>
        <w:pStyle w:val="ConsPlusNormal"/>
        <w:ind w:left="284" w:hanging="284"/>
        <w:jc w:val="both"/>
        <w:rPr>
          <w:color w:val="000000"/>
          <w:sz w:val="28"/>
          <w:szCs w:val="28"/>
        </w:rPr>
      </w:pPr>
      <w:r w:rsidRPr="004049D8">
        <w:rPr>
          <w:color w:val="000000"/>
          <w:sz w:val="28"/>
          <w:szCs w:val="28"/>
        </w:rPr>
        <w:t>1)</w:t>
      </w:r>
      <w:r w:rsidR="0009750D">
        <w:rPr>
          <w:color w:val="000000"/>
          <w:sz w:val="28"/>
          <w:szCs w:val="28"/>
        </w:rPr>
        <w:t> </w:t>
      </w:r>
      <w:r w:rsidRPr="004049D8">
        <w:rPr>
          <w:color w:val="000000"/>
          <w:sz w:val="28"/>
          <w:szCs w:val="28"/>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4049D8">
        <w:rPr>
          <w:color w:val="000000"/>
          <w:sz w:val="28"/>
          <w:szCs w:val="28"/>
        </w:rPr>
        <w:lastRenderedPageBreak/>
        <w:t>структурных подразделений), получения письменных объяснений, инструментального обследования)</w:t>
      </w:r>
      <w:r w:rsidR="007546DD">
        <w:rPr>
          <w:color w:val="000000"/>
          <w:sz w:val="28"/>
          <w:szCs w:val="28"/>
        </w:rPr>
        <w:t>.</w:t>
      </w:r>
    </w:p>
    <w:p w14:paraId="7AAB6D75" w14:textId="77777777" w:rsidR="007546DD" w:rsidRPr="004049D8" w:rsidRDefault="007546DD" w:rsidP="007546DD">
      <w:pPr>
        <w:pStyle w:val="ConsPlusNormal"/>
        <w:ind w:left="284" w:firstLine="283"/>
        <w:jc w:val="both"/>
      </w:pPr>
      <w:r>
        <w:rPr>
          <w:color w:val="000000"/>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w:t>
      </w:r>
      <w:r w:rsidR="00F6772F">
        <w:rPr>
          <w:color w:val="000000"/>
          <w:sz w:val="28"/>
          <w:szCs w:val="28"/>
        </w:rPr>
        <w:t xml:space="preserve">          </w:t>
      </w:r>
      <w:r>
        <w:rPr>
          <w:color w:val="000000"/>
          <w:sz w:val="28"/>
          <w:szCs w:val="28"/>
        </w:rPr>
        <w:t>не может превышать один рабочий день;</w:t>
      </w:r>
    </w:p>
    <w:p w14:paraId="1D930C21" w14:textId="77777777" w:rsidR="001D7936" w:rsidRDefault="001D7936" w:rsidP="006342FF">
      <w:pPr>
        <w:pStyle w:val="ConsPlusNormal"/>
        <w:ind w:left="284" w:hanging="284"/>
        <w:jc w:val="both"/>
        <w:rPr>
          <w:color w:val="000000"/>
          <w:sz w:val="28"/>
          <w:szCs w:val="28"/>
        </w:rPr>
      </w:pPr>
      <w:r w:rsidRPr="004049D8">
        <w:rPr>
          <w:color w:val="000000"/>
          <w:sz w:val="28"/>
          <w:szCs w:val="28"/>
        </w:rPr>
        <w:t>2)</w:t>
      </w:r>
      <w:r w:rsidR="0009750D">
        <w:rPr>
          <w:color w:val="000000"/>
          <w:sz w:val="28"/>
          <w:szCs w:val="28"/>
        </w:rPr>
        <w:t> </w:t>
      </w:r>
      <w:r w:rsidRPr="004049D8">
        <w:rPr>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w:t>
      </w:r>
      <w:r w:rsidR="00F6772F">
        <w:rPr>
          <w:color w:val="000000"/>
          <w:sz w:val="28"/>
          <w:szCs w:val="28"/>
        </w:rPr>
        <w:t>дования, испытания, экспертизы).</w:t>
      </w:r>
    </w:p>
    <w:p w14:paraId="2D4513BF" w14:textId="77777777" w:rsidR="007546DD" w:rsidRDefault="007546DD" w:rsidP="007546DD">
      <w:pPr>
        <w:pStyle w:val="ConsPlusNormal"/>
        <w:ind w:left="284" w:firstLine="283"/>
        <w:jc w:val="both"/>
        <w:rPr>
          <w:color w:val="000000"/>
          <w:sz w:val="28"/>
          <w:szCs w:val="28"/>
        </w:rPr>
      </w:pPr>
      <w:r>
        <w:rPr>
          <w:color w:val="000000"/>
          <w:sz w:val="28"/>
          <w:szCs w:val="28"/>
        </w:rPr>
        <w:t>Срок проведения рейдового осмотра не может превышать десят</w:t>
      </w:r>
      <w:r w:rsidR="00F6772F">
        <w:rPr>
          <w:color w:val="000000"/>
          <w:sz w:val="28"/>
          <w:szCs w:val="28"/>
        </w:rPr>
        <w:t>ь</w:t>
      </w:r>
      <w:r>
        <w:rPr>
          <w:color w:val="000000"/>
          <w:sz w:val="28"/>
          <w:szCs w:val="28"/>
        </w:rPr>
        <w:t xml:space="preserve"> рабочих дней.</w:t>
      </w:r>
    </w:p>
    <w:p w14:paraId="4E136459" w14:textId="77777777" w:rsidR="007546DD" w:rsidRPr="004049D8" w:rsidRDefault="007546DD" w:rsidP="007546DD">
      <w:pPr>
        <w:pStyle w:val="ConsPlusNormal"/>
        <w:ind w:left="284" w:firstLine="283"/>
        <w:jc w:val="both"/>
      </w:pPr>
      <w:r>
        <w:rPr>
          <w:color w:val="000000"/>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58FD7BA1" w14:textId="77777777" w:rsidR="001D7936" w:rsidRDefault="001D7936" w:rsidP="006342FF">
      <w:pPr>
        <w:pStyle w:val="ConsPlusNormal"/>
        <w:ind w:left="284" w:hanging="284"/>
        <w:jc w:val="both"/>
        <w:rPr>
          <w:color w:val="000000"/>
          <w:sz w:val="28"/>
          <w:szCs w:val="28"/>
        </w:rPr>
      </w:pPr>
      <w:r w:rsidRPr="004049D8">
        <w:rPr>
          <w:color w:val="000000"/>
          <w:sz w:val="28"/>
          <w:szCs w:val="28"/>
        </w:rPr>
        <w:t>3)</w:t>
      </w:r>
      <w:r w:rsidR="0009750D">
        <w:rPr>
          <w:color w:val="000000"/>
          <w:sz w:val="28"/>
          <w:szCs w:val="28"/>
        </w:rPr>
        <w:t> </w:t>
      </w:r>
      <w:r w:rsidRPr="004049D8">
        <w:rPr>
          <w:color w:val="000000"/>
          <w:sz w:val="28"/>
          <w:szCs w:val="28"/>
        </w:rPr>
        <w:t>документарная проверка (посредством получения письменных объяснений, истре</w:t>
      </w:r>
      <w:r w:rsidR="00F6772F">
        <w:rPr>
          <w:color w:val="000000"/>
          <w:sz w:val="28"/>
          <w:szCs w:val="28"/>
        </w:rPr>
        <w:t>бования документов, экспертизы).</w:t>
      </w:r>
    </w:p>
    <w:p w14:paraId="0F7CAC67" w14:textId="77777777" w:rsidR="00F6772F" w:rsidRPr="00F6772F" w:rsidRDefault="00F6772F" w:rsidP="00F6772F">
      <w:pPr>
        <w:pStyle w:val="ConsPlusNormal"/>
        <w:ind w:left="284" w:firstLine="283"/>
        <w:jc w:val="both"/>
        <w:rPr>
          <w:sz w:val="28"/>
          <w:szCs w:val="28"/>
        </w:rPr>
      </w:pPr>
      <w:r w:rsidRPr="00F6772F">
        <w:rPr>
          <w:sz w:val="28"/>
          <w:szCs w:val="28"/>
        </w:rPr>
        <w:t>Срок проведения документарн</w:t>
      </w:r>
      <w:r>
        <w:rPr>
          <w:sz w:val="28"/>
          <w:szCs w:val="28"/>
        </w:rPr>
        <w:t>ой</w:t>
      </w:r>
      <w:r w:rsidRPr="00F6772F">
        <w:rPr>
          <w:sz w:val="28"/>
          <w:szCs w:val="28"/>
        </w:rPr>
        <w:t xml:space="preserve"> проверк</w:t>
      </w:r>
      <w:r>
        <w:rPr>
          <w:sz w:val="28"/>
          <w:szCs w:val="28"/>
        </w:rPr>
        <w:t>и</w:t>
      </w:r>
      <w:r w:rsidRPr="00F6772F">
        <w:rPr>
          <w:sz w:val="28"/>
          <w:szCs w:val="28"/>
        </w:rPr>
        <w:t xml:space="preserve"> не может превышать десят</w:t>
      </w:r>
      <w:r>
        <w:rPr>
          <w:sz w:val="28"/>
          <w:szCs w:val="28"/>
        </w:rPr>
        <w:t>ь рабочих дней;</w:t>
      </w:r>
    </w:p>
    <w:p w14:paraId="3CEEA7E3" w14:textId="77777777" w:rsidR="001D7936" w:rsidRDefault="001D7936" w:rsidP="006342FF">
      <w:pPr>
        <w:pStyle w:val="ConsPlusNormal"/>
        <w:ind w:left="284" w:hanging="284"/>
        <w:jc w:val="both"/>
        <w:rPr>
          <w:color w:val="000000"/>
          <w:sz w:val="28"/>
          <w:szCs w:val="28"/>
        </w:rPr>
      </w:pPr>
      <w:r w:rsidRPr="004049D8">
        <w:rPr>
          <w:color w:val="000000"/>
          <w:sz w:val="28"/>
          <w:szCs w:val="28"/>
        </w:rPr>
        <w:t>4)</w:t>
      </w:r>
      <w:r w:rsidR="0009750D">
        <w:rPr>
          <w:color w:val="000000"/>
          <w:sz w:val="28"/>
          <w:szCs w:val="28"/>
        </w:rPr>
        <w:t> </w:t>
      </w:r>
      <w:r w:rsidRPr="004049D8">
        <w:rPr>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w:t>
      </w:r>
      <w:r w:rsidR="00F6772F">
        <w:rPr>
          <w:color w:val="000000"/>
          <w:sz w:val="28"/>
          <w:szCs w:val="28"/>
        </w:rPr>
        <w:t>дования, испытания, экспертизы).</w:t>
      </w:r>
    </w:p>
    <w:p w14:paraId="2AAB7959" w14:textId="77777777" w:rsidR="00F6772F" w:rsidRDefault="00F6772F" w:rsidP="00F6772F">
      <w:pPr>
        <w:pStyle w:val="ConsPlusNormal"/>
        <w:ind w:left="284" w:firstLine="283"/>
        <w:jc w:val="both"/>
        <w:rPr>
          <w:color w:val="000000"/>
          <w:sz w:val="28"/>
          <w:szCs w:val="28"/>
        </w:rPr>
      </w:pPr>
      <w:r w:rsidRPr="00F6772F">
        <w:rPr>
          <w:color w:val="000000"/>
          <w:sz w:val="28"/>
          <w:szCs w:val="28"/>
        </w:rPr>
        <w:t>Срок проведения выездн</w:t>
      </w:r>
      <w:r>
        <w:rPr>
          <w:color w:val="000000"/>
          <w:sz w:val="28"/>
          <w:szCs w:val="28"/>
        </w:rPr>
        <w:t>ой</w:t>
      </w:r>
      <w:r w:rsidRPr="00F6772F">
        <w:rPr>
          <w:color w:val="000000"/>
          <w:sz w:val="28"/>
          <w:szCs w:val="28"/>
        </w:rPr>
        <w:t xml:space="preserve"> проверк</w:t>
      </w:r>
      <w:r>
        <w:rPr>
          <w:color w:val="000000"/>
          <w:sz w:val="28"/>
          <w:szCs w:val="28"/>
        </w:rPr>
        <w:t>и</w:t>
      </w:r>
      <w:r w:rsidRPr="00F6772F">
        <w:rPr>
          <w:color w:val="000000"/>
          <w:sz w:val="28"/>
          <w:szCs w:val="28"/>
        </w:rPr>
        <w:t xml:space="preserve"> не может превышать десять рабочих дней</w:t>
      </w:r>
      <w:r>
        <w:rPr>
          <w:color w:val="000000"/>
          <w:sz w:val="28"/>
          <w:szCs w:val="28"/>
        </w:rPr>
        <w:t>.</w:t>
      </w:r>
    </w:p>
    <w:p w14:paraId="0F5B028F" w14:textId="77777777" w:rsidR="00F6772F" w:rsidRDefault="00F6772F" w:rsidP="00F6772F">
      <w:pPr>
        <w:pStyle w:val="ConsPlusNormal"/>
        <w:ind w:left="284" w:firstLine="283"/>
        <w:jc w:val="both"/>
        <w:rPr>
          <w:color w:val="000000"/>
          <w:sz w:val="28"/>
          <w:szCs w:val="28"/>
        </w:rPr>
      </w:pPr>
      <w:r>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w:t>
      </w:r>
      <w:r w:rsidR="00426D41">
        <w:rPr>
          <w:color w:val="000000"/>
          <w:sz w:val="28"/>
          <w:szCs w:val="28"/>
        </w:rPr>
        <w:t xml:space="preserve"> малого предприятия и 15 часов для микропредприятия.</w:t>
      </w:r>
    </w:p>
    <w:p w14:paraId="317DD668" w14:textId="77777777" w:rsidR="00426D41" w:rsidRPr="004049D8" w:rsidRDefault="00426D41" w:rsidP="00F6772F">
      <w:pPr>
        <w:pStyle w:val="ConsPlusNormal"/>
        <w:ind w:left="284" w:firstLine="283"/>
        <w:jc w:val="both"/>
        <w:rPr>
          <w:color w:val="000000"/>
          <w:sz w:val="28"/>
          <w:szCs w:val="28"/>
        </w:rPr>
      </w:pPr>
      <w:r>
        <w:rPr>
          <w:color w:val="000000"/>
          <w:sz w:val="28"/>
          <w:szCs w:val="28"/>
        </w:rP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43971EEF" w14:textId="77777777" w:rsidR="001D7936" w:rsidRPr="00755710" w:rsidRDefault="001D7936" w:rsidP="006342FF">
      <w:pPr>
        <w:ind w:left="284" w:hanging="284"/>
        <w:jc w:val="both"/>
        <w:rPr>
          <w:color w:val="000000"/>
          <w:sz w:val="28"/>
          <w:szCs w:val="28"/>
        </w:rPr>
      </w:pPr>
      <w:r w:rsidRPr="004049D8">
        <w:rPr>
          <w:color w:val="000000"/>
          <w:sz w:val="28"/>
          <w:szCs w:val="28"/>
        </w:rPr>
        <w:t>5)</w:t>
      </w:r>
      <w:r w:rsidR="0009750D">
        <w:rPr>
          <w:color w:val="000000"/>
          <w:sz w:val="28"/>
          <w:szCs w:val="28"/>
        </w:rPr>
        <w:t> </w:t>
      </w:r>
      <w:r w:rsidRPr="004049D8">
        <w:rPr>
          <w:color w:val="000000"/>
          <w:sz w:val="28"/>
          <w:szCs w:val="28"/>
        </w:rPr>
        <w:t xml:space="preserve">наблюдение за соблюдением обязательных требований (посредством сбора </w:t>
      </w:r>
      <w:r w:rsidR="006342FF">
        <w:rPr>
          <w:color w:val="000000"/>
          <w:sz w:val="28"/>
          <w:szCs w:val="28"/>
        </w:rPr>
        <w:t xml:space="preserve">  </w:t>
      </w:r>
      <w:r w:rsidRPr="004049D8">
        <w:rPr>
          <w:color w:val="000000"/>
          <w:sz w:val="28"/>
          <w:szCs w:val="28"/>
        </w:rPr>
        <w:t xml:space="preserve">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w:t>
      </w:r>
      <w:r w:rsidR="006342FF">
        <w:rPr>
          <w:color w:val="000000"/>
          <w:sz w:val="28"/>
          <w:szCs w:val="28"/>
          <w:shd w:val="clear" w:color="auto" w:fill="FFFFFF"/>
        </w:rPr>
        <w:t xml:space="preserve">           </w:t>
      </w:r>
      <w:r w:rsidRPr="004049D8">
        <w:rPr>
          <w:color w:val="000000"/>
          <w:sz w:val="28"/>
          <w:szCs w:val="28"/>
          <w:shd w:val="clear" w:color="auto" w:fill="FFFFFF"/>
        </w:rPr>
        <w:t xml:space="preserve">в государственных и муниципальных информационных системах, данных </w:t>
      </w:r>
      <w:r w:rsidR="006342FF">
        <w:rPr>
          <w:color w:val="000000"/>
          <w:sz w:val="28"/>
          <w:szCs w:val="28"/>
          <w:shd w:val="clear" w:color="auto" w:fill="FFFFFF"/>
        </w:rPr>
        <w:t xml:space="preserve">   </w:t>
      </w:r>
      <w:r w:rsidRPr="004049D8">
        <w:rPr>
          <w:color w:val="000000"/>
          <w:sz w:val="28"/>
          <w:szCs w:val="28"/>
          <w:shd w:val="clear" w:color="auto" w:fill="FFFFFF"/>
        </w:rPr>
        <w:t xml:space="preserve">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w:t>
      </w:r>
      <w:r w:rsidR="006342FF">
        <w:rPr>
          <w:color w:val="000000"/>
          <w:sz w:val="28"/>
          <w:szCs w:val="28"/>
          <w:shd w:val="clear" w:color="auto" w:fill="FFFFFF"/>
        </w:rPr>
        <w:t xml:space="preserve">  </w:t>
      </w:r>
      <w:r w:rsidRPr="004049D8">
        <w:rPr>
          <w:color w:val="000000"/>
          <w:sz w:val="28"/>
          <w:szCs w:val="28"/>
          <w:shd w:val="clear" w:color="auto" w:fill="FFFFFF"/>
        </w:rPr>
        <w:t>и киносъемки, видеозаписи</w:t>
      </w:r>
      <w:r w:rsidRPr="004049D8">
        <w:rPr>
          <w:color w:val="000000"/>
          <w:sz w:val="28"/>
          <w:szCs w:val="28"/>
        </w:rPr>
        <w:t>);</w:t>
      </w:r>
    </w:p>
    <w:p w14:paraId="178A97C9" w14:textId="77777777" w:rsidR="001D7936" w:rsidRDefault="001D7936" w:rsidP="006342FF">
      <w:pPr>
        <w:pStyle w:val="ConsPlusNormal"/>
        <w:ind w:left="284" w:hanging="284"/>
        <w:jc w:val="both"/>
        <w:rPr>
          <w:color w:val="000000"/>
          <w:sz w:val="28"/>
          <w:szCs w:val="28"/>
        </w:rPr>
      </w:pPr>
      <w:r w:rsidRPr="004049D8">
        <w:rPr>
          <w:color w:val="000000"/>
          <w:sz w:val="28"/>
          <w:szCs w:val="28"/>
        </w:rPr>
        <w:t>6)</w:t>
      </w:r>
      <w:r w:rsidR="006342FF">
        <w:rPr>
          <w:color w:val="000000"/>
          <w:sz w:val="28"/>
          <w:szCs w:val="28"/>
        </w:rPr>
        <w:t> </w:t>
      </w:r>
      <w:r w:rsidRPr="004049D8">
        <w:rPr>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14:paraId="3AEDAF25" w14:textId="77777777" w:rsidR="00426D41" w:rsidRPr="004049D8" w:rsidRDefault="00426D41" w:rsidP="00426D41">
      <w:pPr>
        <w:pStyle w:val="ConsPlusNormal"/>
        <w:ind w:left="284" w:firstLine="283"/>
        <w:jc w:val="both"/>
      </w:pPr>
      <w:r>
        <w:rPr>
          <w:color w:val="000000"/>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00872C70">
        <w:rPr>
          <w:color w:val="000000"/>
          <w:sz w:val="28"/>
          <w:szCs w:val="28"/>
        </w:rPr>
        <w:t xml:space="preserve">        </w:t>
      </w:r>
      <w:r>
        <w:rPr>
          <w:color w:val="000000"/>
          <w:sz w:val="28"/>
          <w:szCs w:val="28"/>
        </w:rPr>
        <w:t>не может превышать один рабочий день, если иное не установлено</w:t>
      </w:r>
      <w:r w:rsidR="00872C70">
        <w:rPr>
          <w:color w:val="000000"/>
          <w:sz w:val="28"/>
          <w:szCs w:val="28"/>
        </w:rPr>
        <w:t xml:space="preserve"> федеральным законом.</w:t>
      </w:r>
    </w:p>
    <w:p w14:paraId="4B64EFF7" w14:textId="77777777" w:rsidR="001D7936" w:rsidRPr="001024DF" w:rsidRDefault="001D7936" w:rsidP="006342FF">
      <w:pPr>
        <w:pStyle w:val="ConsPlusNormal"/>
        <w:ind w:firstLine="567"/>
        <w:jc w:val="both"/>
      </w:pPr>
      <w:r w:rsidRPr="00603941">
        <w:rPr>
          <w:color w:val="000000"/>
          <w:sz w:val="28"/>
          <w:szCs w:val="28"/>
        </w:rPr>
        <w:lastRenderedPageBreak/>
        <w:t xml:space="preserve">Предусмотренные настоящим пунктом виды контрольных мероприятий </w:t>
      </w:r>
      <w:r w:rsidR="006342FF">
        <w:rPr>
          <w:color w:val="000000"/>
          <w:sz w:val="28"/>
          <w:szCs w:val="28"/>
        </w:rPr>
        <w:t xml:space="preserve">            </w:t>
      </w:r>
      <w:r w:rsidRPr="00603941">
        <w:rPr>
          <w:color w:val="000000"/>
          <w:sz w:val="28"/>
          <w:szCs w:val="28"/>
        </w:rPr>
        <w:t xml:space="preserve">и контрольных действий в рамках указанных мероприятий </w:t>
      </w:r>
      <w:r w:rsidR="006342FF">
        <w:rPr>
          <w:color w:val="000000"/>
          <w:sz w:val="28"/>
          <w:szCs w:val="28"/>
        </w:rPr>
        <w:t xml:space="preserve">                                 </w:t>
      </w:r>
      <w:r w:rsidRPr="00603941">
        <w:rPr>
          <w:color w:val="000000"/>
          <w:sz w:val="28"/>
          <w:szCs w:val="28"/>
        </w:rPr>
        <w:t>не дифференцируются в зависимости от отнесения конкретного объекта контроля к определенной категории риска в соответствии с приложением 1.</w:t>
      </w:r>
    </w:p>
    <w:p w14:paraId="7A56A22E" w14:textId="77777777" w:rsidR="001D7936" w:rsidRPr="004049D8" w:rsidRDefault="001D7936" w:rsidP="004502C8">
      <w:pPr>
        <w:pStyle w:val="ConsPlusNormal"/>
        <w:ind w:firstLine="567"/>
        <w:jc w:val="both"/>
      </w:pPr>
      <w:r w:rsidRPr="004049D8">
        <w:rPr>
          <w:color w:val="000000"/>
          <w:sz w:val="28"/>
          <w:szCs w:val="28"/>
        </w:rPr>
        <w:t>4.2.</w:t>
      </w:r>
      <w:r w:rsidR="006342FF">
        <w:rPr>
          <w:color w:val="000000"/>
          <w:sz w:val="28"/>
          <w:szCs w:val="28"/>
        </w:rPr>
        <w:t> </w:t>
      </w:r>
      <w:r w:rsidRPr="004049D8">
        <w:rPr>
          <w:color w:val="000000"/>
          <w:sz w:val="28"/>
          <w:szCs w:val="28"/>
        </w:rPr>
        <w:t xml:space="preserve">Наблюдение за соблюдением обязательных требований и выездное обследование проводятся администрацией без взаимодействия </w:t>
      </w:r>
      <w:r w:rsidR="006342FF">
        <w:rPr>
          <w:color w:val="000000"/>
          <w:sz w:val="28"/>
          <w:szCs w:val="28"/>
        </w:rPr>
        <w:t xml:space="preserve">                            </w:t>
      </w:r>
      <w:r w:rsidRPr="004049D8">
        <w:rPr>
          <w:color w:val="000000"/>
          <w:sz w:val="28"/>
          <w:szCs w:val="28"/>
        </w:rPr>
        <w:t>с контролируемыми лицами.</w:t>
      </w:r>
    </w:p>
    <w:p w14:paraId="6898BB8A" w14:textId="77777777" w:rsidR="001D7936" w:rsidRPr="004049D8" w:rsidRDefault="001D7936" w:rsidP="004502C8">
      <w:pPr>
        <w:pStyle w:val="ConsPlusNormal"/>
        <w:ind w:firstLine="567"/>
        <w:jc w:val="both"/>
      </w:pPr>
      <w:r w:rsidRPr="004049D8">
        <w:rPr>
          <w:color w:val="000000"/>
          <w:sz w:val="28"/>
          <w:szCs w:val="28"/>
        </w:rPr>
        <w:t>4.3.</w:t>
      </w:r>
      <w:r w:rsidR="006342FF">
        <w:rPr>
          <w:color w:val="000000"/>
          <w:sz w:val="28"/>
          <w:szCs w:val="28"/>
        </w:rPr>
        <w:t> </w:t>
      </w:r>
      <w:r w:rsidRPr="004049D8">
        <w:rPr>
          <w:color w:val="000000"/>
          <w:sz w:val="28"/>
          <w:szCs w:val="28"/>
        </w:rPr>
        <w:t xml:space="preserve">Контрольные мероприятия, указанные </w:t>
      </w:r>
      <w:r w:rsidRPr="00603941">
        <w:rPr>
          <w:color w:val="000000"/>
          <w:sz w:val="28"/>
          <w:szCs w:val="28"/>
        </w:rPr>
        <w:t>в подпунктах 1 – 4 пункта 4.1</w:t>
      </w:r>
      <w:r w:rsidRPr="001024DF">
        <w:rPr>
          <w:color w:val="000000"/>
          <w:sz w:val="28"/>
          <w:szCs w:val="28"/>
        </w:rPr>
        <w:t xml:space="preserve"> </w:t>
      </w:r>
      <w:r w:rsidRPr="004049D8">
        <w:rPr>
          <w:color w:val="000000"/>
          <w:sz w:val="28"/>
          <w:szCs w:val="28"/>
        </w:rPr>
        <w:t>Положения, проводятся в форме плановых и внеплановых мероприятий.</w:t>
      </w:r>
    </w:p>
    <w:p w14:paraId="465F8EA6" w14:textId="77777777" w:rsidR="001D7936" w:rsidRPr="004049D8" w:rsidRDefault="001D7936" w:rsidP="004502C8">
      <w:pPr>
        <w:pStyle w:val="ConsPlusNormal"/>
        <w:ind w:firstLine="567"/>
        <w:jc w:val="both"/>
      </w:pPr>
      <w:r w:rsidRPr="004049D8">
        <w:rPr>
          <w:color w:val="000000"/>
          <w:sz w:val="28"/>
          <w:szCs w:val="28"/>
        </w:rPr>
        <w:t>4.4.</w:t>
      </w:r>
      <w:r w:rsidR="006342FF">
        <w:rPr>
          <w:color w:val="000000"/>
          <w:sz w:val="28"/>
          <w:szCs w:val="28"/>
        </w:rPr>
        <w:t> </w:t>
      </w:r>
      <w:r w:rsidRPr="004049D8">
        <w:rPr>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14:paraId="5AF05743" w14:textId="77777777" w:rsidR="001D7936" w:rsidRPr="004049D8" w:rsidRDefault="001D7936" w:rsidP="006342FF">
      <w:pPr>
        <w:pStyle w:val="ConsPlusNormal"/>
        <w:ind w:firstLine="0"/>
        <w:jc w:val="both"/>
      </w:pPr>
      <w:r w:rsidRPr="004049D8">
        <w:rPr>
          <w:color w:val="000000"/>
          <w:sz w:val="28"/>
          <w:szCs w:val="28"/>
        </w:rPr>
        <w:t>1)</w:t>
      </w:r>
      <w:r w:rsidR="006342FF">
        <w:rPr>
          <w:color w:val="000000"/>
          <w:sz w:val="28"/>
          <w:szCs w:val="28"/>
        </w:rPr>
        <w:t> </w:t>
      </w:r>
      <w:r w:rsidRPr="004049D8">
        <w:rPr>
          <w:color w:val="000000"/>
          <w:sz w:val="28"/>
          <w:szCs w:val="28"/>
        </w:rPr>
        <w:t>инспекционный визит;</w:t>
      </w:r>
    </w:p>
    <w:p w14:paraId="515080D4" w14:textId="77777777" w:rsidR="001D7936" w:rsidRPr="004049D8" w:rsidRDefault="001D7936" w:rsidP="006342FF">
      <w:pPr>
        <w:pStyle w:val="ConsPlusNormal"/>
        <w:ind w:firstLine="0"/>
        <w:jc w:val="both"/>
      </w:pPr>
      <w:r w:rsidRPr="004049D8">
        <w:rPr>
          <w:color w:val="000000"/>
          <w:sz w:val="28"/>
          <w:szCs w:val="28"/>
        </w:rPr>
        <w:t>2)</w:t>
      </w:r>
      <w:r w:rsidR="006342FF">
        <w:rPr>
          <w:color w:val="000000"/>
          <w:sz w:val="28"/>
          <w:szCs w:val="28"/>
        </w:rPr>
        <w:t> </w:t>
      </w:r>
      <w:r w:rsidRPr="004049D8">
        <w:rPr>
          <w:color w:val="000000"/>
          <w:sz w:val="28"/>
          <w:szCs w:val="28"/>
        </w:rPr>
        <w:t>рейдовый осмотр;</w:t>
      </w:r>
    </w:p>
    <w:p w14:paraId="186B168A" w14:textId="77777777" w:rsidR="001D7936" w:rsidRPr="004049D8" w:rsidRDefault="001D7936" w:rsidP="006342FF">
      <w:pPr>
        <w:pStyle w:val="ConsPlusNormal"/>
        <w:ind w:firstLine="0"/>
        <w:jc w:val="both"/>
      </w:pPr>
      <w:r w:rsidRPr="004049D8">
        <w:rPr>
          <w:color w:val="000000"/>
          <w:sz w:val="28"/>
          <w:szCs w:val="28"/>
        </w:rPr>
        <w:t>3)</w:t>
      </w:r>
      <w:r w:rsidR="006342FF">
        <w:rPr>
          <w:color w:val="000000"/>
          <w:sz w:val="28"/>
          <w:szCs w:val="28"/>
        </w:rPr>
        <w:t> </w:t>
      </w:r>
      <w:r w:rsidRPr="004049D8">
        <w:rPr>
          <w:color w:val="000000"/>
          <w:sz w:val="28"/>
          <w:szCs w:val="28"/>
        </w:rPr>
        <w:t>документарная проверка;</w:t>
      </w:r>
    </w:p>
    <w:p w14:paraId="5F4C7796" w14:textId="77777777" w:rsidR="001D7936" w:rsidRPr="004049D8" w:rsidRDefault="001D7936" w:rsidP="006342FF">
      <w:pPr>
        <w:pStyle w:val="ConsPlusNormal"/>
        <w:ind w:firstLine="0"/>
        <w:jc w:val="both"/>
      </w:pPr>
      <w:r w:rsidRPr="004049D8">
        <w:rPr>
          <w:color w:val="000000"/>
          <w:sz w:val="28"/>
          <w:szCs w:val="28"/>
        </w:rPr>
        <w:t>4)</w:t>
      </w:r>
      <w:r w:rsidR="006342FF">
        <w:rPr>
          <w:color w:val="000000"/>
          <w:sz w:val="28"/>
          <w:szCs w:val="28"/>
        </w:rPr>
        <w:t> </w:t>
      </w:r>
      <w:r w:rsidRPr="004049D8">
        <w:rPr>
          <w:color w:val="000000"/>
          <w:sz w:val="28"/>
          <w:szCs w:val="28"/>
        </w:rPr>
        <w:t>выездная проверка</w:t>
      </w:r>
      <w:r w:rsidR="006342FF">
        <w:rPr>
          <w:color w:val="000000"/>
          <w:sz w:val="28"/>
          <w:szCs w:val="28"/>
        </w:rPr>
        <w:t>.</w:t>
      </w:r>
    </w:p>
    <w:p w14:paraId="13948BF6" w14:textId="77777777" w:rsidR="001D7936" w:rsidRPr="004049D8" w:rsidRDefault="001D7936" w:rsidP="004502C8">
      <w:pPr>
        <w:pStyle w:val="ConsPlusNormal"/>
        <w:ind w:firstLine="567"/>
        <w:jc w:val="both"/>
      </w:pPr>
      <w:r w:rsidRPr="004049D8">
        <w:rPr>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44CA275F" w14:textId="77777777" w:rsidR="001D7936" w:rsidRPr="004049D8" w:rsidRDefault="001D7936" w:rsidP="006342FF">
      <w:pPr>
        <w:pStyle w:val="ConsPlusNormal"/>
        <w:ind w:firstLine="0"/>
        <w:jc w:val="both"/>
      </w:pPr>
      <w:r w:rsidRPr="004049D8">
        <w:rPr>
          <w:color w:val="000000"/>
          <w:sz w:val="28"/>
          <w:szCs w:val="28"/>
        </w:rPr>
        <w:t>1)</w:t>
      </w:r>
      <w:r w:rsidR="006342FF">
        <w:rPr>
          <w:color w:val="000000"/>
          <w:sz w:val="28"/>
          <w:szCs w:val="28"/>
        </w:rPr>
        <w:t> </w:t>
      </w:r>
      <w:r w:rsidRPr="004049D8">
        <w:rPr>
          <w:color w:val="000000"/>
          <w:sz w:val="28"/>
          <w:szCs w:val="28"/>
        </w:rPr>
        <w:t>инспекционный визит;</w:t>
      </w:r>
    </w:p>
    <w:p w14:paraId="1A553A89" w14:textId="77777777" w:rsidR="001D7936" w:rsidRPr="004049D8" w:rsidRDefault="001D7936" w:rsidP="006342FF">
      <w:pPr>
        <w:pStyle w:val="ConsPlusNormal"/>
        <w:ind w:firstLine="0"/>
        <w:jc w:val="both"/>
      </w:pPr>
      <w:r w:rsidRPr="004049D8">
        <w:rPr>
          <w:color w:val="000000"/>
          <w:sz w:val="28"/>
          <w:szCs w:val="28"/>
        </w:rPr>
        <w:t>2)</w:t>
      </w:r>
      <w:r w:rsidR="006342FF">
        <w:rPr>
          <w:color w:val="000000"/>
          <w:sz w:val="28"/>
          <w:szCs w:val="28"/>
        </w:rPr>
        <w:t> </w:t>
      </w:r>
      <w:r w:rsidRPr="004049D8">
        <w:rPr>
          <w:color w:val="000000"/>
          <w:sz w:val="28"/>
          <w:szCs w:val="28"/>
        </w:rPr>
        <w:t>рейдовый осмотр;</w:t>
      </w:r>
    </w:p>
    <w:p w14:paraId="52B35723" w14:textId="77777777" w:rsidR="001D7936" w:rsidRPr="004049D8" w:rsidRDefault="001D7936" w:rsidP="006342FF">
      <w:pPr>
        <w:pStyle w:val="ConsPlusNormal"/>
        <w:ind w:firstLine="0"/>
        <w:jc w:val="both"/>
      </w:pPr>
      <w:r w:rsidRPr="004049D8">
        <w:rPr>
          <w:color w:val="000000"/>
          <w:sz w:val="28"/>
          <w:szCs w:val="28"/>
        </w:rPr>
        <w:t>3)</w:t>
      </w:r>
      <w:r w:rsidR="006342FF">
        <w:rPr>
          <w:color w:val="000000"/>
          <w:sz w:val="28"/>
          <w:szCs w:val="28"/>
        </w:rPr>
        <w:t> </w:t>
      </w:r>
      <w:r w:rsidRPr="004049D8">
        <w:rPr>
          <w:color w:val="000000"/>
          <w:sz w:val="28"/>
          <w:szCs w:val="28"/>
        </w:rPr>
        <w:t>документарная проверка;</w:t>
      </w:r>
    </w:p>
    <w:p w14:paraId="4522AA7D" w14:textId="77777777" w:rsidR="001D7936" w:rsidRPr="004049D8" w:rsidRDefault="001D7936" w:rsidP="006342FF">
      <w:pPr>
        <w:pStyle w:val="ConsPlusNormal"/>
        <w:ind w:firstLine="0"/>
        <w:jc w:val="both"/>
      </w:pPr>
      <w:r w:rsidRPr="004049D8">
        <w:rPr>
          <w:color w:val="000000"/>
          <w:sz w:val="28"/>
          <w:szCs w:val="28"/>
        </w:rPr>
        <w:t>4)</w:t>
      </w:r>
      <w:r w:rsidR="006342FF">
        <w:rPr>
          <w:color w:val="000000"/>
          <w:sz w:val="28"/>
          <w:szCs w:val="28"/>
        </w:rPr>
        <w:t> </w:t>
      </w:r>
      <w:r w:rsidRPr="004049D8">
        <w:rPr>
          <w:color w:val="000000"/>
          <w:sz w:val="28"/>
          <w:szCs w:val="28"/>
        </w:rPr>
        <w:t>выездная проверка;</w:t>
      </w:r>
    </w:p>
    <w:p w14:paraId="5DF34FE8" w14:textId="77777777" w:rsidR="001D7936" w:rsidRPr="004049D8" w:rsidRDefault="001D7936" w:rsidP="006342FF">
      <w:pPr>
        <w:pStyle w:val="ConsPlusNormal"/>
        <w:ind w:firstLine="0"/>
        <w:jc w:val="both"/>
      </w:pPr>
      <w:r w:rsidRPr="004049D8">
        <w:rPr>
          <w:color w:val="000000"/>
          <w:sz w:val="28"/>
          <w:szCs w:val="28"/>
        </w:rPr>
        <w:t>5)</w:t>
      </w:r>
      <w:r w:rsidR="006342FF">
        <w:rPr>
          <w:color w:val="000000"/>
          <w:sz w:val="28"/>
          <w:szCs w:val="28"/>
        </w:rPr>
        <w:t> </w:t>
      </w:r>
      <w:r w:rsidRPr="004049D8">
        <w:rPr>
          <w:color w:val="000000"/>
          <w:sz w:val="28"/>
          <w:szCs w:val="28"/>
        </w:rPr>
        <w:t>наблюдение за соблюдением обязательных требований;</w:t>
      </w:r>
    </w:p>
    <w:p w14:paraId="5A4D5098" w14:textId="77777777" w:rsidR="001D7936" w:rsidRDefault="001D7936" w:rsidP="006342FF">
      <w:pPr>
        <w:pStyle w:val="ConsPlusNormal"/>
        <w:ind w:firstLine="0"/>
        <w:jc w:val="both"/>
        <w:rPr>
          <w:color w:val="000000"/>
          <w:sz w:val="28"/>
          <w:szCs w:val="28"/>
        </w:rPr>
      </w:pPr>
      <w:r w:rsidRPr="004049D8">
        <w:rPr>
          <w:color w:val="000000"/>
          <w:sz w:val="28"/>
          <w:szCs w:val="28"/>
        </w:rPr>
        <w:t>6)</w:t>
      </w:r>
      <w:r w:rsidR="006342FF">
        <w:rPr>
          <w:color w:val="000000"/>
          <w:sz w:val="28"/>
          <w:szCs w:val="28"/>
        </w:rPr>
        <w:t> </w:t>
      </w:r>
      <w:r w:rsidRPr="004049D8">
        <w:rPr>
          <w:color w:val="000000"/>
          <w:sz w:val="28"/>
          <w:szCs w:val="28"/>
        </w:rPr>
        <w:t>выездное обследование.</w:t>
      </w:r>
    </w:p>
    <w:p w14:paraId="6319C4D6" w14:textId="77777777" w:rsidR="001D7936" w:rsidRPr="004049D8" w:rsidRDefault="001D7936" w:rsidP="004502C8">
      <w:pPr>
        <w:pStyle w:val="ConsPlusNormal"/>
        <w:ind w:firstLine="567"/>
        <w:jc w:val="both"/>
      </w:pPr>
      <w:r w:rsidRPr="004049D8">
        <w:rPr>
          <w:color w:val="000000"/>
          <w:sz w:val="28"/>
          <w:szCs w:val="28"/>
        </w:rPr>
        <w:t>4.6.</w:t>
      </w:r>
      <w:r w:rsidR="006342FF">
        <w:rPr>
          <w:color w:val="000000"/>
          <w:sz w:val="28"/>
          <w:szCs w:val="28"/>
        </w:rPr>
        <w:t> </w:t>
      </w:r>
      <w:r w:rsidRPr="00603941">
        <w:rPr>
          <w:color w:val="000000"/>
          <w:sz w:val="28"/>
          <w:szCs w:val="28"/>
        </w:rPr>
        <w:t xml:space="preserve">Основанием для проведения контрольных мероприятий, проводимых </w:t>
      </w:r>
      <w:r w:rsidR="006342FF">
        <w:rPr>
          <w:color w:val="000000"/>
          <w:sz w:val="28"/>
          <w:szCs w:val="28"/>
        </w:rPr>
        <w:t xml:space="preserve"> </w:t>
      </w:r>
      <w:r w:rsidRPr="00603941">
        <w:rPr>
          <w:color w:val="000000"/>
          <w:sz w:val="28"/>
          <w:szCs w:val="28"/>
        </w:rPr>
        <w:t>с взаимодействием с контролируемыми лицами,</w:t>
      </w:r>
      <w:r w:rsidRPr="004049D8">
        <w:rPr>
          <w:color w:val="000000"/>
          <w:sz w:val="28"/>
          <w:szCs w:val="28"/>
        </w:rPr>
        <w:t xml:space="preserve"> является:</w:t>
      </w:r>
    </w:p>
    <w:p w14:paraId="6EA13BFA" w14:textId="77777777" w:rsidR="001D7936" w:rsidRPr="004049D8" w:rsidRDefault="001D7936" w:rsidP="006342FF">
      <w:pPr>
        <w:pStyle w:val="ConsPlusNormal"/>
        <w:ind w:left="284" w:hanging="284"/>
        <w:jc w:val="both"/>
      </w:pPr>
      <w:r w:rsidRPr="004049D8">
        <w:rPr>
          <w:color w:val="000000"/>
          <w:sz w:val="28"/>
          <w:szCs w:val="28"/>
        </w:rPr>
        <w:t>1)</w:t>
      </w:r>
      <w:r w:rsidR="006342FF">
        <w:rPr>
          <w:color w:val="000000"/>
          <w:sz w:val="28"/>
          <w:szCs w:val="28"/>
        </w:rPr>
        <w:t> </w:t>
      </w:r>
      <w:r w:rsidRPr="004049D8">
        <w:rPr>
          <w:color w:val="000000"/>
          <w:sz w:val="28"/>
          <w:szCs w:val="28"/>
        </w:rPr>
        <w:t xml:space="preserve">наличие у администрации сведений о причинении вреда (ущерба) </w:t>
      </w:r>
      <w:r w:rsidR="006342FF">
        <w:rPr>
          <w:color w:val="000000"/>
          <w:sz w:val="28"/>
          <w:szCs w:val="28"/>
        </w:rPr>
        <w:t xml:space="preserve">              </w:t>
      </w:r>
      <w:r w:rsidRPr="004049D8">
        <w:rPr>
          <w:color w:val="000000"/>
          <w:sz w:val="28"/>
          <w:szCs w:val="28"/>
        </w:rPr>
        <w:t xml:space="preserve">или об угрозе причинения вреда (ущерба) охраняемым законом ценностям </w:t>
      </w:r>
      <w:r w:rsidR="006342FF">
        <w:rPr>
          <w:color w:val="000000"/>
          <w:sz w:val="28"/>
          <w:szCs w:val="28"/>
        </w:rPr>
        <w:t xml:space="preserve">   </w:t>
      </w:r>
      <w:r w:rsidRPr="004049D8">
        <w:rPr>
          <w:color w:val="000000"/>
          <w:sz w:val="28"/>
          <w:szCs w:val="28"/>
        </w:rPr>
        <w:t xml:space="preserve">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w:t>
      </w:r>
      <w:r w:rsidR="006342FF">
        <w:rPr>
          <w:color w:val="000000"/>
          <w:sz w:val="28"/>
          <w:szCs w:val="28"/>
        </w:rPr>
        <w:t xml:space="preserve">       </w:t>
      </w:r>
      <w:r w:rsidRPr="004049D8">
        <w:rPr>
          <w:color w:val="000000"/>
          <w:sz w:val="28"/>
          <w:szCs w:val="28"/>
        </w:rPr>
        <w:t>в отношении иных контролируемых лиц;</w:t>
      </w:r>
    </w:p>
    <w:p w14:paraId="3A86D7C9" w14:textId="77777777" w:rsidR="001D7936" w:rsidRPr="004049D8" w:rsidRDefault="001D7936" w:rsidP="006342FF">
      <w:pPr>
        <w:pStyle w:val="ConsPlusNormal"/>
        <w:ind w:left="284" w:hanging="284"/>
        <w:jc w:val="both"/>
      </w:pPr>
      <w:r w:rsidRPr="004049D8">
        <w:rPr>
          <w:color w:val="000000"/>
          <w:sz w:val="28"/>
          <w:szCs w:val="28"/>
        </w:rPr>
        <w:t>2)</w:t>
      </w:r>
      <w:r w:rsidR="006342FF">
        <w:rPr>
          <w:color w:val="000000"/>
          <w:sz w:val="28"/>
          <w:szCs w:val="28"/>
        </w:rPr>
        <w:t> </w:t>
      </w:r>
      <w:r w:rsidRPr="004049D8">
        <w:rPr>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2111E7F" w14:textId="77777777" w:rsidR="001D7936" w:rsidRPr="004049D8" w:rsidRDefault="001D7936" w:rsidP="006342FF">
      <w:pPr>
        <w:pStyle w:val="ConsPlusNormal"/>
        <w:ind w:left="284" w:hanging="284"/>
        <w:jc w:val="both"/>
      </w:pPr>
      <w:r w:rsidRPr="004049D8">
        <w:rPr>
          <w:color w:val="000000"/>
          <w:sz w:val="28"/>
          <w:szCs w:val="28"/>
        </w:rPr>
        <w:t>3)</w:t>
      </w:r>
      <w:r w:rsidR="006342FF">
        <w:rPr>
          <w:color w:val="000000"/>
          <w:sz w:val="28"/>
          <w:szCs w:val="28"/>
        </w:rPr>
        <w:t> </w:t>
      </w:r>
      <w:r w:rsidRPr="004049D8">
        <w:rPr>
          <w:color w:val="000000"/>
          <w:sz w:val="28"/>
          <w:szCs w:val="28"/>
        </w:rPr>
        <w:t xml:space="preserve">наступление сроков проведения контрольных мероприятий, включенных </w:t>
      </w:r>
      <w:r w:rsidR="006342FF">
        <w:rPr>
          <w:color w:val="000000"/>
          <w:sz w:val="28"/>
          <w:szCs w:val="28"/>
        </w:rPr>
        <w:t xml:space="preserve">      </w:t>
      </w:r>
      <w:r w:rsidRPr="004049D8">
        <w:rPr>
          <w:color w:val="000000"/>
          <w:sz w:val="28"/>
          <w:szCs w:val="28"/>
        </w:rPr>
        <w:t>в план проведения контрольных мероприятий;</w:t>
      </w:r>
    </w:p>
    <w:p w14:paraId="45CBDE3B" w14:textId="77777777" w:rsidR="001D7936" w:rsidRPr="004049D8" w:rsidRDefault="001D7936" w:rsidP="006342FF">
      <w:pPr>
        <w:pStyle w:val="ConsPlusNormal"/>
        <w:ind w:left="284" w:hanging="284"/>
        <w:jc w:val="both"/>
      </w:pPr>
      <w:r w:rsidRPr="004049D8">
        <w:rPr>
          <w:color w:val="000000"/>
          <w:sz w:val="28"/>
          <w:szCs w:val="28"/>
        </w:rPr>
        <w:t>4)</w:t>
      </w:r>
      <w:r w:rsidR="006342FF">
        <w:rPr>
          <w:color w:val="000000"/>
          <w:sz w:val="28"/>
          <w:szCs w:val="28"/>
        </w:rPr>
        <w:t> </w:t>
      </w:r>
      <w:r w:rsidRPr="004049D8">
        <w:rPr>
          <w:color w:val="000000"/>
          <w:sz w:val="28"/>
          <w:szCs w:val="28"/>
        </w:rPr>
        <w:t xml:space="preserve">поручение Президента Российской Федерации, поручение Правительства Российской Федерации о проведении контрольных мероприятий </w:t>
      </w:r>
      <w:r w:rsidR="006342FF">
        <w:rPr>
          <w:color w:val="000000"/>
          <w:sz w:val="28"/>
          <w:szCs w:val="28"/>
        </w:rPr>
        <w:t xml:space="preserve">                    </w:t>
      </w:r>
      <w:r w:rsidRPr="004049D8">
        <w:rPr>
          <w:color w:val="000000"/>
          <w:sz w:val="28"/>
          <w:szCs w:val="28"/>
        </w:rPr>
        <w:t>в отношении конкретных контролируемых лиц;</w:t>
      </w:r>
    </w:p>
    <w:p w14:paraId="39194D15" w14:textId="77777777" w:rsidR="001D7936" w:rsidRPr="004049D8" w:rsidRDefault="001D7936" w:rsidP="006342FF">
      <w:pPr>
        <w:pStyle w:val="ConsPlusNormal"/>
        <w:ind w:left="284" w:hanging="284"/>
        <w:jc w:val="both"/>
      </w:pPr>
      <w:r w:rsidRPr="004049D8">
        <w:rPr>
          <w:color w:val="000000"/>
          <w:sz w:val="28"/>
          <w:szCs w:val="28"/>
        </w:rPr>
        <w:t>5)</w:t>
      </w:r>
      <w:r w:rsidR="006342FF">
        <w:rPr>
          <w:color w:val="000000"/>
          <w:sz w:val="28"/>
          <w:szCs w:val="28"/>
        </w:rPr>
        <w:t> </w:t>
      </w:r>
      <w:r w:rsidRPr="004049D8">
        <w:rPr>
          <w:color w:val="000000"/>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w:t>
      </w:r>
      <w:r w:rsidR="006342FF">
        <w:rPr>
          <w:color w:val="000000"/>
          <w:sz w:val="28"/>
          <w:szCs w:val="28"/>
        </w:rPr>
        <w:t xml:space="preserve">         </w:t>
      </w:r>
      <w:r w:rsidRPr="004049D8">
        <w:rPr>
          <w:color w:val="000000"/>
          <w:sz w:val="28"/>
          <w:szCs w:val="28"/>
        </w:rPr>
        <w:t xml:space="preserve">и гражданина по поступившим в органы прокуратуры материалам </w:t>
      </w:r>
      <w:r w:rsidR="006342FF">
        <w:rPr>
          <w:color w:val="000000"/>
          <w:sz w:val="28"/>
          <w:szCs w:val="28"/>
        </w:rPr>
        <w:t xml:space="preserve">                 </w:t>
      </w:r>
      <w:r w:rsidRPr="004049D8">
        <w:rPr>
          <w:color w:val="000000"/>
          <w:sz w:val="28"/>
          <w:szCs w:val="28"/>
        </w:rPr>
        <w:t>и обращениям;</w:t>
      </w:r>
    </w:p>
    <w:p w14:paraId="45FA7FB4" w14:textId="77777777" w:rsidR="001D7936" w:rsidRPr="004049D8" w:rsidRDefault="001D7936" w:rsidP="004502C8">
      <w:pPr>
        <w:pStyle w:val="ConsPlusNormal"/>
        <w:ind w:firstLine="567"/>
        <w:jc w:val="both"/>
      </w:pPr>
      <w:r w:rsidRPr="004049D8">
        <w:rPr>
          <w:color w:val="000000"/>
          <w:sz w:val="28"/>
          <w:szCs w:val="28"/>
        </w:rPr>
        <w:lastRenderedPageBreak/>
        <w:t>4.7.</w:t>
      </w:r>
      <w:r w:rsidR="006342FF">
        <w:rPr>
          <w:color w:val="000000"/>
          <w:sz w:val="28"/>
          <w:szCs w:val="28"/>
        </w:rPr>
        <w:t> </w:t>
      </w:r>
      <w:r w:rsidRPr="004049D8">
        <w:rPr>
          <w:color w:val="000000"/>
          <w:sz w:val="28"/>
          <w:szCs w:val="28"/>
        </w:rPr>
        <w:t xml:space="preserve">Индикаторы риска нарушения обязательных требований указаны </w:t>
      </w:r>
      <w:r w:rsidR="006342FF">
        <w:rPr>
          <w:color w:val="000000"/>
          <w:sz w:val="28"/>
          <w:szCs w:val="28"/>
        </w:rPr>
        <w:t xml:space="preserve">        </w:t>
      </w:r>
      <w:r w:rsidRPr="004049D8">
        <w:rPr>
          <w:color w:val="000000"/>
          <w:sz w:val="28"/>
          <w:szCs w:val="28"/>
        </w:rPr>
        <w:t>в приложении 2.</w:t>
      </w:r>
      <w:r>
        <w:rPr>
          <w:color w:val="000000"/>
          <w:sz w:val="28"/>
          <w:szCs w:val="28"/>
        </w:rPr>
        <w:t xml:space="preserve"> </w:t>
      </w:r>
    </w:p>
    <w:p w14:paraId="36020464" w14:textId="77777777" w:rsidR="001D7936" w:rsidRDefault="001D7936" w:rsidP="004502C8">
      <w:pPr>
        <w:pStyle w:val="ConsPlusNormal"/>
        <w:ind w:firstLine="567"/>
        <w:jc w:val="both"/>
        <w:rPr>
          <w:color w:val="000000"/>
          <w:sz w:val="28"/>
          <w:szCs w:val="28"/>
        </w:rPr>
      </w:pPr>
      <w:r w:rsidRPr="004049D8">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066F4EAB" w14:textId="77777777" w:rsidR="00562ACB" w:rsidRPr="004049D8" w:rsidRDefault="00562ACB" w:rsidP="004502C8">
      <w:pPr>
        <w:pStyle w:val="ConsPlusNormal"/>
        <w:ind w:firstLine="567"/>
        <w:jc w:val="both"/>
      </w:pPr>
      <w:r w:rsidRPr="004049D8">
        <w:rPr>
          <w:color w:val="000000"/>
          <w:sz w:val="28"/>
          <w:szCs w:val="28"/>
        </w:rPr>
        <w:t>4.8.</w:t>
      </w:r>
      <w:r w:rsidR="006342FF">
        <w:rPr>
          <w:color w:val="000000"/>
          <w:sz w:val="28"/>
          <w:szCs w:val="28"/>
        </w:rPr>
        <w:t> </w:t>
      </w:r>
      <w:r w:rsidRPr="004049D8">
        <w:rPr>
          <w:color w:val="000000"/>
          <w:sz w:val="28"/>
          <w:szCs w:val="28"/>
        </w:rPr>
        <w:t xml:space="preserve">Контрольные мероприятия, проводимые при взаимодействии </w:t>
      </w:r>
      <w:r w:rsidR="006342FF">
        <w:rPr>
          <w:color w:val="000000"/>
          <w:sz w:val="28"/>
          <w:szCs w:val="28"/>
        </w:rPr>
        <w:t xml:space="preserve">               </w:t>
      </w:r>
      <w:r w:rsidRPr="004049D8">
        <w:rPr>
          <w:color w:val="000000"/>
          <w:sz w:val="28"/>
          <w:szCs w:val="28"/>
        </w:rPr>
        <w:t>с контролируемым лицом, проводятся на основании распоряжения администрации о проведении контрольного мероприятия.</w:t>
      </w:r>
    </w:p>
    <w:p w14:paraId="77299D88" w14:textId="77777777" w:rsidR="00562ACB" w:rsidRPr="004049D8" w:rsidRDefault="00562ACB" w:rsidP="004502C8">
      <w:pPr>
        <w:pStyle w:val="ConsPlusNormal"/>
        <w:ind w:firstLine="567"/>
        <w:jc w:val="both"/>
      </w:pPr>
      <w:r w:rsidRPr="004049D8">
        <w:rPr>
          <w:color w:val="000000"/>
          <w:sz w:val="28"/>
          <w:szCs w:val="28"/>
        </w:rPr>
        <w:t>4.9.</w:t>
      </w:r>
      <w:r w:rsidR="006342FF">
        <w:rPr>
          <w:color w:val="000000"/>
          <w:sz w:val="28"/>
          <w:szCs w:val="28"/>
        </w:rPr>
        <w:t> </w:t>
      </w:r>
      <w:r w:rsidRPr="004049D8">
        <w:rPr>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w:t>
      </w:r>
      <w:r w:rsidR="006342FF">
        <w:rPr>
          <w:color w:val="000000"/>
          <w:sz w:val="28"/>
          <w:szCs w:val="28"/>
        </w:rPr>
        <w:t xml:space="preserve">              </w:t>
      </w:r>
      <w:r w:rsidRPr="004049D8">
        <w:rPr>
          <w:color w:val="000000"/>
          <w:sz w:val="28"/>
          <w:szCs w:val="28"/>
        </w:rPr>
        <w:t>о проведении контрольного мероприятия.</w:t>
      </w:r>
    </w:p>
    <w:p w14:paraId="128D5914" w14:textId="77777777" w:rsidR="00562ACB" w:rsidRPr="004049D8" w:rsidRDefault="00562ACB" w:rsidP="004502C8">
      <w:pPr>
        <w:pStyle w:val="ConsPlusNormal"/>
        <w:ind w:firstLine="567"/>
        <w:jc w:val="both"/>
        <w:rPr>
          <w:i/>
          <w:iCs/>
          <w:color w:val="000000"/>
          <w:szCs w:val="24"/>
        </w:rPr>
      </w:pPr>
      <w:r w:rsidRPr="004049D8">
        <w:rPr>
          <w:color w:val="000000"/>
          <w:sz w:val="28"/>
          <w:szCs w:val="28"/>
        </w:rPr>
        <w:t>4.10.</w:t>
      </w:r>
      <w:r w:rsidR="006342FF">
        <w:rPr>
          <w:color w:val="000000"/>
          <w:sz w:val="28"/>
          <w:szCs w:val="28"/>
        </w:rPr>
        <w:t> </w:t>
      </w:r>
      <w:r w:rsidRPr="004049D8">
        <w:rPr>
          <w:color w:val="000000"/>
          <w:sz w:val="28"/>
          <w:szCs w:val="28"/>
        </w:rPr>
        <w:t xml:space="preserve">Контрольные мероприятия, проводимые без взаимодействия </w:t>
      </w:r>
      <w:r w:rsidR="006342FF">
        <w:rPr>
          <w:color w:val="000000"/>
          <w:sz w:val="28"/>
          <w:szCs w:val="28"/>
        </w:rPr>
        <w:t xml:space="preserve">              </w:t>
      </w:r>
      <w:r w:rsidRPr="004049D8">
        <w:rPr>
          <w:color w:val="000000"/>
          <w:sz w:val="28"/>
          <w:szCs w:val="28"/>
        </w:rPr>
        <w:t>с контролируемыми лицами, проводятся должностными лицами</w:t>
      </w:r>
      <w:r>
        <w:rPr>
          <w:color w:val="000000"/>
          <w:sz w:val="28"/>
          <w:szCs w:val="28"/>
        </w:rPr>
        <w:t>,</w:t>
      </w:r>
      <w:r w:rsidRPr="004049D8">
        <w:rPr>
          <w:color w:val="000000"/>
          <w:sz w:val="28"/>
          <w:szCs w:val="28"/>
        </w:rPr>
        <w:t xml:space="preserve"> уполномоченными осуществлять муниципальный земельный контроль, </w:t>
      </w:r>
      <w:r w:rsidR="006342FF">
        <w:rPr>
          <w:color w:val="000000"/>
          <w:sz w:val="28"/>
          <w:szCs w:val="28"/>
        </w:rPr>
        <w:t xml:space="preserve">           </w:t>
      </w:r>
      <w:r w:rsidRPr="004049D8">
        <w:rPr>
          <w:color w:val="000000"/>
          <w:sz w:val="28"/>
          <w:szCs w:val="28"/>
        </w:rPr>
        <w:t xml:space="preserve">на основании задания главы </w:t>
      </w:r>
      <w:r>
        <w:rPr>
          <w:color w:val="000000"/>
          <w:sz w:val="28"/>
          <w:szCs w:val="28"/>
        </w:rPr>
        <w:t>Новоавачинского сельского поселения</w:t>
      </w:r>
      <w:r w:rsidRPr="004049D8">
        <w:rPr>
          <w:i/>
          <w:iCs/>
          <w:color w:val="000000"/>
          <w:sz w:val="28"/>
          <w:szCs w:val="28"/>
        </w:rPr>
        <w:t xml:space="preserve">, </w:t>
      </w:r>
      <w:r w:rsidRPr="004049D8">
        <w:rPr>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color w:val="000000"/>
          <w:sz w:val="28"/>
          <w:szCs w:val="28"/>
        </w:rPr>
        <w:t xml:space="preserve"> </w:t>
      </w:r>
      <w:hyperlink r:id="rId11" w:history="1">
        <w:r w:rsidR="006342FF">
          <w:rPr>
            <w:rStyle w:val="a3"/>
            <w:color w:val="000000"/>
            <w:sz w:val="28"/>
            <w:szCs w:val="28"/>
            <w:u w:val="none"/>
          </w:rPr>
          <w:t>Законом</w:t>
        </w:r>
      </w:hyperlink>
      <w:r w:rsidRPr="004049D8">
        <w:rPr>
          <w:color w:val="000000"/>
          <w:sz w:val="28"/>
          <w:szCs w:val="28"/>
        </w:rPr>
        <w:t xml:space="preserve"> № 248-ФЗ.</w:t>
      </w:r>
    </w:p>
    <w:p w14:paraId="539F12AE" w14:textId="77777777" w:rsidR="00562ACB" w:rsidRPr="004049D8" w:rsidRDefault="00562ACB" w:rsidP="004502C8">
      <w:pPr>
        <w:pStyle w:val="ConsPlusNormal"/>
        <w:ind w:firstLine="567"/>
        <w:jc w:val="both"/>
        <w:rPr>
          <w:color w:val="000000"/>
          <w:sz w:val="28"/>
          <w:szCs w:val="28"/>
        </w:rPr>
      </w:pPr>
      <w:r w:rsidRPr="004049D8">
        <w:rPr>
          <w:color w:val="000000"/>
          <w:sz w:val="28"/>
          <w:szCs w:val="28"/>
        </w:rPr>
        <w:t>4.11.</w:t>
      </w:r>
      <w:r w:rsidR="006342FF">
        <w:rPr>
          <w:color w:val="000000"/>
          <w:sz w:val="28"/>
          <w:szCs w:val="28"/>
        </w:rPr>
        <w:t> </w:t>
      </w:r>
      <w:r w:rsidRPr="004049D8">
        <w:rPr>
          <w:color w:val="000000"/>
          <w:sz w:val="28"/>
          <w:szCs w:val="28"/>
        </w:rPr>
        <w:t xml:space="preserve">Контрольные мероприятия в отношении граждан, юридических лиц </w:t>
      </w:r>
      <w:r w:rsidR="006342FF">
        <w:rPr>
          <w:color w:val="000000"/>
          <w:sz w:val="28"/>
          <w:szCs w:val="28"/>
        </w:rPr>
        <w:t xml:space="preserve"> </w:t>
      </w:r>
      <w:r w:rsidRPr="004049D8">
        <w:rPr>
          <w:color w:val="000000"/>
          <w:sz w:val="28"/>
          <w:szCs w:val="28"/>
        </w:rPr>
        <w:t xml:space="preserve">и индивидуальных предпринимателей проводятся должностными лицами,  уполномоченными осуществлять муниципальный земельный контроль, </w:t>
      </w:r>
      <w:r w:rsidR="006342FF">
        <w:rPr>
          <w:color w:val="000000"/>
          <w:sz w:val="28"/>
          <w:szCs w:val="28"/>
        </w:rPr>
        <w:t xml:space="preserve">             </w:t>
      </w:r>
      <w:r w:rsidRPr="004049D8">
        <w:rPr>
          <w:color w:val="000000"/>
          <w:sz w:val="28"/>
          <w:szCs w:val="28"/>
        </w:rPr>
        <w:t xml:space="preserve">в соответствии с </w:t>
      </w:r>
      <w:hyperlink r:id="rId12" w:history="1">
        <w:r w:rsidR="006342FF">
          <w:rPr>
            <w:rStyle w:val="a3"/>
            <w:color w:val="000000"/>
            <w:sz w:val="28"/>
            <w:szCs w:val="28"/>
            <w:u w:val="none"/>
          </w:rPr>
          <w:t>З</w:t>
        </w:r>
        <w:r w:rsidRPr="00562ACB">
          <w:rPr>
            <w:rStyle w:val="a3"/>
            <w:color w:val="000000"/>
            <w:sz w:val="28"/>
            <w:szCs w:val="28"/>
            <w:u w:val="none"/>
          </w:rPr>
          <w:t>аконом</w:t>
        </w:r>
      </w:hyperlink>
      <w:r w:rsidRPr="004049D8">
        <w:rPr>
          <w:color w:val="000000"/>
          <w:sz w:val="28"/>
          <w:szCs w:val="28"/>
        </w:rPr>
        <w:t xml:space="preserve"> № 248-ФЗ.</w:t>
      </w:r>
    </w:p>
    <w:p w14:paraId="189C82D1" w14:textId="77777777" w:rsidR="00562ACB" w:rsidRPr="004049D8" w:rsidRDefault="00562ACB" w:rsidP="004502C8">
      <w:pPr>
        <w:ind w:firstLine="567"/>
        <w:jc w:val="both"/>
        <w:rPr>
          <w:color w:val="000000"/>
          <w:sz w:val="28"/>
          <w:szCs w:val="28"/>
        </w:rPr>
      </w:pPr>
      <w:r w:rsidRPr="004049D8">
        <w:rPr>
          <w:color w:val="000000"/>
          <w:sz w:val="28"/>
          <w:szCs w:val="28"/>
        </w:rPr>
        <w:t>4.12.</w:t>
      </w:r>
      <w:r w:rsidR="006342FF">
        <w:rPr>
          <w:color w:val="000000"/>
          <w:sz w:val="28"/>
          <w:szCs w:val="28"/>
        </w:rPr>
        <w:t> </w:t>
      </w:r>
      <w:r w:rsidRPr="004049D8">
        <w:rPr>
          <w:color w:val="000000"/>
          <w:sz w:val="28"/>
          <w:szCs w:val="28"/>
        </w:rPr>
        <w:t xml:space="preserve">Администрация при организации и осуществлении муниципального земельного контроля получает на безвозмездной основе документы </w:t>
      </w:r>
      <w:r w:rsidR="006342FF">
        <w:rPr>
          <w:color w:val="000000"/>
          <w:sz w:val="28"/>
          <w:szCs w:val="28"/>
        </w:rPr>
        <w:t xml:space="preserve">                   </w:t>
      </w:r>
      <w:r w:rsidRPr="004049D8">
        <w:rPr>
          <w:color w:val="000000"/>
          <w:sz w:val="28"/>
          <w:szCs w:val="28"/>
        </w:rPr>
        <w:t xml:space="preserve">и (или) сведения от иных органов либо подведомственных указанным органам организаций, в распоряжении которых находятся эти документы </w:t>
      </w:r>
      <w:r w:rsidR="006342FF">
        <w:rPr>
          <w:color w:val="000000"/>
          <w:sz w:val="28"/>
          <w:szCs w:val="28"/>
        </w:rPr>
        <w:t xml:space="preserve">                        </w:t>
      </w:r>
      <w:r w:rsidRPr="004049D8">
        <w:rPr>
          <w:color w:val="000000"/>
          <w:sz w:val="28"/>
          <w:szCs w:val="28"/>
        </w:rPr>
        <w:t xml:space="preserve">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4049D8">
        <w:rPr>
          <w:color w:val="000000"/>
          <w:sz w:val="28"/>
          <w:szCs w:val="28"/>
          <w:shd w:val="clear" w:color="auto" w:fill="FFFFFF"/>
        </w:rPr>
        <w:t>распоряжением Пра</w:t>
      </w:r>
      <w:r w:rsidR="006342FF">
        <w:rPr>
          <w:color w:val="000000"/>
          <w:sz w:val="28"/>
          <w:szCs w:val="28"/>
          <w:shd w:val="clear" w:color="auto" w:fill="FFFFFF"/>
        </w:rPr>
        <w:t xml:space="preserve">вительства Российской Федерации </w:t>
      </w:r>
      <w:r w:rsidRPr="004049D8">
        <w:rPr>
          <w:color w:val="000000"/>
          <w:sz w:val="28"/>
          <w:szCs w:val="28"/>
          <w:shd w:val="clear" w:color="auto" w:fill="FFFFFF"/>
        </w:rPr>
        <w:t>от 19.04.2016 № 724-р перечнем</w:t>
      </w:r>
      <w:r>
        <w:rPr>
          <w:color w:val="000000"/>
          <w:sz w:val="28"/>
          <w:szCs w:val="28"/>
          <w:shd w:val="clear" w:color="auto" w:fill="FFFFFF"/>
        </w:rPr>
        <w:t xml:space="preserve"> </w:t>
      </w:r>
      <w:r w:rsidRPr="004049D8">
        <w:rPr>
          <w:color w:val="000000"/>
          <w:sz w:val="28"/>
          <w:szCs w:val="28"/>
          <w:shd w:val="clear" w:color="auto" w:fill="FFFFFF"/>
        </w:rPr>
        <w:t xml:space="preserve">документов и (или) информации, запрашиваемых и получаемых </w:t>
      </w:r>
      <w:r w:rsidR="003D3C43">
        <w:rPr>
          <w:color w:val="000000"/>
          <w:sz w:val="28"/>
          <w:szCs w:val="28"/>
          <w:shd w:val="clear" w:color="auto" w:fill="FFFFFF"/>
        </w:rPr>
        <w:t xml:space="preserve">        </w:t>
      </w:r>
      <w:r w:rsidRPr="004049D8">
        <w:rPr>
          <w:color w:val="000000"/>
          <w:sz w:val="28"/>
          <w:szCs w:val="28"/>
          <w:shd w:val="clear" w:color="auto" w:fill="FFFFFF"/>
        </w:rPr>
        <w:t xml:space="preserve">в рамках межведомственного информационного взаимодействия органами государственного контроля (надзора), органами муниципального контроля </w:t>
      </w:r>
      <w:r w:rsidR="003D3C43">
        <w:rPr>
          <w:color w:val="000000"/>
          <w:sz w:val="28"/>
          <w:szCs w:val="28"/>
          <w:shd w:val="clear" w:color="auto" w:fill="FFFFFF"/>
        </w:rPr>
        <w:t xml:space="preserve">   </w:t>
      </w:r>
      <w:r w:rsidRPr="004049D8">
        <w:rPr>
          <w:color w:val="000000"/>
          <w:sz w:val="28"/>
          <w:szCs w:val="28"/>
          <w:shd w:val="clear" w:color="auto" w:fill="FFFFFF"/>
        </w:rPr>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562ACB">
          <w:rPr>
            <w:rStyle w:val="a3"/>
            <w:color w:val="000000"/>
            <w:sz w:val="28"/>
            <w:szCs w:val="28"/>
            <w:u w:val="none"/>
          </w:rPr>
          <w:t>Правилами</w:t>
        </w:r>
      </w:hyperlink>
      <w:r w:rsidRPr="00562ACB">
        <w:rPr>
          <w:color w:val="000000"/>
          <w:sz w:val="28"/>
          <w:szCs w:val="28"/>
        </w:rPr>
        <w:t xml:space="preserve"> </w:t>
      </w:r>
      <w:r w:rsidRPr="004049D8">
        <w:rPr>
          <w:color w:val="000000"/>
          <w:sz w:val="28"/>
          <w:szCs w:val="28"/>
        </w:rPr>
        <w:t xml:space="preserve">предоставления в рамках межведомственного информационного взаимодействия документов и (или) сведений, получаемых контрольными </w:t>
      </w:r>
      <w:r w:rsidRPr="004049D8">
        <w:rPr>
          <w:color w:val="000000"/>
          <w:sz w:val="28"/>
          <w:szCs w:val="28"/>
        </w:rPr>
        <w:lastRenderedPageBreak/>
        <w:t xml:space="preserve">(надзорными) органами от иных органов либо подведомственных указанным органам организаций, в распоряжении которых находятся эти документы </w:t>
      </w:r>
      <w:r w:rsidR="003D3C43">
        <w:rPr>
          <w:color w:val="000000"/>
          <w:sz w:val="28"/>
          <w:szCs w:val="28"/>
        </w:rPr>
        <w:t xml:space="preserve">         </w:t>
      </w:r>
      <w:r w:rsidRPr="004049D8">
        <w:rPr>
          <w:color w:val="000000"/>
          <w:sz w:val="28"/>
          <w:szCs w:val="28"/>
        </w:rPr>
        <w:t>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534B17" w14:textId="77777777" w:rsidR="00562ACB" w:rsidRPr="004049D8" w:rsidRDefault="00562ACB" w:rsidP="004502C8">
      <w:pPr>
        <w:pStyle w:val="ConsPlusNormal"/>
        <w:ind w:firstLine="567"/>
        <w:jc w:val="both"/>
      </w:pPr>
      <w:r w:rsidRPr="004049D8">
        <w:rPr>
          <w:color w:val="000000"/>
          <w:sz w:val="28"/>
          <w:szCs w:val="28"/>
        </w:rPr>
        <w:t>4.13.</w:t>
      </w:r>
      <w:r w:rsidR="003D3C43">
        <w:rPr>
          <w:color w:val="000000"/>
          <w:sz w:val="28"/>
          <w:szCs w:val="28"/>
        </w:rPr>
        <w:t> </w:t>
      </w:r>
      <w:r w:rsidRPr="004049D8">
        <w:rPr>
          <w:color w:val="000000"/>
          <w:sz w:val="28"/>
          <w:szCs w:val="28"/>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w:t>
      </w:r>
      <w:r>
        <w:rPr>
          <w:color w:val="000000"/>
          <w:sz w:val="28"/>
          <w:szCs w:val="28"/>
        </w:rPr>
        <w:t>,</w:t>
      </w:r>
      <w:r w:rsidRPr="004049D8">
        <w:rPr>
          <w:color w:val="000000"/>
          <w:sz w:val="28"/>
          <w:szCs w:val="28"/>
        </w:rPr>
        <w:t xml:space="preserve"> разрабатываемых в соответствии с </w:t>
      </w:r>
      <w:hyperlink r:id="rId14" w:history="1">
        <w:r w:rsidRPr="003D3C43">
          <w:rPr>
            <w:rStyle w:val="a3"/>
            <w:color w:val="000000"/>
            <w:sz w:val="28"/>
            <w:szCs w:val="28"/>
            <w:u w:val="none"/>
          </w:rPr>
          <w:t>Правилами</w:t>
        </w:r>
      </w:hyperlink>
      <w:r w:rsidRPr="003D3C43">
        <w:rPr>
          <w:color w:val="000000"/>
          <w:sz w:val="28"/>
          <w:szCs w:val="28"/>
        </w:rPr>
        <w:t xml:space="preserve"> </w:t>
      </w:r>
      <w:r w:rsidRPr="004049D8">
        <w:rPr>
          <w:color w:val="000000"/>
          <w:sz w:val="28"/>
          <w:szCs w:val="28"/>
        </w:rPr>
        <w:t xml:space="preserve">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w:t>
      </w:r>
      <w:r w:rsidR="003D3C43">
        <w:rPr>
          <w:color w:val="000000"/>
          <w:sz w:val="28"/>
          <w:szCs w:val="28"/>
        </w:rPr>
        <w:t xml:space="preserve">      </w:t>
      </w:r>
      <w:r w:rsidRPr="004049D8">
        <w:rPr>
          <w:color w:val="000000"/>
          <w:sz w:val="28"/>
          <w:szCs w:val="28"/>
        </w:rPr>
        <w:t>с органами прокуратуры, включения в него и исключения из него контрольных (надзорных) мероприятий в течение года», с учетом особенностей, установленных Положением.</w:t>
      </w:r>
    </w:p>
    <w:p w14:paraId="61748FEA" w14:textId="77777777" w:rsidR="00562ACB" w:rsidRPr="004049D8" w:rsidRDefault="00562ACB" w:rsidP="004502C8">
      <w:pPr>
        <w:pStyle w:val="ConsPlusNormal"/>
        <w:ind w:firstLine="567"/>
        <w:jc w:val="both"/>
        <w:rPr>
          <w:color w:val="000000"/>
          <w:sz w:val="28"/>
          <w:szCs w:val="28"/>
        </w:rPr>
      </w:pPr>
      <w:r w:rsidRPr="004049D8">
        <w:rPr>
          <w:color w:val="000000"/>
          <w:sz w:val="28"/>
          <w:szCs w:val="28"/>
        </w:rPr>
        <w:t>4.14.</w:t>
      </w:r>
      <w:r w:rsidR="003D3C43">
        <w:rPr>
          <w:color w:val="000000"/>
          <w:sz w:val="28"/>
          <w:szCs w:val="28"/>
        </w:rPr>
        <w:t> </w:t>
      </w:r>
      <w:r w:rsidRPr="004049D8">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w:t>
      </w:r>
      <w:r w:rsidR="003D3C43">
        <w:rPr>
          <w:color w:val="000000"/>
          <w:sz w:val="28"/>
          <w:szCs w:val="28"/>
          <w:shd w:val="clear" w:color="auto" w:fill="FFFFFF"/>
        </w:rPr>
        <w:t xml:space="preserve">                   </w:t>
      </w:r>
      <w:r w:rsidRPr="004049D8">
        <w:rPr>
          <w:color w:val="000000"/>
          <w:sz w:val="28"/>
          <w:szCs w:val="28"/>
          <w:shd w:val="clear" w:color="auto" w:fill="FFFFFF"/>
        </w:rPr>
        <w:t>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FC1E6B0" w14:textId="77777777" w:rsidR="00562ACB" w:rsidRPr="004049D8" w:rsidRDefault="00562ACB" w:rsidP="003D3C43">
      <w:pPr>
        <w:ind w:left="284" w:hanging="284"/>
        <w:jc w:val="both"/>
        <w:rPr>
          <w:color w:val="000000"/>
          <w:sz w:val="28"/>
          <w:szCs w:val="28"/>
          <w:shd w:val="clear" w:color="auto" w:fill="FFFFFF"/>
        </w:rPr>
      </w:pPr>
      <w:r w:rsidRPr="004049D8">
        <w:rPr>
          <w:color w:val="000000"/>
          <w:sz w:val="28"/>
          <w:szCs w:val="28"/>
        </w:rPr>
        <w:t>1)</w:t>
      </w:r>
      <w:r w:rsidR="003D3C43">
        <w:rPr>
          <w:color w:val="000000"/>
          <w:sz w:val="28"/>
          <w:szCs w:val="28"/>
        </w:rPr>
        <w:t>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w:t>
      </w:r>
      <w:r w:rsidR="003D3C43">
        <w:rPr>
          <w:color w:val="000000"/>
          <w:sz w:val="28"/>
          <w:szCs w:val="28"/>
          <w:shd w:val="clear" w:color="auto" w:fill="FFFFFF"/>
        </w:rPr>
        <w:t xml:space="preserve">                             </w:t>
      </w:r>
      <w:r w:rsidRPr="004049D8">
        <w:rPr>
          <w:color w:val="000000"/>
          <w:sz w:val="28"/>
          <w:szCs w:val="28"/>
          <w:shd w:val="clear" w:color="auto" w:fill="FFFFFF"/>
        </w:rPr>
        <w:t xml:space="preserve">что контролируемое лицо было надлежащим образом уведомлено </w:t>
      </w:r>
      <w:r w:rsidR="003D3C43">
        <w:rPr>
          <w:color w:val="000000"/>
          <w:sz w:val="28"/>
          <w:szCs w:val="28"/>
          <w:shd w:val="clear" w:color="auto" w:fill="FFFFFF"/>
        </w:rPr>
        <w:t xml:space="preserve">                  </w:t>
      </w:r>
      <w:r w:rsidRPr="004049D8">
        <w:rPr>
          <w:color w:val="000000"/>
          <w:sz w:val="28"/>
          <w:szCs w:val="28"/>
          <w:shd w:val="clear" w:color="auto" w:fill="FFFFFF"/>
        </w:rPr>
        <w:t xml:space="preserve">о проведении контрольного мероприятия; </w:t>
      </w:r>
    </w:p>
    <w:p w14:paraId="5CBBD03E" w14:textId="77777777" w:rsidR="00562ACB" w:rsidRPr="004049D8" w:rsidRDefault="00562ACB" w:rsidP="003D3C43">
      <w:pPr>
        <w:ind w:left="284" w:hanging="284"/>
        <w:jc w:val="both"/>
        <w:rPr>
          <w:color w:val="000000"/>
          <w:sz w:val="28"/>
          <w:szCs w:val="28"/>
        </w:rPr>
      </w:pPr>
      <w:r w:rsidRPr="004049D8">
        <w:rPr>
          <w:color w:val="000000"/>
          <w:sz w:val="28"/>
          <w:szCs w:val="28"/>
          <w:shd w:val="clear" w:color="auto" w:fill="FFFFFF"/>
        </w:rPr>
        <w:t>2)</w:t>
      </w:r>
      <w:r w:rsidR="003D3C43">
        <w:rPr>
          <w:color w:val="000000"/>
          <w:sz w:val="28"/>
          <w:szCs w:val="28"/>
          <w:shd w:val="clear" w:color="auto" w:fill="FFFFFF"/>
        </w:rPr>
        <w:t> </w:t>
      </w:r>
      <w:r w:rsidRPr="004049D8">
        <w:rPr>
          <w:color w:val="000000"/>
          <w:sz w:val="28"/>
          <w:szCs w:val="28"/>
          <w:shd w:val="clear" w:color="auto" w:fill="FFFFFF"/>
        </w:rPr>
        <w:t xml:space="preserve">отсутствие признаков </w:t>
      </w:r>
      <w:r w:rsidRPr="004049D8">
        <w:rPr>
          <w:color w:val="000000"/>
          <w:sz w:val="28"/>
          <w:szCs w:val="28"/>
        </w:rPr>
        <w:t xml:space="preserve">явной непосредственной угрозы причинения </w:t>
      </w:r>
      <w:r w:rsidR="003D3C43">
        <w:rPr>
          <w:color w:val="000000"/>
          <w:sz w:val="28"/>
          <w:szCs w:val="28"/>
        </w:rPr>
        <w:t xml:space="preserve">            </w:t>
      </w:r>
      <w:r w:rsidRPr="004049D8">
        <w:rPr>
          <w:color w:val="000000"/>
          <w:sz w:val="28"/>
          <w:szCs w:val="28"/>
        </w:rPr>
        <w:t>или фактического причинения вреда (ущерба) охраняемым законом ценностям;</w:t>
      </w:r>
    </w:p>
    <w:p w14:paraId="2C30C05A" w14:textId="77777777" w:rsidR="00804870" w:rsidRDefault="00562ACB" w:rsidP="003D3C43">
      <w:pPr>
        <w:ind w:left="284" w:hanging="284"/>
        <w:jc w:val="both"/>
        <w:rPr>
          <w:color w:val="000000"/>
          <w:sz w:val="28"/>
          <w:szCs w:val="28"/>
          <w:shd w:val="clear" w:color="auto" w:fill="FFFFFF"/>
        </w:rPr>
      </w:pPr>
      <w:r w:rsidRPr="004049D8">
        <w:rPr>
          <w:color w:val="000000"/>
          <w:sz w:val="28"/>
          <w:szCs w:val="28"/>
        </w:rPr>
        <w:t>3)</w:t>
      </w:r>
      <w:r w:rsidR="003D3C43">
        <w:rPr>
          <w:color w:val="000000"/>
          <w:sz w:val="28"/>
          <w:szCs w:val="28"/>
        </w:rPr>
        <w:t> </w:t>
      </w:r>
      <w:r w:rsidRPr="004049D8">
        <w:rPr>
          <w:color w:val="000000"/>
          <w:sz w:val="28"/>
          <w:szCs w:val="28"/>
        </w:rPr>
        <w:t>имеются уважительные причины для отсутствия контролируемого лица при проведении</w:t>
      </w:r>
      <w:r w:rsidRPr="004049D8">
        <w:rPr>
          <w:color w:val="000000"/>
          <w:sz w:val="28"/>
          <w:szCs w:val="28"/>
          <w:shd w:val="clear" w:color="auto" w:fill="FFFFFF"/>
        </w:rPr>
        <w:t xml:space="preserve"> контрольного мероприятия</w:t>
      </w:r>
      <w:r w:rsidR="00804870">
        <w:rPr>
          <w:color w:val="000000"/>
          <w:sz w:val="28"/>
          <w:szCs w:val="28"/>
          <w:shd w:val="clear" w:color="auto" w:fill="FFFFFF"/>
        </w:rPr>
        <w:t>:</w:t>
      </w:r>
    </w:p>
    <w:p w14:paraId="655010C3" w14:textId="77777777" w:rsidR="00804870" w:rsidRPr="00804870" w:rsidRDefault="00804870" w:rsidP="00804870">
      <w:pPr>
        <w:ind w:left="142" w:hanging="142"/>
        <w:jc w:val="both"/>
        <w:rPr>
          <w:color w:val="000000"/>
          <w:sz w:val="28"/>
          <w:szCs w:val="28"/>
        </w:rPr>
      </w:pPr>
      <w:r w:rsidRPr="00804870">
        <w:rPr>
          <w:color w:val="000000"/>
          <w:sz w:val="28"/>
          <w:szCs w:val="28"/>
        </w:rPr>
        <w:t>- временная нетрудоспособность;</w:t>
      </w:r>
    </w:p>
    <w:p w14:paraId="4BA00166" w14:textId="77777777" w:rsidR="00804870" w:rsidRPr="00804870" w:rsidRDefault="00804870" w:rsidP="00804870">
      <w:pPr>
        <w:ind w:left="142" w:hanging="142"/>
        <w:jc w:val="both"/>
        <w:rPr>
          <w:color w:val="000000"/>
          <w:sz w:val="28"/>
          <w:szCs w:val="28"/>
        </w:rPr>
      </w:pPr>
      <w:r w:rsidRPr="00804870">
        <w:rPr>
          <w:color w:val="000000"/>
          <w:sz w:val="28"/>
          <w:szCs w:val="28"/>
        </w:rPr>
        <w:t>- необходимость явки по вызову (извещениям, повесткам) судов, правоохранительных органов, военных комиссариатов;</w:t>
      </w:r>
    </w:p>
    <w:p w14:paraId="546289DC" w14:textId="77777777" w:rsidR="00804870" w:rsidRPr="00804870" w:rsidRDefault="00804870" w:rsidP="00804870">
      <w:pPr>
        <w:ind w:left="142" w:hanging="142"/>
        <w:jc w:val="both"/>
        <w:rPr>
          <w:color w:val="000000"/>
          <w:sz w:val="28"/>
          <w:szCs w:val="28"/>
        </w:rPr>
      </w:pPr>
      <w:r w:rsidRPr="00804870">
        <w:rPr>
          <w:color w:val="000000"/>
          <w:sz w:val="28"/>
          <w:szCs w:val="28"/>
        </w:rPr>
        <w:t>- избрание в соответствии с Уголовно-процессуальным кодексом Российской Федерации меры пресечения, исключающей возможность присутствия;</w:t>
      </w:r>
    </w:p>
    <w:p w14:paraId="634F94A9" w14:textId="77777777" w:rsidR="00562ACB" w:rsidRPr="004049D8" w:rsidRDefault="00804870" w:rsidP="00804870">
      <w:pPr>
        <w:ind w:left="142" w:hanging="142"/>
        <w:jc w:val="both"/>
        <w:rPr>
          <w:color w:val="000000"/>
          <w:sz w:val="28"/>
          <w:szCs w:val="28"/>
        </w:rPr>
      </w:pPr>
      <w:r w:rsidRPr="00804870">
        <w:rPr>
          <w:color w:val="000000"/>
          <w:sz w:val="28"/>
          <w:szCs w:val="28"/>
        </w:rPr>
        <w:t>- нахождение в служебной командировке.</w:t>
      </w:r>
    </w:p>
    <w:p w14:paraId="7F070C21" w14:textId="77777777" w:rsidR="00562ACB" w:rsidRPr="004049D8" w:rsidRDefault="00562ACB" w:rsidP="004502C8">
      <w:pPr>
        <w:pStyle w:val="s1"/>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4.15.</w:t>
      </w:r>
      <w:r w:rsidR="003D3C43">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4C694E0A" w14:textId="77777777" w:rsidR="00562ACB" w:rsidRPr="004049D8" w:rsidRDefault="00562ACB" w:rsidP="004502C8">
      <w:pPr>
        <w:pStyle w:val="s1"/>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3D3C43">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50 часов для малого предприятия и 15 часов для микропредприятия. </w:t>
      </w:r>
    </w:p>
    <w:p w14:paraId="7EE3BFCD" w14:textId="77777777" w:rsidR="00562ACB" w:rsidRPr="004049D8" w:rsidRDefault="00562ACB" w:rsidP="004502C8">
      <w:pPr>
        <w:pStyle w:val="s1"/>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2422A71" w14:textId="2458609D" w:rsidR="00562ACB" w:rsidRPr="00472D89" w:rsidRDefault="00562ACB" w:rsidP="004502C8">
      <w:pPr>
        <w:pStyle w:val="ConsPlusNormal"/>
        <w:ind w:firstLine="567"/>
        <w:jc w:val="both"/>
        <w:rPr>
          <w:b/>
          <w:color w:val="000000"/>
          <w:sz w:val="28"/>
          <w:szCs w:val="28"/>
        </w:rPr>
      </w:pPr>
      <w:r w:rsidRPr="004049D8">
        <w:rPr>
          <w:color w:val="000000"/>
          <w:sz w:val="28"/>
          <w:szCs w:val="28"/>
        </w:rPr>
        <w:t>4.16.</w:t>
      </w:r>
      <w:r w:rsidR="003D3C43">
        <w:rPr>
          <w:color w:val="000000"/>
          <w:sz w:val="28"/>
          <w:szCs w:val="28"/>
        </w:rPr>
        <w:t> </w:t>
      </w:r>
      <w:r w:rsidRPr="004049D8">
        <w:rPr>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w:t>
      </w:r>
      <w:r w:rsidR="003D3C43">
        <w:rPr>
          <w:color w:val="000000"/>
          <w:sz w:val="28"/>
          <w:szCs w:val="28"/>
        </w:rPr>
        <w:t xml:space="preserve">            </w:t>
      </w:r>
      <w:r w:rsidRPr="004049D8">
        <w:rPr>
          <w:color w:val="000000"/>
          <w:sz w:val="28"/>
          <w:szCs w:val="28"/>
        </w:rPr>
        <w:t xml:space="preserve">и картометрические измерения, проводимые должностными лицами, уполномоченными на проведение контрольного мероприятия. Информация </w:t>
      </w:r>
      <w:r w:rsidR="003D3C43">
        <w:rPr>
          <w:color w:val="000000"/>
          <w:sz w:val="28"/>
          <w:szCs w:val="28"/>
        </w:rPr>
        <w:t xml:space="preserve">      </w:t>
      </w:r>
      <w:r w:rsidRPr="004049D8">
        <w:rPr>
          <w:color w:val="000000"/>
          <w:sz w:val="28"/>
          <w:szCs w:val="28"/>
        </w:rPr>
        <w:t xml:space="preserve">о проведении фотосъемки, аудио- и видеозаписи, геодезических </w:t>
      </w:r>
      <w:r w:rsidR="003D3C43">
        <w:rPr>
          <w:color w:val="000000"/>
          <w:sz w:val="28"/>
          <w:szCs w:val="28"/>
        </w:rPr>
        <w:t xml:space="preserve">                         </w:t>
      </w:r>
      <w:r w:rsidRPr="004049D8">
        <w:rPr>
          <w:color w:val="000000"/>
          <w:sz w:val="28"/>
          <w:szCs w:val="28"/>
        </w:rP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r w:rsidR="00AF35EB">
        <w:rPr>
          <w:color w:val="000000"/>
          <w:sz w:val="28"/>
          <w:szCs w:val="28"/>
        </w:rPr>
        <w:t xml:space="preserve">. </w:t>
      </w:r>
    </w:p>
    <w:p w14:paraId="3F62D40B" w14:textId="77777777" w:rsidR="00562ACB" w:rsidRPr="004049D8" w:rsidRDefault="00562ACB" w:rsidP="004502C8">
      <w:pPr>
        <w:pStyle w:val="ConsPlusNormal"/>
        <w:ind w:firstLine="567"/>
        <w:jc w:val="both"/>
      </w:pPr>
      <w:r w:rsidRPr="004049D8">
        <w:rPr>
          <w:color w:val="000000"/>
          <w:sz w:val="28"/>
          <w:szCs w:val="28"/>
        </w:rPr>
        <w:t>4.17.</w:t>
      </w:r>
      <w:r w:rsidR="003D3C43">
        <w:rPr>
          <w:color w:val="000000"/>
          <w:sz w:val="28"/>
          <w:szCs w:val="28"/>
        </w:rPr>
        <w:t> </w:t>
      </w:r>
      <w:r w:rsidRPr="004049D8">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sidR="003D3C43">
        <w:rPr>
          <w:color w:val="000000"/>
          <w:sz w:val="28"/>
          <w:szCs w:val="28"/>
        </w:rPr>
        <w:t xml:space="preserve">                   </w:t>
      </w:r>
      <w:r w:rsidRPr="004049D8">
        <w:rPr>
          <w:color w:val="000000"/>
          <w:sz w:val="28"/>
          <w:szCs w:val="28"/>
        </w:rP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w:t>
      </w:r>
      <w:r w:rsidR="003D3C43">
        <w:rPr>
          <w:color w:val="000000"/>
          <w:sz w:val="28"/>
          <w:szCs w:val="28"/>
        </w:rPr>
        <w:t xml:space="preserve">                                </w:t>
      </w:r>
      <w:r w:rsidRPr="004049D8">
        <w:rPr>
          <w:color w:val="000000"/>
          <w:sz w:val="28"/>
          <w:szCs w:val="28"/>
        </w:rPr>
        <w:t xml:space="preserve">и (или) применение администрацией мер, предусмотренных </w:t>
      </w:r>
      <w:hyperlink r:id="rId15" w:history="1">
        <w:r w:rsidRPr="003D3C43">
          <w:rPr>
            <w:rStyle w:val="a3"/>
            <w:color w:val="000000"/>
            <w:sz w:val="28"/>
            <w:szCs w:val="28"/>
            <w:u w:val="none"/>
          </w:rPr>
          <w:t>частью 2 статьи 90</w:t>
        </w:r>
      </w:hyperlink>
      <w:r w:rsidRPr="004049D8">
        <w:rPr>
          <w:color w:val="000000"/>
          <w:sz w:val="28"/>
          <w:szCs w:val="28"/>
        </w:rPr>
        <w:t xml:space="preserve"> </w:t>
      </w:r>
      <w:r w:rsidR="003D3C43">
        <w:rPr>
          <w:color w:val="000000"/>
          <w:sz w:val="28"/>
          <w:szCs w:val="28"/>
        </w:rPr>
        <w:t>З</w:t>
      </w:r>
      <w:r w:rsidRPr="004049D8">
        <w:rPr>
          <w:color w:val="000000"/>
          <w:sz w:val="28"/>
          <w:szCs w:val="28"/>
        </w:rPr>
        <w:t>акона № 248-ФЗ.</w:t>
      </w:r>
    </w:p>
    <w:p w14:paraId="4D6D7D2B" w14:textId="77777777" w:rsidR="00562ACB" w:rsidRPr="004049D8" w:rsidRDefault="00562ACB" w:rsidP="004502C8">
      <w:pPr>
        <w:pStyle w:val="ConsPlusNormal"/>
        <w:ind w:firstLine="567"/>
        <w:jc w:val="both"/>
        <w:rPr>
          <w:color w:val="000000"/>
          <w:sz w:val="28"/>
          <w:szCs w:val="28"/>
        </w:rPr>
      </w:pPr>
      <w:r w:rsidRPr="004049D8">
        <w:rPr>
          <w:color w:val="000000"/>
          <w:sz w:val="28"/>
          <w:szCs w:val="28"/>
        </w:rPr>
        <w:t>4.18.</w:t>
      </w:r>
      <w:r w:rsidR="003D3C43">
        <w:rPr>
          <w:color w:val="000000"/>
          <w:sz w:val="28"/>
          <w:szCs w:val="28"/>
        </w:rPr>
        <w:t> </w:t>
      </w:r>
      <w:r w:rsidRPr="004049D8">
        <w:rPr>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3D3C43">
        <w:rPr>
          <w:color w:val="000000"/>
          <w:sz w:val="28"/>
          <w:szCs w:val="28"/>
        </w:rPr>
        <w:t xml:space="preserve">  </w:t>
      </w:r>
      <w:r w:rsidRPr="004049D8">
        <w:rPr>
          <w:color w:val="000000"/>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w:t>
      </w:r>
      <w:r w:rsidR="003D3C43">
        <w:rPr>
          <w:color w:val="000000"/>
          <w:sz w:val="28"/>
          <w:szCs w:val="28"/>
        </w:rPr>
        <w:t xml:space="preserve">     </w:t>
      </w:r>
      <w:r w:rsidRPr="004049D8">
        <w:rPr>
          <w:color w:val="000000"/>
          <w:sz w:val="28"/>
          <w:szCs w:val="28"/>
        </w:rPr>
        <w:t>при проведении контрольного мероприятия проверочные листы приобщаются</w:t>
      </w:r>
      <w:r w:rsidR="003D3C43">
        <w:rPr>
          <w:color w:val="000000"/>
          <w:sz w:val="28"/>
          <w:szCs w:val="28"/>
        </w:rPr>
        <w:t xml:space="preserve"> </w:t>
      </w:r>
      <w:r w:rsidRPr="004049D8">
        <w:rPr>
          <w:color w:val="000000"/>
          <w:sz w:val="28"/>
          <w:szCs w:val="28"/>
        </w:rPr>
        <w:t xml:space="preserve"> к акту.</w:t>
      </w:r>
    </w:p>
    <w:p w14:paraId="7C67BCEC" w14:textId="77777777" w:rsidR="00562ACB" w:rsidRPr="004049D8" w:rsidRDefault="00562ACB" w:rsidP="004502C8">
      <w:pPr>
        <w:ind w:firstLine="567"/>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32C7B5ED" w14:textId="77777777" w:rsidR="00562ACB" w:rsidRPr="004049D8" w:rsidRDefault="00562ACB" w:rsidP="004502C8">
      <w:pPr>
        <w:pStyle w:val="ConsPlusNormal"/>
        <w:ind w:firstLine="567"/>
        <w:jc w:val="both"/>
      </w:pPr>
      <w:r w:rsidRPr="004049D8">
        <w:rPr>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29B193E" w14:textId="77777777" w:rsidR="00562ACB" w:rsidRPr="004049D8" w:rsidRDefault="00562ACB" w:rsidP="004502C8">
      <w:pPr>
        <w:pStyle w:val="ConsPlusNormal"/>
        <w:ind w:firstLine="567"/>
        <w:jc w:val="both"/>
      </w:pPr>
      <w:r w:rsidRPr="004049D8">
        <w:rPr>
          <w:color w:val="000000"/>
          <w:sz w:val="28"/>
          <w:szCs w:val="28"/>
        </w:rPr>
        <w:t>4.19.</w:t>
      </w:r>
      <w:r w:rsidR="003D3C43">
        <w:rPr>
          <w:color w:val="000000"/>
          <w:sz w:val="28"/>
          <w:szCs w:val="28"/>
        </w:rPr>
        <w:t> </w:t>
      </w:r>
      <w:r w:rsidRPr="004049D8">
        <w:rPr>
          <w:color w:val="000000"/>
          <w:sz w:val="28"/>
          <w:szCs w:val="28"/>
        </w:rPr>
        <w:t>Информация о контрольных мероприятиях размещается в Едином реестре контрольных (надзорных) мероприятий.</w:t>
      </w:r>
    </w:p>
    <w:p w14:paraId="032438B1" w14:textId="77777777" w:rsidR="00562ACB" w:rsidRPr="004049D8" w:rsidRDefault="00562ACB" w:rsidP="004502C8">
      <w:pPr>
        <w:pStyle w:val="ConsPlusNormal"/>
        <w:ind w:firstLine="567"/>
        <w:jc w:val="both"/>
        <w:rPr>
          <w:color w:val="000000"/>
          <w:sz w:val="28"/>
          <w:szCs w:val="28"/>
        </w:rPr>
      </w:pPr>
      <w:r w:rsidRPr="004049D8">
        <w:rPr>
          <w:color w:val="000000"/>
          <w:sz w:val="28"/>
          <w:szCs w:val="28"/>
        </w:rPr>
        <w:t>4.20.</w:t>
      </w:r>
      <w:r w:rsidR="003D3C43">
        <w:rPr>
          <w:color w:val="000000"/>
          <w:sz w:val="28"/>
          <w:szCs w:val="28"/>
        </w:rPr>
        <w:t> </w:t>
      </w:r>
      <w:r w:rsidRPr="004049D8">
        <w:rPr>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w:t>
      </w:r>
      <w:r w:rsidR="003D3C43">
        <w:rPr>
          <w:color w:val="000000"/>
          <w:sz w:val="28"/>
          <w:szCs w:val="28"/>
        </w:rPr>
        <w:t xml:space="preserve">            </w:t>
      </w:r>
      <w:r w:rsidRPr="004049D8">
        <w:rPr>
          <w:color w:val="000000"/>
          <w:sz w:val="28"/>
          <w:szCs w:val="28"/>
        </w:rPr>
        <w:t xml:space="preserve">в Едином реестре контрольных (надзорных) мероприятий, а также </w:t>
      </w:r>
      <w:r w:rsidRPr="004049D8">
        <w:rPr>
          <w:color w:val="000000"/>
          <w:sz w:val="28"/>
          <w:szCs w:val="28"/>
          <w:shd w:val="clear" w:color="auto" w:fill="FFFFFF"/>
        </w:rPr>
        <w:t xml:space="preserve">доведения </w:t>
      </w:r>
      <w:r w:rsidR="003D3C43">
        <w:rPr>
          <w:color w:val="000000"/>
          <w:sz w:val="28"/>
          <w:szCs w:val="28"/>
          <w:shd w:val="clear" w:color="auto" w:fill="FFFFFF"/>
        </w:rPr>
        <w:t xml:space="preserve"> </w:t>
      </w:r>
      <w:r w:rsidRPr="004049D8">
        <w:rPr>
          <w:color w:val="000000"/>
          <w:sz w:val="28"/>
          <w:szCs w:val="28"/>
          <w:shd w:val="clear" w:color="auto" w:fill="FFFFFF"/>
        </w:rP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3D3C43">
        <w:rPr>
          <w:color w:val="000000"/>
          <w:sz w:val="28"/>
          <w:szCs w:val="28"/>
          <w:shd w:val="clear" w:color="auto" w:fill="FFFFFF"/>
        </w:rPr>
        <w:t xml:space="preserve">   </w:t>
      </w:r>
      <w:r w:rsidRPr="004049D8">
        <w:rPr>
          <w:color w:val="000000"/>
          <w:sz w:val="28"/>
          <w:szCs w:val="28"/>
          <w:shd w:val="clear" w:color="auto" w:fill="FFFFFF"/>
        </w:rP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color w:val="000000"/>
          <w:sz w:val="28"/>
          <w:szCs w:val="28"/>
        </w:rPr>
        <w:t>Единый портал</w:t>
      </w:r>
      <w:r w:rsidRPr="004049D8">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F9F97A0" w14:textId="77777777" w:rsidR="00562ACB" w:rsidRPr="004049D8" w:rsidRDefault="00562ACB" w:rsidP="004502C8">
      <w:pPr>
        <w:pStyle w:val="ConsPlusNormal"/>
        <w:ind w:firstLine="567"/>
        <w:jc w:val="both"/>
        <w:rPr>
          <w:color w:val="000000"/>
          <w:sz w:val="28"/>
          <w:szCs w:val="28"/>
        </w:rPr>
      </w:pPr>
      <w:r w:rsidRPr="004049D8">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w:t>
      </w:r>
      <w:r w:rsidR="003D3C43">
        <w:rPr>
          <w:color w:val="000000"/>
          <w:sz w:val="28"/>
          <w:szCs w:val="28"/>
        </w:rPr>
        <w:t xml:space="preserve">             </w:t>
      </w:r>
      <w:r w:rsidRPr="004049D8">
        <w:rPr>
          <w:color w:val="000000"/>
          <w:sz w:val="28"/>
          <w:szCs w:val="28"/>
        </w:rP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sidR="003D3C43">
        <w:rPr>
          <w:color w:val="000000"/>
          <w:sz w:val="28"/>
          <w:szCs w:val="28"/>
        </w:rPr>
        <w:t xml:space="preserve">             </w:t>
      </w:r>
      <w:r w:rsidRPr="004049D8">
        <w:rPr>
          <w:color w:val="000000"/>
          <w:sz w:val="28"/>
          <w:szCs w:val="28"/>
        </w:rPr>
        <w:t>ему</w:t>
      </w:r>
      <w:r w:rsidRPr="004049D8">
        <w:rPr>
          <w:color w:val="000000"/>
          <w:sz w:val="28"/>
          <w:szCs w:val="28"/>
          <w:shd w:val="clear" w:color="auto" w:fill="FFFFFF"/>
        </w:rPr>
        <w:t xml:space="preserve"> документы в электронном виде через единый портал государственных </w:t>
      </w:r>
      <w:r w:rsidR="003D3C43">
        <w:rPr>
          <w:color w:val="000000"/>
          <w:sz w:val="28"/>
          <w:szCs w:val="28"/>
          <w:shd w:val="clear" w:color="auto" w:fill="FFFFFF"/>
        </w:rPr>
        <w:t xml:space="preserve">       </w:t>
      </w:r>
      <w:r w:rsidRPr="004049D8">
        <w:rPr>
          <w:color w:val="000000"/>
          <w:sz w:val="28"/>
          <w:szCs w:val="28"/>
          <w:shd w:val="clear" w:color="auto" w:fill="FFFFFF"/>
        </w:rP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sidR="003D3C43">
        <w:rPr>
          <w:color w:val="000000"/>
          <w:sz w:val="28"/>
          <w:szCs w:val="28"/>
          <w:shd w:val="clear" w:color="auto" w:fill="FFFFFF"/>
        </w:rPr>
        <w:t xml:space="preserve">            </w:t>
      </w:r>
      <w:r w:rsidRPr="004049D8">
        <w:rPr>
          <w:color w:val="000000"/>
          <w:sz w:val="28"/>
          <w:szCs w:val="28"/>
          <w:shd w:val="clear" w:color="auto" w:fill="FFFFFF"/>
        </w:rPr>
        <w:t>и аутентификации).</w:t>
      </w:r>
      <w:r w:rsidRPr="004049D8">
        <w:rPr>
          <w:color w:val="000000"/>
          <w:sz w:val="28"/>
          <w:szCs w:val="28"/>
        </w:rPr>
        <w:t xml:space="preserve"> Указанный гражданин вправе направлять администрации документы на бумажном носителе.</w:t>
      </w:r>
    </w:p>
    <w:p w14:paraId="488886E1" w14:textId="77777777" w:rsidR="00562ACB" w:rsidRPr="004049D8" w:rsidRDefault="00562ACB" w:rsidP="004502C8">
      <w:pPr>
        <w:pStyle w:val="ConsPlusNormal"/>
        <w:ind w:firstLine="567"/>
        <w:jc w:val="both"/>
        <w:rPr>
          <w:color w:val="000000"/>
          <w:sz w:val="28"/>
          <w:szCs w:val="28"/>
        </w:rPr>
      </w:pPr>
      <w:r w:rsidRPr="004049D8">
        <w:rPr>
          <w:color w:val="000000"/>
          <w:sz w:val="28"/>
          <w:szCs w:val="28"/>
        </w:rPr>
        <w:t xml:space="preserve">До 31 декабря 2023 года информирование контролируемого лица </w:t>
      </w:r>
      <w:r w:rsidR="003D3C43">
        <w:rPr>
          <w:color w:val="000000"/>
          <w:sz w:val="28"/>
          <w:szCs w:val="28"/>
        </w:rPr>
        <w:t xml:space="preserve">               </w:t>
      </w:r>
      <w:r w:rsidRPr="004049D8">
        <w:rPr>
          <w:color w:val="000000"/>
          <w:sz w:val="28"/>
          <w:szCs w:val="28"/>
        </w:rPr>
        <w:t>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8AB4798" w14:textId="77777777" w:rsidR="00562ACB" w:rsidRPr="00562ACB" w:rsidRDefault="00562ACB" w:rsidP="004502C8">
      <w:pPr>
        <w:pStyle w:val="ConsPlusNormal"/>
        <w:ind w:firstLine="567"/>
        <w:jc w:val="both"/>
        <w:rPr>
          <w:color w:val="FF0000"/>
          <w:sz w:val="28"/>
          <w:szCs w:val="28"/>
        </w:rPr>
      </w:pPr>
      <w:r w:rsidRPr="00562ACB">
        <w:rPr>
          <w:sz w:val="28"/>
          <w:szCs w:val="28"/>
        </w:rPr>
        <w:t>4.21.</w:t>
      </w:r>
      <w:r w:rsidR="003D3C43">
        <w:rPr>
          <w:sz w:val="28"/>
          <w:szCs w:val="28"/>
        </w:rPr>
        <w:t> </w:t>
      </w:r>
      <w:r w:rsidRPr="00562ACB">
        <w:rPr>
          <w:sz w:val="28"/>
          <w:szCs w:val="28"/>
        </w:rPr>
        <w:t xml:space="preserve">В случае несогласия с фактами и выводами, изложенными в акте, контролируемое </w:t>
      </w:r>
      <w:r w:rsidRPr="00603941">
        <w:rPr>
          <w:color w:val="000000"/>
          <w:sz w:val="28"/>
          <w:szCs w:val="28"/>
        </w:rPr>
        <w:t xml:space="preserve">лицо вправе направить жалобу в порядке, предусмотренном статьями 39 – 40 </w:t>
      </w:r>
      <w:r w:rsidR="003D3C43">
        <w:rPr>
          <w:color w:val="000000"/>
          <w:sz w:val="28"/>
          <w:szCs w:val="28"/>
          <w:shd w:val="clear" w:color="auto" w:fill="FFFFFF"/>
        </w:rPr>
        <w:t>З</w:t>
      </w:r>
      <w:r w:rsidRPr="00603941">
        <w:rPr>
          <w:color w:val="000000"/>
          <w:sz w:val="28"/>
          <w:szCs w:val="28"/>
          <w:shd w:val="clear" w:color="auto" w:fill="FFFFFF"/>
        </w:rPr>
        <w:t xml:space="preserve">акона </w:t>
      </w:r>
      <w:r w:rsidRPr="00603941">
        <w:rPr>
          <w:color w:val="000000"/>
          <w:sz w:val="28"/>
          <w:szCs w:val="28"/>
        </w:rPr>
        <w:t xml:space="preserve">№ 248-ФЗ и </w:t>
      </w:r>
      <w:r w:rsidRPr="00562ACB">
        <w:rPr>
          <w:sz w:val="28"/>
          <w:szCs w:val="28"/>
        </w:rPr>
        <w:t>разделом 5 Положения.</w:t>
      </w:r>
    </w:p>
    <w:p w14:paraId="1DE6749A" w14:textId="77777777" w:rsidR="00562ACB" w:rsidRPr="004049D8" w:rsidRDefault="00562ACB" w:rsidP="004502C8">
      <w:pPr>
        <w:pStyle w:val="ConsPlusNormal"/>
        <w:ind w:firstLine="567"/>
        <w:jc w:val="both"/>
        <w:rPr>
          <w:color w:val="000000"/>
          <w:sz w:val="28"/>
          <w:szCs w:val="28"/>
        </w:rPr>
      </w:pPr>
      <w:r w:rsidRPr="004049D8">
        <w:rPr>
          <w:color w:val="000000"/>
          <w:sz w:val="28"/>
          <w:szCs w:val="28"/>
        </w:rPr>
        <w:t>4.22.</w:t>
      </w:r>
      <w:r w:rsidR="003D3C43">
        <w:rPr>
          <w:color w:val="000000"/>
          <w:sz w:val="28"/>
          <w:szCs w:val="28"/>
        </w:rPr>
        <w:t> </w:t>
      </w:r>
      <w:r w:rsidRPr="004049D8">
        <w:rPr>
          <w:color w:val="000000"/>
          <w:sz w:val="28"/>
          <w:szCs w:val="28"/>
        </w:rPr>
        <w:t xml:space="preserve">В случае отсутствия выявленных нарушений обязательных требований при проведении контрольного мероприятия сведения об этом </w:t>
      </w:r>
      <w:r w:rsidRPr="004049D8">
        <w:rPr>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D13FE61" w14:textId="6BDF288B" w:rsidR="00562ACB" w:rsidRPr="004049D8" w:rsidRDefault="00562ACB" w:rsidP="004502C8">
      <w:pPr>
        <w:pStyle w:val="ConsPlusNormal"/>
        <w:ind w:firstLine="567"/>
        <w:jc w:val="both"/>
      </w:pPr>
      <w:r w:rsidRPr="004049D8">
        <w:rPr>
          <w:color w:val="000000"/>
          <w:sz w:val="28"/>
          <w:szCs w:val="28"/>
        </w:rPr>
        <w:t>4.23.</w:t>
      </w:r>
      <w:r w:rsidR="00AF35EB" w:rsidRPr="004049D8">
        <w:rPr>
          <w:color w:val="000000"/>
          <w:sz w:val="28"/>
          <w:szCs w:val="28"/>
        </w:rPr>
        <w:t xml:space="preserve"> </w:t>
      </w:r>
      <w:r w:rsidRPr="004049D8">
        <w:rPr>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2C71C703" w14:textId="1E032013" w:rsidR="00562ACB" w:rsidRPr="004049D8" w:rsidRDefault="00AF35EB" w:rsidP="003D3C43">
      <w:pPr>
        <w:pStyle w:val="ConsPlusNormal"/>
        <w:ind w:left="284" w:hanging="284"/>
        <w:jc w:val="both"/>
      </w:pPr>
      <w:bookmarkStart w:id="0" w:name="Par318"/>
      <w:bookmarkEnd w:id="0"/>
      <w:r>
        <w:rPr>
          <w:color w:val="000000"/>
          <w:sz w:val="28"/>
          <w:szCs w:val="28"/>
        </w:rPr>
        <w:t>1</w:t>
      </w:r>
      <w:r w:rsidR="00562ACB" w:rsidRPr="004049D8">
        <w:rPr>
          <w:color w:val="000000"/>
          <w:sz w:val="28"/>
          <w:szCs w:val="28"/>
        </w:rPr>
        <w:t>)</w:t>
      </w:r>
      <w:r w:rsidR="003D3C43">
        <w:rPr>
          <w:color w:val="000000"/>
          <w:sz w:val="28"/>
          <w:szCs w:val="28"/>
        </w:rPr>
        <w:t> </w:t>
      </w:r>
      <w:r w:rsidR="00562ACB" w:rsidRPr="004049D8">
        <w:rPr>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41CA8DF8" w14:textId="7EA51FDA" w:rsidR="00562ACB" w:rsidRPr="004049D8" w:rsidRDefault="00AF35EB" w:rsidP="00AF35EB">
      <w:pPr>
        <w:pStyle w:val="ConsPlusNormal"/>
        <w:ind w:left="284" w:hanging="284"/>
        <w:jc w:val="both"/>
        <w:rPr>
          <w:color w:val="000000"/>
          <w:sz w:val="28"/>
          <w:szCs w:val="28"/>
        </w:rPr>
      </w:pPr>
      <w:r>
        <w:rPr>
          <w:color w:val="000000"/>
          <w:sz w:val="28"/>
          <w:szCs w:val="28"/>
        </w:rPr>
        <w:t>2</w:t>
      </w:r>
      <w:r w:rsidR="00562ACB" w:rsidRPr="004049D8">
        <w:rPr>
          <w:color w:val="000000"/>
          <w:sz w:val="28"/>
          <w:szCs w:val="28"/>
        </w:rPr>
        <w:t>)</w:t>
      </w:r>
      <w:r w:rsidR="003D3C43">
        <w:rPr>
          <w:color w:val="000000"/>
          <w:sz w:val="28"/>
          <w:szCs w:val="28"/>
        </w:rPr>
        <w:t> </w:t>
      </w:r>
      <w:r w:rsidR="00562ACB" w:rsidRPr="004049D8">
        <w:rPr>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Pr>
          <w:color w:val="000000"/>
          <w:sz w:val="28"/>
          <w:szCs w:val="28"/>
        </w:rPr>
        <w:t>.</w:t>
      </w:r>
      <w:r w:rsidR="00562ACB" w:rsidRPr="004049D8">
        <w:rPr>
          <w:color w:val="000000"/>
          <w:sz w:val="28"/>
          <w:szCs w:val="28"/>
        </w:rPr>
        <w:t xml:space="preserve"> </w:t>
      </w:r>
    </w:p>
    <w:p w14:paraId="12B52B1A" w14:textId="3744F757" w:rsidR="00562ACB" w:rsidRPr="004049D8" w:rsidRDefault="00AF35EB" w:rsidP="003D3C43">
      <w:pPr>
        <w:pStyle w:val="ConsPlusNormal"/>
        <w:ind w:left="284" w:hanging="284"/>
        <w:jc w:val="both"/>
      </w:pPr>
      <w:r>
        <w:rPr>
          <w:color w:val="000000"/>
          <w:sz w:val="28"/>
          <w:szCs w:val="28"/>
        </w:rPr>
        <w:t>3</w:t>
      </w:r>
      <w:r w:rsidR="00562ACB" w:rsidRPr="004049D8">
        <w:rPr>
          <w:color w:val="000000"/>
          <w:sz w:val="28"/>
          <w:szCs w:val="28"/>
        </w:rPr>
        <w:t>)</w:t>
      </w:r>
      <w:r w:rsidR="003D3C43">
        <w:rPr>
          <w:color w:val="000000"/>
          <w:sz w:val="28"/>
          <w:szCs w:val="28"/>
        </w:rPr>
        <w:t> </w:t>
      </w:r>
      <w:r w:rsidR="00562ACB" w:rsidRPr="004049D8">
        <w:rPr>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FD26" w14:textId="6A6CC71C" w:rsidR="00562ACB" w:rsidRPr="004049D8" w:rsidRDefault="00562ACB" w:rsidP="004502C8">
      <w:pPr>
        <w:pStyle w:val="ConsPlusNormal"/>
        <w:ind w:firstLine="567"/>
        <w:jc w:val="both"/>
        <w:rPr>
          <w:sz w:val="28"/>
          <w:szCs w:val="28"/>
        </w:rPr>
      </w:pPr>
      <w:r w:rsidRPr="004049D8">
        <w:rPr>
          <w:color w:val="000000"/>
          <w:sz w:val="28"/>
          <w:szCs w:val="28"/>
        </w:rPr>
        <w:t>4.2</w:t>
      </w:r>
      <w:r w:rsidR="00AF35EB">
        <w:rPr>
          <w:color w:val="000000"/>
          <w:sz w:val="28"/>
          <w:szCs w:val="28"/>
        </w:rPr>
        <w:t>4</w:t>
      </w:r>
      <w:r w:rsidRPr="004049D8">
        <w:rPr>
          <w:color w:val="000000"/>
          <w:sz w:val="28"/>
          <w:szCs w:val="28"/>
        </w:rPr>
        <w:t>.</w:t>
      </w:r>
      <w:r w:rsidR="003734BE">
        <w:rPr>
          <w:color w:val="000000"/>
          <w:sz w:val="28"/>
          <w:szCs w:val="28"/>
        </w:rPr>
        <w:t> </w:t>
      </w:r>
      <w:r w:rsidRPr="004049D8">
        <w:rPr>
          <w:color w:val="000000"/>
          <w:sz w:val="28"/>
          <w:szCs w:val="28"/>
        </w:rPr>
        <w:t xml:space="preserve">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C7311">
        <w:rPr>
          <w:sz w:val="28"/>
          <w:szCs w:val="28"/>
        </w:rPr>
        <w:t>Камчатского края</w:t>
      </w:r>
      <w:r w:rsidRPr="004049D8">
        <w:rPr>
          <w:color w:val="000000"/>
          <w:sz w:val="28"/>
          <w:szCs w:val="28"/>
        </w:rPr>
        <w:t>, органами местного самоуправления, правоохранительными органами, организациями и гражданами.</w:t>
      </w:r>
    </w:p>
    <w:p w14:paraId="124A6E47" w14:textId="77777777" w:rsidR="00562ACB" w:rsidRPr="004049D8" w:rsidRDefault="00562ACB" w:rsidP="004502C8">
      <w:pPr>
        <w:ind w:firstLine="567"/>
        <w:jc w:val="both"/>
        <w:rPr>
          <w:sz w:val="28"/>
          <w:szCs w:val="28"/>
        </w:rPr>
      </w:pPr>
      <w:r w:rsidRPr="004049D8">
        <w:rPr>
          <w:color w:val="000000"/>
          <w:sz w:val="28"/>
          <w:szCs w:val="28"/>
        </w:rPr>
        <w:t xml:space="preserve">В случае выявления в ходе проведения контрольного мероприятия </w:t>
      </w:r>
      <w:r w:rsidR="003734BE">
        <w:rPr>
          <w:color w:val="000000"/>
          <w:sz w:val="28"/>
          <w:szCs w:val="28"/>
        </w:rPr>
        <w:t xml:space="preserve">             </w:t>
      </w:r>
      <w:r w:rsidRPr="004049D8">
        <w:rPr>
          <w:color w:val="000000"/>
          <w:sz w:val="28"/>
          <w:szCs w:val="28"/>
        </w:rPr>
        <w:t xml:space="preserve">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sidR="003734BE">
        <w:rPr>
          <w:color w:val="000000"/>
          <w:sz w:val="28"/>
          <w:szCs w:val="28"/>
        </w:rPr>
        <w:t xml:space="preserve">   </w:t>
      </w:r>
      <w:r w:rsidRPr="004049D8">
        <w:rPr>
          <w:color w:val="000000"/>
          <w:sz w:val="28"/>
          <w:szCs w:val="28"/>
        </w:rPr>
        <w:t>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FAB29CA" w14:textId="77777777" w:rsidR="00AF35EB" w:rsidRDefault="00AF35EB" w:rsidP="003734BE">
      <w:pPr>
        <w:pStyle w:val="ConsPlusNormal"/>
        <w:ind w:firstLine="0"/>
        <w:jc w:val="center"/>
        <w:rPr>
          <w:b/>
          <w:sz w:val="28"/>
        </w:rPr>
      </w:pPr>
    </w:p>
    <w:p w14:paraId="19BF3CAA" w14:textId="77777777" w:rsidR="00AF35EB" w:rsidRDefault="00AF35EB" w:rsidP="003734BE">
      <w:pPr>
        <w:pStyle w:val="ConsPlusNormal"/>
        <w:ind w:firstLine="0"/>
        <w:jc w:val="center"/>
        <w:rPr>
          <w:b/>
          <w:sz w:val="28"/>
        </w:rPr>
      </w:pPr>
    </w:p>
    <w:p w14:paraId="50F6D7B9" w14:textId="77777777" w:rsidR="00AF35EB" w:rsidRDefault="00AF35EB" w:rsidP="003734BE">
      <w:pPr>
        <w:pStyle w:val="ConsPlusNormal"/>
        <w:ind w:firstLine="0"/>
        <w:jc w:val="center"/>
        <w:rPr>
          <w:b/>
          <w:sz w:val="28"/>
        </w:rPr>
      </w:pPr>
    </w:p>
    <w:p w14:paraId="4D21CAB8" w14:textId="58871328" w:rsidR="00E94282" w:rsidRPr="00DB020A" w:rsidRDefault="00E94282" w:rsidP="003734BE">
      <w:pPr>
        <w:pStyle w:val="ConsPlusNormal"/>
        <w:ind w:firstLine="0"/>
        <w:jc w:val="center"/>
        <w:rPr>
          <w:b/>
          <w:sz w:val="28"/>
        </w:rPr>
      </w:pPr>
      <w:r w:rsidRPr="00621238">
        <w:rPr>
          <w:b/>
          <w:sz w:val="28"/>
        </w:rPr>
        <w:lastRenderedPageBreak/>
        <w:t>5. Досудебное обжалование</w:t>
      </w:r>
    </w:p>
    <w:p w14:paraId="246AC997" w14:textId="77777777" w:rsidR="00E94282" w:rsidRDefault="00E94282" w:rsidP="004502C8">
      <w:pPr>
        <w:pStyle w:val="ConsPlusNormal"/>
        <w:ind w:firstLine="567"/>
        <w:jc w:val="center"/>
        <w:rPr>
          <w:b/>
          <w:sz w:val="28"/>
        </w:rPr>
      </w:pPr>
    </w:p>
    <w:p w14:paraId="2FC46A0B" w14:textId="77777777" w:rsidR="00E94282" w:rsidRPr="00016933" w:rsidRDefault="00E94282" w:rsidP="004502C8">
      <w:pPr>
        <w:pStyle w:val="a8"/>
        <w:widowControl/>
        <w:tabs>
          <w:tab w:val="left" w:pos="1134"/>
        </w:tabs>
        <w:ind w:left="0" w:firstLine="567"/>
        <w:jc w:val="both"/>
        <w:rPr>
          <w:rFonts w:ascii="Times New Roman" w:hAnsi="Times New Roman"/>
          <w:sz w:val="28"/>
        </w:rPr>
      </w:pPr>
      <w:r w:rsidRPr="00907996">
        <w:rPr>
          <w:rFonts w:ascii="Times New Roman" w:hAnsi="Times New Roman"/>
          <w:sz w:val="28"/>
        </w:rPr>
        <w:t>5.1.</w:t>
      </w:r>
      <w:r w:rsidR="003734BE">
        <w:rPr>
          <w:rFonts w:ascii="Times New Roman" w:hAnsi="Times New Roman"/>
          <w:sz w:val="28"/>
          <w:lang w:val="ru-RU"/>
        </w:rPr>
        <w:t> </w:t>
      </w:r>
      <w:r w:rsidRPr="00907996">
        <w:rPr>
          <w:rFonts w:ascii="Times New Roman" w:hAnsi="Times New Roman"/>
          <w:sz w:val="28"/>
        </w:rPr>
        <w:t xml:space="preserve">Контролируемые лица, права и законные интересы которых, </w:t>
      </w:r>
      <w:r w:rsidR="003734BE">
        <w:rPr>
          <w:rFonts w:ascii="Times New Roman" w:hAnsi="Times New Roman"/>
          <w:sz w:val="28"/>
          <w:lang w:val="ru-RU"/>
        </w:rPr>
        <w:t xml:space="preserve">              </w:t>
      </w:r>
      <w:r w:rsidRPr="00907996">
        <w:rPr>
          <w:rFonts w:ascii="Times New Roman" w:hAnsi="Times New Roman"/>
          <w:sz w:val="28"/>
        </w:rPr>
        <w:t xml:space="preserve">по их мнению, были непосредственно нарушены в рамках осуществления </w:t>
      </w:r>
      <w:r w:rsidRPr="00016933">
        <w:rPr>
          <w:rFonts w:ascii="Times New Roman" w:hAnsi="Times New Roman"/>
          <w:sz w:val="28"/>
        </w:rPr>
        <w:t xml:space="preserve">муниципального контроля, имеют право на досудебное обжалование следующих решений </w:t>
      </w:r>
      <w:r>
        <w:rPr>
          <w:rFonts w:ascii="Times New Roman" w:hAnsi="Times New Roman"/>
          <w:sz w:val="28"/>
          <w:lang w:val="ru-RU"/>
        </w:rPr>
        <w:t>уполномоченных должностных лиц</w:t>
      </w:r>
      <w:r w:rsidRPr="00016933">
        <w:rPr>
          <w:rFonts w:ascii="Times New Roman" w:hAnsi="Times New Roman"/>
          <w:sz w:val="28"/>
        </w:rPr>
        <w:t xml:space="preserve"> (далее</w:t>
      </w:r>
      <w:r w:rsidR="003734BE">
        <w:rPr>
          <w:rFonts w:ascii="Times New Roman" w:hAnsi="Times New Roman"/>
          <w:sz w:val="28"/>
          <w:lang w:val="ru-RU"/>
        </w:rPr>
        <w:t xml:space="preserve"> </w:t>
      </w:r>
      <w:r w:rsidRPr="00016933">
        <w:rPr>
          <w:rFonts w:ascii="Times New Roman" w:hAnsi="Times New Roman"/>
          <w:sz w:val="28"/>
        </w:rPr>
        <w:t>– должностные лица):</w:t>
      </w:r>
    </w:p>
    <w:p w14:paraId="1D24E6B7" w14:textId="77777777" w:rsidR="00E94282" w:rsidRPr="003D0CAA" w:rsidRDefault="00E94282" w:rsidP="003734BE">
      <w:pPr>
        <w:pStyle w:val="HTML"/>
        <w:ind w:left="284" w:hanging="284"/>
        <w:jc w:val="both"/>
        <w:rPr>
          <w:rFonts w:ascii="Verdana" w:hAnsi="Verdana"/>
          <w:sz w:val="28"/>
          <w:szCs w:val="28"/>
        </w:rPr>
      </w:pPr>
      <w:r w:rsidRPr="003D0CAA">
        <w:rPr>
          <w:rFonts w:ascii="Times New Roman" w:hAnsi="Times New Roman" w:cs="Times New Roman"/>
          <w:sz w:val="28"/>
          <w:szCs w:val="28"/>
        </w:rPr>
        <w:t>1)</w:t>
      </w:r>
      <w:r w:rsidR="003734BE">
        <w:rPr>
          <w:rFonts w:ascii="Times New Roman" w:hAnsi="Times New Roman" w:cs="Times New Roman"/>
          <w:sz w:val="28"/>
          <w:szCs w:val="28"/>
        </w:rPr>
        <w:t> </w:t>
      </w:r>
      <w:r w:rsidRPr="003D0CAA">
        <w:rPr>
          <w:rFonts w:ascii="Times New Roman" w:hAnsi="Times New Roman" w:cs="Times New Roman"/>
          <w:sz w:val="28"/>
          <w:szCs w:val="28"/>
        </w:rPr>
        <w:t>решений о проведении контрольных мероприятий;</w:t>
      </w:r>
    </w:p>
    <w:p w14:paraId="2BB3AF3B" w14:textId="77777777" w:rsidR="00E94282" w:rsidRPr="003D0CAA" w:rsidRDefault="00E94282" w:rsidP="003734BE">
      <w:pPr>
        <w:pStyle w:val="HTML"/>
        <w:ind w:left="284" w:hanging="284"/>
        <w:jc w:val="both"/>
        <w:rPr>
          <w:rFonts w:ascii="Verdana" w:hAnsi="Verdana"/>
          <w:sz w:val="28"/>
          <w:szCs w:val="28"/>
        </w:rPr>
      </w:pPr>
      <w:r w:rsidRPr="003D0CAA">
        <w:rPr>
          <w:rFonts w:ascii="Times New Roman" w:hAnsi="Times New Roman" w:cs="Times New Roman"/>
          <w:sz w:val="28"/>
          <w:szCs w:val="28"/>
        </w:rPr>
        <w:t>2)</w:t>
      </w:r>
      <w:r w:rsidR="003734BE">
        <w:rPr>
          <w:rFonts w:ascii="Times New Roman" w:hAnsi="Times New Roman" w:cs="Times New Roman"/>
          <w:sz w:val="28"/>
          <w:szCs w:val="28"/>
        </w:rPr>
        <w:t> </w:t>
      </w:r>
      <w:r w:rsidRPr="003D0CAA">
        <w:rPr>
          <w:rFonts w:ascii="Times New Roman" w:hAnsi="Times New Roman" w:cs="Times New Roman"/>
          <w:sz w:val="28"/>
          <w:szCs w:val="28"/>
        </w:rPr>
        <w:t>актов контрольных мероприятий, предписаний об устранении выявленных нарушений;</w:t>
      </w:r>
    </w:p>
    <w:p w14:paraId="27563F7B" w14:textId="77777777" w:rsidR="00E94282" w:rsidRPr="003D0CAA" w:rsidRDefault="00E94282" w:rsidP="003734BE">
      <w:pPr>
        <w:pStyle w:val="HTML"/>
        <w:ind w:left="284" w:hanging="284"/>
        <w:jc w:val="both"/>
        <w:rPr>
          <w:rFonts w:ascii="Verdana" w:hAnsi="Verdana"/>
          <w:sz w:val="28"/>
          <w:szCs w:val="28"/>
        </w:rPr>
      </w:pPr>
      <w:r w:rsidRPr="003D0CAA">
        <w:rPr>
          <w:rFonts w:ascii="Times New Roman" w:hAnsi="Times New Roman" w:cs="Times New Roman"/>
          <w:sz w:val="28"/>
          <w:szCs w:val="28"/>
        </w:rPr>
        <w:t>3)</w:t>
      </w:r>
      <w:r w:rsidR="003734BE">
        <w:rPr>
          <w:rFonts w:ascii="Times New Roman" w:hAnsi="Times New Roman" w:cs="Times New Roman"/>
          <w:sz w:val="28"/>
          <w:szCs w:val="28"/>
        </w:rPr>
        <w:t> </w:t>
      </w:r>
      <w:r w:rsidRPr="003D0CAA">
        <w:rPr>
          <w:rFonts w:ascii="Times New Roman" w:hAnsi="Times New Roman" w:cs="Times New Roman"/>
          <w:sz w:val="28"/>
          <w:szCs w:val="28"/>
        </w:rPr>
        <w:t>действий (бездействия) должностных лиц в рамках контрольных мероприятий.</w:t>
      </w:r>
    </w:p>
    <w:p w14:paraId="32CE0B61" w14:textId="77777777" w:rsidR="00E94282" w:rsidRPr="003D0CAA" w:rsidRDefault="00E94282" w:rsidP="004502C8">
      <w:pPr>
        <w:pStyle w:val="ConsPlusNormal"/>
        <w:ind w:firstLine="567"/>
        <w:jc w:val="both"/>
      </w:pPr>
      <w:r w:rsidRPr="003D0CAA">
        <w:rPr>
          <w:sz w:val="28"/>
        </w:rPr>
        <w:t>5.2.</w:t>
      </w:r>
      <w:r w:rsidR="003734BE">
        <w:rPr>
          <w:sz w:val="28"/>
        </w:rPr>
        <w:t> </w:t>
      </w:r>
      <w:r w:rsidRPr="003D0CAA">
        <w:rPr>
          <w:sz w:val="28"/>
        </w:rPr>
        <w:t xml:space="preserve">Жалоба подается контролируемым лицом в </w:t>
      </w:r>
      <w:r>
        <w:rPr>
          <w:sz w:val="28"/>
        </w:rPr>
        <w:t>Администрацию</w:t>
      </w:r>
      <w:r w:rsidRPr="003D0CAA">
        <w:rPr>
          <w:sz w:val="28"/>
        </w:rPr>
        <w:t xml:space="preserve"> </w:t>
      </w:r>
      <w:r w:rsidR="003734BE">
        <w:rPr>
          <w:sz w:val="28"/>
        </w:rPr>
        <w:t xml:space="preserve">                </w:t>
      </w:r>
      <w:r w:rsidRPr="003D0CAA">
        <w:rPr>
          <w:sz w:val="28"/>
        </w:rPr>
        <w:t xml:space="preserve">в электронном виде с использованием единого портала государственных </w:t>
      </w:r>
      <w:r w:rsidR="003734BE">
        <w:rPr>
          <w:sz w:val="28"/>
        </w:rPr>
        <w:t xml:space="preserve">          </w:t>
      </w:r>
      <w:r w:rsidRPr="003D0CAA">
        <w:rPr>
          <w:sz w:val="28"/>
        </w:rPr>
        <w:t xml:space="preserve">и муниципальных услуг и (или) региональных порталов государственных </w:t>
      </w:r>
      <w:r w:rsidR="003734BE">
        <w:rPr>
          <w:sz w:val="28"/>
        </w:rPr>
        <w:t xml:space="preserve">         </w:t>
      </w:r>
      <w:r w:rsidRPr="003D0CAA">
        <w:rPr>
          <w:sz w:val="28"/>
        </w:rPr>
        <w:t>и муниципальных услуг</w:t>
      </w:r>
      <w:r w:rsidRPr="003D0CAA">
        <w:rPr>
          <w:sz w:val="28"/>
          <w:szCs w:val="28"/>
        </w:rPr>
        <w:t xml:space="preserve">, за исключением случая, предусмотренного частью 1.1 статьи 40 </w:t>
      </w:r>
      <w:r w:rsidR="003734BE">
        <w:rPr>
          <w:sz w:val="28"/>
          <w:szCs w:val="28"/>
        </w:rPr>
        <w:t>З</w:t>
      </w:r>
      <w:r w:rsidRPr="003D0CAA">
        <w:rPr>
          <w:sz w:val="28"/>
          <w:szCs w:val="28"/>
        </w:rPr>
        <w:t>акона № 248-ФЗ</w:t>
      </w:r>
      <w:r w:rsidRPr="003D0CAA">
        <w:rPr>
          <w:sz w:val="28"/>
        </w:rPr>
        <w:t>.</w:t>
      </w:r>
      <w:r w:rsidRPr="003D0CAA">
        <w:t xml:space="preserve"> </w:t>
      </w:r>
    </w:p>
    <w:p w14:paraId="25975CD6" w14:textId="77777777" w:rsidR="00E94282" w:rsidRDefault="00E94282" w:rsidP="004502C8">
      <w:pPr>
        <w:pStyle w:val="ConsPlusNormal"/>
        <w:ind w:firstLine="567"/>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 w:name="Par374"/>
      <w:bookmarkEnd w:id="1"/>
    </w:p>
    <w:p w14:paraId="3AD133FE" w14:textId="77777777" w:rsidR="00E94282" w:rsidRDefault="00E94282" w:rsidP="004502C8">
      <w:pPr>
        <w:pStyle w:val="ConsPlusNormal"/>
        <w:ind w:firstLine="567"/>
        <w:jc w:val="both"/>
        <w:rPr>
          <w:sz w:val="28"/>
        </w:rPr>
      </w:pPr>
      <w:r w:rsidRPr="00907996">
        <w:rPr>
          <w:sz w:val="28"/>
        </w:rPr>
        <w:t xml:space="preserve">Материалы, прикладываемые к жалобе, в том числе фото- </w:t>
      </w:r>
      <w:r w:rsidR="003734BE">
        <w:rPr>
          <w:sz w:val="28"/>
        </w:rPr>
        <w:t xml:space="preserve">                            </w:t>
      </w:r>
      <w:r w:rsidRPr="00907996">
        <w:rPr>
          <w:sz w:val="28"/>
        </w:rPr>
        <w:t>и видеоматериалы, представляются контролируемым лицом в электронном виде.</w:t>
      </w:r>
    </w:p>
    <w:p w14:paraId="06C45E3C" w14:textId="77777777" w:rsidR="006D36A3" w:rsidRDefault="002424C1" w:rsidP="004502C8">
      <w:pPr>
        <w:pStyle w:val="ConsPlusNormal"/>
        <w:ind w:firstLine="567"/>
        <w:jc w:val="both"/>
        <w:rPr>
          <w:sz w:val="28"/>
        </w:rPr>
      </w:pPr>
      <w:r>
        <w:rPr>
          <w:sz w:val="28"/>
        </w:rPr>
        <w:t>5.3. </w:t>
      </w:r>
      <w:r w:rsidRPr="002424C1">
        <w:rPr>
          <w:sz w:val="28"/>
        </w:rPr>
        <w:t>До 31 декабря 2023 года контролируем</w:t>
      </w:r>
      <w:r>
        <w:rPr>
          <w:sz w:val="28"/>
        </w:rPr>
        <w:t>ое</w:t>
      </w:r>
      <w:r w:rsidRPr="002424C1">
        <w:rPr>
          <w:sz w:val="28"/>
        </w:rPr>
        <w:t xml:space="preserve"> лиц</w:t>
      </w:r>
      <w:r>
        <w:rPr>
          <w:sz w:val="28"/>
        </w:rPr>
        <w:t xml:space="preserve">о </w:t>
      </w:r>
      <w:r w:rsidR="007246AF">
        <w:rPr>
          <w:sz w:val="28"/>
        </w:rPr>
        <w:t>имеет право</w:t>
      </w:r>
      <w:r>
        <w:rPr>
          <w:sz w:val="28"/>
        </w:rPr>
        <w:t xml:space="preserve"> подать жалобу</w:t>
      </w:r>
      <w:r w:rsidRPr="002424C1">
        <w:rPr>
          <w:sz w:val="28"/>
        </w:rPr>
        <w:t xml:space="preserve"> </w:t>
      </w:r>
      <w:r>
        <w:rPr>
          <w:sz w:val="28"/>
        </w:rPr>
        <w:t>в Администрацию</w:t>
      </w:r>
      <w:r w:rsidRPr="002424C1">
        <w:rPr>
          <w:sz w:val="28"/>
        </w:rPr>
        <w:t xml:space="preserve"> на бумажном носителе в случае невозможности </w:t>
      </w:r>
      <w:r w:rsidR="007246AF">
        <w:rPr>
          <w:sz w:val="28"/>
        </w:rPr>
        <w:t>её подачи</w:t>
      </w:r>
      <w:r w:rsidRPr="002424C1">
        <w:rPr>
          <w:sz w:val="28"/>
        </w:rPr>
        <w:t xml:space="preserve"> в электронной форме.</w:t>
      </w:r>
    </w:p>
    <w:p w14:paraId="365FD7CC" w14:textId="77777777" w:rsidR="00E94282" w:rsidRPr="00DB020A" w:rsidRDefault="00E94282" w:rsidP="004502C8">
      <w:pPr>
        <w:pStyle w:val="ConsPlusNormal"/>
        <w:ind w:firstLine="567"/>
        <w:jc w:val="both"/>
        <w:rPr>
          <w:sz w:val="28"/>
        </w:rPr>
      </w:pPr>
      <w:r w:rsidRPr="00016933">
        <w:rPr>
          <w:sz w:val="28"/>
        </w:rPr>
        <w:t>5.</w:t>
      </w:r>
      <w:r w:rsidR="007246AF">
        <w:rPr>
          <w:sz w:val="28"/>
        </w:rPr>
        <w:t>4</w:t>
      </w:r>
      <w:r w:rsidRPr="00016933">
        <w:rPr>
          <w:sz w:val="28"/>
        </w:rPr>
        <w:t>.</w:t>
      </w:r>
      <w:r w:rsidR="003734BE">
        <w:rPr>
          <w:sz w:val="28"/>
        </w:rPr>
        <w:t> </w:t>
      </w:r>
      <w:r w:rsidRPr="00016933">
        <w:rPr>
          <w:sz w:val="28"/>
          <w:szCs w:val="28"/>
        </w:rPr>
        <w:t xml:space="preserve">Жалоба на решение </w:t>
      </w:r>
      <w:r>
        <w:rPr>
          <w:sz w:val="28"/>
          <w:szCs w:val="28"/>
        </w:rPr>
        <w:t>Администрации</w:t>
      </w:r>
      <w:r w:rsidRPr="00016933">
        <w:rPr>
          <w:sz w:val="28"/>
          <w:szCs w:val="28"/>
        </w:rPr>
        <w:t xml:space="preserve">, действия (бездействие) </w:t>
      </w:r>
      <w:r w:rsidR="003734BE">
        <w:rPr>
          <w:sz w:val="28"/>
          <w:szCs w:val="28"/>
        </w:rPr>
        <w:t xml:space="preserve">             </w:t>
      </w:r>
      <w:r w:rsidRPr="00016933">
        <w:rPr>
          <w:sz w:val="28"/>
          <w:szCs w:val="28"/>
        </w:rPr>
        <w:t xml:space="preserve">его должностных лиц </w:t>
      </w:r>
      <w:r w:rsidRPr="00DB020A">
        <w:rPr>
          <w:sz w:val="28"/>
          <w:szCs w:val="28"/>
        </w:rPr>
        <w:t xml:space="preserve">рассматривается </w:t>
      </w:r>
      <w:r>
        <w:rPr>
          <w:sz w:val="28"/>
          <w:szCs w:val="28"/>
        </w:rPr>
        <w:t>Главой поселения</w:t>
      </w:r>
      <w:r w:rsidRPr="00DB020A">
        <w:rPr>
          <w:sz w:val="28"/>
          <w:szCs w:val="28"/>
        </w:rPr>
        <w:t>.</w:t>
      </w:r>
    </w:p>
    <w:p w14:paraId="15E68933" w14:textId="77777777" w:rsidR="00E94282" w:rsidRDefault="00E94282" w:rsidP="004502C8">
      <w:pPr>
        <w:pStyle w:val="ConsPlusNormal"/>
        <w:ind w:firstLine="567"/>
        <w:jc w:val="both"/>
        <w:rPr>
          <w:sz w:val="28"/>
        </w:rPr>
      </w:pPr>
      <w:r w:rsidRPr="00DB020A">
        <w:rPr>
          <w:sz w:val="28"/>
        </w:rPr>
        <w:t>5.</w:t>
      </w:r>
      <w:r w:rsidR="007246AF">
        <w:rPr>
          <w:sz w:val="28"/>
        </w:rPr>
        <w:t>5</w:t>
      </w:r>
      <w:r w:rsidRPr="00DB020A">
        <w:rPr>
          <w:sz w:val="28"/>
        </w:rPr>
        <w:t>.</w:t>
      </w:r>
      <w:r w:rsidR="003734BE">
        <w:rPr>
          <w:sz w:val="28"/>
        </w:rPr>
        <w:t> </w:t>
      </w:r>
      <w:r w:rsidRPr="00DB020A">
        <w:rPr>
          <w:sz w:val="28"/>
        </w:rPr>
        <w:t>Жалоба может быть подана в течение тридцати</w:t>
      </w:r>
      <w:r>
        <w:rPr>
          <w:sz w:val="28"/>
        </w:rPr>
        <w:t xml:space="preserve"> календарных дней </w:t>
      </w:r>
      <w:r w:rsidR="003734BE">
        <w:rPr>
          <w:sz w:val="28"/>
        </w:rPr>
        <w:t xml:space="preserve">     </w:t>
      </w:r>
      <w:r>
        <w:rPr>
          <w:sz w:val="28"/>
        </w:rPr>
        <w:t xml:space="preserve">со дня, когда контролируемое лицо узнало или должно было узнать </w:t>
      </w:r>
      <w:r w:rsidR="003734BE">
        <w:rPr>
          <w:sz w:val="28"/>
        </w:rPr>
        <w:t xml:space="preserve">                   </w:t>
      </w:r>
      <w:r>
        <w:rPr>
          <w:sz w:val="28"/>
        </w:rPr>
        <w:t>о нарушении своих прав.</w:t>
      </w:r>
      <w:bookmarkStart w:id="2" w:name="Par375"/>
      <w:bookmarkEnd w:id="2"/>
    </w:p>
    <w:p w14:paraId="482A2612" w14:textId="77777777" w:rsidR="00E94282" w:rsidRDefault="00E94282" w:rsidP="004502C8">
      <w:pPr>
        <w:pStyle w:val="ConsPlusNormal"/>
        <w:ind w:firstLine="567"/>
        <w:jc w:val="both"/>
        <w:rPr>
          <w:sz w:val="28"/>
        </w:rPr>
      </w:pPr>
      <w:r>
        <w:rPr>
          <w:sz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14035164" w14:textId="77777777" w:rsidR="00E94282" w:rsidRDefault="00E94282" w:rsidP="004502C8">
      <w:pPr>
        <w:pStyle w:val="ConsPlusNormal"/>
        <w:ind w:firstLine="567"/>
        <w:jc w:val="both"/>
        <w:rPr>
          <w:sz w:val="28"/>
        </w:rPr>
      </w:pPr>
      <w:r>
        <w:rPr>
          <w:sz w:val="28"/>
        </w:rPr>
        <w:t>5.</w:t>
      </w:r>
      <w:r w:rsidR="007246AF">
        <w:rPr>
          <w:sz w:val="28"/>
        </w:rPr>
        <w:t>6</w:t>
      </w:r>
      <w:r>
        <w:rPr>
          <w:sz w:val="28"/>
        </w:rPr>
        <w:t>.</w:t>
      </w:r>
      <w:r w:rsidR="003734BE">
        <w:rPr>
          <w:sz w:val="28"/>
        </w:rPr>
        <w:t> </w:t>
      </w:r>
      <w:r>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Администрацией.</w:t>
      </w:r>
      <w:bookmarkStart w:id="3" w:name="Par377"/>
      <w:bookmarkEnd w:id="3"/>
    </w:p>
    <w:p w14:paraId="5E561C6D" w14:textId="77777777" w:rsidR="00E94282" w:rsidRDefault="00E94282" w:rsidP="004502C8">
      <w:pPr>
        <w:pStyle w:val="ConsPlusNormal"/>
        <w:ind w:firstLine="567"/>
        <w:jc w:val="both"/>
        <w:rPr>
          <w:sz w:val="28"/>
        </w:rPr>
      </w:pPr>
      <w:r>
        <w:rPr>
          <w:sz w:val="28"/>
        </w:rPr>
        <w:t>5.</w:t>
      </w:r>
      <w:r w:rsidR="007246AF">
        <w:rPr>
          <w:sz w:val="28"/>
        </w:rPr>
        <w:t>7</w:t>
      </w:r>
      <w:r>
        <w:rPr>
          <w:sz w:val="28"/>
        </w:rPr>
        <w:t>.</w:t>
      </w:r>
      <w:r w:rsidR="003734BE">
        <w:rPr>
          <w:sz w:val="28"/>
        </w:rPr>
        <w:t> </w:t>
      </w:r>
      <w:r>
        <w:rPr>
          <w:sz w:val="28"/>
        </w:rPr>
        <w:t xml:space="preserve">Контролируемое лицо, подавшее жалобу, до принятия решения </w:t>
      </w:r>
      <w:r w:rsidR="003734BE">
        <w:rPr>
          <w:sz w:val="28"/>
        </w:rPr>
        <w:t xml:space="preserve">         </w:t>
      </w:r>
      <w:r>
        <w:rPr>
          <w:sz w:val="28"/>
        </w:rPr>
        <w:t xml:space="preserve">по жалобе может отозвать ее. При этом повторное направление жалобы </w:t>
      </w:r>
      <w:r w:rsidR="003734BE">
        <w:rPr>
          <w:sz w:val="28"/>
        </w:rPr>
        <w:t xml:space="preserve">          </w:t>
      </w:r>
      <w:r>
        <w:rPr>
          <w:sz w:val="28"/>
        </w:rPr>
        <w:t>по тем же основаниям не допускается.</w:t>
      </w:r>
    </w:p>
    <w:p w14:paraId="288D7D28" w14:textId="77777777" w:rsidR="00E94282" w:rsidRPr="003D0CAA" w:rsidRDefault="00E94282" w:rsidP="004502C8">
      <w:pPr>
        <w:pStyle w:val="ConsPlusNormal"/>
        <w:ind w:firstLine="567"/>
        <w:jc w:val="both"/>
        <w:rPr>
          <w:sz w:val="28"/>
        </w:rPr>
      </w:pPr>
      <w:r>
        <w:rPr>
          <w:sz w:val="28"/>
        </w:rPr>
        <w:t>5.</w:t>
      </w:r>
      <w:r w:rsidR="007246AF">
        <w:rPr>
          <w:sz w:val="28"/>
        </w:rPr>
        <w:t>8</w:t>
      </w:r>
      <w:r>
        <w:rPr>
          <w:sz w:val="28"/>
        </w:rPr>
        <w:t>.</w:t>
      </w:r>
      <w:r w:rsidR="003734BE">
        <w:rPr>
          <w:sz w:val="28"/>
        </w:rPr>
        <w:t> </w:t>
      </w:r>
      <w:r>
        <w:rPr>
          <w:sz w:val="28"/>
        </w:rPr>
        <w:t xml:space="preserve">Жалоба может содержать </w:t>
      </w:r>
      <w:r w:rsidRPr="003D0CAA">
        <w:rPr>
          <w:sz w:val="28"/>
        </w:rPr>
        <w:t xml:space="preserve">ходатайство о приостановлении исполнения обжалуемого решения </w:t>
      </w:r>
      <w:r>
        <w:rPr>
          <w:sz w:val="28"/>
        </w:rPr>
        <w:t>Администрации</w:t>
      </w:r>
      <w:r w:rsidRPr="003D0CAA">
        <w:rPr>
          <w:sz w:val="28"/>
        </w:rPr>
        <w:t>.</w:t>
      </w:r>
      <w:bookmarkStart w:id="4" w:name="Par379"/>
      <w:bookmarkEnd w:id="4"/>
    </w:p>
    <w:p w14:paraId="57072F29" w14:textId="77777777" w:rsidR="00E94282" w:rsidRPr="001D1D3E" w:rsidRDefault="00E94282" w:rsidP="004502C8">
      <w:pPr>
        <w:pStyle w:val="ConsPlusNormal"/>
        <w:ind w:firstLine="567"/>
        <w:jc w:val="both"/>
        <w:rPr>
          <w:sz w:val="28"/>
        </w:rPr>
      </w:pPr>
      <w:r w:rsidRPr="003D0CAA">
        <w:rPr>
          <w:sz w:val="28"/>
        </w:rPr>
        <w:t>5.</w:t>
      </w:r>
      <w:r w:rsidR="007246AF">
        <w:rPr>
          <w:sz w:val="28"/>
        </w:rPr>
        <w:t>9</w:t>
      </w:r>
      <w:r w:rsidRPr="003D0CAA">
        <w:rPr>
          <w:sz w:val="28"/>
        </w:rPr>
        <w:t>.</w:t>
      </w:r>
      <w:r w:rsidR="003734BE">
        <w:rPr>
          <w:sz w:val="28"/>
        </w:rPr>
        <w:t> </w:t>
      </w:r>
      <w:r>
        <w:rPr>
          <w:sz w:val="28"/>
        </w:rPr>
        <w:t>Главой поселения</w:t>
      </w:r>
      <w:r w:rsidRPr="003D0CAA">
        <w:rPr>
          <w:sz w:val="28"/>
        </w:rPr>
        <w:t xml:space="preserve"> в срок не позднее двух рабочих дней со дня регистрации жалобы принимается решение:</w:t>
      </w:r>
    </w:p>
    <w:p w14:paraId="49A92A9C" w14:textId="77777777" w:rsidR="00E94282" w:rsidRDefault="00E94282" w:rsidP="003734BE">
      <w:pPr>
        <w:pStyle w:val="ConsPlusNormal"/>
        <w:ind w:firstLine="0"/>
        <w:jc w:val="both"/>
        <w:rPr>
          <w:sz w:val="28"/>
        </w:rPr>
      </w:pPr>
      <w:r>
        <w:rPr>
          <w:sz w:val="28"/>
        </w:rPr>
        <w:lastRenderedPageBreak/>
        <w:t>1)</w:t>
      </w:r>
      <w:r w:rsidR="003734BE">
        <w:rPr>
          <w:sz w:val="28"/>
        </w:rPr>
        <w:t> </w:t>
      </w:r>
      <w:r>
        <w:rPr>
          <w:sz w:val="28"/>
        </w:rPr>
        <w:t xml:space="preserve">о приостановлении исполнения обжалуемого решения </w:t>
      </w:r>
      <w:r w:rsidR="00683A07">
        <w:rPr>
          <w:sz w:val="28"/>
        </w:rPr>
        <w:t>Администрации</w:t>
      </w:r>
      <w:r>
        <w:rPr>
          <w:sz w:val="28"/>
        </w:rPr>
        <w:t>;</w:t>
      </w:r>
    </w:p>
    <w:p w14:paraId="79D48008" w14:textId="77777777" w:rsidR="00E94282" w:rsidRDefault="00E94282" w:rsidP="003734BE">
      <w:pPr>
        <w:pStyle w:val="ConsPlusNormal"/>
        <w:ind w:left="284" w:hanging="284"/>
        <w:jc w:val="both"/>
        <w:rPr>
          <w:sz w:val="28"/>
        </w:rPr>
      </w:pPr>
      <w:r>
        <w:rPr>
          <w:sz w:val="28"/>
        </w:rPr>
        <w:t>2)</w:t>
      </w:r>
      <w:r w:rsidR="003734BE">
        <w:rPr>
          <w:sz w:val="28"/>
        </w:rPr>
        <w:t> </w:t>
      </w:r>
      <w:r>
        <w:rPr>
          <w:sz w:val="28"/>
        </w:rPr>
        <w:t xml:space="preserve">об отказе в приостановлении исполнения обжалуемого решения </w:t>
      </w:r>
      <w:r w:rsidR="00683A07">
        <w:rPr>
          <w:sz w:val="28"/>
        </w:rPr>
        <w:t>Администрации</w:t>
      </w:r>
      <w:r>
        <w:rPr>
          <w:sz w:val="28"/>
        </w:rPr>
        <w:t xml:space="preserve">. </w:t>
      </w:r>
    </w:p>
    <w:p w14:paraId="6840992E" w14:textId="77777777" w:rsidR="00E94282" w:rsidRDefault="00E94282" w:rsidP="004502C8">
      <w:pPr>
        <w:pStyle w:val="ConsPlusNormal"/>
        <w:ind w:firstLine="567"/>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14177AB" w14:textId="77777777" w:rsidR="00E94282" w:rsidRDefault="00E94282" w:rsidP="003734BE">
      <w:pPr>
        <w:pStyle w:val="a8"/>
        <w:widowControl/>
        <w:tabs>
          <w:tab w:val="left" w:pos="1134"/>
        </w:tabs>
        <w:ind w:left="0" w:firstLine="567"/>
        <w:jc w:val="both"/>
        <w:rPr>
          <w:rFonts w:ascii="Times New Roman" w:hAnsi="Times New Roman"/>
          <w:sz w:val="28"/>
        </w:rPr>
      </w:pPr>
      <w:bookmarkStart w:id="5" w:name="Par383"/>
      <w:bookmarkEnd w:id="5"/>
      <w:r>
        <w:rPr>
          <w:rFonts w:ascii="Times New Roman" w:hAnsi="Times New Roman"/>
          <w:sz w:val="28"/>
        </w:rPr>
        <w:t>5.</w:t>
      </w:r>
      <w:r w:rsidR="007246AF">
        <w:rPr>
          <w:rFonts w:ascii="Times New Roman" w:hAnsi="Times New Roman"/>
          <w:sz w:val="28"/>
          <w:lang w:val="ru-RU"/>
        </w:rPr>
        <w:t>10</w:t>
      </w:r>
      <w:r>
        <w:rPr>
          <w:rFonts w:ascii="Times New Roman" w:hAnsi="Times New Roman"/>
          <w:sz w:val="28"/>
        </w:rPr>
        <w:t>.</w:t>
      </w:r>
      <w:r w:rsidR="003734BE">
        <w:rPr>
          <w:rFonts w:ascii="Times New Roman" w:hAnsi="Times New Roman"/>
          <w:sz w:val="28"/>
          <w:lang w:val="ru-RU"/>
        </w:rPr>
        <w:t> </w:t>
      </w:r>
      <w:r>
        <w:rPr>
          <w:rFonts w:ascii="Times New Roman" w:hAnsi="Times New Roman"/>
          <w:sz w:val="28"/>
        </w:rPr>
        <w:t>Жалоба должна содержать:</w:t>
      </w:r>
    </w:p>
    <w:p w14:paraId="17989B90" w14:textId="77777777" w:rsidR="00E94282" w:rsidRDefault="00E94282" w:rsidP="003734BE">
      <w:pPr>
        <w:pStyle w:val="ConsPlusNormal"/>
        <w:ind w:left="284" w:hanging="284"/>
        <w:jc w:val="both"/>
        <w:rPr>
          <w:sz w:val="28"/>
        </w:rPr>
      </w:pPr>
      <w:r>
        <w:rPr>
          <w:sz w:val="28"/>
        </w:rPr>
        <w:t>1)</w:t>
      </w:r>
      <w:r w:rsidR="003734BE">
        <w:rPr>
          <w:sz w:val="28"/>
        </w:rPr>
        <w:t> </w:t>
      </w:r>
      <w:r>
        <w:rPr>
          <w:sz w:val="28"/>
        </w:rPr>
        <w:t xml:space="preserve">наименование </w:t>
      </w:r>
      <w:r w:rsidR="00683A07">
        <w:rPr>
          <w:sz w:val="28"/>
        </w:rPr>
        <w:t>Администрации</w:t>
      </w:r>
      <w:r>
        <w:rPr>
          <w:sz w:val="28"/>
        </w:rPr>
        <w:t>, фамилию, имя, отчество (при наличии) должностного лица, решение и (или) действие (бездействие) которых обжалуются;</w:t>
      </w:r>
    </w:p>
    <w:p w14:paraId="54949EE1" w14:textId="77777777" w:rsidR="00E94282" w:rsidRDefault="00E94282" w:rsidP="003734BE">
      <w:pPr>
        <w:pStyle w:val="ConsPlusNormal"/>
        <w:ind w:left="284" w:hanging="284"/>
        <w:jc w:val="both"/>
        <w:rPr>
          <w:sz w:val="28"/>
        </w:rPr>
      </w:pPr>
      <w:r>
        <w:rPr>
          <w:sz w:val="28"/>
        </w:rPr>
        <w:t>2)</w:t>
      </w:r>
      <w:r w:rsidR="003734BE">
        <w:rPr>
          <w:sz w:val="28"/>
        </w:rPr>
        <w:t> </w:t>
      </w:r>
      <w:r>
        <w:rPr>
          <w:sz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4A00716" w14:textId="77777777" w:rsidR="00E94282" w:rsidRDefault="00E94282" w:rsidP="003734BE">
      <w:pPr>
        <w:pStyle w:val="ConsPlusNormal"/>
        <w:ind w:left="284" w:hanging="284"/>
        <w:jc w:val="both"/>
        <w:rPr>
          <w:sz w:val="28"/>
        </w:rPr>
      </w:pPr>
      <w:r>
        <w:rPr>
          <w:sz w:val="28"/>
        </w:rPr>
        <w:t>3)</w:t>
      </w:r>
      <w:r w:rsidR="003734BE">
        <w:rPr>
          <w:sz w:val="28"/>
        </w:rPr>
        <w:t> </w:t>
      </w:r>
      <w:r>
        <w:rPr>
          <w:sz w:val="28"/>
        </w:rPr>
        <w:t xml:space="preserve">сведения об обжалуемых решении </w:t>
      </w:r>
      <w:r w:rsidR="00683A07">
        <w:rPr>
          <w:sz w:val="28"/>
        </w:rPr>
        <w:t>Администрации</w:t>
      </w:r>
      <w:r>
        <w:rPr>
          <w:sz w:val="28"/>
        </w:rPr>
        <w:t xml:space="preserve"> и (или) действии (бездействии) его должностного лица, которые привели или могут </w:t>
      </w:r>
      <w:proofErr w:type="gramStart"/>
      <w:r>
        <w:rPr>
          <w:sz w:val="28"/>
        </w:rPr>
        <w:t xml:space="preserve">привести </w:t>
      </w:r>
      <w:r w:rsidR="003734BE">
        <w:rPr>
          <w:sz w:val="28"/>
        </w:rPr>
        <w:t xml:space="preserve"> </w:t>
      </w:r>
      <w:r>
        <w:rPr>
          <w:sz w:val="28"/>
        </w:rPr>
        <w:t>к</w:t>
      </w:r>
      <w:proofErr w:type="gramEnd"/>
      <w:r>
        <w:rPr>
          <w:sz w:val="28"/>
        </w:rPr>
        <w:t xml:space="preserve"> нарушению прав контролируемого лица, подавшего жалобу;</w:t>
      </w:r>
    </w:p>
    <w:p w14:paraId="6A3CBFAA" w14:textId="77777777" w:rsidR="00E94282" w:rsidRDefault="00E94282" w:rsidP="003734BE">
      <w:pPr>
        <w:pStyle w:val="ConsPlusNormal"/>
        <w:ind w:left="284" w:hanging="284"/>
        <w:jc w:val="both"/>
        <w:rPr>
          <w:sz w:val="28"/>
        </w:rPr>
      </w:pPr>
      <w:r>
        <w:rPr>
          <w:sz w:val="28"/>
        </w:rPr>
        <w:t>4)</w:t>
      </w:r>
      <w:r w:rsidR="003734BE">
        <w:rPr>
          <w:sz w:val="28"/>
        </w:rPr>
        <w:t> </w:t>
      </w:r>
      <w:r>
        <w:rPr>
          <w:sz w:val="28"/>
        </w:rPr>
        <w:t xml:space="preserve">основания и доводы, на основании которых контролируемое лицо </w:t>
      </w:r>
      <w:r w:rsidR="003734BE">
        <w:rPr>
          <w:sz w:val="28"/>
        </w:rPr>
        <w:t xml:space="preserve">                </w:t>
      </w:r>
      <w:r>
        <w:rPr>
          <w:sz w:val="28"/>
        </w:rPr>
        <w:t xml:space="preserve">не согласно с решением </w:t>
      </w:r>
      <w:r w:rsidR="00683A07">
        <w:rPr>
          <w:sz w:val="28"/>
        </w:rPr>
        <w:t>Администрации</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791D372" w14:textId="77777777" w:rsidR="00E94282" w:rsidRPr="003D0CAA" w:rsidRDefault="00E94282" w:rsidP="003734BE">
      <w:pPr>
        <w:pStyle w:val="ConsPlusNormal"/>
        <w:ind w:left="284" w:hanging="284"/>
        <w:jc w:val="both"/>
        <w:rPr>
          <w:sz w:val="28"/>
        </w:rPr>
      </w:pPr>
      <w:r w:rsidRPr="003D0CAA">
        <w:rPr>
          <w:sz w:val="28"/>
        </w:rPr>
        <w:t>5)</w:t>
      </w:r>
      <w:r w:rsidR="003734BE">
        <w:rPr>
          <w:sz w:val="28"/>
        </w:rPr>
        <w:t> </w:t>
      </w:r>
      <w:r w:rsidRPr="003D0CAA">
        <w:rPr>
          <w:sz w:val="28"/>
        </w:rPr>
        <w:t xml:space="preserve">требования контролируемого лица, подавшего жалобу; </w:t>
      </w:r>
    </w:p>
    <w:p w14:paraId="70698B76" w14:textId="77777777" w:rsidR="00E94282" w:rsidRPr="003D0CAA" w:rsidRDefault="00E94282" w:rsidP="003734BE">
      <w:pPr>
        <w:pStyle w:val="ConsPlusNormal"/>
        <w:ind w:left="284" w:hanging="284"/>
        <w:jc w:val="both"/>
        <w:rPr>
          <w:sz w:val="28"/>
        </w:rPr>
      </w:pPr>
      <w:bookmarkStart w:id="6" w:name="Par390"/>
      <w:bookmarkEnd w:id="6"/>
      <w:r w:rsidRPr="003D0CAA">
        <w:rPr>
          <w:sz w:val="28"/>
          <w:szCs w:val="28"/>
        </w:rPr>
        <w:t>6)</w:t>
      </w:r>
      <w:r w:rsidR="003734BE">
        <w:rPr>
          <w:sz w:val="28"/>
          <w:szCs w:val="28"/>
        </w:rPr>
        <w:t> </w:t>
      </w:r>
      <w:r w:rsidRPr="003D0CAA">
        <w:rPr>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14:paraId="1C181FE9" w14:textId="77777777" w:rsidR="00E94282" w:rsidRDefault="00E94282" w:rsidP="004502C8">
      <w:pPr>
        <w:pStyle w:val="ConsPlusNormal"/>
        <w:ind w:firstLine="567"/>
        <w:jc w:val="both"/>
        <w:rPr>
          <w:sz w:val="28"/>
        </w:rPr>
      </w:pPr>
      <w:r w:rsidRPr="003D0CAA">
        <w:rPr>
          <w:sz w:val="28"/>
        </w:rPr>
        <w:t>5.1</w:t>
      </w:r>
      <w:r w:rsidR="007246AF">
        <w:rPr>
          <w:sz w:val="28"/>
        </w:rPr>
        <w:t>1</w:t>
      </w:r>
      <w:r w:rsidRPr="003D0CAA">
        <w:rPr>
          <w:sz w:val="28"/>
        </w:rPr>
        <w:t>.</w:t>
      </w:r>
      <w:r w:rsidR="003734BE">
        <w:rPr>
          <w:sz w:val="28"/>
        </w:rPr>
        <w:t> </w:t>
      </w:r>
      <w:r w:rsidRPr="003D0CAA">
        <w:rPr>
          <w:sz w:val="28"/>
        </w:rPr>
        <w:t>Жалоба не должна содержать нецензурные либо оскорбительные выражения, угрозы жизни, здоровью</w:t>
      </w:r>
      <w:r>
        <w:rPr>
          <w:sz w:val="28"/>
        </w:rPr>
        <w:t xml:space="preserve"> и имуществу должностных лиц </w:t>
      </w:r>
      <w:r w:rsidR="00683A07">
        <w:rPr>
          <w:sz w:val="28"/>
        </w:rPr>
        <w:t>Администрации</w:t>
      </w:r>
      <w:r>
        <w:rPr>
          <w:sz w:val="28"/>
        </w:rPr>
        <w:t xml:space="preserve"> либо членов их семей.</w:t>
      </w:r>
    </w:p>
    <w:p w14:paraId="648CF2CD" w14:textId="77777777" w:rsidR="00E94282" w:rsidRDefault="007246AF" w:rsidP="004502C8">
      <w:pPr>
        <w:pStyle w:val="ConsPlusNormal"/>
        <w:ind w:firstLine="567"/>
        <w:jc w:val="both"/>
        <w:rPr>
          <w:sz w:val="28"/>
        </w:rPr>
      </w:pPr>
      <w:r>
        <w:rPr>
          <w:sz w:val="28"/>
        </w:rPr>
        <w:t>5.12</w:t>
      </w:r>
      <w:r w:rsidR="00E94282">
        <w:rPr>
          <w:sz w:val="28"/>
        </w:rPr>
        <w:t>.</w:t>
      </w:r>
      <w:r w:rsidR="003734BE">
        <w:rPr>
          <w:sz w:val="28"/>
        </w:rPr>
        <w:t> </w:t>
      </w:r>
      <w:r w:rsidR="00E94282">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w:t>
      </w:r>
      <w:r w:rsidR="003734BE">
        <w:rPr>
          <w:sz w:val="28"/>
        </w:rPr>
        <w:t xml:space="preserve">                                </w:t>
      </w:r>
      <w:r w:rsidR="00E94282">
        <w:rPr>
          <w:sz w:val="28"/>
        </w:rPr>
        <w:t>и аутентификации».</w:t>
      </w:r>
    </w:p>
    <w:p w14:paraId="0E4B956A" w14:textId="77777777" w:rsidR="00E94282" w:rsidRPr="003D0CAA" w:rsidRDefault="007246AF" w:rsidP="004502C8">
      <w:pPr>
        <w:pStyle w:val="ConsPlusNormal"/>
        <w:ind w:firstLine="567"/>
        <w:jc w:val="both"/>
        <w:rPr>
          <w:sz w:val="28"/>
        </w:rPr>
      </w:pPr>
      <w:r>
        <w:rPr>
          <w:sz w:val="28"/>
        </w:rPr>
        <w:t>5.13</w:t>
      </w:r>
      <w:r w:rsidR="00E94282">
        <w:rPr>
          <w:sz w:val="28"/>
        </w:rPr>
        <w:t>.</w:t>
      </w:r>
      <w:r w:rsidR="003734BE">
        <w:rPr>
          <w:sz w:val="28"/>
        </w:rPr>
        <w:t> </w:t>
      </w:r>
      <w:r w:rsidR="00683A07">
        <w:rPr>
          <w:sz w:val="28"/>
        </w:rPr>
        <w:t>Администрация</w:t>
      </w:r>
      <w:r w:rsidR="00E94282">
        <w:rPr>
          <w:sz w:val="28"/>
        </w:rPr>
        <w:t xml:space="preserve"> принимает </w:t>
      </w:r>
      <w:r w:rsidR="00E94282" w:rsidRPr="003D0CAA">
        <w:rPr>
          <w:sz w:val="28"/>
        </w:rPr>
        <w:t>решение об отказе в рассмотрении жалобы в течение пяти рабочих дней со дня получения жалобы, если:</w:t>
      </w:r>
    </w:p>
    <w:p w14:paraId="04AFCF6A"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1)</w:t>
      </w:r>
      <w:r w:rsidR="00642C2F">
        <w:rPr>
          <w:rFonts w:ascii="Times New Roman" w:hAnsi="Times New Roman" w:cs="Times New Roman"/>
          <w:sz w:val="28"/>
          <w:szCs w:val="28"/>
        </w:rPr>
        <w:t> </w:t>
      </w:r>
      <w:r w:rsidRPr="003D0CAA">
        <w:rPr>
          <w:rFonts w:ascii="Times New Roman" w:hAnsi="Times New Roman" w:cs="Times New Roman"/>
          <w:sz w:val="28"/>
          <w:szCs w:val="28"/>
        </w:rPr>
        <w:t>жалоба подана после истечения сроков подачи жалобы, установленных пунктом 5.</w:t>
      </w:r>
      <w:r w:rsidR="007246AF">
        <w:rPr>
          <w:rFonts w:ascii="Times New Roman" w:hAnsi="Times New Roman" w:cs="Times New Roman"/>
          <w:sz w:val="28"/>
          <w:szCs w:val="28"/>
        </w:rPr>
        <w:t>5</w:t>
      </w:r>
      <w:r w:rsidRPr="003D0CAA">
        <w:rPr>
          <w:rFonts w:ascii="Times New Roman" w:hAnsi="Times New Roman" w:cs="Times New Roman"/>
          <w:sz w:val="28"/>
          <w:szCs w:val="28"/>
        </w:rPr>
        <w:t xml:space="preserve"> Положения, и не содержит ходатайства о восстановлении пропущенного срока на подачу жалобы;</w:t>
      </w:r>
    </w:p>
    <w:p w14:paraId="67B4C90E"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2)</w:t>
      </w:r>
      <w:r w:rsidR="00642C2F">
        <w:rPr>
          <w:rFonts w:ascii="Times New Roman" w:hAnsi="Times New Roman" w:cs="Times New Roman"/>
          <w:sz w:val="28"/>
          <w:szCs w:val="28"/>
        </w:rPr>
        <w:t> </w:t>
      </w:r>
      <w:r w:rsidRPr="003D0CAA">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p>
    <w:p w14:paraId="1D921D18"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3)</w:t>
      </w:r>
      <w:r w:rsidR="00642C2F">
        <w:rPr>
          <w:rFonts w:ascii="Times New Roman" w:hAnsi="Times New Roman" w:cs="Times New Roman"/>
          <w:sz w:val="28"/>
          <w:szCs w:val="28"/>
        </w:rPr>
        <w:t> </w:t>
      </w:r>
      <w:r w:rsidRPr="003D0CAA">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14:paraId="0972D0A1"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lastRenderedPageBreak/>
        <w:t>4)</w:t>
      </w:r>
      <w:r w:rsidR="00642C2F">
        <w:rPr>
          <w:rFonts w:ascii="Times New Roman" w:hAnsi="Times New Roman" w:cs="Times New Roman"/>
          <w:sz w:val="28"/>
          <w:szCs w:val="28"/>
        </w:rPr>
        <w:t> </w:t>
      </w:r>
      <w:r w:rsidRPr="003D0CAA">
        <w:rPr>
          <w:rFonts w:ascii="Times New Roman" w:hAnsi="Times New Roman" w:cs="Times New Roman"/>
          <w:sz w:val="28"/>
          <w:szCs w:val="28"/>
        </w:rPr>
        <w:t>имеется решение суда по вопросам, поставленным в жалобе;</w:t>
      </w:r>
    </w:p>
    <w:p w14:paraId="14BA58BA"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5)</w:t>
      </w:r>
      <w:r w:rsidR="00642C2F">
        <w:rPr>
          <w:rFonts w:ascii="Times New Roman" w:hAnsi="Times New Roman" w:cs="Times New Roman"/>
          <w:sz w:val="28"/>
          <w:szCs w:val="28"/>
        </w:rPr>
        <w:t> </w:t>
      </w:r>
      <w:r w:rsidRPr="003D0CAA">
        <w:rPr>
          <w:rFonts w:ascii="Times New Roman" w:hAnsi="Times New Roman" w:cs="Times New Roman"/>
          <w:sz w:val="28"/>
          <w:szCs w:val="28"/>
        </w:rPr>
        <w:t xml:space="preserve">ранее в </w:t>
      </w:r>
      <w:r w:rsidR="00683A07">
        <w:rPr>
          <w:rFonts w:ascii="Times New Roman" w:hAnsi="Times New Roman" w:cs="Times New Roman"/>
          <w:sz w:val="28"/>
          <w:szCs w:val="28"/>
        </w:rPr>
        <w:t>Администрацию</w:t>
      </w:r>
      <w:r w:rsidRPr="003D0CAA">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14:paraId="4BEA9FCD"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6)</w:t>
      </w:r>
      <w:r w:rsidR="00642C2F">
        <w:rPr>
          <w:rFonts w:ascii="Times New Roman" w:hAnsi="Times New Roman" w:cs="Times New Roman"/>
          <w:sz w:val="28"/>
          <w:szCs w:val="28"/>
        </w:rPr>
        <w:t> </w:t>
      </w:r>
      <w:r w:rsidRPr="003D0CAA">
        <w:rPr>
          <w:rFonts w:ascii="Times New Roman" w:hAnsi="Times New Roman" w:cs="Times New Roman"/>
          <w:sz w:val="28"/>
          <w:szCs w:val="28"/>
        </w:rPr>
        <w:t xml:space="preserve">жалоба содержит нецензурные либо оскорбительные выражения, угрозы жизни, здоровью и имуществу должностных лиц </w:t>
      </w:r>
      <w:r w:rsidR="00683A07">
        <w:rPr>
          <w:rFonts w:ascii="Times New Roman" w:hAnsi="Times New Roman" w:cs="Times New Roman"/>
          <w:sz w:val="28"/>
          <w:szCs w:val="28"/>
        </w:rPr>
        <w:t>Администрации</w:t>
      </w:r>
      <w:r w:rsidRPr="003D0CAA">
        <w:rPr>
          <w:rFonts w:ascii="Times New Roman" w:hAnsi="Times New Roman" w:cs="Times New Roman"/>
          <w:sz w:val="28"/>
          <w:szCs w:val="28"/>
        </w:rPr>
        <w:t>, а также членов их семей;</w:t>
      </w:r>
    </w:p>
    <w:p w14:paraId="03015936"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7)</w:t>
      </w:r>
      <w:r w:rsidR="00642C2F">
        <w:rPr>
          <w:rFonts w:ascii="Times New Roman" w:hAnsi="Times New Roman" w:cs="Times New Roman"/>
          <w:sz w:val="28"/>
          <w:szCs w:val="28"/>
        </w:rPr>
        <w:t> </w:t>
      </w:r>
      <w:r w:rsidRPr="003D0CAA">
        <w:rPr>
          <w:rFonts w:ascii="Times New Roman" w:hAnsi="Times New Roman" w:cs="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5C82902"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8)</w:t>
      </w:r>
      <w:r w:rsidR="00642C2F">
        <w:rPr>
          <w:rFonts w:ascii="Times New Roman" w:hAnsi="Times New Roman" w:cs="Times New Roman"/>
          <w:sz w:val="28"/>
          <w:szCs w:val="28"/>
        </w:rPr>
        <w:t> </w:t>
      </w:r>
      <w:r w:rsidRPr="003D0CAA">
        <w:rPr>
          <w:rFonts w:ascii="Times New Roman" w:hAnsi="Times New Roman" w:cs="Times New Roman"/>
          <w:sz w:val="28"/>
          <w:szCs w:val="28"/>
        </w:rPr>
        <w:t>жалоба подана в ненадлежащий орган;</w:t>
      </w:r>
    </w:p>
    <w:p w14:paraId="4ADA1B01" w14:textId="77777777" w:rsidR="00E94282" w:rsidRPr="003D0CAA" w:rsidRDefault="00E94282" w:rsidP="00642C2F">
      <w:pPr>
        <w:pStyle w:val="HTML"/>
        <w:ind w:left="284" w:hanging="284"/>
        <w:jc w:val="both"/>
        <w:rPr>
          <w:rFonts w:ascii="Verdana" w:hAnsi="Verdana"/>
          <w:sz w:val="28"/>
          <w:szCs w:val="28"/>
        </w:rPr>
      </w:pPr>
      <w:r w:rsidRPr="003D0CAA">
        <w:rPr>
          <w:rFonts w:ascii="Times New Roman" w:hAnsi="Times New Roman" w:cs="Times New Roman"/>
          <w:sz w:val="28"/>
          <w:szCs w:val="28"/>
        </w:rPr>
        <w:t>9)</w:t>
      </w:r>
      <w:r w:rsidR="00642C2F">
        <w:rPr>
          <w:rFonts w:ascii="Times New Roman" w:hAnsi="Times New Roman" w:cs="Times New Roman"/>
          <w:sz w:val="28"/>
          <w:szCs w:val="28"/>
        </w:rPr>
        <w:t> </w:t>
      </w:r>
      <w:r w:rsidRPr="003D0CAA">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14:paraId="2C4AC7B6" w14:textId="77777777" w:rsidR="00E94282" w:rsidRPr="003D0CAA" w:rsidRDefault="00E94282" w:rsidP="004502C8">
      <w:pPr>
        <w:pStyle w:val="ConsPlusNormal"/>
        <w:ind w:firstLine="567"/>
        <w:jc w:val="both"/>
        <w:rPr>
          <w:sz w:val="28"/>
        </w:rPr>
      </w:pPr>
      <w:r w:rsidRPr="003D0CAA">
        <w:rPr>
          <w:sz w:val="28"/>
        </w:rPr>
        <w:t>5.1</w:t>
      </w:r>
      <w:r w:rsidR="007246AF">
        <w:rPr>
          <w:sz w:val="28"/>
        </w:rPr>
        <w:t>4</w:t>
      </w:r>
      <w:r w:rsidRPr="003D0CAA">
        <w:rPr>
          <w:sz w:val="28"/>
        </w:rPr>
        <w:t>.</w:t>
      </w:r>
      <w:r w:rsidR="00642C2F">
        <w:rPr>
          <w:sz w:val="28"/>
        </w:rPr>
        <w:t> </w:t>
      </w:r>
      <w:r w:rsidRPr="003D0CAA">
        <w:rPr>
          <w:sz w:val="28"/>
        </w:rPr>
        <w:t xml:space="preserve">Отказ в рассмотрении жалобы по основаниям, указанным </w:t>
      </w:r>
      <w:r w:rsidR="00642C2F">
        <w:rPr>
          <w:sz w:val="28"/>
        </w:rPr>
        <w:t xml:space="preserve">                   </w:t>
      </w:r>
      <w:r w:rsidRPr="003D0CAA">
        <w:rPr>
          <w:sz w:val="28"/>
        </w:rPr>
        <w:t>в подпунктах 3</w:t>
      </w:r>
      <w:r w:rsidR="00642C2F">
        <w:rPr>
          <w:sz w:val="28"/>
        </w:rPr>
        <w:t xml:space="preserve"> – </w:t>
      </w:r>
      <w:r w:rsidRPr="003D0CAA">
        <w:rPr>
          <w:sz w:val="28"/>
        </w:rPr>
        <w:t>8 пункта 5.1</w:t>
      </w:r>
      <w:r w:rsidR="007246AF">
        <w:rPr>
          <w:sz w:val="28"/>
        </w:rPr>
        <w:t>3</w:t>
      </w:r>
      <w:r w:rsidRPr="003D0CAA">
        <w:rPr>
          <w:sz w:val="28"/>
        </w:rPr>
        <w:t xml:space="preserve"> Положения, не является результатом досудебного обжалования, и не может служить основанием для судебного обжалования решений </w:t>
      </w:r>
      <w:r w:rsidR="00683A07">
        <w:rPr>
          <w:sz w:val="28"/>
        </w:rPr>
        <w:t>Администрации</w:t>
      </w:r>
      <w:r w:rsidRPr="003D0CAA">
        <w:rPr>
          <w:sz w:val="28"/>
        </w:rPr>
        <w:t xml:space="preserve">, действий (бездействия) должностных лиц. </w:t>
      </w:r>
    </w:p>
    <w:p w14:paraId="4BDC5C7F" w14:textId="77777777" w:rsidR="00E94282" w:rsidRPr="008B7996" w:rsidRDefault="00E94282" w:rsidP="004502C8">
      <w:pPr>
        <w:pStyle w:val="a8"/>
        <w:widowControl/>
        <w:tabs>
          <w:tab w:val="left" w:pos="1134"/>
        </w:tabs>
        <w:ind w:left="0" w:firstLine="567"/>
        <w:jc w:val="both"/>
        <w:rPr>
          <w:rFonts w:ascii="Times New Roman" w:hAnsi="Times New Roman"/>
          <w:sz w:val="28"/>
        </w:rPr>
      </w:pPr>
      <w:r w:rsidRPr="003D0CAA">
        <w:rPr>
          <w:rFonts w:ascii="Times New Roman" w:hAnsi="Times New Roman"/>
          <w:sz w:val="28"/>
        </w:rPr>
        <w:t>5.1</w:t>
      </w:r>
      <w:r w:rsidR="007246AF">
        <w:rPr>
          <w:rFonts w:ascii="Times New Roman" w:hAnsi="Times New Roman"/>
          <w:sz w:val="28"/>
          <w:lang w:val="ru-RU"/>
        </w:rPr>
        <w:t>5</w:t>
      </w:r>
      <w:r w:rsidRPr="003D0CAA">
        <w:rPr>
          <w:rFonts w:ascii="Times New Roman" w:hAnsi="Times New Roman"/>
          <w:sz w:val="28"/>
        </w:rPr>
        <w:t>.</w:t>
      </w:r>
      <w:r w:rsidR="00642C2F">
        <w:rPr>
          <w:rFonts w:ascii="Times New Roman" w:hAnsi="Times New Roman"/>
          <w:sz w:val="28"/>
          <w:lang w:val="ru-RU"/>
        </w:rPr>
        <w:t> </w:t>
      </w:r>
      <w:r w:rsidRPr="003D0CAA">
        <w:rPr>
          <w:rFonts w:ascii="Times New Roman" w:hAnsi="Times New Roman"/>
          <w:sz w:val="28"/>
        </w:rPr>
        <w:t>При рассмотрении жалобы</w:t>
      </w:r>
      <w:r w:rsidRPr="003D0CAA">
        <w:rPr>
          <w:sz w:val="28"/>
        </w:rPr>
        <w:t xml:space="preserve"> </w:t>
      </w:r>
      <w:r w:rsidR="00683A07">
        <w:rPr>
          <w:rFonts w:ascii="Times New Roman" w:hAnsi="Times New Roman"/>
          <w:sz w:val="28"/>
          <w:lang w:val="ru-RU"/>
        </w:rPr>
        <w:t>Администрация</w:t>
      </w:r>
      <w:r w:rsidRPr="008B7996">
        <w:rPr>
          <w:rFonts w:ascii="Times New Roman" w:hAnsi="Times New Roman"/>
          <w:sz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FD543A2" w14:textId="77777777" w:rsidR="00E94282" w:rsidRPr="003D0CAA" w:rsidRDefault="00E94282" w:rsidP="004502C8">
      <w:pPr>
        <w:tabs>
          <w:tab w:val="left" w:pos="1134"/>
        </w:tabs>
        <w:ind w:firstLine="567"/>
        <w:jc w:val="both"/>
        <w:rPr>
          <w:sz w:val="28"/>
        </w:rPr>
      </w:pPr>
      <w:r>
        <w:rPr>
          <w:sz w:val="28"/>
        </w:rPr>
        <w:t>5</w:t>
      </w:r>
      <w:r w:rsidR="007246AF">
        <w:rPr>
          <w:sz w:val="28"/>
        </w:rPr>
        <w:t>.16</w:t>
      </w:r>
      <w:r w:rsidRPr="003D0CAA">
        <w:rPr>
          <w:sz w:val="28"/>
        </w:rPr>
        <w:t>.</w:t>
      </w:r>
      <w:r w:rsidR="00642C2F">
        <w:rPr>
          <w:sz w:val="28"/>
        </w:rPr>
        <w:t> </w:t>
      </w:r>
      <w:r w:rsidRPr="003D0CAA">
        <w:rPr>
          <w:sz w:val="28"/>
        </w:rPr>
        <w:t xml:space="preserve">Жалоба подлежит рассмотрению </w:t>
      </w:r>
      <w:r w:rsidR="00683A07">
        <w:rPr>
          <w:sz w:val="28"/>
          <w:szCs w:val="28"/>
        </w:rPr>
        <w:t>Главой поселения</w:t>
      </w:r>
      <w:r w:rsidRPr="003D0CAA">
        <w:rPr>
          <w:sz w:val="28"/>
        </w:rPr>
        <w:t xml:space="preserve"> в течение </w:t>
      </w:r>
      <w:r w:rsidR="00642C2F">
        <w:rPr>
          <w:sz w:val="28"/>
        </w:rPr>
        <w:t xml:space="preserve">           </w:t>
      </w:r>
      <w:r w:rsidRPr="003D0CAA">
        <w:rPr>
          <w:sz w:val="28"/>
        </w:rPr>
        <w:t xml:space="preserve">20 рабочих дней со дня ее регистрации. </w:t>
      </w:r>
    </w:p>
    <w:p w14:paraId="13909358" w14:textId="77777777" w:rsidR="00E94282" w:rsidRPr="003D0CAA" w:rsidRDefault="007246AF" w:rsidP="004502C8">
      <w:pPr>
        <w:pStyle w:val="ConsPlusNormal"/>
        <w:ind w:firstLine="567"/>
        <w:jc w:val="both"/>
        <w:rPr>
          <w:sz w:val="28"/>
        </w:rPr>
      </w:pPr>
      <w:r>
        <w:rPr>
          <w:sz w:val="28"/>
        </w:rPr>
        <w:t>5.17</w:t>
      </w:r>
      <w:r w:rsidR="00E94282" w:rsidRPr="003D0CAA">
        <w:rPr>
          <w:sz w:val="28"/>
        </w:rPr>
        <w:t>.</w:t>
      </w:r>
      <w:r w:rsidR="00642C2F">
        <w:rPr>
          <w:sz w:val="28"/>
        </w:rPr>
        <w:t> </w:t>
      </w:r>
      <w:r w:rsidR="00E94282" w:rsidRPr="003D0CAA">
        <w:rPr>
          <w:sz w:val="28"/>
        </w:rPr>
        <w:t xml:space="preserve">Указанный срок может быть продлен на двадцать рабочих дней, </w:t>
      </w:r>
      <w:r w:rsidR="00642C2F">
        <w:rPr>
          <w:sz w:val="28"/>
        </w:rPr>
        <w:t xml:space="preserve">        </w:t>
      </w:r>
      <w:r w:rsidR="00E94282" w:rsidRPr="003D0CAA">
        <w:rPr>
          <w:sz w:val="28"/>
        </w:rPr>
        <w:t>в следующих исключительных случаях:</w:t>
      </w:r>
    </w:p>
    <w:p w14:paraId="2C714341" w14:textId="77777777" w:rsidR="00E94282" w:rsidRPr="003D0CAA" w:rsidRDefault="00E94282" w:rsidP="00642C2F">
      <w:pPr>
        <w:pStyle w:val="ConsPlusNormal"/>
        <w:ind w:left="284" w:hanging="284"/>
        <w:jc w:val="both"/>
        <w:rPr>
          <w:sz w:val="28"/>
        </w:rPr>
      </w:pPr>
      <w:r w:rsidRPr="003D0CAA">
        <w:rPr>
          <w:sz w:val="28"/>
        </w:rPr>
        <w:t>1)</w:t>
      </w:r>
      <w:r w:rsidR="00642C2F">
        <w:rPr>
          <w:sz w:val="28"/>
        </w:rPr>
        <w:t> </w:t>
      </w:r>
      <w:r w:rsidRPr="003D0CAA">
        <w:rPr>
          <w:sz w:val="28"/>
        </w:rPr>
        <w:t>проведение в отношении должностного лица, действия (бездействия) которого обжалуются служебной проверки по фактам, указанным в жалобе;</w:t>
      </w:r>
    </w:p>
    <w:p w14:paraId="102DD581" w14:textId="77777777" w:rsidR="00E94282" w:rsidRPr="003D0CAA" w:rsidRDefault="00E94282" w:rsidP="00642C2F">
      <w:pPr>
        <w:pStyle w:val="ConsPlusNormal"/>
        <w:ind w:left="284" w:hanging="284"/>
        <w:jc w:val="both"/>
        <w:rPr>
          <w:sz w:val="28"/>
        </w:rPr>
      </w:pPr>
      <w:r w:rsidRPr="003D0CAA">
        <w:rPr>
          <w:sz w:val="28"/>
        </w:rPr>
        <w:t>2)</w:t>
      </w:r>
      <w:r w:rsidR="00642C2F">
        <w:rPr>
          <w:sz w:val="28"/>
        </w:rPr>
        <w:t> </w:t>
      </w:r>
      <w:r w:rsidRPr="003D0CAA">
        <w:rPr>
          <w:sz w:val="28"/>
        </w:rPr>
        <w:t>отсутствие должностного лица, действия (бездействия) которого обжалуются, по уважительной причине (болезнь, отпуск, командировка).</w:t>
      </w:r>
    </w:p>
    <w:p w14:paraId="496474E1" w14:textId="77777777" w:rsidR="00E94282" w:rsidRDefault="00E94282" w:rsidP="004502C8">
      <w:pPr>
        <w:pStyle w:val="a8"/>
        <w:widowControl/>
        <w:tabs>
          <w:tab w:val="left" w:pos="1134"/>
        </w:tabs>
        <w:ind w:left="0" w:firstLine="567"/>
        <w:jc w:val="both"/>
        <w:rPr>
          <w:rFonts w:ascii="Times New Roman" w:hAnsi="Times New Roman"/>
          <w:sz w:val="28"/>
        </w:rPr>
      </w:pPr>
      <w:r w:rsidRPr="003D0CAA">
        <w:rPr>
          <w:rFonts w:ascii="Times New Roman" w:hAnsi="Times New Roman"/>
          <w:sz w:val="28"/>
        </w:rPr>
        <w:t>5.1</w:t>
      </w:r>
      <w:r w:rsidR="007246AF">
        <w:rPr>
          <w:rFonts w:ascii="Times New Roman" w:hAnsi="Times New Roman"/>
          <w:sz w:val="28"/>
          <w:lang w:val="ru-RU"/>
        </w:rPr>
        <w:t>8</w:t>
      </w:r>
      <w:r w:rsidRPr="003D0CAA">
        <w:rPr>
          <w:rFonts w:ascii="Times New Roman" w:hAnsi="Times New Roman"/>
          <w:sz w:val="28"/>
        </w:rPr>
        <w:t>.</w:t>
      </w:r>
      <w:r w:rsidR="00642C2F">
        <w:rPr>
          <w:rFonts w:ascii="Times New Roman" w:hAnsi="Times New Roman"/>
          <w:sz w:val="28"/>
          <w:lang w:val="ru-RU"/>
        </w:rPr>
        <w:t> </w:t>
      </w:r>
      <w:r w:rsidR="00683A07">
        <w:rPr>
          <w:rFonts w:ascii="Times New Roman" w:hAnsi="Times New Roman"/>
          <w:sz w:val="28"/>
          <w:lang w:val="ru-RU"/>
        </w:rPr>
        <w:t>Администрация</w:t>
      </w:r>
      <w:r w:rsidRPr="003D0CAA">
        <w:rPr>
          <w:rFonts w:ascii="Times New Roman" w:hAnsi="Times New Roman"/>
          <w:sz w:val="28"/>
        </w:rPr>
        <w:t xml:space="preserve"> вправе запросить у контролируемого лица, подавшего жалобу, дополнительную информацию и документы, относящиеся </w:t>
      </w:r>
      <w:r w:rsidR="00642C2F">
        <w:rPr>
          <w:rFonts w:ascii="Times New Roman" w:hAnsi="Times New Roman"/>
          <w:sz w:val="28"/>
          <w:lang w:val="ru-RU"/>
        </w:rPr>
        <w:t xml:space="preserve">  </w:t>
      </w:r>
      <w:r w:rsidRPr="003D0CAA">
        <w:rPr>
          <w:rFonts w:ascii="Times New Roman" w:hAnsi="Times New Roman"/>
          <w:sz w:val="28"/>
        </w:rPr>
        <w:t>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14:paraId="2DE4AC5D" w14:textId="77777777" w:rsidR="00E94282" w:rsidRDefault="00E94282" w:rsidP="004502C8">
      <w:pPr>
        <w:pStyle w:val="a8"/>
        <w:widowControl/>
        <w:tabs>
          <w:tab w:val="left" w:pos="1134"/>
        </w:tabs>
        <w:ind w:left="0" w:firstLine="567"/>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w:t>
      </w:r>
      <w:r w:rsidR="00642C2F">
        <w:rPr>
          <w:rFonts w:ascii="Times New Roman" w:hAnsi="Times New Roman"/>
          <w:sz w:val="28"/>
          <w:lang w:val="ru-RU"/>
        </w:rPr>
        <w:t xml:space="preserve">                  </w:t>
      </w:r>
      <w:r>
        <w:rPr>
          <w:rFonts w:ascii="Times New Roman" w:hAnsi="Times New Roman"/>
          <w:sz w:val="28"/>
        </w:rPr>
        <w:t xml:space="preserve">и документов, относящихся к предмету жалобы, до момента получения </w:t>
      </w:r>
      <w:r w:rsidR="00642C2F">
        <w:rPr>
          <w:rFonts w:ascii="Times New Roman" w:hAnsi="Times New Roman"/>
          <w:sz w:val="28"/>
          <w:lang w:val="ru-RU"/>
        </w:rPr>
        <w:t xml:space="preserve">           </w:t>
      </w:r>
      <w:r>
        <w:rPr>
          <w:rFonts w:ascii="Times New Roman" w:hAnsi="Times New Roman"/>
          <w:sz w:val="28"/>
        </w:rPr>
        <w:t xml:space="preserve">их уполномоченным органом, но не более чем на пять рабочих дней с момента направления запроса. </w:t>
      </w:r>
    </w:p>
    <w:p w14:paraId="38B53058" w14:textId="77777777" w:rsidR="00E94282" w:rsidRDefault="00E94282" w:rsidP="004502C8">
      <w:pPr>
        <w:pStyle w:val="a8"/>
        <w:widowControl/>
        <w:tabs>
          <w:tab w:val="left" w:pos="1134"/>
        </w:tabs>
        <w:ind w:left="0" w:firstLine="567"/>
        <w:jc w:val="both"/>
        <w:rPr>
          <w:rFonts w:ascii="Times New Roman" w:hAnsi="Times New Roman"/>
          <w:sz w:val="28"/>
        </w:rPr>
      </w:pPr>
      <w:r>
        <w:rPr>
          <w:rFonts w:ascii="Times New Roman" w:hAnsi="Times New Roman"/>
          <w:sz w:val="28"/>
        </w:rPr>
        <w:t xml:space="preserve">Неполучение от контролируемого лица дополнительной информации </w:t>
      </w:r>
      <w:r w:rsidR="00642C2F">
        <w:rPr>
          <w:rFonts w:ascii="Times New Roman" w:hAnsi="Times New Roman"/>
          <w:sz w:val="28"/>
          <w:lang w:val="ru-RU"/>
        </w:rPr>
        <w:t xml:space="preserve">        </w:t>
      </w:r>
      <w:r>
        <w:rPr>
          <w:rFonts w:ascii="Times New Roman" w:hAnsi="Times New Roman"/>
          <w:sz w:val="28"/>
        </w:rPr>
        <w:t xml:space="preserve">и документов, относящихся к предмету жалобы, не является основанием </w:t>
      </w:r>
      <w:r w:rsidR="00642C2F">
        <w:rPr>
          <w:rFonts w:ascii="Times New Roman" w:hAnsi="Times New Roman"/>
          <w:sz w:val="28"/>
          <w:lang w:val="ru-RU"/>
        </w:rPr>
        <w:t xml:space="preserve">       </w:t>
      </w:r>
      <w:r>
        <w:rPr>
          <w:rFonts w:ascii="Times New Roman" w:hAnsi="Times New Roman"/>
          <w:sz w:val="28"/>
        </w:rPr>
        <w:t>для отказа в рассмотрении жалобы.</w:t>
      </w:r>
    </w:p>
    <w:p w14:paraId="1A0C8187" w14:textId="77777777" w:rsidR="00E94282" w:rsidRPr="003D0CAA" w:rsidRDefault="007246AF" w:rsidP="004502C8">
      <w:pPr>
        <w:pStyle w:val="ConsPlusNormal"/>
        <w:ind w:firstLine="567"/>
        <w:jc w:val="both"/>
        <w:rPr>
          <w:sz w:val="28"/>
        </w:rPr>
      </w:pPr>
      <w:r>
        <w:rPr>
          <w:sz w:val="28"/>
        </w:rPr>
        <w:t>5.19</w:t>
      </w:r>
      <w:r w:rsidR="00E94282" w:rsidRPr="003D0CAA">
        <w:rPr>
          <w:sz w:val="28"/>
        </w:rPr>
        <w:t>.</w:t>
      </w:r>
      <w:r w:rsidR="00642C2F">
        <w:rPr>
          <w:sz w:val="28"/>
        </w:rPr>
        <w:t> </w:t>
      </w:r>
      <w:r w:rsidR="00E94282" w:rsidRPr="003D0CAA">
        <w:rPr>
          <w:sz w:val="28"/>
        </w:rPr>
        <w:t xml:space="preserve">Не допускается запрашивать у контролируемого лица, подавшего </w:t>
      </w:r>
      <w:r w:rsidR="00E94282" w:rsidRPr="003D0CAA">
        <w:rPr>
          <w:sz w:val="28"/>
        </w:rPr>
        <w:lastRenderedPageBreak/>
        <w:t>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CD1DE8C" w14:textId="77777777" w:rsidR="00E94282" w:rsidRPr="003D0CAA" w:rsidRDefault="00E94282" w:rsidP="004502C8">
      <w:pPr>
        <w:pStyle w:val="HTML"/>
        <w:ind w:firstLine="567"/>
        <w:jc w:val="both"/>
        <w:rPr>
          <w:rFonts w:ascii="Verdana" w:hAnsi="Verdana"/>
          <w:sz w:val="28"/>
          <w:szCs w:val="28"/>
        </w:rPr>
      </w:pPr>
      <w:r w:rsidRPr="003D0CAA">
        <w:rPr>
          <w:rFonts w:ascii="Times New Roman" w:hAnsi="Times New Roman" w:cs="Times New Roman"/>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w:t>
      </w:r>
      <w:r w:rsidR="00642C2F">
        <w:rPr>
          <w:rFonts w:ascii="Times New Roman" w:hAnsi="Times New Roman" w:cs="Times New Roman"/>
          <w:sz w:val="28"/>
          <w:szCs w:val="28"/>
        </w:rPr>
        <w:t xml:space="preserve"> </w:t>
      </w:r>
      <w:r w:rsidRPr="003D0CAA">
        <w:rPr>
          <w:rFonts w:ascii="Times New Roman" w:hAnsi="Times New Roman" w:cs="Times New Roman"/>
          <w:sz w:val="28"/>
          <w:szCs w:val="28"/>
        </w:rPr>
        <w:t>к предмету жалобы.</w:t>
      </w:r>
    </w:p>
    <w:p w14:paraId="4A539E24" w14:textId="77777777" w:rsidR="00E94282" w:rsidRPr="003D0CAA" w:rsidRDefault="007246AF" w:rsidP="004502C8">
      <w:pPr>
        <w:pStyle w:val="ConsPlusNormal"/>
        <w:ind w:firstLine="567"/>
        <w:jc w:val="both"/>
        <w:rPr>
          <w:sz w:val="28"/>
        </w:rPr>
      </w:pPr>
      <w:r>
        <w:rPr>
          <w:sz w:val="28"/>
        </w:rPr>
        <w:t>5.20</w:t>
      </w:r>
      <w:r w:rsidR="00E94282" w:rsidRPr="003D0CAA">
        <w:rPr>
          <w:sz w:val="28"/>
        </w:rPr>
        <w:t xml:space="preserve">. Обязанность доказывания законности и обоснованности принятого решения и (или) совершенного действия (бездействия) возлагается </w:t>
      </w:r>
      <w:r w:rsidR="00642C2F">
        <w:rPr>
          <w:sz w:val="28"/>
        </w:rPr>
        <w:t xml:space="preserve">                   </w:t>
      </w:r>
      <w:r w:rsidR="00E94282" w:rsidRPr="003D0CAA">
        <w:rPr>
          <w:sz w:val="28"/>
        </w:rPr>
        <w:t xml:space="preserve">на </w:t>
      </w:r>
      <w:r w:rsidR="00683A07">
        <w:rPr>
          <w:sz w:val="28"/>
        </w:rPr>
        <w:t>Администрацию</w:t>
      </w:r>
      <w:r w:rsidR="00E94282" w:rsidRPr="003D0CAA">
        <w:rPr>
          <w:sz w:val="28"/>
        </w:rPr>
        <w:t>.</w:t>
      </w:r>
    </w:p>
    <w:p w14:paraId="04E69988" w14:textId="77777777" w:rsidR="00E94282" w:rsidRPr="003D0CAA" w:rsidRDefault="007246AF" w:rsidP="004502C8">
      <w:pPr>
        <w:pStyle w:val="a8"/>
        <w:widowControl/>
        <w:tabs>
          <w:tab w:val="left" w:pos="1134"/>
        </w:tabs>
        <w:ind w:left="0" w:firstLine="567"/>
        <w:jc w:val="both"/>
        <w:rPr>
          <w:rFonts w:ascii="Times New Roman" w:hAnsi="Times New Roman"/>
          <w:sz w:val="28"/>
        </w:rPr>
      </w:pPr>
      <w:r>
        <w:rPr>
          <w:rFonts w:ascii="Times New Roman" w:hAnsi="Times New Roman"/>
          <w:sz w:val="28"/>
        </w:rPr>
        <w:t>5.2</w:t>
      </w:r>
      <w:r>
        <w:rPr>
          <w:rFonts w:ascii="Times New Roman" w:hAnsi="Times New Roman"/>
          <w:sz w:val="28"/>
          <w:lang w:val="ru-RU"/>
        </w:rPr>
        <w:t>1</w:t>
      </w:r>
      <w:r w:rsidR="00E94282" w:rsidRPr="003D0CAA">
        <w:rPr>
          <w:rFonts w:ascii="Times New Roman" w:hAnsi="Times New Roman"/>
          <w:sz w:val="28"/>
        </w:rPr>
        <w:t xml:space="preserve">. По итогам рассмотрения жалобы </w:t>
      </w:r>
      <w:r w:rsidR="00683A07">
        <w:rPr>
          <w:rFonts w:ascii="Times New Roman" w:hAnsi="Times New Roman"/>
          <w:sz w:val="28"/>
          <w:lang w:val="ru-RU"/>
        </w:rPr>
        <w:t>Глава поселения</w:t>
      </w:r>
      <w:r w:rsidR="00E94282" w:rsidRPr="003D0CAA">
        <w:rPr>
          <w:rFonts w:ascii="Times New Roman" w:hAnsi="Times New Roman"/>
          <w:sz w:val="28"/>
        </w:rPr>
        <w:t xml:space="preserve"> принимает одно </w:t>
      </w:r>
      <w:r w:rsidR="00642C2F">
        <w:rPr>
          <w:rFonts w:ascii="Times New Roman" w:hAnsi="Times New Roman"/>
          <w:sz w:val="28"/>
          <w:lang w:val="ru-RU"/>
        </w:rPr>
        <w:t xml:space="preserve">  </w:t>
      </w:r>
      <w:r w:rsidR="00E94282" w:rsidRPr="003D0CAA">
        <w:rPr>
          <w:rFonts w:ascii="Times New Roman" w:hAnsi="Times New Roman"/>
          <w:sz w:val="28"/>
        </w:rPr>
        <w:t>из следующих решений:</w:t>
      </w:r>
    </w:p>
    <w:p w14:paraId="1D9CB0B4" w14:textId="77777777" w:rsidR="00E94282" w:rsidRPr="00B92B36" w:rsidRDefault="00E94282" w:rsidP="00642C2F">
      <w:pPr>
        <w:pStyle w:val="ConsPlusNormal"/>
        <w:ind w:left="284" w:hanging="284"/>
        <w:jc w:val="both"/>
        <w:rPr>
          <w:sz w:val="28"/>
        </w:rPr>
      </w:pPr>
      <w:r w:rsidRPr="003D0CAA">
        <w:rPr>
          <w:sz w:val="28"/>
        </w:rPr>
        <w:t>1)</w:t>
      </w:r>
      <w:r w:rsidR="00642C2F">
        <w:rPr>
          <w:sz w:val="28"/>
        </w:rPr>
        <w:t> </w:t>
      </w:r>
      <w:r w:rsidRPr="003D0CAA">
        <w:rPr>
          <w:sz w:val="28"/>
        </w:rPr>
        <w:t>оставляет жалобу без удовлетворения</w:t>
      </w:r>
      <w:r w:rsidRPr="00B92B36">
        <w:rPr>
          <w:sz w:val="28"/>
        </w:rPr>
        <w:t>;</w:t>
      </w:r>
    </w:p>
    <w:p w14:paraId="1F33A902" w14:textId="77777777" w:rsidR="00E94282" w:rsidRDefault="00E94282" w:rsidP="00642C2F">
      <w:pPr>
        <w:pStyle w:val="ConsPlusNormal"/>
        <w:ind w:left="284" w:hanging="284"/>
        <w:jc w:val="both"/>
        <w:rPr>
          <w:sz w:val="28"/>
        </w:rPr>
      </w:pPr>
      <w:r w:rsidRPr="00B92B36">
        <w:rPr>
          <w:sz w:val="28"/>
        </w:rPr>
        <w:t>2)</w:t>
      </w:r>
      <w:r w:rsidR="00642C2F">
        <w:rPr>
          <w:sz w:val="28"/>
        </w:rPr>
        <w:t> </w:t>
      </w:r>
      <w:r w:rsidRPr="00B92B36">
        <w:rPr>
          <w:sz w:val="28"/>
        </w:rPr>
        <w:t xml:space="preserve">отменяет решение </w:t>
      </w:r>
      <w:r w:rsidR="00683A07">
        <w:rPr>
          <w:sz w:val="28"/>
        </w:rPr>
        <w:t>Администрации</w:t>
      </w:r>
      <w:r>
        <w:rPr>
          <w:sz w:val="28"/>
        </w:rPr>
        <w:t xml:space="preserve"> полностью или частично;</w:t>
      </w:r>
    </w:p>
    <w:p w14:paraId="1BE76D5F" w14:textId="77777777" w:rsidR="00E94282" w:rsidRDefault="00E94282" w:rsidP="00642C2F">
      <w:pPr>
        <w:pStyle w:val="ConsPlusNormal"/>
        <w:ind w:left="284" w:hanging="284"/>
        <w:jc w:val="both"/>
        <w:rPr>
          <w:sz w:val="28"/>
        </w:rPr>
      </w:pPr>
      <w:r>
        <w:rPr>
          <w:sz w:val="28"/>
        </w:rPr>
        <w:t>3)</w:t>
      </w:r>
      <w:r w:rsidR="00642C2F">
        <w:rPr>
          <w:sz w:val="28"/>
        </w:rPr>
        <w:t> </w:t>
      </w:r>
      <w:r>
        <w:rPr>
          <w:sz w:val="28"/>
        </w:rPr>
        <w:t xml:space="preserve">отменяет решение </w:t>
      </w:r>
      <w:r w:rsidR="00683A07">
        <w:rPr>
          <w:sz w:val="28"/>
        </w:rPr>
        <w:t>Администрации</w:t>
      </w:r>
      <w:r>
        <w:rPr>
          <w:sz w:val="28"/>
        </w:rPr>
        <w:t xml:space="preserve"> полностью и принимает новое решение;</w:t>
      </w:r>
    </w:p>
    <w:p w14:paraId="185B9F78" w14:textId="77777777" w:rsidR="00E94282" w:rsidRPr="003D0CAA" w:rsidRDefault="00E94282" w:rsidP="00642C2F">
      <w:pPr>
        <w:pStyle w:val="ConsPlusNormal"/>
        <w:ind w:left="284" w:hanging="284"/>
        <w:jc w:val="both"/>
        <w:rPr>
          <w:sz w:val="28"/>
        </w:rPr>
      </w:pPr>
      <w:r>
        <w:rPr>
          <w:sz w:val="28"/>
        </w:rPr>
        <w:t>4)</w:t>
      </w:r>
      <w:r w:rsidR="00642C2F">
        <w:rPr>
          <w:sz w:val="28"/>
        </w:rPr>
        <w:t> </w:t>
      </w:r>
      <w:r>
        <w:rPr>
          <w:sz w:val="28"/>
        </w:rPr>
        <w:t xml:space="preserve">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14:paraId="0E017CCA" w14:textId="77777777" w:rsidR="00D95DF2" w:rsidRDefault="00E94282" w:rsidP="004502C8">
      <w:pPr>
        <w:pStyle w:val="ConsPlusNormal"/>
        <w:ind w:firstLine="567"/>
        <w:jc w:val="both"/>
        <w:rPr>
          <w:sz w:val="28"/>
        </w:rPr>
      </w:pPr>
      <w:r w:rsidRPr="003D0CAA">
        <w:rPr>
          <w:sz w:val="28"/>
        </w:rPr>
        <w:t>5.2</w:t>
      </w:r>
      <w:r w:rsidR="009E60D0">
        <w:rPr>
          <w:sz w:val="28"/>
        </w:rPr>
        <w:t>2</w:t>
      </w:r>
      <w:r w:rsidRPr="003D0CAA">
        <w:rPr>
          <w:sz w:val="28"/>
        </w:rPr>
        <w:t>.</w:t>
      </w:r>
      <w:r w:rsidR="00642C2F">
        <w:rPr>
          <w:sz w:val="28"/>
        </w:rPr>
        <w:t> </w:t>
      </w:r>
      <w:r w:rsidRPr="003D0CAA">
        <w:rPr>
          <w:sz w:val="28"/>
        </w:rPr>
        <w:t xml:space="preserve">Решение </w:t>
      </w:r>
      <w:r w:rsidR="00683A07">
        <w:rPr>
          <w:sz w:val="28"/>
        </w:rPr>
        <w:t>Администрации</w:t>
      </w:r>
      <w:r w:rsidRPr="003D0CAA">
        <w:rPr>
          <w:sz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w:t>
      </w:r>
      <w:r w:rsidR="00642C2F">
        <w:rPr>
          <w:sz w:val="28"/>
        </w:rPr>
        <w:t xml:space="preserve"> </w:t>
      </w:r>
      <w:r w:rsidRPr="003D0CAA">
        <w:rPr>
          <w:sz w:val="28"/>
        </w:rPr>
        <w:t xml:space="preserve"> в срок не позднее одного рабочего дня со дня его принятия.</w:t>
      </w:r>
    </w:p>
    <w:p w14:paraId="6A1CFBB7" w14:textId="77777777" w:rsidR="00AF5E13" w:rsidRPr="00AF5E13" w:rsidRDefault="00AF5E13" w:rsidP="00AF5E13">
      <w:pPr>
        <w:pStyle w:val="ConsPlusNormal"/>
        <w:ind w:firstLine="567"/>
        <w:jc w:val="both"/>
        <w:rPr>
          <w:sz w:val="28"/>
        </w:rPr>
      </w:pPr>
      <w:r>
        <w:rPr>
          <w:sz w:val="28"/>
        </w:rPr>
        <w:t>5.23. </w:t>
      </w:r>
      <w:r w:rsidRPr="00AF5E13">
        <w:rPr>
          <w:sz w:val="28"/>
        </w:rPr>
        <w:t>Контролируемые лица при осуществлении муниципального контроля имеют право 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14:paraId="74F18D5E" w14:textId="77777777" w:rsidR="00A7687F" w:rsidRDefault="00AF5E13" w:rsidP="00AF5E13">
      <w:pPr>
        <w:pStyle w:val="ConsPlusNormal"/>
        <w:ind w:firstLine="567"/>
        <w:jc w:val="both"/>
        <w:rPr>
          <w:b/>
          <w:bCs/>
          <w:color w:val="000000"/>
          <w:sz w:val="28"/>
          <w:szCs w:val="28"/>
        </w:rPr>
      </w:pPr>
      <w:r w:rsidRPr="00AF5E13">
        <w:rPr>
          <w:sz w:val="28"/>
        </w:rPr>
        <w:t>5.24. Судебное обжалование решений Администрации, действий (бездействия) её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1C952F2" w14:textId="77777777" w:rsidR="00AF5E13" w:rsidRDefault="00AF5E13" w:rsidP="004502C8">
      <w:pPr>
        <w:pStyle w:val="11"/>
        <w:ind w:firstLine="567"/>
        <w:jc w:val="center"/>
        <w:rPr>
          <w:rFonts w:ascii="Times New Roman" w:hAnsi="Times New Roman" w:cs="Times New Roman"/>
          <w:b/>
          <w:bCs/>
          <w:color w:val="000000"/>
          <w:sz w:val="28"/>
          <w:szCs w:val="28"/>
        </w:rPr>
      </w:pPr>
    </w:p>
    <w:p w14:paraId="537FFB3C" w14:textId="77777777" w:rsidR="00642C2F" w:rsidRDefault="00AF5E13" w:rsidP="00642C2F">
      <w:pPr>
        <w:pStyle w:val="1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AD798E" w:rsidRPr="004049D8">
        <w:rPr>
          <w:rFonts w:ascii="Times New Roman" w:hAnsi="Times New Roman" w:cs="Times New Roman"/>
          <w:b/>
          <w:bCs/>
          <w:color w:val="000000"/>
          <w:sz w:val="28"/>
          <w:szCs w:val="28"/>
        </w:rPr>
        <w:t>.</w:t>
      </w:r>
      <w:r w:rsidR="00642C2F">
        <w:rPr>
          <w:rFonts w:ascii="Times New Roman" w:hAnsi="Times New Roman" w:cs="Times New Roman"/>
          <w:b/>
          <w:bCs/>
          <w:color w:val="000000"/>
          <w:sz w:val="28"/>
          <w:szCs w:val="28"/>
        </w:rPr>
        <w:t> </w:t>
      </w:r>
      <w:r w:rsidR="00AD798E" w:rsidRPr="004049D8">
        <w:rPr>
          <w:rFonts w:ascii="Times New Roman" w:hAnsi="Times New Roman" w:cs="Times New Roman"/>
          <w:b/>
          <w:bCs/>
          <w:color w:val="000000"/>
          <w:sz w:val="28"/>
          <w:szCs w:val="28"/>
        </w:rPr>
        <w:t xml:space="preserve">Ключевые показатели </w:t>
      </w:r>
      <w:r w:rsidR="00EE1026" w:rsidRPr="004049D8">
        <w:rPr>
          <w:rFonts w:ascii="Times New Roman" w:hAnsi="Times New Roman" w:cs="Times New Roman"/>
          <w:b/>
          <w:bCs/>
          <w:color w:val="000000"/>
          <w:sz w:val="28"/>
          <w:szCs w:val="28"/>
        </w:rPr>
        <w:t>и их целевые значения</w:t>
      </w:r>
      <w:r w:rsidR="00EE1026">
        <w:rPr>
          <w:rFonts w:ascii="Times New Roman" w:hAnsi="Times New Roman" w:cs="Times New Roman"/>
          <w:b/>
          <w:bCs/>
          <w:color w:val="000000"/>
          <w:sz w:val="28"/>
          <w:szCs w:val="28"/>
        </w:rPr>
        <w:t xml:space="preserve">, и индикативные показатели </w:t>
      </w:r>
      <w:r w:rsidR="00AD798E" w:rsidRPr="004049D8">
        <w:rPr>
          <w:rFonts w:ascii="Times New Roman" w:hAnsi="Times New Roman" w:cs="Times New Roman"/>
          <w:b/>
          <w:bCs/>
          <w:color w:val="000000"/>
          <w:sz w:val="28"/>
          <w:szCs w:val="28"/>
        </w:rPr>
        <w:t>мун</w:t>
      </w:r>
      <w:r w:rsidR="00642C2F">
        <w:rPr>
          <w:rFonts w:ascii="Times New Roman" w:hAnsi="Times New Roman" w:cs="Times New Roman"/>
          <w:b/>
          <w:bCs/>
          <w:color w:val="000000"/>
          <w:sz w:val="28"/>
          <w:szCs w:val="28"/>
        </w:rPr>
        <w:t>иципального земельного контроля</w:t>
      </w:r>
    </w:p>
    <w:p w14:paraId="6FD6073C" w14:textId="77777777" w:rsidR="00AD798E" w:rsidRPr="004049D8" w:rsidRDefault="00AD798E" w:rsidP="004502C8">
      <w:pPr>
        <w:pStyle w:val="11"/>
        <w:ind w:firstLine="567"/>
        <w:jc w:val="center"/>
        <w:rPr>
          <w:rFonts w:ascii="Times New Roman" w:hAnsi="Times New Roman" w:cs="Times New Roman"/>
          <w:b/>
          <w:bCs/>
          <w:color w:val="000000"/>
          <w:sz w:val="28"/>
          <w:szCs w:val="28"/>
        </w:rPr>
      </w:pPr>
    </w:p>
    <w:p w14:paraId="00E06BDB" w14:textId="77777777" w:rsidR="00C605BE" w:rsidRDefault="00AF5E13" w:rsidP="00C605BE">
      <w:pPr>
        <w:pStyle w:val="1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D798E" w:rsidRPr="004049D8">
        <w:rPr>
          <w:rFonts w:ascii="Times New Roman" w:hAnsi="Times New Roman" w:cs="Times New Roman"/>
          <w:color w:val="000000"/>
          <w:sz w:val="28"/>
          <w:szCs w:val="28"/>
        </w:rPr>
        <w:t>.1.</w:t>
      </w:r>
      <w:r w:rsidR="00642C2F">
        <w:rPr>
          <w:rFonts w:ascii="Times New Roman" w:hAnsi="Times New Roman" w:cs="Times New Roman"/>
          <w:color w:val="000000"/>
          <w:sz w:val="28"/>
          <w:szCs w:val="28"/>
        </w:rPr>
        <w:t> </w:t>
      </w:r>
      <w:r w:rsidR="00AD798E" w:rsidRPr="004049D8">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82374A" w:rsidRPr="0082374A">
        <w:rPr>
          <w:rFonts w:ascii="Times New Roman" w:hAnsi="Times New Roman" w:cs="Times New Roman"/>
          <w:bCs/>
          <w:color w:val="000000"/>
          <w:sz w:val="28"/>
          <w:szCs w:val="28"/>
        </w:rPr>
        <w:t>Собранием депутатов Новоавачинского сельского поселения</w:t>
      </w:r>
      <w:r w:rsidR="00AD798E" w:rsidRPr="0082374A">
        <w:rPr>
          <w:rFonts w:ascii="Times New Roman" w:hAnsi="Times New Roman" w:cs="Times New Roman"/>
          <w:color w:val="000000"/>
          <w:sz w:val="28"/>
          <w:szCs w:val="28"/>
        </w:rPr>
        <w:t>.</w:t>
      </w:r>
    </w:p>
    <w:p w14:paraId="3C966921" w14:textId="77777777" w:rsidR="00AF5E13" w:rsidRDefault="00AF5E13" w:rsidP="00C605BE">
      <w:pPr>
        <w:pStyle w:val="1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6.2. </w:t>
      </w:r>
      <w:r w:rsidRPr="00AF5E13">
        <w:rPr>
          <w:rFonts w:ascii="Times New Roman" w:hAnsi="Times New Roman" w:cs="Times New Roman"/>
          <w:color w:val="000000"/>
          <w:sz w:val="28"/>
          <w:szCs w:val="28"/>
        </w:rPr>
        <w:t>В соответствии с частью 2 стать 98 Закона № 248-ФЗ оценка результативности и эффективности деятельности Администрации                     по осуществлению муниципального контроля на основе системы ключевых      и индикативных показателей муниципального контроля вступает в силу             с 1 марта 2022 года.</w:t>
      </w:r>
    </w:p>
    <w:p w14:paraId="714BF625" w14:textId="77777777" w:rsidR="00C605BE" w:rsidRPr="00C605BE" w:rsidRDefault="00C605BE" w:rsidP="00C605BE">
      <w:pPr>
        <w:pStyle w:val="11"/>
        <w:jc w:val="both"/>
        <w:rPr>
          <w:rFonts w:ascii="Times New Roman" w:hAnsi="Times New Roman" w:cs="Times New Roman"/>
          <w:color w:val="000000"/>
          <w:sz w:val="28"/>
          <w:szCs w:val="28"/>
        </w:rPr>
      </w:pPr>
    </w:p>
    <w:p w14:paraId="0A2EE8F9" w14:textId="77777777" w:rsidR="00C605BE" w:rsidRPr="00C605BE" w:rsidRDefault="00AF5E13" w:rsidP="00C605BE">
      <w:pPr>
        <w:pStyle w:val="11"/>
        <w:jc w:val="center"/>
        <w:rPr>
          <w:rFonts w:ascii="Times New Roman" w:hAnsi="Times New Roman" w:cs="Times New Roman"/>
          <w:b/>
          <w:sz w:val="28"/>
          <w:szCs w:val="28"/>
        </w:rPr>
      </w:pPr>
      <w:r>
        <w:rPr>
          <w:rFonts w:ascii="Times New Roman" w:hAnsi="Times New Roman" w:cs="Times New Roman"/>
          <w:b/>
          <w:sz w:val="28"/>
          <w:szCs w:val="28"/>
        </w:rPr>
        <w:t>7</w:t>
      </w:r>
      <w:r w:rsidR="00C605BE" w:rsidRPr="00C605BE">
        <w:rPr>
          <w:rFonts w:ascii="Times New Roman" w:hAnsi="Times New Roman" w:cs="Times New Roman"/>
          <w:b/>
          <w:sz w:val="28"/>
          <w:szCs w:val="28"/>
        </w:rPr>
        <w:t>. Вступление в законную силу</w:t>
      </w:r>
    </w:p>
    <w:p w14:paraId="44AC51ED" w14:textId="77777777" w:rsidR="00C605BE" w:rsidRPr="00C605BE" w:rsidRDefault="00C605BE" w:rsidP="00C605BE">
      <w:pPr>
        <w:pStyle w:val="11"/>
        <w:jc w:val="both"/>
        <w:rPr>
          <w:rFonts w:ascii="Times New Roman" w:hAnsi="Times New Roman" w:cs="Times New Roman"/>
          <w:sz w:val="28"/>
          <w:szCs w:val="28"/>
        </w:rPr>
      </w:pPr>
    </w:p>
    <w:p w14:paraId="21CFD727" w14:textId="77777777" w:rsidR="00C605BE" w:rsidRDefault="00AF5E13" w:rsidP="00C605BE">
      <w:pPr>
        <w:pStyle w:val="11"/>
        <w:ind w:firstLine="567"/>
        <w:jc w:val="both"/>
        <w:rPr>
          <w:rFonts w:ascii="Times New Roman" w:hAnsi="Times New Roman" w:cs="Times New Roman"/>
          <w:sz w:val="28"/>
          <w:szCs w:val="28"/>
        </w:rPr>
      </w:pPr>
      <w:r>
        <w:rPr>
          <w:rFonts w:ascii="Times New Roman" w:hAnsi="Times New Roman" w:cs="Times New Roman"/>
          <w:sz w:val="28"/>
          <w:szCs w:val="28"/>
        </w:rPr>
        <w:t>7</w:t>
      </w:r>
      <w:r w:rsidR="00C605BE">
        <w:rPr>
          <w:rFonts w:ascii="Times New Roman" w:hAnsi="Times New Roman" w:cs="Times New Roman"/>
          <w:sz w:val="28"/>
          <w:szCs w:val="28"/>
        </w:rPr>
        <w:t>.1. </w:t>
      </w:r>
      <w:r w:rsidR="00C605BE" w:rsidRPr="00C605BE">
        <w:rPr>
          <w:rFonts w:ascii="Times New Roman" w:hAnsi="Times New Roman" w:cs="Times New Roman"/>
          <w:sz w:val="28"/>
          <w:szCs w:val="28"/>
        </w:rPr>
        <w:t>Настоящий нормативный правовой акт вступает в силу после                 его официального обнародования, но не ранее 1</w:t>
      </w:r>
      <w:r w:rsidR="00C605BE">
        <w:rPr>
          <w:rFonts w:ascii="Times New Roman" w:hAnsi="Times New Roman" w:cs="Times New Roman"/>
          <w:sz w:val="28"/>
          <w:szCs w:val="28"/>
        </w:rPr>
        <w:t xml:space="preserve"> января </w:t>
      </w:r>
      <w:r w:rsidR="00C605BE" w:rsidRPr="00C605BE">
        <w:rPr>
          <w:rFonts w:ascii="Times New Roman" w:hAnsi="Times New Roman" w:cs="Times New Roman"/>
          <w:sz w:val="28"/>
          <w:szCs w:val="28"/>
        </w:rPr>
        <w:t>202</w:t>
      </w:r>
      <w:r w:rsidR="00C605BE">
        <w:rPr>
          <w:rFonts w:ascii="Times New Roman" w:hAnsi="Times New Roman" w:cs="Times New Roman"/>
          <w:sz w:val="28"/>
          <w:szCs w:val="28"/>
        </w:rPr>
        <w:t>2 года</w:t>
      </w:r>
      <w:r w:rsidR="00C605BE" w:rsidRPr="00C605BE">
        <w:rPr>
          <w:rFonts w:ascii="Times New Roman" w:hAnsi="Times New Roman" w:cs="Times New Roman"/>
          <w:sz w:val="28"/>
          <w:szCs w:val="28"/>
        </w:rPr>
        <w:t>.</w:t>
      </w:r>
    </w:p>
    <w:p w14:paraId="3D7DB5C8" w14:textId="77777777" w:rsidR="00C605BE" w:rsidRPr="00C605BE" w:rsidRDefault="00AF5E13" w:rsidP="00C605BE">
      <w:pPr>
        <w:pStyle w:val="11"/>
        <w:ind w:firstLine="567"/>
        <w:jc w:val="both"/>
        <w:rPr>
          <w:rFonts w:ascii="Times New Roman" w:hAnsi="Times New Roman" w:cs="Times New Roman"/>
          <w:sz w:val="28"/>
          <w:szCs w:val="28"/>
        </w:rPr>
      </w:pPr>
      <w:r>
        <w:rPr>
          <w:rFonts w:ascii="Times New Roman" w:hAnsi="Times New Roman" w:cs="Times New Roman"/>
          <w:sz w:val="28"/>
          <w:szCs w:val="28"/>
        </w:rPr>
        <w:t>7</w:t>
      </w:r>
      <w:r w:rsidR="00C605BE">
        <w:rPr>
          <w:rFonts w:ascii="Times New Roman" w:hAnsi="Times New Roman" w:cs="Times New Roman"/>
          <w:sz w:val="28"/>
          <w:szCs w:val="28"/>
        </w:rPr>
        <w:t>.2. </w:t>
      </w:r>
      <w:r w:rsidR="00C605BE" w:rsidRPr="00C605BE">
        <w:rPr>
          <w:rFonts w:ascii="Times New Roman" w:hAnsi="Times New Roman" w:cs="Times New Roman"/>
          <w:sz w:val="28"/>
          <w:szCs w:val="28"/>
        </w:rPr>
        <w:t xml:space="preserve">Решение Собрания депутатов Новоавачинского сельского поселения </w:t>
      </w:r>
      <w:r w:rsidR="00FF4C5F">
        <w:rPr>
          <w:rFonts w:ascii="Times New Roman" w:hAnsi="Times New Roman" w:cs="Times New Roman"/>
          <w:sz w:val="28"/>
          <w:szCs w:val="28"/>
        </w:rPr>
        <w:t xml:space="preserve"> </w:t>
      </w:r>
      <w:r w:rsidR="00C605BE" w:rsidRPr="00C605BE">
        <w:rPr>
          <w:rFonts w:ascii="Times New Roman" w:hAnsi="Times New Roman" w:cs="Times New Roman"/>
          <w:sz w:val="28"/>
          <w:szCs w:val="28"/>
        </w:rPr>
        <w:t>от 10.02.2011 № 44</w:t>
      </w:r>
      <w:r w:rsidR="00C605BE">
        <w:rPr>
          <w:rFonts w:ascii="Times New Roman" w:hAnsi="Times New Roman" w:cs="Times New Roman"/>
          <w:sz w:val="28"/>
          <w:szCs w:val="28"/>
        </w:rPr>
        <w:t xml:space="preserve"> «</w:t>
      </w:r>
      <w:r w:rsidR="00C605BE" w:rsidRPr="00C605BE">
        <w:rPr>
          <w:rFonts w:ascii="Times New Roman" w:hAnsi="Times New Roman" w:cs="Times New Roman"/>
          <w:sz w:val="28"/>
          <w:szCs w:val="28"/>
        </w:rPr>
        <w:t xml:space="preserve">Положение </w:t>
      </w:r>
      <w:r w:rsidR="00C605BE">
        <w:rPr>
          <w:rFonts w:ascii="Times New Roman" w:hAnsi="Times New Roman" w:cs="Times New Roman"/>
          <w:sz w:val="28"/>
          <w:szCs w:val="28"/>
        </w:rPr>
        <w:t>«О</w:t>
      </w:r>
      <w:r w:rsidR="00C605BE" w:rsidRPr="00C605BE">
        <w:rPr>
          <w:rFonts w:ascii="Times New Roman" w:hAnsi="Times New Roman" w:cs="Times New Roman"/>
          <w:sz w:val="28"/>
          <w:szCs w:val="28"/>
        </w:rPr>
        <w:t xml:space="preserve"> муниципальном земельном контроле </w:t>
      </w:r>
      <w:r w:rsidR="00FF4C5F">
        <w:rPr>
          <w:rFonts w:ascii="Times New Roman" w:hAnsi="Times New Roman" w:cs="Times New Roman"/>
          <w:sz w:val="28"/>
          <w:szCs w:val="28"/>
        </w:rPr>
        <w:t xml:space="preserve">        </w:t>
      </w:r>
      <w:r w:rsidR="00C605BE">
        <w:rPr>
          <w:rFonts w:ascii="Times New Roman" w:hAnsi="Times New Roman" w:cs="Times New Roman"/>
          <w:sz w:val="28"/>
          <w:szCs w:val="28"/>
        </w:rPr>
        <w:t xml:space="preserve">на территории </w:t>
      </w:r>
      <w:r w:rsidR="00C605BE" w:rsidRPr="00C605BE">
        <w:rPr>
          <w:rFonts w:ascii="Times New Roman" w:hAnsi="Times New Roman" w:cs="Times New Roman"/>
          <w:sz w:val="28"/>
          <w:szCs w:val="28"/>
        </w:rPr>
        <w:t>Новоавачинского сельского поселения</w:t>
      </w:r>
      <w:r w:rsidR="00C605BE">
        <w:rPr>
          <w:rFonts w:ascii="Times New Roman" w:hAnsi="Times New Roman" w:cs="Times New Roman"/>
          <w:sz w:val="28"/>
          <w:szCs w:val="28"/>
        </w:rPr>
        <w:t>»</w:t>
      </w:r>
      <w:r w:rsidR="00FF4C5F" w:rsidRPr="00FF4C5F">
        <w:rPr>
          <w:rFonts w:ascii="Times New Roman" w:hAnsi="Times New Roman" w:cs="Times New Roman"/>
          <w:sz w:val="28"/>
          <w:szCs w:val="28"/>
        </w:rPr>
        <w:t xml:space="preserve"> </w:t>
      </w:r>
      <w:r w:rsidR="00FF4C5F">
        <w:rPr>
          <w:rFonts w:ascii="Times New Roman" w:hAnsi="Times New Roman" w:cs="Times New Roman"/>
          <w:sz w:val="28"/>
          <w:szCs w:val="28"/>
        </w:rPr>
        <w:t>п</w:t>
      </w:r>
      <w:r w:rsidR="00FF4C5F" w:rsidRPr="00C605BE">
        <w:rPr>
          <w:rFonts w:ascii="Times New Roman" w:hAnsi="Times New Roman" w:cs="Times New Roman"/>
          <w:sz w:val="28"/>
          <w:szCs w:val="28"/>
        </w:rPr>
        <w:t>ризнать утратившим силу с 1 января 2022 года</w:t>
      </w:r>
    </w:p>
    <w:p w14:paraId="1AB37F7E" w14:textId="77777777" w:rsidR="00C605BE" w:rsidRPr="00C605BE" w:rsidRDefault="00C605BE" w:rsidP="00C605BE">
      <w:pPr>
        <w:pStyle w:val="11"/>
        <w:jc w:val="both"/>
        <w:rPr>
          <w:rFonts w:ascii="Times New Roman" w:hAnsi="Times New Roman" w:cs="Times New Roman"/>
          <w:sz w:val="28"/>
          <w:szCs w:val="28"/>
        </w:rPr>
      </w:pPr>
    </w:p>
    <w:p w14:paraId="732EC356" w14:textId="77777777" w:rsidR="00C605BE" w:rsidRPr="00C605BE" w:rsidRDefault="00C605BE" w:rsidP="00C605BE">
      <w:pPr>
        <w:pStyle w:val="11"/>
        <w:jc w:val="both"/>
        <w:rPr>
          <w:rFonts w:ascii="Times New Roman" w:hAnsi="Times New Roman" w:cs="Times New Roman"/>
          <w:sz w:val="28"/>
          <w:szCs w:val="28"/>
        </w:rPr>
      </w:pPr>
    </w:p>
    <w:tbl>
      <w:tblPr>
        <w:tblStyle w:val="af3"/>
        <w:tblW w:w="0" w:type="auto"/>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605BE" w:rsidRPr="00C605BE" w14:paraId="2C22D6D1" w14:textId="77777777" w:rsidTr="00C605BE">
        <w:tc>
          <w:tcPr>
            <w:tcW w:w="4927" w:type="dxa"/>
          </w:tcPr>
          <w:p w14:paraId="6408ADC8" w14:textId="77777777" w:rsidR="00C605BE" w:rsidRPr="00C605BE" w:rsidRDefault="00C605BE" w:rsidP="00C605BE">
            <w:pPr>
              <w:pStyle w:val="11"/>
              <w:rPr>
                <w:rFonts w:ascii="Times New Roman" w:hAnsi="Times New Roman" w:cs="Times New Roman"/>
                <w:sz w:val="28"/>
                <w:szCs w:val="28"/>
              </w:rPr>
            </w:pPr>
            <w:r w:rsidRPr="00C605BE">
              <w:rPr>
                <w:rFonts w:ascii="Times New Roman" w:hAnsi="Times New Roman" w:cs="Times New Roman"/>
                <w:sz w:val="28"/>
                <w:szCs w:val="28"/>
              </w:rPr>
              <w:t>Глава Новоавачинского</w:t>
            </w:r>
          </w:p>
          <w:p w14:paraId="3BFFAF18" w14:textId="77777777" w:rsidR="00C605BE" w:rsidRPr="00C605BE" w:rsidRDefault="00C605BE" w:rsidP="00C605BE">
            <w:pPr>
              <w:pStyle w:val="11"/>
              <w:jc w:val="both"/>
              <w:rPr>
                <w:rFonts w:ascii="Times New Roman" w:hAnsi="Times New Roman" w:cs="Times New Roman"/>
                <w:sz w:val="28"/>
                <w:szCs w:val="28"/>
              </w:rPr>
            </w:pPr>
            <w:r w:rsidRPr="00C605BE">
              <w:rPr>
                <w:rFonts w:ascii="Times New Roman" w:hAnsi="Times New Roman" w:cs="Times New Roman"/>
                <w:sz w:val="28"/>
                <w:szCs w:val="28"/>
              </w:rPr>
              <w:t>сельского поселения</w:t>
            </w:r>
          </w:p>
        </w:tc>
        <w:tc>
          <w:tcPr>
            <w:tcW w:w="4927" w:type="dxa"/>
          </w:tcPr>
          <w:p w14:paraId="5AECF299" w14:textId="77777777" w:rsidR="00C605BE" w:rsidRPr="00C605BE" w:rsidRDefault="00C605BE" w:rsidP="00C605BE">
            <w:pPr>
              <w:pStyle w:val="11"/>
              <w:jc w:val="both"/>
              <w:rPr>
                <w:rFonts w:ascii="Times New Roman" w:hAnsi="Times New Roman" w:cs="Times New Roman"/>
                <w:sz w:val="28"/>
                <w:szCs w:val="28"/>
              </w:rPr>
            </w:pPr>
          </w:p>
          <w:p w14:paraId="4F23D157" w14:textId="77777777" w:rsidR="00C605BE" w:rsidRPr="00C605BE" w:rsidRDefault="00C605BE" w:rsidP="00C605BE">
            <w:pPr>
              <w:pStyle w:val="11"/>
              <w:jc w:val="right"/>
              <w:rPr>
                <w:rFonts w:ascii="Times New Roman" w:hAnsi="Times New Roman" w:cs="Times New Roman"/>
                <w:sz w:val="28"/>
                <w:szCs w:val="28"/>
              </w:rPr>
            </w:pPr>
            <w:proofErr w:type="spellStart"/>
            <w:r w:rsidRPr="00C605BE">
              <w:rPr>
                <w:rFonts w:ascii="Times New Roman" w:hAnsi="Times New Roman" w:cs="Times New Roman"/>
                <w:sz w:val="28"/>
                <w:szCs w:val="28"/>
              </w:rPr>
              <w:t>О.А.Прокопенко</w:t>
            </w:r>
            <w:proofErr w:type="spellEnd"/>
          </w:p>
        </w:tc>
      </w:tr>
    </w:tbl>
    <w:p w14:paraId="4F97CC18" w14:textId="77777777" w:rsidR="00C605BE" w:rsidRPr="00C605BE" w:rsidRDefault="00C605BE" w:rsidP="00C605BE">
      <w:pPr>
        <w:pStyle w:val="11"/>
        <w:jc w:val="both"/>
        <w:rPr>
          <w:rFonts w:ascii="Times New Roman" w:hAnsi="Times New Roman" w:cs="Times New Roman"/>
          <w:sz w:val="28"/>
          <w:szCs w:val="28"/>
        </w:rPr>
      </w:pPr>
    </w:p>
    <w:p w14:paraId="0D7D8917" w14:textId="77777777" w:rsidR="00AD798E" w:rsidRPr="004049D8" w:rsidRDefault="00AD798E" w:rsidP="004502C8">
      <w:pPr>
        <w:pStyle w:val="ConsPlusNormal"/>
        <w:spacing w:line="276" w:lineRule="auto"/>
        <w:ind w:firstLine="567"/>
        <w:jc w:val="both"/>
      </w:pPr>
      <w:r w:rsidRPr="004049D8">
        <w:rPr>
          <w:color w:val="000000"/>
          <w:szCs w:val="24"/>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642C2F" w14:paraId="741ADD97" w14:textId="77777777" w:rsidTr="00642C2F">
        <w:tc>
          <w:tcPr>
            <w:tcW w:w="5070" w:type="dxa"/>
          </w:tcPr>
          <w:p w14:paraId="2400FF10" w14:textId="77777777" w:rsidR="00642C2F" w:rsidRPr="00642C2F" w:rsidRDefault="00642C2F" w:rsidP="00642C2F">
            <w:pPr>
              <w:pStyle w:val="ConsPlusNormal"/>
              <w:ind w:firstLine="0"/>
              <w:jc w:val="both"/>
              <w:rPr>
                <w:color w:val="000000"/>
                <w:sz w:val="20"/>
                <w:szCs w:val="20"/>
              </w:rPr>
            </w:pPr>
          </w:p>
        </w:tc>
        <w:tc>
          <w:tcPr>
            <w:tcW w:w="4784" w:type="dxa"/>
          </w:tcPr>
          <w:p w14:paraId="5545DC22" w14:textId="77777777" w:rsidR="00642C2F" w:rsidRPr="00642C2F" w:rsidRDefault="00642C2F" w:rsidP="00642C2F">
            <w:pPr>
              <w:pStyle w:val="ConsPlusNormal"/>
              <w:ind w:firstLine="0"/>
              <w:jc w:val="both"/>
              <w:rPr>
                <w:color w:val="000000"/>
                <w:sz w:val="20"/>
                <w:szCs w:val="20"/>
              </w:rPr>
            </w:pPr>
            <w:r w:rsidRPr="00642C2F">
              <w:rPr>
                <w:color w:val="000000"/>
                <w:sz w:val="20"/>
                <w:szCs w:val="20"/>
              </w:rPr>
              <w:t>Приложение 1</w:t>
            </w:r>
          </w:p>
        </w:tc>
      </w:tr>
      <w:tr w:rsidR="00642C2F" w14:paraId="6C5018AD" w14:textId="77777777" w:rsidTr="00642C2F">
        <w:tc>
          <w:tcPr>
            <w:tcW w:w="5070" w:type="dxa"/>
          </w:tcPr>
          <w:p w14:paraId="45B3D082" w14:textId="77777777" w:rsidR="00642C2F" w:rsidRPr="00642C2F" w:rsidRDefault="00642C2F" w:rsidP="00642C2F">
            <w:pPr>
              <w:pStyle w:val="ConsPlusNormal"/>
              <w:ind w:firstLine="0"/>
              <w:jc w:val="both"/>
              <w:rPr>
                <w:color w:val="000000"/>
                <w:sz w:val="20"/>
                <w:szCs w:val="20"/>
              </w:rPr>
            </w:pPr>
          </w:p>
        </w:tc>
        <w:tc>
          <w:tcPr>
            <w:tcW w:w="4784" w:type="dxa"/>
          </w:tcPr>
          <w:p w14:paraId="1E52DF60" w14:textId="77777777" w:rsidR="00642C2F" w:rsidRPr="00642C2F" w:rsidRDefault="00642C2F" w:rsidP="00642C2F">
            <w:pPr>
              <w:pStyle w:val="ConsPlusNormal"/>
              <w:ind w:firstLine="0"/>
              <w:jc w:val="both"/>
              <w:rPr>
                <w:color w:val="000000"/>
                <w:sz w:val="20"/>
                <w:szCs w:val="20"/>
              </w:rPr>
            </w:pPr>
            <w:r w:rsidRPr="00642C2F">
              <w:rPr>
                <w:color w:val="000000"/>
                <w:sz w:val="20"/>
                <w:szCs w:val="20"/>
              </w:rPr>
              <w:t>к Положению о муниципальном земельном контроле</w:t>
            </w:r>
          </w:p>
        </w:tc>
      </w:tr>
      <w:tr w:rsidR="00642C2F" w14:paraId="070E1868" w14:textId="77777777" w:rsidTr="00642C2F">
        <w:tc>
          <w:tcPr>
            <w:tcW w:w="5070" w:type="dxa"/>
          </w:tcPr>
          <w:p w14:paraId="57CF8488" w14:textId="77777777" w:rsidR="00642C2F" w:rsidRPr="00642C2F" w:rsidRDefault="00642C2F" w:rsidP="00642C2F">
            <w:pPr>
              <w:pStyle w:val="ConsPlusNormal"/>
              <w:ind w:firstLine="0"/>
              <w:jc w:val="both"/>
              <w:rPr>
                <w:color w:val="000000"/>
                <w:sz w:val="20"/>
                <w:szCs w:val="20"/>
              </w:rPr>
            </w:pPr>
          </w:p>
        </w:tc>
        <w:tc>
          <w:tcPr>
            <w:tcW w:w="4784" w:type="dxa"/>
          </w:tcPr>
          <w:p w14:paraId="4F1C2D99" w14:textId="77777777" w:rsidR="00642C2F" w:rsidRPr="00642C2F" w:rsidRDefault="00B710D8" w:rsidP="00B710D8">
            <w:pPr>
              <w:pStyle w:val="ConsPlusNormal"/>
              <w:ind w:firstLine="0"/>
              <w:jc w:val="both"/>
              <w:rPr>
                <w:color w:val="000000"/>
                <w:sz w:val="20"/>
                <w:szCs w:val="20"/>
              </w:rPr>
            </w:pPr>
            <w:r>
              <w:rPr>
                <w:color w:val="000000"/>
                <w:sz w:val="20"/>
                <w:szCs w:val="20"/>
              </w:rPr>
              <w:t xml:space="preserve">на территории </w:t>
            </w:r>
            <w:r w:rsidR="00642C2F" w:rsidRPr="00642C2F">
              <w:rPr>
                <w:color w:val="000000"/>
                <w:sz w:val="20"/>
                <w:szCs w:val="20"/>
              </w:rPr>
              <w:t>Новоавачинского сельского поселения</w:t>
            </w:r>
          </w:p>
        </w:tc>
      </w:tr>
    </w:tbl>
    <w:p w14:paraId="42CB0EBF" w14:textId="77777777" w:rsidR="00642C2F" w:rsidRPr="00642C2F" w:rsidRDefault="00642C2F" w:rsidP="004502C8">
      <w:pPr>
        <w:pStyle w:val="ConsPlusNormal"/>
        <w:ind w:firstLine="567"/>
        <w:jc w:val="right"/>
        <w:rPr>
          <w:color w:val="000000"/>
          <w:szCs w:val="24"/>
        </w:rPr>
      </w:pPr>
    </w:p>
    <w:p w14:paraId="03017B60" w14:textId="77777777" w:rsidR="00EF23E3" w:rsidRPr="00642C2F" w:rsidRDefault="00EF23E3" w:rsidP="004502C8">
      <w:pPr>
        <w:pStyle w:val="ConsPlusNormal"/>
        <w:ind w:firstLine="567"/>
        <w:jc w:val="right"/>
        <w:rPr>
          <w:color w:val="000000"/>
          <w:szCs w:val="24"/>
        </w:rPr>
      </w:pPr>
    </w:p>
    <w:p w14:paraId="6AE6B803" w14:textId="77777777" w:rsidR="00642C2F" w:rsidRPr="00642C2F" w:rsidRDefault="00642C2F" w:rsidP="00642C2F">
      <w:pPr>
        <w:pStyle w:val="ConsPlusTitle"/>
        <w:jc w:val="center"/>
        <w:rPr>
          <w:rFonts w:ascii="Times New Roman" w:hAnsi="Times New Roman" w:cs="Times New Roman"/>
          <w:color w:val="000000"/>
          <w:sz w:val="28"/>
          <w:szCs w:val="28"/>
        </w:rPr>
      </w:pPr>
      <w:bookmarkStart w:id="7" w:name="Par381"/>
      <w:bookmarkEnd w:id="7"/>
    </w:p>
    <w:p w14:paraId="302E3664" w14:textId="77777777" w:rsidR="00EF23E3" w:rsidRPr="004049D8" w:rsidRDefault="00EF23E3" w:rsidP="00642C2F">
      <w:pPr>
        <w:pStyle w:val="ConsPlusTitle"/>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77E96913" w14:textId="77777777" w:rsidR="00642C2F" w:rsidRDefault="00EF23E3" w:rsidP="00642C2F">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w:t>
      </w:r>
      <w:r w:rsidR="00642C2F">
        <w:rPr>
          <w:rFonts w:ascii="Times New Roman" w:hAnsi="Times New Roman" w:cs="Times New Roman"/>
          <w:color w:val="000000"/>
          <w:sz w:val="28"/>
          <w:szCs w:val="28"/>
        </w:rPr>
        <w:t>гражданами, юридическими лицами</w:t>
      </w:r>
    </w:p>
    <w:p w14:paraId="5070FA6F" w14:textId="77777777" w:rsidR="00EF23E3" w:rsidRPr="005305FC" w:rsidRDefault="00EF23E3" w:rsidP="00642C2F">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и (или) индивидуальными предпринимателями земель и земельных участков к определенной категории риска при осуществлении администрацией </w:t>
      </w:r>
      <w:r w:rsidR="005305FC" w:rsidRPr="005305FC">
        <w:rPr>
          <w:rFonts w:ascii="Times New Roman" w:hAnsi="Times New Roman" w:cs="Times New Roman"/>
          <w:bCs w:val="0"/>
          <w:color w:val="000000"/>
          <w:sz w:val="28"/>
          <w:szCs w:val="28"/>
        </w:rPr>
        <w:t>Новоавачинского сельского поселения</w:t>
      </w:r>
      <w:r w:rsidRPr="005305FC">
        <w:rPr>
          <w:rFonts w:ascii="Times New Roman" w:hAnsi="Times New Roman" w:cs="Times New Roman"/>
          <w:bCs w:val="0"/>
          <w:i/>
          <w:iCs/>
          <w:color w:val="000000"/>
          <w:sz w:val="24"/>
          <w:szCs w:val="24"/>
        </w:rPr>
        <w:t xml:space="preserve"> </w:t>
      </w:r>
      <w:r w:rsidRPr="005305FC">
        <w:rPr>
          <w:rFonts w:ascii="Times New Roman" w:hAnsi="Times New Roman" w:cs="Times New Roman"/>
          <w:bCs w:val="0"/>
          <w:color w:val="000000"/>
          <w:sz w:val="28"/>
          <w:szCs w:val="28"/>
        </w:rPr>
        <w:t xml:space="preserve"> </w:t>
      </w:r>
    </w:p>
    <w:p w14:paraId="194449F8" w14:textId="77777777" w:rsidR="00EF23E3" w:rsidRPr="004049D8" w:rsidRDefault="00EF23E3" w:rsidP="00642C2F">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6BD67A2B" w14:textId="77777777" w:rsidR="00EF23E3" w:rsidRPr="004049D8" w:rsidRDefault="00EF23E3" w:rsidP="00642C2F">
      <w:pPr>
        <w:pStyle w:val="ConsPlusTitle"/>
        <w:jc w:val="center"/>
        <w:rPr>
          <w:rFonts w:ascii="Times New Roman" w:hAnsi="Times New Roman" w:cs="Times New Roman"/>
        </w:rPr>
      </w:pPr>
    </w:p>
    <w:p w14:paraId="1E19C3FA" w14:textId="77777777" w:rsidR="00EF23E3" w:rsidRPr="004049D8" w:rsidRDefault="00EF23E3" w:rsidP="004502C8">
      <w:pPr>
        <w:pStyle w:val="ConsPlusNormal"/>
        <w:ind w:firstLine="567"/>
        <w:jc w:val="both"/>
      </w:pPr>
      <w:r w:rsidRPr="004049D8">
        <w:rPr>
          <w:color w:val="000000"/>
          <w:sz w:val="28"/>
          <w:szCs w:val="28"/>
        </w:rPr>
        <w:t>1. К категории среднего риска относятся:</w:t>
      </w:r>
    </w:p>
    <w:p w14:paraId="5D800724" w14:textId="77777777" w:rsidR="00EF23E3" w:rsidRPr="004049D8" w:rsidRDefault="00EF23E3" w:rsidP="00642C2F">
      <w:pPr>
        <w:pStyle w:val="ConsPlusNormal"/>
        <w:ind w:left="284" w:hanging="284"/>
        <w:jc w:val="both"/>
      </w:pPr>
      <w:r w:rsidRPr="004049D8">
        <w:rPr>
          <w:color w:val="000000"/>
          <w:sz w:val="28"/>
          <w:szCs w:val="28"/>
        </w:rPr>
        <w:t>а)</w:t>
      </w:r>
      <w:r w:rsidR="00642C2F">
        <w:rPr>
          <w:color w:val="000000"/>
          <w:sz w:val="28"/>
          <w:szCs w:val="28"/>
        </w:rPr>
        <w:t> </w:t>
      </w:r>
      <w:r w:rsidRPr="004049D8">
        <w:rPr>
          <w:color w:val="000000"/>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139EC832" w14:textId="77777777" w:rsidR="00EF23E3" w:rsidRPr="004049D8" w:rsidRDefault="00EF23E3" w:rsidP="00642C2F">
      <w:pPr>
        <w:pStyle w:val="ConsPlusNormal"/>
        <w:ind w:left="284" w:hanging="284"/>
        <w:jc w:val="both"/>
      </w:pPr>
      <w:r w:rsidRPr="004049D8">
        <w:rPr>
          <w:color w:val="000000"/>
          <w:sz w:val="28"/>
          <w:szCs w:val="28"/>
        </w:rPr>
        <w:t>б)</w:t>
      </w:r>
      <w:r w:rsidR="00642C2F">
        <w:rPr>
          <w:color w:val="000000"/>
          <w:sz w:val="28"/>
          <w:szCs w:val="28"/>
        </w:rPr>
        <w:t> </w:t>
      </w:r>
      <w:r w:rsidRPr="004049D8">
        <w:rPr>
          <w:color w:val="000000"/>
          <w:sz w:val="28"/>
          <w:szCs w:val="28"/>
        </w:rPr>
        <w:t>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4D72F104" w14:textId="77777777" w:rsidR="00EF23E3" w:rsidRPr="004049D8" w:rsidRDefault="00EF23E3" w:rsidP="004502C8">
      <w:pPr>
        <w:pStyle w:val="ConsPlusNormal"/>
        <w:ind w:firstLine="567"/>
        <w:jc w:val="both"/>
      </w:pPr>
      <w:r w:rsidRPr="004049D8">
        <w:rPr>
          <w:color w:val="000000"/>
          <w:sz w:val="28"/>
          <w:szCs w:val="28"/>
        </w:rPr>
        <w:t>2.</w:t>
      </w:r>
      <w:r w:rsidR="00642C2F">
        <w:rPr>
          <w:color w:val="000000"/>
          <w:sz w:val="28"/>
          <w:szCs w:val="28"/>
        </w:rPr>
        <w:t> </w:t>
      </w:r>
      <w:r w:rsidRPr="004049D8">
        <w:rPr>
          <w:color w:val="000000"/>
          <w:sz w:val="28"/>
          <w:szCs w:val="28"/>
        </w:rPr>
        <w:t>К категории умеренного риска относятся земельные участки:</w:t>
      </w:r>
    </w:p>
    <w:p w14:paraId="4D9511E6" w14:textId="77777777" w:rsidR="00B710D8" w:rsidRPr="004049D8" w:rsidRDefault="00EF23E3" w:rsidP="00B710D8">
      <w:pPr>
        <w:pStyle w:val="ConsPlusNormal"/>
        <w:ind w:left="284" w:hanging="284"/>
        <w:jc w:val="both"/>
      </w:pPr>
      <w:r w:rsidRPr="004049D8">
        <w:rPr>
          <w:color w:val="000000"/>
          <w:sz w:val="28"/>
          <w:szCs w:val="28"/>
        </w:rPr>
        <w:t>а)</w:t>
      </w:r>
      <w:r w:rsidR="00642C2F">
        <w:rPr>
          <w:color w:val="000000"/>
          <w:sz w:val="28"/>
          <w:szCs w:val="28"/>
        </w:rPr>
        <w:t> </w:t>
      </w:r>
      <w:r w:rsidRPr="004049D8">
        <w:rPr>
          <w:color w:val="000000"/>
          <w:sz w:val="28"/>
          <w:szCs w:val="28"/>
        </w:rPr>
        <w:t xml:space="preserve">относящиеся к категории земель </w:t>
      </w:r>
      <w:r w:rsidRPr="0000720B">
        <w:rPr>
          <w:color w:val="000000"/>
          <w:sz w:val="28"/>
          <w:szCs w:val="28"/>
        </w:rPr>
        <w:t>населенных пунктов</w:t>
      </w:r>
      <w:r w:rsidR="00B710D8" w:rsidRPr="0000720B">
        <w:rPr>
          <w:color w:val="000000"/>
          <w:sz w:val="28"/>
          <w:szCs w:val="28"/>
        </w:rPr>
        <w:t xml:space="preserve">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2AA15B11" w14:textId="77777777" w:rsidR="00EF23E3" w:rsidRPr="004049D8" w:rsidRDefault="00EF23E3" w:rsidP="00642C2F">
      <w:pPr>
        <w:pStyle w:val="ConsPlusNormal"/>
        <w:ind w:left="284" w:hanging="284"/>
        <w:jc w:val="both"/>
      </w:pPr>
      <w:r w:rsidRPr="004049D8">
        <w:rPr>
          <w:color w:val="000000"/>
          <w:sz w:val="28"/>
          <w:szCs w:val="28"/>
        </w:rPr>
        <w:t>б)</w:t>
      </w:r>
      <w:r w:rsidR="00642C2F">
        <w:rPr>
          <w:color w:val="000000"/>
          <w:sz w:val="28"/>
          <w:szCs w:val="28"/>
        </w:rPr>
        <w:t> </w:t>
      </w:r>
      <w:r w:rsidRPr="004049D8">
        <w:rPr>
          <w:color w:val="000000"/>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0B2F74B8" w14:textId="77777777" w:rsidR="00EF23E3" w:rsidRPr="004049D8" w:rsidRDefault="00EF23E3" w:rsidP="00642C2F">
      <w:pPr>
        <w:pStyle w:val="ConsPlusNormal"/>
        <w:ind w:left="284" w:hanging="284"/>
        <w:jc w:val="both"/>
      </w:pPr>
      <w:r w:rsidRPr="004049D8">
        <w:rPr>
          <w:color w:val="000000"/>
          <w:sz w:val="28"/>
          <w:szCs w:val="28"/>
        </w:rPr>
        <w:t>в)</w:t>
      </w:r>
      <w:r w:rsidR="00642C2F">
        <w:rPr>
          <w:color w:val="000000"/>
          <w:sz w:val="28"/>
          <w:szCs w:val="28"/>
        </w:rPr>
        <w:t> </w:t>
      </w:r>
      <w:r w:rsidRPr="004049D8">
        <w:rPr>
          <w:color w:val="000000"/>
          <w:sz w:val="28"/>
          <w:szCs w:val="28"/>
        </w:rPr>
        <w:t xml:space="preserve">относящиеся к категории земель сельскохозяйственного назначения </w:t>
      </w:r>
      <w:r w:rsidR="00642C2F">
        <w:rPr>
          <w:color w:val="000000"/>
          <w:sz w:val="28"/>
          <w:szCs w:val="28"/>
        </w:rPr>
        <w:t xml:space="preserve">              </w:t>
      </w:r>
      <w:r w:rsidRPr="004049D8">
        <w:rPr>
          <w:color w:val="000000"/>
          <w:sz w:val="28"/>
          <w:szCs w:val="28"/>
        </w:rPr>
        <w:t xml:space="preserve">и граничащие с землями и (или) земельными участками, относящимися </w:t>
      </w:r>
      <w:r w:rsidR="00642C2F">
        <w:rPr>
          <w:color w:val="000000"/>
          <w:sz w:val="28"/>
          <w:szCs w:val="28"/>
        </w:rPr>
        <w:t xml:space="preserve">         </w:t>
      </w:r>
      <w:r w:rsidRPr="004049D8">
        <w:rPr>
          <w:color w:val="000000"/>
          <w:sz w:val="28"/>
          <w:szCs w:val="28"/>
        </w:rPr>
        <w:t>к категории земель населенных пунктов.</w:t>
      </w:r>
    </w:p>
    <w:p w14:paraId="369D6CA5" w14:textId="77777777" w:rsidR="00EF23E3" w:rsidRPr="004049D8" w:rsidRDefault="00EF23E3" w:rsidP="004502C8">
      <w:pPr>
        <w:pStyle w:val="ConsPlusNormal"/>
        <w:ind w:firstLine="567"/>
        <w:jc w:val="both"/>
        <w:rPr>
          <w:color w:val="000000"/>
          <w:szCs w:val="24"/>
        </w:rPr>
      </w:pPr>
      <w:r w:rsidRPr="004049D8">
        <w:rPr>
          <w:color w:val="000000"/>
          <w:sz w:val="28"/>
          <w:szCs w:val="28"/>
        </w:rPr>
        <w:t>3.</w:t>
      </w:r>
      <w:r w:rsidR="00642C2F">
        <w:rPr>
          <w:color w:val="000000"/>
          <w:sz w:val="28"/>
          <w:szCs w:val="28"/>
        </w:rPr>
        <w:t> </w:t>
      </w:r>
      <w:r w:rsidRPr="004049D8">
        <w:rPr>
          <w:color w:val="000000"/>
          <w:sz w:val="28"/>
          <w:szCs w:val="28"/>
        </w:rPr>
        <w:t xml:space="preserve">К категории низкого риска относятся все иные земельные участки, </w:t>
      </w:r>
      <w:r w:rsidR="00642C2F">
        <w:rPr>
          <w:color w:val="000000"/>
          <w:sz w:val="28"/>
          <w:szCs w:val="28"/>
        </w:rPr>
        <w:t xml:space="preserve">       </w:t>
      </w:r>
      <w:r w:rsidRPr="004049D8">
        <w:rPr>
          <w:color w:val="000000"/>
          <w:sz w:val="28"/>
          <w:szCs w:val="28"/>
        </w:rPr>
        <w:t>не отнесенные к категориям среднего или умеренного риска, а также части земель, на которых не образованы земельные участки.</w:t>
      </w:r>
    </w:p>
    <w:p w14:paraId="505DB973" w14:textId="77777777" w:rsidR="00837638" w:rsidRDefault="00837638" w:rsidP="004502C8">
      <w:pPr>
        <w:pStyle w:val="ConsPlusNormal"/>
        <w:ind w:firstLine="567"/>
        <w:jc w:val="right"/>
        <w:rPr>
          <w:color w:val="000000"/>
          <w:szCs w:val="24"/>
        </w:rPr>
      </w:pPr>
    </w:p>
    <w:p w14:paraId="36A063DE" w14:textId="77777777" w:rsidR="00837638" w:rsidRDefault="00837638" w:rsidP="004502C8">
      <w:pPr>
        <w:pStyle w:val="ConsPlusNormal"/>
        <w:ind w:firstLine="567"/>
        <w:jc w:val="right"/>
        <w:rPr>
          <w:color w:val="000000"/>
          <w:szCs w:val="24"/>
        </w:rPr>
      </w:pPr>
    </w:p>
    <w:p w14:paraId="4224157D" w14:textId="77777777" w:rsidR="00837638" w:rsidRDefault="00837638" w:rsidP="004502C8">
      <w:pPr>
        <w:pStyle w:val="ConsPlusNormal"/>
        <w:ind w:firstLine="567"/>
        <w:jc w:val="right"/>
        <w:rPr>
          <w:color w:val="000000"/>
          <w:szCs w:val="24"/>
        </w:rPr>
      </w:pPr>
    </w:p>
    <w:p w14:paraId="7D592E14" w14:textId="77777777" w:rsidR="00837638" w:rsidRDefault="00837638" w:rsidP="00B710D8">
      <w:pPr>
        <w:pStyle w:val="ConsPlusNormal"/>
        <w:ind w:firstLine="0"/>
        <w:rPr>
          <w:color w:val="000000"/>
          <w:szCs w:val="24"/>
        </w:rPr>
      </w:pPr>
    </w:p>
    <w:p w14:paraId="6149B504" w14:textId="77777777" w:rsidR="00837638" w:rsidRDefault="00837638" w:rsidP="004502C8">
      <w:pPr>
        <w:pStyle w:val="ConsPlusNormal"/>
        <w:ind w:firstLine="567"/>
        <w:jc w:val="right"/>
        <w:rPr>
          <w:color w:val="000000"/>
          <w:szCs w:val="24"/>
        </w:rPr>
      </w:pPr>
    </w:p>
    <w:p w14:paraId="63B24F1D" w14:textId="77777777" w:rsidR="00837638" w:rsidRDefault="00837638" w:rsidP="004502C8">
      <w:pPr>
        <w:pStyle w:val="ConsPlusNormal"/>
        <w:ind w:firstLine="567"/>
        <w:jc w:val="right"/>
        <w:rPr>
          <w:color w:val="000000"/>
          <w:szCs w:val="24"/>
        </w:rPr>
      </w:pPr>
    </w:p>
    <w:p w14:paraId="4A92049E" w14:textId="77777777" w:rsidR="00837638" w:rsidRDefault="00837638" w:rsidP="004502C8">
      <w:pPr>
        <w:pStyle w:val="ConsPlusNormal"/>
        <w:ind w:firstLine="567"/>
        <w:jc w:val="right"/>
        <w:rPr>
          <w:color w:val="000000"/>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642C2F" w14:paraId="33A85B08" w14:textId="77777777" w:rsidTr="00642C2F">
        <w:tc>
          <w:tcPr>
            <w:tcW w:w="5070" w:type="dxa"/>
          </w:tcPr>
          <w:p w14:paraId="5EC80F9E" w14:textId="77777777" w:rsidR="00642C2F" w:rsidRPr="00642C2F" w:rsidRDefault="00642C2F" w:rsidP="00642C2F">
            <w:pPr>
              <w:pStyle w:val="ConsPlusNormal"/>
              <w:ind w:firstLine="0"/>
              <w:jc w:val="both"/>
              <w:rPr>
                <w:color w:val="000000"/>
                <w:sz w:val="20"/>
                <w:szCs w:val="20"/>
              </w:rPr>
            </w:pPr>
          </w:p>
        </w:tc>
        <w:tc>
          <w:tcPr>
            <w:tcW w:w="4784" w:type="dxa"/>
          </w:tcPr>
          <w:p w14:paraId="0FB0025C" w14:textId="77777777" w:rsidR="00AF35EB" w:rsidRDefault="00AF35EB" w:rsidP="00642C2F">
            <w:pPr>
              <w:pStyle w:val="ConsPlusNormal"/>
              <w:ind w:firstLine="0"/>
              <w:jc w:val="both"/>
              <w:rPr>
                <w:color w:val="000000"/>
                <w:sz w:val="20"/>
                <w:szCs w:val="20"/>
              </w:rPr>
            </w:pPr>
          </w:p>
          <w:p w14:paraId="3C0C01A8" w14:textId="351F5FEE" w:rsidR="00642C2F" w:rsidRPr="00642C2F" w:rsidRDefault="00642C2F" w:rsidP="00642C2F">
            <w:pPr>
              <w:pStyle w:val="ConsPlusNormal"/>
              <w:ind w:firstLine="0"/>
              <w:jc w:val="both"/>
              <w:rPr>
                <w:color w:val="000000"/>
                <w:sz w:val="20"/>
                <w:szCs w:val="20"/>
              </w:rPr>
            </w:pPr>
            <w:r w:rsidRPr="00642C2F">
              <w:rPr>
                <w:color w:val="000000"/>
                <w:sz w:val="20"/>
                <w:szCs w:val="20"/>
              </w:rPr>
              <w:lastRenderedPageBreak/>
              <w:t>Приложение 2</w:t>
            </w:r>
          </w:p>
        </w:tc>
      </w:tr>
      <w:tr w:rsidR="00642C2F" w14:paraId="261D6F08" w14:textId="77777777" w:rsidTr="00642C2F">
        <w:tc>
          <w:tcPr>
            <w:tcW w:w="5070" w:type="dxa"/>
          </w:tcPr>
          <w:p w14:paraId="5CB902F1" w14:textId="77777777" w:rsidR="00642C2F" w:rsidRPr="00642C2F" w:rsidRDefault="00642C2F" w:rsidP="00642C2F">
            <w:pPr>
              <w:pStyle w:val="ConsPlusNormal"/>
              <w:ind w:firstLine="0"/>
              <w:jc w:val="both"/>
              <w:rPr>
                <w:color w:val="000000"/>
                <w:sz w:val="20"/>
                <w:szCs w:val="20"/>
              </w:rPr>
            </w:pPr>
          </w:p>
        </w:tc>
        <w:tc>
          <w:tcPr>
            <w:tcW w:w="4784" w:type="dxa"/>
          </w:tcPr>
          <w:p w14:paraId="40B2CADE" w14:textId="77777777" w:rsidR="00642C2F" w:rsidRPr="00642C2F" w:rsidRDefault="00642C2F" w:rsidP="00642C2F">
            <w:pPr>
              <w:pStyle w:val="ConsPlusNormal"/>
              <w:ind w:firstLine="0"/>
              <w:jc w:val="both"/>
              <w:rPr>
                <w:color w:val="000000"/>
                <w:sz w:val="20"/>
                <w:szCs w:val="20"/>
              </w:rPr>
            </w:pPr>
            <w:r w:rsidRPr="00642C2F">
              <w:rPr>
                <w:color w:val="000000"/>
                <w:sz w:val="20"/>
                <w:szCs w:val="20"/>
              </w:rPr>
              <w:t>к Положению о муниципальном земельном контроле</w:t>
            </w:r>
          </w:p>
        </w:tc>
      </w:tr>
      <w:tr w:rsidR="00642C2F" w14:paraId="63B466CC" w14:textId="77777777" w:rsidTr="00642C2F">
        <w:tc>
          <w:tcPr>
            <w:tcW w:w="5070" w:type="dxa"/>
          </w:tcPr>
          <w:p w14:paraId="52394B37" w14:textId="77777777" w:rsidR="00642C2F" w:rsidRPr="00642C2F" w:rsidRDefault="00642C2F" w:rsidP="00642C2F">
            <w:pPr>
              <w:pStyle w:val="ConsPlusNormal"/>
              <w:ind w:firstLine="0"/>
              <w:jc w:val="both"/>
              <w:rPr>
                <w:color w:val="000000"/>
                <w:sz w:val="20"/>
                <w:szCs w:val="20"/>
              </w:rPr>
            </w:pPr>
          </w:p>
        </w:tc>
        <w:tc>
          <w:tcPr>
            <w:tcW w:w="4784" w:type="dxa"/>
          </w:tcPr>
          <w:p w14:paraId="7B07577E" w14:textId="77777777" w:rsidR="00642C2F" w:rsidRPr="00642C2F" w:rsidRDefault="00B710D8" w:rsidP="00642C2F">
            <w:pPr>
              <w:pStyle w:val="ConsPlusNormal"/>
              <w:ind w:firstLine="0"/>
              <w:jc w:val="both"/>
              <w:rPr>
                <w:color w:val="000000"/>
                <w:sz w:val="20"/>
                <w:szCs w:val="20"/>
              </w:rPr>
            </w:pPr>
            <w:r>
              <w:rPr>
                <w:color w:val="000000"/>
                <w:sz w:val="20"/>
                <w:szCs w:val="20"/>
              </w:rPr>
              <w:t xml:space="preserve">на территории </w:t>
            </w:r>
            <w:r w:rsidR="00642C2F" w:rsidRPr="00642C2F">
              <w:rPr>
                <w:color w:val="000000"/>
                <w:sz w:val="20"/>
                <w:szCs w:val="20"/>
              </w:rPr>
              <w:t xml:space="preserve"> Новоавачинского сельского поселения</w:t>
            </w:r>
          </w:p>
        </w:tc>
      </w:tr>
    </w:tbl>
    <w:p w14:paraId="1AD87ADA" w14:textId="77777777" w:rsidR="00837638" w:rsidRDefault="00837638" w:rsidP="004502C8">
      <w:pPr>
        <w:pStyle w:val="ConsPlusNormal"/>
        <w:ind w:firstLine="567"/>
        <w:jc w:val="right"/>
        <w:rPr>
          <w:color w:val="000000"/>
          <w:szCs w:val="24"/>
        </w:rPr>
      </w:pPr>
    </w:p>
    <w:p w14:paraId="7DEDAF65" w14:textId="77777777" w:rsidR="00EF23E3" w:rsidRPr="004049D8" w:rsidRDefault="00EF23E3" w:rsidP="004502C8">
      <w:pPr>
        <w:pStyle w:val="ConsPlusNormal"/>
        <w:ind w:firstLine="567"/>
        <w:jc w:val="right"/>
      </w:pPr>
    </w:p>
    <w:p w14:paraId="226EAA5B" w14:textId="77777777" w:rsidR="005305FC" w:rsidRDefault="005305FC" w:rsidP="004502C8">
      <w:pPr>
        <w:pStyle w:val="ConsPlusTitle"/>
        <w:ind w:firstLine="567"/>
        <w:jc w:val="center"/>
        <w:rPr>
          <w:rFonts w:ascii="Times New Roman" w:hAnsi="Times New Roman" w:cs="Times New Roman"/>
          <w:color w:val="000000"/>
          <w:sz w:val="28"/>
          <w:szCs w:val="28"/>
        </w:rPr>
      </w:pPr>
    </w:p>
    <w:p w14:paraId="0A8A37DC" w14:textId="77777777" w:rsidR="00EF23E3" w:rsidRPr="004049D8" w:rsidRDefault="00EF23E3" w:rsidP="004502C8">
      <w:pPr>
        <w:pStyle w:val="ConsPlusTitle"/>
        <w:ind w:firstLine="567"/>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38D9B61" w14:textId="77777777" w:rsidR="00EF23E3" w:rsidRPr="004049D8" w:rsidRDefault="00EF23E3" w:rsidP="004502C8">
      <w:pPr>
        <w:pStyle w:val="ConsPlusTitle"/>
        <w:ind w:firstLine="567"/>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1D02" w:rsidRPr="005305FC">
        <w:rPr>
          <w:rFonts w:ascii="Times New Roman" w:hAnsi="Times New Roman" w:cs="Times New Roman"/>
          <w:bCs w:val="0"/>
          <w:color w:val="000000"/>
          <w:sz w:val="28"/>
          <w:szCs w:val="28"/>
        </w:rPr>
        <w:t>Новоавачинского сельского поселения</w:t>
      </w:r>
      <w:r w:rsidR="00DE1D02" w:rsidRPr="005305FC">
        <w:rPr>
          <w:rFonts w:ascii="Times New Roman" w:hAnsi="Times New Roman" w:cs="Times New Roman"/>
          <w:bCs w:val="0"/>
          <w:i/>
          <w:iCs/>
          <w:color w:val="000000"/>
          <w:sz w:val="24"/>
          <w:szCs w:val="24"/>
        </w:rPr>
        <w:t xml:space="preserve"> </w:t>
      </w:r>
      <w:r w:rsidRPr="004049D8">
        <w:rPr>
          <w:rFonts w:ascii="Times New Roman" w:hAnsi="Times New Roman" w:cs="Times New Roman"/>
          <w:color w:val="000000"/>
          <w:sz w:val="28"/>
          <w:szCs w:val="28"/>
        </w:rPr>
        <w:t>муниципального земельного контроля</w:t>
      </w:r>
    </w:p>
    <w:p w14:paraId="1A8EDBBD" w14:textId="77777777" w:rsidR="00EF23E3" w:rsidRPr="004049D8" w:rsidRDefault="00EF23E3" w:rsidP="004502C8">
      <w:pPr>
        <w:pStyle w:val="ConsPlusNormal"/>
        <w:ind w:firstLine="567"/>
        <w:jc w:val="center"/>
        <w:rPr>
          <w:color w:val="000000"/>
        </w:rPr>
      </w:pPr>
    </w:p>
    <w:p w14:paraId="7590B31B" w14:textId="77777777" w:rsidR="00EF23E3" w:rsidRPr="004049D8" w:rsidRDefault="00EF23E3" w:rsidP="004502C8">
      <w:pPr>
        <w:pStyle w:val="ConsPlusNormal"/>
        <w:ind w:firstLine="567"/>
        <w:jc w:val="both"/>
        <w:rPr>
          <w:color w:val="000000"/>
        </w:rPr>
      </w:pPr>
    </w:p>
    <w:p w14:paraId="4B33FDA8" w14:textId="77777777" w:rsidR="00EF23E3" w:rsidRPr="004049D8" w:rsidRDefault="00EF23E3" w:rsidP="004502C8">
      <w:pPr>
        <w:pStyle w:val="ConsPlusNormal"/>
        <w:ind w:firstLine="567"/>
        <w:jc w:val="both"/>
      </w:pPr>
      <w:r w:rsidRPr="004049D8">
        <w:rPr>
          <w:color w:val="000000"/>
          <w:sz w:val="28"/>
          <w:szCs w:val="28"/>
        </w:rPr>
        <w:t>1.</w:t>
      </w:r>
      <w:r w:rsidR="00730C6D">
        <w:rPr>
          <w:color w:val="000000"/>
          <w:sz w:val="28"/>
          <w:szCs w:val="28"/>
        </w:rPr>
        <w:t> </w:t>
      </w:r>
      <w:r w:rsidRPr="004049D8">
        <w:rPr>
          <w:color w:val="000000"/>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496F0C5" w14:textId="77777777" w:rsidR="00EF23E3" w:rsidRPr="004049D8" w:rsidRDefault="00EF23E3" w:rsidP="004502C8">
      <w:pPr>
        <w:pStyle w:val="ConsPlusNormal"/>
        <w:ind w:firstLine="567"/>
        <w:jc w:val="both"/>
      </w:pPr>
      <w:r w:rsidRPr="004049D8">
        <w:rPr>
          <w:color w:val="000000"/>
          <w:sz w:val="28"/>
          <w:szCs w:val="28"/>
        </w:rPr>
        <w:t>2.</w:t>
      </w:r>
      <w:r w:rsidR="00730C6D">
        <w:rPr>
          <w:color w:val="000000"/>
          <w:sz w:val="28"/>
          <w:szCs w:val="28"/>
        </w:rPr>
        <w:t> </w:t>
      </w:r>
      <w:r w:rsidRPr="004049D8">
        <w:rPr>
          <w:color w:val="000000"/>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D9F8E22" w14:textId="77777777" w:rsidR="00EF23E3" w:rsidRPr="004049D8" w:rsidRDefault="00EF23E3" w:rsidP="004502C8">
      <w:pPr>
        <w:pStyle w:val="ConsPlusNormal"/>
        <w:ind w:firstLine="567"/>
        <w:jc w:val="both"/>
      </w:pPr>
      <w:r w:rsidRPr="004049D8">
        <w:rPr>
          <w:color w:val="000000"/>
          <w:sz w:val="28"/>
          <w:szCs w:val="28"/>
        </w:rPr>
        <w:t>3.</w:t>
      </w:r>
      <w:r w:rsidR="00730C6D">
        <w:rPr>
          <w:color w:val="000000"/>
          <w:sz w:val="28"/>
          <w:szCs w:val="28"/>
        </w:rPr>
        <w:t> </w:t>
      </w:r>
      <w:r w:rsidRPr="004049D8">
        <w:rPr>
          <w:color w:val="000000"/>
          <w:sz w:val="28"/>
          <w:szCs w:val="28"/>
        </w:rPr>
        <w:t xml:space="preserve">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w:t>
      </w:r>
      <w:r w:rsidR="00730C6D">
        <w:rPr>
          <w:color w:val="000000"/>
          <w:sz w:val="28"/>
          <w:szCs w:val="28"/>
        </w:rPr>
        <w:t xml:space="preserve">           </w:t>
      </w:r>
      <w:r w:rsidRPr="004049D8">
        <w:rPr>
          <w:color w:val="000000"/>
          <w:sz w:val="28"/>
          <w:szCs w:val="28"/>
        </w:rPr>
        <w:t>и (или) видам разрешенного использования земельного участка.</w:t>
      </w:r>
    </w:p>
    <w:p w14:paraId="7D1C7CA6" w14:textId="77777777" w:rsidR="00EF23E3" w:rsidRPr="004049D8" w:rsidRDefault="00EF23E3" w:rsidP="004502C8">
      <w:pPr>
        <w:pStyle w:val="ConsPlusNormal"/>
        <w:ind w:firstLine="567"/>
        <w:jc w:val="both"/>
      </w:pPr>
      <w:r w:rsidRPr="004049D8">
        <w:rPr>
          <w:color w:val="000000"/>
          <w:sz w:val="28"/>
          <w:szCs w:val="28"/>
        </w:rPr>
        <w:t>4.</w:t>
      </w:r>
      <w:r w:rsidR="00730C6D">
        <w:rPr>
          <w:color w:val="000000"/>
          <w:sz w:val="28"/>
          <w:szCs w:val="28"/>
        </w:rPr>
        <w:t> </w:t>
      </w:r>
      <w:r w:rsidRPr="004049D8">
        <w:rPr>
          <w:color w:val="000000"/>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w:t>
      </w:r>
      <w:r w:rsidR="00730C6D">
        <w:rPr>
          <w:color w:val="000000"/>
          <w:sz w:val="28"/>
          <w:szCs w:val="28"/>
        </w:rPr>
        <w:t xml:space="preserve">         </w:t>
      </w:r>
      <w:r w:rsidRPr="004049D8">
        <w:rPr>
          <w:color w:val="000000"/>
          <w:sz w:val="28"/>
          <w:szCs w:val="28"/>
        </w:rPr>
        <w:t>или иного строительства.</w:t>
      </w:r>
    </w:p>
    <w:p w14:paraId="48E6E563" w14:textId="77777777" w:rsidR="00EF23E3" w:rsidRPr="004049D8" w:rsidRDefault="00EF23E3" w:rsidP="004502C8">
      <w:pPr>
        <w:pStyle w:val="ConsPlusNormal"/>
        <w:ind w:firstLine="567"/>
        <w:jc w:val="both"/>
        <w:rPr>
          <w:color w:val="000000"/>
          <w:sz w:val="28"/>
          <w:szCs w:val="28"/>
        </w:rPr>
      </w:pPr>
      <w:r w:rsidRPr="004049D8">
        <w:rPr>
          <w:color w:val="000000"/>
          <w:sz w:val="28"/>
          <w:szCs w:val="28"/>
        </w:rPr>
        <w:t>5.</w:t>
      </w:r>
      <w:r w:rsidR="00730C6D">
        <w:rPr>
          <w:color w:val="000000"/>
          <w:sz w:val="28"/>
          <w:szCs w:val="28"/>
        </w:rPr>
        <w:t> </w:t>
      </w:r>
      <w:r w:rsidRPr="004049D8">
        <w:rPr>
          <w:color w:val="000000"/>
          <w:sz w:val="28"/>
          <w:szCs w:val="28"/>
        </w:rPr>
        <w:t xml:space="preserve">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w:t>
      </w:r>
      <w:r w:rsidR="00730C6D">
        <w:rPr>
          <w:color w:val="000000"/>
          <w:sz w:val="28"/>
          <w:szCs w:val="28"/>
        </w:rPr>
        <w:t xml:space="preserve">     </w:t>
      </w:r>
      <w:r w:rsidRPr="004049D8">
        <w:rPr>
          <w:color w:val="000000"/>
          <w:sz w:val="28"/>
          <w:szCs w:val="28"/>
        </w:rPr>
        <w:t>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sectPr w:rsidR="00EF23E3" w:rsidRPr="004049D8" w:rsidSect="00273BC1">
      <w:footerReference w:type="default" r:id="rId16"/>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FC53" w14:textId="77777777" w:rsidR="00B91CC1" w:rsidRDefault="00B91CC1" w:rsidP="000A1E78">
      <w:r>
        <w:separator/>
      </w:r>
    </w:p>
  </w:endnote>
  <w:endnote w:type="continuationSeparator" w:id="0">
    <w:p w14:paraId="6E8DF95F" w14:textId="77777777" w:rsidR="00B91CC1" w:rsidRDefault="00B91CC1" w:rsidP="000A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AA93" w14:textId="77777777" w:rsidR="00C605BE" w:rsidRDefault="00C605B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0932" w14:textId="77777777" w:rsidR="00B91CC1" w:rsidRDefault="00B91CC1" w:rsidP="000A1E78">
      <w:r>
        <w:separator/>
      </w:r>
    </w:p>
  </w:footnote>
  <w:footnote w:type="continuationSeparator" w:id="0">
    <w:p w14:paraId="47F93C1F" w14:textId="77777777" w:rsidR="00B91CC1" w:rsidRDefault="00B91CC1" w:rsidP="000A1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E78"/>
    <w:rsid w:val="000070EB"/>
    <w:rsid w:val="0000720B"/>
    <w:rsid w:val="00017B18"/>
    <w:rsid w:val="000208FA"/>
    <w:rsid w:val="00040A8B"/>
    <w:rsid w:val="00060340"/>
    <w:rsid w:val="0009750D"/>
    <w:rsid w:val="000A1E78"/>
    <w:rsid w:val="000F3E62"/>
    <w:rsid w:val="00115915"/>
    <w:rsid w:val="001309E4"/>
    <w:rsid w:val="001630C9"/>
    <w:rsid w:val="00184986"/>
    <w:rsid w:val="00196818"/>
    <w:rsid w:val="001B26A0"/>
    <w:rsid w:val="001D7936"/>
    <w:rsid w:val="002424C1"/>
    <w:rsid w:val="0024334C"/>
    <w:rsid w:val="00272C61"/>
    <w:rsid w:val="00273BC1"/>
    <w:rsid w:val="002805E2"/>
    <w:rsid w:val="0029197B"/>
    <w:rsid w:val="002C7311"/>
    <w:rsid w:val="002E1195"/>
    <w:rsid w:val="003025EA"/>
    <w:rsid w:val="00360924"/>
    <w:rsid w:val="003734BE"/>
    <w:rsid w:val="003877E5"/>
    <w:rsid w:val="003A0AEB"/>
    <w:rsid w:val="003C6953"/>
    <w:rsid w:val="003D3C43"/>
    <w:rsid w:val="00403867"/>
    <w:rsid w:val="004159B9"/>
    <w:rsid w:val="00426D41"/>
    <w:rsid w:val="00436166"/>
    <w:rsid w:val="004502C8"/>
    <w:rsid w:val="0046533A"/>
    <w:rsid w:val="00472D89"/>
    <w:rsid w:val="00475E41"/>
    <w:rsid w:val="0047767A"/>
    <w:rsid w:val="0049302E"/>
    <w:rsid w:val="004B0061"/>
    <w:rsid w:val="004D58A8"/>
    <w:rsid w:val="004F397B"/>
    <w:rsid w:val="005305FC"/>
    <w:rsid w:val="00562ACB"/>
    <w:rsid w:val="005805B4"/>
    <w:rsid w:val="005B4667"/>
    <w:rsid w:val="006342FF"/>
    <w:rsid w:val="00642C2F"/>
    <w:rsid w:val="00683A07"/>
    <w:rsid w:val="006B5545"/>
    <w:rsid w:val="006D2FE1"/>
    <w:rsid w:val="006D36A3"/>
    <w:rsid w:val="006F4EE1"/>
    <w:rsid w:val="006F73D0"/>
    <w:rsid w:val="007246AF"/>
    <w:rsid w:val="00730C6D"/>
    <w:rsid w:val="007546DD"/>
    <w:rsid w:val="007844BA"/>
    <w:rsid w:val="00794CE5"/>
    <w:rsid w:val="007B1100"/>
    <w:rsid w:val="007C4120"/>
    <w:rsid w:val="007F0E7F"/>
    <w:rsid w:val="00804870"/>
    <w:rsid w:val="0082374A"/>
    <w:rsid w:val="00826133"/>
    <w:rsid w:val="00837638"/>
    <w:rsid w:val="0083793B"/>
    <w:rsid w:val="00872C70"/>
    <w:rsid w:val="008A2F18"/>
    <w:rsid w:val="008D2121"/>
    <w:rsid w:val="008D5F4B"/>
    <w:rsid w:val="008E7B28"/>
    <w:rsid w:val="00906314"/>
    <w:rsid w:val="00927619"/>
    <w:rsid w:val="009E60D0"/>
    <w:rsid w:val="00A51855"/>
    <w:rsid w:val="00A63B5C"/>
    <w:rsid w:val="00A7687F"/>
    <w:rsid w:val="00AC2CD5"/>
    <w:rsid w:val="00AD7097"/>
    <w:rsid w:val="00AD798E"/>
    <w:rsid w:val="00AF35EB"/>
    <w:rsid w:val="00AF5E13"/>
    <w:rsid w:val="00B0648A"/>
    <w:rsid w:val="00B62D09"/>
    <w:rsid w:val="00B710D8"/>
    <w:rsid w:val="00B91CC1"/>
    <w:rsid w:val="00BC56FC"/>
    <w:rsid w:val="00C37F1C"/>
    <w:rsid w:val="00C55150"/>
    <w:rsid w:val="00C605BE"/>
    <w:rsid w:val="00C774DA"/>
    <w:rsid w:val="00C959FF"/>
    <w:rsid w:val="00D21015"/>
    <w:rsid w:val="00D355F6"/>
    <w:rsid w:val="00D61123"/>
    <w:rsid w:val="00D827A4"/>
    <w:rsid w:val="00D95DF2"/>
    <w:rsid w:val="00DD2AE5"/>
    <w:rsid w:val="00DE1D02"/>
    <w:rsid w:val="00E06FD7"/>
    <w:rsid w:val="00E94282"/>
    <w:rsid w:val="00EA1BFD"/>
    <w:rsid w:val="00EB430D"/>
    <w:rsid w:val="00EC5EA7"/>
    <w:rsid w:val="00EE1026"/>
    <w:rsid w:val="00EE61BC"/>
    <w:rsid w:val="00EF23E3"/>
    <w:rsid w:val="00F43ACD"/>
    <w:rsid w:val="00F6772F"/>
    <w:rsid w:val="00FC0C40"/>
    <w:rsid w:val="00FD497F"/>
    <w:rsid w:val="00FF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6596"/>
  <w15:docId w15:val="{5ECE4639-1FFA-40ED-85E0-0538367C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E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A1E78"/>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1E78"/>
    <w:rPr>
      <w:rFonts w:ascii="Times New Roman" w:eastAsia="Times New Roman" w:hAnsi="Times New Roman" w:cs="Times New Roman"/>
      <w:b/>
      <w:sz w:val="28"/>
      <w:szCs w:val="20"/>
      <w:lang w:eastAsia="ru-RU"/>
    </w:rPr>
  </w:style>
  <w:style w:type="character" w:styleId="a3">
    <w:name w:val="Hyperlink"/>
    <w:rsid w:val="000A1E78"/>
    <w:rPr>
      <w:color w:val="035D95"/>
      <w:u w:val="single"/>
    </w:rPr>
  </w:style>
  <w:style w:type="paragraph" w:styleId="a4">
    <w:name w:val="Title"/>
    <w:basedOn w:val="a"/>
    <w:link w:val="a5"/>
    <w:qFormat/>
    <w:rsid w:val="000A1E78"/>
    <w:pPr>
      <w:jc w:val="center"/>
    </w:pPr>
    <w:rPr>
      <w:sz w:val="28"/>
      <w:szCs w:val="20"/>
    </w:rPr>
  </w:style>
  <w:style w:type="character" w:customStyle="1" w:styleId="a5">
    <w:name w:val="Заголовок Знак"/>
    <w:basedOn w:val="a0"/>
    <w:link w:val="a4"/>
    <w:rsid w:val="000A1E78"/>
    <w:rPr>
      <w:rFonts w:ascii="Times New Roman" w:eastAsia="Times New Roman" w:hAnsi="Times New Roman" w:cs="Times New Roman"/>
      <w:sz w:val="28"/>
      <w:szCs w:val="20"/>
      <w:lang w:eastAsia="ru-RU"/>
    </w:rPr>
  </w:style>
  <w:style w:type="paragraph" w:styleId="a6">
    <w:name w:val="Subtitle"/>
    <w:basedOn w:val="a"/>
    <w:link w:val="a7"/>
    <w:qFormat/>
    <w:rsid w:val="000A1E78"/>
    <w:rPr>
      <w:sz w:val="28"/>
      <w:szCs w:val="20"/>
    </w:rPr>
  </w:style>
  <w:style w:type="character" w:customStyle="1" w:styleId="a7">
    <w:name w:val="Подзаголовок Знак"/>
    <w:basedOn w:val="a0"/>
    <w:link w:val="a6"/>
    <w:rsid w:val="000A1E78"/>
    <w:rPr>
      <w:rFonts w:ascii="Times New Roman" w:eastAsia="Times New Roman" w:hAnsi="Times New Roman" w:cs="Times New Roman"/>
      <w:sz w:val="28"/>
      <w:szCs w:val="20"/>
      <w:lang w:eastAsia="ru-RU"/>
    </w:rPr>
  </w:style>
  <w:style w:type="paragraph" w:customStyle="1" w:styleId="ConsPlusNormal">
    <w:name w:val="ConsPlusNormal"/>
    <w:link w:val="ConsPlusNormal1"/>
    <w:rsid w:val="000A1E7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A1E78"/>
    <w:rPr>
      <w:rFonts w:ascii="Times New Roman" w:eastAsia="Times New Roman" w:hAnsi="Times New Roman" w:cs="Times New Roman"/>
      <w:sz w:val="24"/>
      <w:lang w:eastAsia="ru-RU"/>
    </w:rPr>
  </w:style>
  <w:style w:type="paragraph" w:styleId="a8">
    <w:name w:val="List Paragraph"/>
    <w:basedOn w:val="a"/>
    <w:link w:val="a9"/>
    <w:rsid w:val="000A1E78"/>
    <w:pPr>
      <w:widowControl w:val="0"/>
      <w:ind w:left="720"/>
      <w:contextualSpacing/>
    </w:pPr>
    <w:rPr>
      <w:rFonts w:ascii="Arial" w:hAnsi="Arial"/>
      <w:sz w:val="20"/>
      <w:szCs w:val="20"/>
      <w:lang w:val="x-none" w:eastAsia="x-none"/>
    </w:rPr>
  </w:style>
  <w:style w:type="character" w:customStyle="1" w:styleId="a9">
    <w:name w:val="Абзац списка Знак"/>
    <w:link w:val="a8"/>
    <w:locked/>
    <w:rsid w:val="000A1E78"/>
    <w:rPr>
      <w:rFonts w:ascii="Arial" w:eastAsia="Times New Roman" w:hAnsi="Arial" w:cs="Times New Roman"/>
      <w:sz w:val="20"/>
      <w:szCs w:val="20"/>
      <w:lang w:val="x-none" w:eastAsia="x-none"/>
    </w:rPr>
  </w:style>
  <w:style w:type="paragraph" w:customStyle="1" w:styleId="1">
    <w:name w:val="Знак сноски1"/>
    <w:basedOn w:val="a"/>
    <w:link w:val="aa"/>
    <w:uiPriority w:val="99"/>
    <w:rsid w:val="000A1E78"/>
    <w:pPr>
      <w:spacing w:after="200" w:line="276" w:lineRule="auto"/>
    </w:pPr>
    <w:rPr>
      <w:rFonts w:ascii="Calibri" w:hAnsi="Calibri"/>
      <w:sz w:val="20"/>
      <w:szCs w:val="20"/>
      <w:vertAlign w:val="superscript"/>
      <w:lang w:val="x-none" w:eastAsia="x-none"/>
    </w:rPr>
  </w:style>
  <w:style w:type="character" w:styleId="aa">
    <w:name w:val="footnote reference"/>
    <w:link w:val="1"/>
    <w:uiPriority w:val="99"/>
    <w:rsid w:val="000A1E78"/>
    <w:rPr>
      <w:rFonts w:ascii="Calibri" w:eastAsia="Times New Roman" w:hAnsi="Calibri" w:cs="Times New Roman"/>
      <w:sz w:val="20"/>
      <w:szCs w:val="20"/>
      <w:vertAlign w:val="superscript"/>
      <w:lang w:val="x-none" w:eastAsia="x-none"/>
    </w:rPr>
  </w:style>
  <w:style w:type="paragraph" w:styleId="ab">
    <w:name w:val="footnote text"/>
    <w:basedOn w:val="a"/>
    <w:link w:val="ac"/>
    <w:rsid w:val="000A1E78"/>
    <w:pPr>
      <w:suppressAutoHyphens/>
    </w:pPr>
    <w:rPr>
      <w:sz w:val="20"/>
      <w:szCs w:val="20"/>
      <w:lang w:val="x-none" w:eastAsia="ar-SA"/>
    </w:rPr>
  </w:style>
  <w:style w:type="character" w:customStyle="1" w:styleId="ac">
    <w:name w:val="Текст сноски Знак"/>
    <w:basedOn w:val="a0"/>
    <w:link w:val="ab"/>
    <w:semiHidden/>
    <w:rsid w:val="000A1E78"/>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0A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A1E78"/>
    <w:rPr>
      <w:rFonts w:ascii="Courier New" w:eastAsia="Times New Roman" w:hAnsi="Courier New" w:cs="Courier New"/>
      <w:sz w:val="20"/>
      <w:szCs w:val="20"/>
      <w:lang w:eastAsia="ru-RU"/>
    </w:rPr>
  </w:style>
  <w:style w:type="character" w:customStyle="1" w:styleId="WW8Num1z2">
    <w:name w:val="WW8Num1z2"/>
    <w:rsid w:val="00D827A4"/>
  </w:style>
  <w:style w:type="paragraph" w:styleId="ad">
    <w:name w:val="annotation text"/>
    <w:basedOn w:val="a"/>
    <w:link w:val="ae"/>
    <w:uiPriority w:val="99"/>
    <w:unhideWhenUsed/>
    <w:rsid w:val="001D7936"/>
    <w:rPr>
      <w:sz w:val="20"/>
      <w:szCs w:val="20"/>
    </w:rPr>
  </w:style>
  <w:style w:type="character" w:customStyle="1" w:styleId="ae">
    <w:name w:val="Текст примечания Знак"/>
    <w:basedOn w:val="a0"/>
    <w:link w:val="ad"/>
    <w:uiPriority w:val="99"/>
    <w:rsid w:val="001D7936"/>
    <w:rPr>
      <w:rFonts w:ascii="Times New Roman" w:eastAsia="Times New Roman" w:hAnsi="Times New Roman" w:cs="Times New Roman"/>
      <w:sz w:val="20"/>
      <w:szCs w:val="20"/>
      <w:lang w:eastAsia="ru-RU"/>
    </w:rPr>
  </w:style>
  <w:style w:type="paragraph" w:customStyle="1" w:styleId="s1">
    <w:name w:val="s_1"/>
    <w:basedOn w:val="a"/>
    <w:rsid w:val="00562ACB"/>
    <w:pPr>
      <w:ind w:firstLine="720"/>
      <w:jc w:val="both"/>
    </w:pPr>
    <w:rPr>
      <w:rFonts w:ascii="Arial" w:hAnsi="Arial" w:cs="Arial"/>
      <w:sz w:val="26"/>
      <w:szCs w:val="26"/>
    </w:rPr>
  </w:style>
  <w:style w:type="character" w:customStyle="1" w:styleId="10">
    <w:name w:val="Текст сноски Знак1"/>
    <w:rsid w:val="00562ACB"/>
    <w:rPr>
      <w:rFonts w:ascii="Times New Roman" w:eastAsia="Times New Roman" w:hAnsi="Times New Roman" w:cs="Times New Roman"/>
      <w:sz w:val="20"/>
      <w:szCs w:val="20"/>
      <w:lang w:eastAsia="ru-RU"/>
    </w:rPr>
  </w:style>
  <w:style w:type="paragraph" w:customStyle="1" w:styleId="ConsTitle">
    <w:name w:val="ConsTitle"/>
    <w:rsid w:val="00AD798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1">
    <w:name w:val="Без интервала1"/>
    <w:rsid w:val="00AD798E"/>
    <w:pPr>
      <w:suppressAutoHyphens/>
      <w:spacing w:after="0" w:line="240" w:lineRule="auto"/>
    </w:pPr>
    <w:rPr>
      <w:rFonts w:ascii="Calibri" w:eastAsia="Times New Roman" w:hAnsi="Calibri" w:cs="Calibri"/>
      <w:lang w:eastAsia="zh-CN"/>
    </w:rPr>
  </w:style>
  <w:style w:type="paragraph" w:customStyle="1" w:styleId="ConsPlusTitle">
    <w:name w:val="ConsPlusTitle"/>
    <w:rsid w:val="00EF23E3"/>
    <w:pPr>
      <w:widowControl w:val="0"/>
      <w:suppressAutoHyphens/>
      <w:autoSpaceDE w:val="0"/>
      <w:spacing w:after="0" w:line="240" w:lineRule="auto"/>
    </w:pPr>
    <w:rPr>
      <w:rFonts w:ascii="Calibri" w:eastAsia="Calibri" w:hAnsi="Calibri" w:cs="Calibri"/>
      <w:b/>
      <w:bCs/>
      <w:lang w:eastAsia="zh-CN"/>
    </w:rPr>
  </w:style>
  <w:style w:type="paragraph" w:styleId="af">
    <w:name w:val="header"/>
    <w:basedOn w:val="a"/>
    <w:link w:val="af0"/>
    <w:uiPriority w:val="99"/>
    <w:unhideWhenUsed/>
    <w:rsid w:val="00837638"/>
    <w:pPr>
      <w:tabs>
        <w:tab w:val="center" w:pos="4677"/>
        <w:tab w:val="right" w:pos="9355"/>
      </w:tabs>
    </w:pPr>
  </w:style>
  <w:style w:type="character" w:customStyle="1" w:styleId="af0">
    <w:name w:val="Верхний колонтитул Знак"/>
    <w:basedOn w:val="a0"/>
    <w:link w:val="af"/>
    <w:uiPriority w:val="99"/>
    <w:rsid w:val="0083763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7638"/>
    <w:pPr>
      <w:tabs>
        <w:tab w:val="center" w:pos="4677"/>
        <w:tab w:val="right" w:pos="9355"/>
      </w:tabs>
    </w:pPr>
  </w:style>
  <w:style w:type="character" w:customStyle="1" w:styleId="af2">
    <w:name w:val="Нижний колонтитул Знак"/>
    <w:basedOn w:val="a0"/>
    <w:link w:val="af1"/>
    <w:uiPriority w:val="99"/>
    <w:rsid w:val="00837638"/>
    <w:rPr>
      <w:rFonts w:ascii="Times New Roman" w:eastAsia="Times New Roman" w:hAnsi="Times New Roman" w:cs="Times New Roman"/>
      <w:sz w:val="24"/>
      <w:szCs w:val="24"/>
      <w:lang w:eastAsia="ru-RU"/>
    </w:rPr>
  </w:style>
  <w:style w:type="table" w:styleId="af3">
    <w:name w:val="Table Grid"/>
    <w:basedOn w:val="a1"/>
    <w:uiPriority w:val="59"/>
    <w:rsid w:val="005B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link w:val="22"/>
    <w:rsid w:val="00E94282"/>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E94282"/>
    <w:rPr>
      <w:rFonts w:ascii="Calibri" w:eastAsia="Times New Roman" w:hAnsi="Calibri" w:cs="Times New Roman"/>
      <w:color w:val="000000"/>
      <w:szCs w:val="20"/>
      <w:lang w:eastAsia="ru-RU"/>
    </w:rPr>
  </w:style>
  <w:style w:type="paragraph" w:styleId="af4">
    <w:name w:val="Balloon Text"/>
    <w:basedOn w:val="a"/>
    <w:link w:val="af5"/>
    <w:uiPriority w:val="99"/>
    <w:semiHidden/>
    <w:unhideWhenUsed/>
    <w:rsid w:val="005805B4"/>
    <w:rPr>
      <w:rFonts w:ascii="Tahoma" w:hAnsi="Tahoma" w:cs="Tahoma"/>
      <w:sz w:val="16"/>
      <w:szCs w:val="16"/>
    </w:rPr>
  </w:style>
  <w:style w:type="character" w:customStyle="1" w:styleId="af5">
    <w:name w:val="Текст выноски Знак"/>
    <w:basedOn w:val="a0"/>
    <w:link w:val="af4"/>
    <w:uiPriority w:val="99"/>
    <w:semiHidden/>
    <w:rsid w:val="005805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5707">
      <w:bodyDiv w:val="1"/>
      <w:marLeft w:val="0"/>
      <w:marRight w:val="0"/>
      <w:marTop w:val="0"/>
      <w:marBottom w:val="0"/>
      <w:divBdr>
        <w:top w:val="none" w:sz="0" w:space="0" w:color="auto"/>
        <w:left w:val="none" w:sz="0" w:space="0" w:color="auto"/>
        <w:bottom w:val="none" w:sz="0" w:space="0" w:color="auto"/>
        <w:right w:val="none" w:sz="0" w:space="0" w:color="auto"/>
      </w:divBdr>
    </w:div>
    <w:div w:id="524681381">
      <w:bodyDiv w:val="1"/>
      <w:marLeft w:val="0"/>
      <w:marRight w:val="0"/>
      <w:marTop w:val="0"/>
      <w:marBottom w:val="0"/>
      <w:divBdr>
        <w:top w:val="none" w:sz="0" w:space="0" w:color="auto"/>
        <w:left w:val="none" w:sz="0" w:space="0" w:color="auto"/>
        <w:bottom w:val="none" w:sz="0" w:space="0" w:color="auto"/>
        <w:right w:val="none" w:sz="0" w:space="0" w:color="auto"/>
      </w:divBdr>
    </w:div>
    <w:div w:id="978538681">
      <w:bodyDiv w:val="1"/>
      <w:marLeft w:val="0"/>
      <w:marRight w:val="0"/>
      <w:marTop w:val="0"/>
      <w:marBottom w:val="0"/>
      <w:divBdr>
        <w:top w:val="none" w:sz="0" w:space="0" w:color="auto"/>
        <w:left w:val="none" w:sz="0" w:space="0" w:color="auto"/>
        <w:bottom w:val="none" w:sz="0" w:space="0" w:color="auto"/>
        <w:right w:val="none" w:sz="0" w:space="0" w:color="auto"/>
      </w:divBdr>
    </w:div>
    <w:div w:id="1367828486">
      <w:bodyDiv w:val="1"/>
      <w:marLeft w:val="0"/>
      <w:marRight w:val="0"/>
      <w:marTop w:val="0"/>
      <w:marBottom w:val="0"/>
      <w:divBdr>
        <w:top w:val="none" w:sz="0" w:space="0" w:color="auto"/>
        <w:left w:val="none" w:sz="0" w:space="0" w:color="auto"/>
        <w:bottom w:val="none" w:sz="0" w:space="0" w:color="auto"/>
        <w:right w:val="none" w:sz="0" w:space="0" w:color="auto"/>
      </w:divBdr>
    </w:div>
    <w:div w:id="1412316724">
      <w:bodyDiv w:val="1"/>
      <w:marLeft w:val="0"/>
      <w:marRight w:val="0"/>
      <w:marTop w:val="0"/>
      <w:marBottom w:val="0"/>
      <w:divBdr>
        <w:top w:val="none" w:sz="0" w:space="0" w:color="auto"/>
        <w:left w:val="none" w:sz="0" w:space="0" w:color="auto"/>
        <w:bottom w:val="none" w:sz="0" w:space="0" w:color="auto"/>
        <w:right w:val="none" w:sz="0" w:space="0" w:color="auto"/>
      </w:divBdr>
    </w:div>
    <w:div w:id="14478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wnloads/_blank"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www.kamgov.ru/emr/novoavacha"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2EC4-1107-46EB-97DD-9137A4E2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20</Pages>
  <Words>7387</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32</cp:revision>
  <cp:lastPrinted>2021-12-01T02:46:00Z</cp:lastPrinted>
  <dcterms:created xsi:type="dcterms:W3CDTF">2021-10-24T22:45:00Z</dcterms:created>
  <dcterms:modified xsi:type="dcterms:W3CDTF">2023-03-21T00:03:00Z</dcterms:modified>
</cp:coreProperties>
</file>