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39" w:rsidRPr="00351A68" w:rsidRDefault="00501239" w:rsidP="00501239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501239" w:rsidRPr="00351A68" w:rsidRDefault="00501239" w:rsidP="00501239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501239" w:rsidRPr="00351A68" w:rsidRDefault="00501239" w:rsidP="00501239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501239" w:rsidRPr="00351A68" w:rsidRDefault="00501239" w:rsidP="00501239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501239" w:rsidRPr="00351A68" w:rsidRDefault="00501239" w:rsidP="00501239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501239" w:rsidRPr="00865097" w:rsidRDefault="00501239" w:rsidP="00501239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501239" w:rsidRDefault="00501239" w:rsidP="00501239">
      <w:pPr>
        <w:rPr>
          <w:sz w:val="28"/>
          <w:szCs w:val="28"/>
        </w:rPr>
      </w:pPr>
    </w:p>
    <w:p w:rsidR="00501239" w:rsidRPr="0084411E" w:rsidRDefault="00501239" w:rsidP="00501239">
      <w:pPr>
        <w:rPr>
          <w:sz w:val="28"/>
        </w:rPr>
      </w:pPr>
      <w:r w:rsidRPr="00DE045D">
        <w:rPr>
          <w:sz w:val="28"/>
        </w:rPr>
        <w:t xml:space="preserve">От  </w:t>
      </w:r>
      <w:r>
        <w:rPr>
          <w:sz w:val="28"/>
        </w:rPr>
        <w:t>1</w:t>
      </w:r>
      <w:r>
        <w:rPr>
          <w:sz w:val="28"/>
        </w:rPr>
        <w:t>7</w:t>
      </w:r>
      <w:r w:rsidRPr="0029498E">
        <w:rPr>
          <w:sz w:val="28"/>
        </w:rPr>
        <w:t xml:space="preserve">  </w:t>
      </w:r>
      <w:r>
        <w:rPr>
          <w:sz w:val="28"/>
        </w:rPr>
        <w:t>января</w:t>
      </w:r>
      <w:r w:rsidRPr="0084411E">
        <w:rPr>
          <w:sz w:val="28"/>
        </w:rPr>
        <w:t xml:space="preserve">   202</w:t>
      </w:r>
      <w:r>
        <w:rPr>
          <w:sz w:val="28"/>
        </w:rPr>
        <w:t>3</w:t>
      </w:r>
      <w:r w:rsidRPr="0084411E">
        <w:rPr>
          <w:sz w:val="28"/>
        </w:rPr>
        <w:t xml:space="preserve"> г. </w:t>
      </w:r>
      <w:r w:rsidRPr="000F50A1">
        <w:rPr>
          <w:color w:val="FF0000"/>
          <w:sz w:val="28"/>
        </w:rPr>
        <w:t xml:space="preserve">                                                                              </w:t>
      </w:r>
      <w:r>
        <w:rPr>
          <w:color w:val="FF0000"/>
          <w:sz w:val="28"/>
        </w:rPr>
        <w:t xml:space="preserve">      </w:t>
      </w:r>
      <w:r>
        <w:rPr>
          <w:color w:val="FF0000"/>
          <w:sz w:val="28"/>
        </w:rPr>
        <w:t xml:space="preserve">       </w:t>
      </w:r>
      <w:r w:rsidRPr="00DE045D">
        <w:rPr>
          <w:sz w:val="28"/>
        </w:rPr>
        <w:t xml:space="preserve">№ </w:t>
      </w:r>
      <w:r>
        <w:rPr>
          <w:sz w:val="28"/>
        </w:rPr>
        <w:t>6</w:t>
      </w:r>
      <w:r w:rsidRPr="000C29EA">
        <w:rPr>
          <w:sz w:val="28"/>
        </w:rPr>
        <w:t xml:space="preserve"> </w:t>
      </w:r>
      <w:r w:rsidRPr="0084411E">
        <w:rPr>
          <w:sz w:val="28"/>
        </w:rPr>
        <w:t xml:space="preserve"> </w:t>
      </w:r>
    </w:p>
    <w:p w:rsidR="00501239" w:rsidRDefault="00501239" w:rsidP="00501239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01239" w:rsidTr="00725E6E">
        <w:trPr>
          <w:trHeight w:val="1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1239" w:rsidRDefault="00501239" w:rsidP="00080A8B">
            <w:pPr>
              <w:ind w:right="45"/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</w:t>
            </w:r>
            <w:r w:rsidRPr="00BC51FB">
              <w:rPr>
                <w:sz w:val="28"/>
              </w:rPr>
              <w:t xml:space="preserve">проекту </w:t>
            </w:r>
            <w:r w:rsidRPr="0041370B">
              <w:rPr>
                <w:w w:val="105"/>
                <w:sz w:val="28"/>
                <w:szCs w:val="28"/>
              </w:rPr>
              <w:t>межевания</w:t>
            </w:r>
            <w:r w:rsidR="00080A8B">
              <w:rPr>
                <w:w w:val="105"/>
                <w:sz w:val="28"/>
                <w:szCs w:val="28"/>
              </w:rPr>
              <w:t xml:space="preserve"> территории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080A8B">
              <w:rPr>
                <w:w w:val="105"/>
                <w:sz w:val="28"/>
                <w:szCs w:val="28"/>
              </w:rPr>
              <w:t xml:space="preserve">в границах планировочного квартала № 40 п. </w:t>
            </w:r>
            <w:proofErr w:type="gramStart"/>
            <w:r w:rsidR="00080A8B">
              <w:rPr>
                <w:w w:val="105"/>
                <w:sz w:val="28"/>
                <w:szCs w:val="28"/>
              </w:rPr>
              <w:t>Нагорный</w:t>
            </w:r>
            <w:proofErr w:type="gramEnd"/>
          </w:p>
        </w:tc>
        <w:bookmarkStart w:id="0" w:name="_GoBack"/>
        <w:bookmarkEnd w:id="0"/>
      </w:tr>
    </w:tbl>
    <w:p w:rsidR="00501239" w:rsidRDefault="00501239" w:rsidP="00501239">
      <w:pPr>
        <w:ind w:firstLine="708"/>
        <w:jc w:val="both"/>
        <w:rPr>
          <w:sz w:val="28"/>
        </w:rPr>
      </w:pPr>
    </w:p>
    <w:p w:rsidR="00501239" w:rsidRDefault="00501239" w:rsidP="00501239">
      <w:pPr>
        <w:ind w:firstLine="708"/>
        <w:jc w:val="both"/>
        <w:rPr>
          <w:sz w:val="28"/>
        </w:rPr>
      </w:pPr>
    </w:p>
    <w:p w:rsidR="00501239" w:rsidRDefault="00501239" w:rsidP="00501239">
      <w:pPr>
        <w:ind w:firstLine="708"/>
        <w:jc w:val="both"/>
        <w:rPr>
          <w:sz w:val="28"/>
        </w:rPr>
      </w:pPr>
      <w:proofErr w:type="gramStart"/>
      <w:r w:rsidRPr="00DE045D">
        <w:rPr>
          <w:sz w:val="28"/>
        </w:rPr>
        <w:t>В соответствии с</w:t>
      </w:r>
      <w:r>
        <w:rPr>
          <w:sz w:val="28"/>
        </w:rPr>
        <w:t>о</w:t>
      </w:r>
      <w:r w:rsidRPr="00DE045D">
        <w:rPr>
          <w:sz w:val="28"/>
        </w:rPr>
        <w:t xml:space="preserve">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 xml:space="preserve">Правилами землепользования и застройки Новоавачинского сельского поселения от 31.03.2022 № 07, утвержденных Собранием депутатов Новоавачинского сельского поселения от 30.03.2022 № 96,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</w:t>
      </w:r>
      <w:proofErr w:type="gramEnd"/>
      <w:r w:rsidRPr="00F545F8">
        <w:rPr>
          <w:sz w:val="28"/>
        </w:rPr>
        <w:t xml:space="preserve">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  <w:r>
        <w:rPr>
          <w:sz w:val="28"/>
        </w:rPr>
        <w:t xml:space="preserve">, на основании заявления </w:t>
      </w:r>
      <w:r w:rsidR="005D480C">
        <w:rPr>
          <w:sz w:val="28"/>
        </w:rPr>
        <w:t>ООО «</w:t>
      </w:r>
      <w:proofErr w:type="spellStart"/>
      <w:r w:rsidR="005D480C">
        <w:rPr>
          <w:sz w:val="28"/>
        </w:rPr>
        <w:t>КамчатСервисСтрой</w:t>
      </w:r>
      <w:proofErr w:type="spellEnd"/>
      <w:r w:rsidR="005D480C">
        <w:rPr>
          <w:sz w:val="28"/>
        </w:rPr>
        <w:t xml:space="preserve">», в лице представителя по доверенности </w:t>
      </w:r>
      <w:r w:rsidR="00880719">
        <w:rPr>
          <w:sz w:val="28"/>
        </w:rPr>
        <w:t xml:space="preserve"> от 19.10.2022 </w:t>
      </w:r>
      <w:proofErr w:type="spellStart"/>
      <w:r w:rsidR="00880719">
        <w:rPr>
          <w:sz w:val="28"/>
        </w:rPr>
        <w:t>Сыроватской</w:t>
      </w:r>
      <w:proofErr w:type="spellEnd"/>
      <w:r w:rsidR="00880719">
        <w:rPr>
          <w:sz w:val="28"/>
        </w:rPr>
        <w:t xml:space="preserve"> Натальи Сергеевны</w:t>
      </w:r>
      <w:r>
        <w:rPr>
          <w:sz w:val="28"/>
        </w:rPr>
        <w:t>,</w:t>
      </w:r>
    </w:p>
    <w:p w:rsidR="00880719" w:rsidRDefault="00880719" w:rsidP="00501239">
      <w:pPr>
        <w:jc w:val="both"/>
        <w:rPr>
          <w:sz w:val="28"/>
        </w:rPr>
      </w:pPr>
    </w:p>
    <w:p w:rsidR="00501239" w:rsidRDefault="00501239" w:rsidP="00501239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501239" w:rsidRDefault="00501239" w:rsidP="00501239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501239" w:rsidRPr="00307B73" w:rsidRDefault="00501239" w:rsidP="00501239">
      <w:pPr>
        <w:ind w:firstLine="709"/>
        <w:jc w:val="both"/>
        <w:rPr>
          <w:bCs/>
          <w:iCs/>
          <w:sz w:val="28"/>
          <w:szCs w:val="28"/>
        </w:rPr>
      </w:pPr>
      <w:r w:rsidRPr="006416CA">
        <w:rPr>
          <w:sz w:val="28"/>
        </w:rPr>
        <w:t>1. Назначить публичные слушания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</w:rPr>
        <w:t>по п</w:t>
      </w:r>
      <w:r w:rsidRPr="00B70947">
        <w:rPr>
          <w:bCs/>
          <w:iCs/>
          <w:sz w:val="28"/>
          <w:szCs w:val="28"/>
        </w:rPr>
        <w:t>роект</w:t>
      </w:r>
      <w:r>
        <w:rPr>
          <w:bCs/>
          <w:iCs/>
          <w:sz w:val="28"/>
          <w:szCs w:val="28"/>
        </w:rPr>
        <w:t xml:space="preserve">у </w:t>
      </w:r>
      <w:r w:rsidRPr="0041370B">
        <w:rPr>
          <w:w w:val="105"/>
          <w:sz w:val="28"/>
          <w:szCs w:val="28"/>
        </w:rPr>
        <w:t>межевания</w:t>
      </w:r>
      <w:r w:rsidR="00880719">
        <w:rPr>
          <w:w w:val="105"/>
          <w:sz w:val="28"/>
          <w:szCs w:val="28"/>
        </w:rPr>
        <w:t xml:space="preserve"> на</w:t>
      </w:r>
      <w:r w:rsidRPr="0041370B">
        <w:rPr>
          <w:spacing w:val="12"/>
          <w:w w:val="105"/>
          <w:sz w:val="28"/>
          <w:szCs w:val="28"/>
        </w:rPr>
        <w:t xml:space="preserve"> </w:t>
      </w:r>
      <w:r w:rsidR="00880719">
        <w:rPr>
          <w:spacing w:val="12"/>
          <w:w w:val="105"/>
          <w:sz w:val="28"/>
          <w:szCs w:val="28"/>
        </w:rPr>
        <w:t>часть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кад</w:t>
      </w:r>
      <w:r w:rsidR="00880719">
        <w:rPr>
          <w:w w:val="105"/>
          <w:sz w:val="28"/>
          <w:szCs w:val="28"/>
        </w:rPr>
        <w:t>астрового квартала 41:05:0101072</w:t>
      </w:r>
      <w:r>
        <w:rPr>
          <w:w w:val="105"/>
          <w:sz w:val="28"/>
          <w:szCs w:val="28"/>
        </w:rPr>
        <w:t xml:space="preserve"> </w:t>
      </w:r>
      <w:r w:rsidR="00080A8B">
        <w:rPr>
          <w:w w:val="105"/>
          <w:sz w:val="28"/>
          <w:szCs w:val="28"/>
        </w:rPr>
        <w:t xml:space="preserve">в границах планировочного квартала № 40 п. </w:t>
      </w:r>
      <w:proofErr w:type="gramStart"/>
      <w:r w:rsidR="00080A8B">
        <w:rPr>
          <w:w w:val="105"/>
          <w:sz w:val="28"/>
          <w:szCs w:val="28"/>
        </w:rPr>
        <w:t>Нагорный</w:t>
      </w:r>
      <w:proofErr w:type="gramEnd"/>
      <w:r w:rsidR="00080A8B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Новоавачинского сельского поселения </w:t>
      </w:r>
      <w:r w:rsidR="001E6830">
        <w:rPr>
          <w:w w:val="105"/>
          <w:sz w:val="28"/>
          <w:szCs w:val="28"/>
        </w:rPr>
        <w:t xml:space="preserve">Елизовского района Камчатского края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2</w:t>
      </w:r>
      <w:r w:rsidR="001E6830">
        <w:rPr>
          <w:sz w:val="28"/>
        </w:rPr>
        <w:t>2</w:t>
      </w:r>
      <w:r>
        <w:rPr>
          <w:sz w:val="28"/>
        </w:rPr>
        <w:t xml:space="preserve"> </w:t>
      </w:r>
      <w:r w:rsidR="001E6830">
        <w:rPr>
          <w:sz w:val="28"/>
        </w:rPr>
        <w:t>марта</w:t>
      </w:r>
      <w:r>
        <w:rPr>
          <w:sz w:val="28"/>
        </w:rPr>
        <w:t xml:space="preserve"> 202</w:t>
      </w:r>
      <w:r w:rsidR="00375404">
        <w:rPr>
          <w:sz w:val="28"/>
        </w:rPr>
        <w:t>3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501239" w:rsidRDefault="00501239" w:rsidP="00501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501239" w:rsidRPr="0066199E" w:rsidRDefault="00501239" w:rsidP="00501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</w:t>
      </w:r>
      <w:r w:rsidRPr="00D71A78">
        <w:rPr>
          <w:sz w:val="28"/>
          <w:szCs w:val="28"/>
        </w:rPr>
        <w:lastRenderedPageBreak/>
        <w:t>«Интернет» в разделе «Местное самоуправление» на страничке Новоавачинского сельского поселения (</w:t>
      </w:r>
      <w:hyperlink r:id="rId5" w:history="1">
        <w:r w:rsidRPr="00553A34">
          <w:rPr>
            <w:rStyle w:val="a3"/>
            <w:color w:val="auto"/>
            <w:sz w:val="28"/>
            <w:szCs w:val="28"/>
            <w:lang w:val="en-US"/>
          </w:rPr>
          <w:t>http</w:t>
        </w:r>
        <w:r w:rsidRPr="00553A34">
          <w:rPr>
            <w:rStyle w:val="a3"/>
            <w:color w:val="auto"/>
            <w:sz w:val="28"/>
            <w:szCs w:val="28"/>
          </w:rPr>
          <w:t>://</w:t>
        </w:r>
        <w:r w:rsidRPr="00553A34">
          <w:rPr>
            <w:rStyle w:val="a3"/>
            <w:color w:val="auto"/>
            <w:sz w:val="28"/>
            <w:szCs w:val="28"/>
            <w:lang w:val="en-US"/>
          </w:rPr>
          <w:t>www</w:t>
        </w:r>
        <w:r w:rsidRPr="00553A3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553A3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553A34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emr</w:t>
        </w:r>
        <w:proofErr w:type="spellEnd"/>
        <w:r w:rsidRPr="00553A34">
          <w:rPr>
            <w:rStyle w:val="a3"/>
            <w:color w:val="auto"/>
            <w:sz w:val="28"/>
            <w:szCs w:val="28"/>
          </w:rPr>
          <w:t xml:space="preserve">/ </w:t>
        </w:r>
        <w:proofErr w:type="spellStart"/>
        <w:r w:rsidRPr="00553A34">
          <w:rPr>
            <w:rStyle w:val="a3"/>
            <w:color w:val="auto"/>
            <w:sz w:val="28"/>
            <w:szCs w:val="28"/>
            <w:lang w:val="en-US"/>
          </w:rPr>
          <w:t>novoavacha</w:t>
        </w:r>
        <w:proofErr w:type="spellEnd"/>
      </w:hyperlink>
      <w:r w:rsidRPr="00553A34">
        <w:rPr>
          <w:sz w:val="28"/>
          <w:szCs w:val="28"/>
        </w:rPr>
        <w:t>).</w:t>
      </w:r>
    </w:p>
    <w:p w:rsidR="00501239" w:rsidRDefault="00501239" w:rsidP="0050123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Отдела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:rsidR="00501239" w:rsidRDefault="00501239" w:rsidP="00501239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501239" w:rsidRDefault="00501239" w:rsidP="00501239">
      <w:pPr>
        <w:ind w:firstLine="284"/>
        <w:jc w:val="both"/>
        <w:rPr>
          <w:sz w:val="28"/>
        </w:rPr>
      </w:pPr>
    </w:p>
    <w:p w:rsidR="00501239" w:rsidRDefault="00501239" w:rsidP="00501239">
      <w:pPr>
        <w:ind w:firstLine="284"/>
        <w:jc w:val="both"/>
        <w:rPr>
          <w:sz w:val="28"/>
        </w:rPr>
      </w:pPr>
    </w:p>
    <w:p w:rsidR="00501239" w:rsidRPr="00BF0883" w:rsidRDefault="00501239" w:rsidP="00501239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501239" w:rsidRDefault="00501239" w:rsidP="00501239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501239" w:rsidRDefault="00501239" w:rsidP="00501239"/>
    <w:p w:rsidR="00501239" w:rsidRDefault="00501239" w:rsidP="00501239"/>
    <w:p w:rsidR="00501239" w:rsidRDefault="00501239" w:rsidP="00501239"/>
    <w:p w:rsidR="00501239" w:rsidRDefault="00501239" w:rsidP="00501239"/>
    <w:p w:rsidR="00501239" w:rsidRDefault="00501239" w:rsidP="00501239"/>
    <w:p w:rsidR="000070EB" w:rsidRDefault="000070EB"/>
    <w:sectPr w:rsidR="000070EB" w:rsidSect="00501239">
      <w:type w:val="continuous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9"/>
    <w:rsid w:val="000070EB"/>
    <w:rsid w:val="00080A8B"/>
    <w:rsid w:val="001E6830"/>
    <w:rsid w:val="00375404"/>
    <w:rsid w:val="003D5F32"/>
    <w:rsid w:val="0046533A"/>
    <w:rsid w:val="00501239"/>
    <w:rsid w:val="005D480C"/>
    <w:rsid w:val="008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239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2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5012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239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2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5012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2023-01-16T23:18:00Z</cp:lastPrinted>
  <dcterms:created xsi:type="dcterms:W3CDTF">2023-01-16T23:03:00Z</dcterms:created>
  <dcterms:modified xsi:type="dcterms:W3CDTF">2023-01-16T23:44:00Z</dcterms:modified>
</cp:coreProperties>
</file>