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7C" w:rsidRDefault="0007317C" w:rsidP="0007317C">
      <w:pPr>
        <w:spacing w:after="310" w:line="240" w:lineRule="auto"/>
        <w:ind w:left="0" w:right="79" w:hanging="11"/>
        <w:contextualSpacing/>
        <w:jc w:val="center"/>
        <w:rPr>
          <w:b/>
          <w:sz w:val="30"/>
        </w:rPr>
      </w:pPr>
      <w:r w:rsidRPr="005A0CB5">
        <w:rPr>
          <w:b/>
          <w:sz w:val="30"/>
        </w:rPr>
        <w:t>В России стартует Культур</w:t>
      </w:r>
      <w:r>
        <w:rPr>
          <w:b/>
          <w:sz w:val="30"/>
        </w:rPr>
        <w:t xml:space="preserve">ный марафон, посвящённый моде </w:t>
      </w:r>
    </w:p>
    <w:p w:rsidR="0007317C" w:rsidRDefault="0007317C" w:rsidP="0007317C">
      <w:pPr>
        <w:spacing w:after="310" w:line="240" w:lineRule="auto"/>
        <w:ind w:left="0" w:right="79" w:hanging="11"/>
        <w:contextualSpacing/>
        <w:jc w:val="center"/>
        <w:rPr>
          <w:b/>
          <w:sz w:val="30"/>
        </w:rPr>
      </w:pPr>
      <w:r>
        <w:rPr>
          <w:b/>
          <w:sz w:val="30"/>
        </w:rPr>
        <w:t xml:space="preserve">и </w:t>
      </w:r>
      <w:r w:rsidRPr="005A0CB5">
        <w:rPr>
          <w:b/>
          <w:sz w:val="30"/>
        </w:rPr>
        <w:t>технологиям</w:t>
      </w:r>
    </w:p>
    <w:p w:rsidR="0007317C" w:rsidRPr="005A0CB5" w:rsidRDefault="0007317C" w:rsidP="0007317C">
      <w:pPr>
        <w:spacing w:after="310" w:line="240" w:lineRule="auto"/>
        <w:ind w:left="0" w:right="79" w:hanging="11"/>
        <w:contextualSpacing/>
        <w:jc w:val="center"/>
        <w:rPr>
          <w:b/>
        </w:rPr>
      </w:pPr>
    </w:p>
    <w:p w:rsidR="0007317C" w:rsidRPr="005A0CB5" w:rsidRDefault="0007317C" w:rsidP="0007317C">
      <w:pPr>
        <w:spacing w:after="310" w:line="240" w:lineRule="auto"/>
        <w:ind w:left="0" w:right="81" w:firstLine="709"/>
        <w:contextualSpacing/>
        <w:rPr>
          <w:i/>
        </w:rPr>
      </w:pPr>
      <w:r w:rsidRPr="005A0CB5">
        <w:rPr>
          <w:i/>
          <w:sz w:val="30"/>
        </w:rPr>
        <w:t>В этом году Культурный марафон состоится в четвёртый раз и будет посвящён истории моды и роли технологий в её развитии. Эксперты приготов</w:t>
      </w:r>
      <w:r>
        <w:rPr>
          <w:i/>
          <w:sz w:val="30"/>
        </w:rPr>
        <w:t>или</w:t>
      </w:r>
      <w:r w:rsidRPr="005A0CB5">
        <w:rPr>
          <w:i/>
          <w:sz w:val="30"/>
        </w:rPr>
        <w:t xml:space="preserve"> для </w:t>
      </w:r>
      <w:r>
        <w:rPr>
          <w:i/>
          <w:sz w:val="30"/>
        </w:rPr>
        <w:t>школьников</w:t>
      </w:r>
      <w:r w:rsidRPr="005A0CB5">
        <w:rPr>
          <w:i/>
          <w:sz w:val="30"/>
        </w:rPr>
        <w:t>, их родителей и педагогов интерактивные тесты, творческие конкурсы и возможность поучаствовать в науч</w:t>
      </w:r>
      <w:r>
        <w:rPr>
          <w:i/>
          <w:sz w:val="30"/>
        </w:rPr>
        <w:t>ном проекте. Марафон пройде</w:t>
      </w:r>
      <w:r w:rsidRPr="005A0CB5">
        <w:rPr>
          <w:i/>
          <w:sz w:val="30"/>
        </w:rPr>
        <w:t xml:space="preserve">т </w:t>
      </w:r>
      <w:r w:rsidRPr="005A0CB5">
        <w:rPr>
          <w:i/>
          <w:sz w:val="30"/>
          <w:u w:val="single" w:color="000000"/>
        </w:rPr>
        <w:t>онлайн</w:t>
      </w:r>
      <w:r w:rsidRPr="005A0CB5">
        <w:rPr>
          <w:i/>
          <w:sz w:val="30"/>
        </w:rPr>
        <w:t xml:space="preserve"> с 31 октября по 9 Декабря 2022 года.</w:t>
      </w:r>
    </w:p>
    <w:p w:rsidR="0007317C" w:rsidRDefault="0007317C" w:rsidP="0007317C">
      <w:pPr>
        <w:spacing w:after="325" w:line="240" w:lineRule="auto"/>
        <w:ind w:left="0" w:right="4" w:firstLine="709"/>
        <w:contextualSpacing/>
      </w:pPr>
      <w:r>
        <w:t>Организатор марафона — Яндекс при поддержке Министерства культуры Российской Федерации и Министерства просвещения Российской Федерации.</w:t>
      </w:r>
    </w:p>
    <w:p w:rsidR="0007317C" w:rsidRDefault="0007317C" w:rsidP="0007317C">
      <w:pPr>
        <w:spacing w:after="359" w:line="240" w:lineRule="auto"/>
        <w:ind w:left="0" w:right="91" w:firstLine="709"/>
        <w:contextualSpacing/>
      </w:pPr>
      <w:r>
        <w:t>Участники познакомятся с историей моды и с тем, как в ней отражаются культурные традиции и особенности регионов. Школьники смогут попробовать себя в роли стилистов и собрать актуальные образы на основе семейных архивов, а также узнают, например, какой цвет вошёл в моду после освоения космоса, как появление фиолетовой одежды связано с химией, что такое кика рогатая и как изобретение пластиковой бутылки изменило моду.</w:t>
      </w:r>
    </w:p>
    <w:p w:rsidR="0007317C" w:rsidRDefault="0007317C" w:rsidP="0007317C">
      <w:pPr>
        <w:spacing w:after="352" w:line="240" w:lineRule="auto"/>
        <w:ind w:left="0" w:right="86" w:firstLine="709"/>
        <w:contextualSpacing/>
      </w:pPr>
      <w:r>
        <w:t xml:space="preserve">Важная часть марафона исследовательский проект по сбору уникального </w:t>
      </w:r>
      <w:proofErr w:type="spellStart"/>
      <w:r>
        <w:t>датасета</w:t>
      </w:r>
      <w:proofErr w:type="spellEnd"/>
      <w:r>
        <w:t xml:space="preserve"> архивных праздничных образов жителей России. Это будет самая большая коллекция снимков с изображением нарядной одежды, которая была популярна в России в разное время.</w:t>
      </w:r>
    </w:p>
    <w:p w:rsidR="0007317C" w:rsidRDefault="0007317C" w:rsidP="0007317C">
      <w:pPr>
        <w:spacing w:after="320" w:line="240" w:lineRule="auto"/>
        <w:ind w:left="0" w:right="82" w:firstLine="709"/>
        <w:contextualSpacing/>
      </w:pPr>
      <w:r>
        <w:t xml:space="preserve">«Тематика культурного марафона в этом году чрезвычайно интересна. Мода </w:t>
      </w:r>
      <w:r>
        <w:rPr>
          <w:noProof/>
        </w:rPr>
        <w:drawing>
          <wp:inline distT="0" distB="0" distL="0" distR="0" wp14:anchorId="082DBF5E" wp14:editId="5E133085">
            <wp:extent cx="94488" cy="15244"/>
            <wp:effectExtent l="0" t="0" r="0" b="0"/>
            <wp:docPr id="3460" name="Picture 3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" name="Picture 34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действительно важная часть культуры, которая как живопись или музыка может многое рассказать об обществе и времени. История моды — это составляющая всего развития человеческой цивилизации, которая очень красочно характеризует каждую отдельно взятую эпоху. Всероссийский проект познакомит участников с эволюцией моды, расскажет о ее роли в развитии культуры и наоборот — о влиянии культуры на моду», — отмечает заместитель Министра культуры Российской Федерации Надежда Преподобная.</w:t>
      </w:r>
    </w:p>
    <w:p w:rsidR="0007317C" w:rsidRDefault="0007317C" w:rsidP="0007317C">
      <w:pPr>
        <w:spacing w:after="115" w:line="240" w:lineRule="auto"/>
        <w:ind w:left="0" w:right="96" w:firstLine="709"/>
        <w:contextualSpacing/>
      </w:pPr>
      <w:r>
        <w:t>«В своей работе мы поддерживаем проекты, направленные на изучение культуры и традиций нашей страны. Наряды, украшения и предметы декоративно-прикладного искусства могут рассказать современному поколению историю жизни различных этносов, познакомить с традициями наших предков, дать понимание, как видоизменялась мода от региона к региону. Благодаря Культурному марафону ребята не только исследуют эволюцию бытовых и праздничных образов жителей России, но также приобретут полезные практические навыки, связанные с обработкой больших объёмов данных», - отметил первый заместитель министра просвещения Российской Федерации Александр Бугаев.</w:t>
      </w:r>
    </w:p>
    <w:p w:rsidR="0007317C" w:rsidRDefault="0007317C" w:rsidP="0007317C">
      <w:pPr>
        <w:spacing w:after="368" w:line="240" w:lineRule="auto"/>
        <w:ind w:left="0" w:right="4" w:firstLine="709"/>
        <w:contextualSpacing/>
      </w:pPr>
      <w:r>
        <w:t xml:space="preserve">Присоединиться к проекту могут все желающие — преподаватели, школьники всех возрастов и их родители. По итогам марафона участники смогут выиграть призы, а самые активные получат приглашение на вечеринку в </w:t>
      </w:r>
      <w:proofErr w:type="spellStart"/>
      <w:r>
        <w:t>метавселенной</w:t>
      </w:r>
      <w:proofErr w:type="spellEnd"/>
      <w:r>
        <w:t xml:space="preserve"> Академии Яндекса. Подробнее о Культурном марафоне читайте по ссылке: </w:t>
      </w:r>
      <w:r>
        <w:rPr>
          <w:u w:val="single" w:color="000000"/>
        </w:rPr>
        <w:t>https://education.yandex.ru/culture/</w:t>
      </w:r>
    </w:p>
    <w:p w:rsidR="0007317C" w:rsidRDefault="0007317C" w:rsidP="0007317C">
      <w:pPr>
        <w:spacing w:after="406" w:line="240" w:lineRule="auto"/>
        <w:ind w:left="0" w:right="4" w:firstLine="709"/>
        <w:contextualSpacing/>
      </w:pPr>
      <w:r>
        <w:lastRenderedPageBreak/>
        <w:t xml:space="preserve">Куратором проекта стала Людмила </w:t>
      </w:r>
      <w:proofErr w:type="spellStart"/>
      <w:r>
        <w:t>Алябьева</w:t>
      </w:r>
      <w:proofErr w:type="spellEnd"/>
      <w:r>
        <w:t>, шеф-редактор журнала «Теория моды: одежда, тело, культура» и академический директор Аспирантской школы по искусству и дизайну НИУ ВШЭ.</w:t>
      </w:r>
    </w:p>
    <w:p w:rsidR="0007317C" w:rsidRDefault="0007317C" w:rsidP="0007317C">
      <w:pPr>
        <w:spacing w:after="275" w:line="240" w:lineRule="auto"/>
        <w:ind w:left="0" w:right="4" w:firstLine="709"/>
        <w:contextualSpacing/>
      </w:pPr>
      <w:r>
        <w:t xml:space="preserve">«За изменениями в повседневной или праздничной одежде стоят и вековые традиции, и технологические прорывы, и культурные переломы в обществе. Мода — это наглядное и доступное для восприятия отражение истории и культуры. В моде культурное наследие тесно переплетено с технологическими новшествами и личным творчеством, — поясняет Светлана </w:t>
      </w:r>
      <w:proofErr w:type="spellStart"/>
      <w:r>
        <w:t>Бочавер</w:t>
      </w:r>
      <w:proofErr w:type="spellEnd"/>
      <w:r>
        <w:t xml:space="preserve">, директор по продукту в Академии Яндекса. Мы решили сделать с детьми исследовательский проект и подарить научному сообществу масштабный </w:t>
      </w:r>
      <w:proofErr w:type="spellStart"/>
      <w:r>
        <w:t>датасет</w:t>
      </w:r>
      <w:proofErr w:type="spellEnd"/>
      <w:r>
        <w:t xml:space="preserve"> — набор сведений о том, какую одежду носят в разных регионах России. Он поможет историкам, культурологам и антропологам в их исследованиях, а школьники не только познакомятся с культурными традициями и историей страны через моду, но и попробуют себя в </w:t>
      </w:r>
      <w:proofErr w:type="spellStart"/>
      <w:r>
        <w:t>краудсорсинге</w:t>
      </w:r>
      <w:proofErr w:type="spellEnd"/>
      <w:r>
        <w:t xml:space="preserve"> и научатся применять современные методы работы с данными».</w:t>
      </w:r>
    </w:p>
    <w:p w:rsidR="0007317C" w:rsidRDefault="0007317C" w:rsidP="0007317C">
      <w:pPr>
        <w:spacing w:after="383" w:line="240" w:lineRule="auto"/>
        <w:ind w:left="0" w:right="4"/>
        <w:contextualSpacing/>
        <w:rPr>
          <w:i/>
        </w:rPr>
      </w:pPr>
    </w:p>
    <w:p w:rsidR="0007317C" w:rsidRDefault="0007317C" w:rsidP="0007317C">
      <w:pPr>
        <w:spacing w:after="383" w:line="240" w:lineRule="auto"/>
        <w:ind w:left="0" w:right="4"/>
        <w:contextualSpacing/>
        <w:rPr>
          <w:i/>
        </w:rPr>
      </w:pPr>
      <w:r>
        <w:rPr>
          <w:i/>
        </w:rPr>
        <w:t>Справка</w:t>
      </w:r>
    </w:p>
    <w:p w:rsidR="0007317C" w:rsidRDefault="0007317C" w:rsidP="0007317C">
      <w:pPr>
        <w:spacing w:after="383" w:line="240" w:lineRule="auto"/>
        <w:ind w:left="0" w:right="4" w:firstLine="709"/>
        <w:contextualSpacing/>
        <w:rPr>
          <w:i/>
        </w:rPr>
      </w:pPr>
    </w:p>
    <w:p w:rsidR="0007317C" w:rsidRDefault="0007317C" w:rsidP="0007317C">
      <w:pPr>
        <w:spacing w:after="383" w:line="240" w:lineRule="auto"/>
        <w:ind w:left="0" w:right="4" w:firstLine="709"/>
        <w:contextualSpacing/>
      </w:pPr>
      <w:r w:rsidRPr="005A0CB5">
        <w:rPr>
          <w:i/>
        </w:rPr>
        <w:t>Первый Культурный марафон прошёл в 2019 году и был посвящён миру современной культуры. В 2020 и 2021 году темами стати культура народов России и кинематограф. С каждым годом количество участников растёт: к прошлогоднему Культурному марафону присоединился МИЛЛИОН уче</w:t>
      </w:r>
      <w:r>
        <w:rPr>
          <w:i/>
        </w:rPr>
        <w:t>ников и 50 тысяч преподавателей.</w:t>
      </w:r>
    </w:p>
    <w:p w:rsidR="00E27DA8" w:rsidRDefault="00E27DA8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>
      <w:bookmarkStart w:id="0" w:name="_GoBack"/>
      <w:bookmarkEnd w:id="0"/>
    </w:p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Default="0007317C" w:rsidP="0007317C"/>
    <w:p w:rsidR="0007317C" w:rsidRPr="0007317C" w:rsidRDefault="0007317C" w:rsidP="0007317C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tlsgost.kamgov.ru:40000/deloweb/getfile.aspx/38636780/3.%20%d0%9f%d1%80%d0%b8%d0%bb%d0%be%d0%b6%d0%b5%d0%bd%d0%b8%d0%b5%202%20(%d0%9a%d0%b0%d1%80%d1%82%d0%b8%d0%bd%d0%ba%d0%b0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A1B7A" id="Прямоугольник 1" o:spid="_x0000_s1026" alt="https://tlsgost.kamgov.ru:40000/deloweb/getfile.aspx/38636780/3.%20%d0%9f%d1%80%d0%b8%d0%bb%d0%be%d0%b6%d0%b5%d0%bd%d0%b8%d0%b5%202%20(%d0%9a%d0%b0%d1%80%d1%82%d0%b8%d0%bd%d0%ba%d0%b0)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uz73nSwMAAI0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7317C">
        <w:t xml:space="preserve"> </w:t>
      </w:r>
      <w:r w:rsidRPr="0007317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tlsgost.kamgov.ru:40000/deloweb/getfile.aspx/38636780/3.%20%d0%9f%d1%80%d0%b8%d0%bb%d0%be%d0%b6%d0%b5%d0%bd%d0%b8%d0%b5%202%20(%d0%9a%d0%b0%d1%80%d1%82%d0%b8%d0%bd%d0%ba%d0%b0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D0AEF" id="Прямоугольник 3" o:spid="_x0000_s1026" alt="https://tlsgost.kamgov.ru:40000/deloweb/getfile.aspx/38636780/3.%20%d0%9f%d1%80%d0%b8%d0%bb%d0%be%d0%b6%d0%b5%d0%bd%d0%b8%d0%b5%202%20(%d0%9a%d0%b0%d1%80%d1%82%d0%b8%d0%bd%d0%ba%d0%b0)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/+O4RNAwAAjQ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7317C" w:rsidRPr="0007317C" w:rsidSect="00C637F7">
      <w:pgSz w:w="11904" w:h="16834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BA"/>
    <w:rsid w:val="0007317C"/>
    <w:rsid w:val="002A44BA"/>
    <w:rsid w:val="00D85DEA"/>
    <w:rsid w:val="00E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5F82"/>
  <w15:chartTrackingRefBased/>
  <w15:docId w15:val="{DC27119C-1EE1-47E9-A6D3-12202FAE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7C"/>
    <w:pPr>
      <w:spacing w:after="3" w:line="249" w:lineRule="auto"/>
      <w:ind w:left="68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2022-11-09T02:24:00Z</dcterms:created>
  <dcterms:modified xsi:type="dcterms:W3CDTF">2022-11-09T04:05:00Z</dcterms:modified>
</cp:coreProperties>
</file>