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4A7" w:rsidRPr="00351A68" w:rsidRDefault="00B114A7" w:rsidP="00B114A7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 xml:space="preserve">Р О С </w:t>
      </w:r>
      <w:proofErr w:type="spellStart"/>
      <w:proofErr w:type="gramStart"/>
      <w:r w:rsidRPr="00351A68">
        <w:rPr>
          <w:sz w:val="28"/>
          <w:szCs w:val="28"/>
        </w:rPr>
        <w:t>С</w:t>
      </w:r>
      <w:proofErr w:type="spellEnd"/>
      <w:proofErr w:type="gramEnd"/>
      <w:r w:rsidRPr="00351A68">
        <w:rPr>
          <w:sz w:val="28"/>
          <w:szCs w:val="28"/>
        </w:rPr>
        <w:t xml:space="preserve"> И Й С К А Я  Ф Е Д Е Р А Ц И Я</w:t>
      </w:r>
    </w:p>
    <w:p w:rsidR="00B114A7" w:rsidRPr="00351A68" w:rsidRDefault="00B114A7" w:rsidP="00B114A7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>КАМЧАТСКИЙ  КРАЙ</w:t>
      </w:r>
    </w:p>
    <w:p w:rsidR="00B114A7" w:rsidRPr="00351A68" w:rsidRDefault="00B114A7" w:rsidP="00B114A7">
      <w:pPr>
        <w:keepNext/>
        <w:spacing w:line="360" w:lineRule="auto"/>
        <w:jc w:val="center"/>
        <w:outlineLvl w:val="1"/>
        <w:rPr>
          <w:sz w:val="28"/>
          <w:szCs w:val="28"/>
        </w:rPr>
      </w:pPr>
      <w:r w:rsidRPr="00351A68">
        <w:rPr>
          <w:sz w:val="28"/>
          <w:szCs w:val="28"/>
        </w:rPr>
        <w:t>ЕЛИЗОВСКИЙ  МУНИЦИПАЛЬНЫЙ РАЙОН</w:t>
      </w:r>
    </w:p>
    <w:p w:rsidR="00B114A7" w:rsidRPr="00351A68" w:rsidRDefault="00B114A7" w:rsidP="00B114A7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АДМИНИСТРАЦИЯ </w:t>
      </w:r>
    </w:p>
    <w:p w:rsidR="00B114A7" w:rsidRPr="00351A68" w:rsidRDefault="00B114A7" w:rsidP="00B114A7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НОВОАВАЧИНСКОГО СЕЛЬСКОГО ПОСЕЛЕНИЯ                                                                                                                                           </w:t>
      </w:r>
    </w:p>
    <w:p w:rsidR="00B114A7" w:rsidRPr="00865097" w:rsidRDefault="00B114A7" w:rsidP="00B114A7">
      <w:pPr>
        <w:pStyle w:val="2"/>
        <w:rPr>
          <w:b/>
          <w:sz w:val="32"/>
          <w:szCs w:val="32"/>
        </w:rPr>
      </w:pPr>
      <w:r w:rsidRPr="00351A68">
        <w:rPr>
          <w:b/>
          <w:bCs/>
          <w:sz w:val="40"/>
          <w:szCs w:val="40"/>
        </w:rPr>
        <w:t>ПОСТАНОВЛЕНИЕ</w:t>
      </w:r>
    </w:p>
    <w:p w:rsidR="00B114A7" w:rsidRDefault="00B114A7" w:rsidP="00B114A7">
      <w:pPr>
        <w:rPr>
          <w:sz w:val="28"/>
          <w:szCs w:val="28"/>
        </w:rPr>
      </w:pPr>
    </w:p>
    <w:p w:rsidR="00B114A7" w:rsidRPr="007D398A" w:rsidRDefault="00B114A7" w:rsidP="00B114A7">
      <w:pPr>
        <w:rPr>
          <w:sz w:val="28"/>
          <w:u w:val="single"/>
        </w:rPr>
      </w:pPr>
      <w:r>
        <w:rPr>
          <w:sz w:val="28"/>
        </w:rPr>
        <w:t xml:space="preserve">От  </w:t>
      </w:r>
      <w:r>
        <w:rPr>
          <w:sz w:val="28"/>
        </w:rPr>
        <w:t>06 сентября</w:t>
      </w:r>
      <w:r>
        <w:rPr>
          <w:sz w:val="28"/>
        </w:rPr>
        <w:t xml:space="preserve"> 2022 г</w:t>
      </w:r>
      <w:r w:rsidRPr="0017663A">
        <w:rPr>
          <w:sz w:val="28"/>
        </w:rPr>
        <w:t xml:space="preserve">.                                                  </w:t>
      </w:r>
      <w:r>
        <w:rPr>
          <w:sz w:val="28"/>
        </w:rPr>
        <w:t xml:space="preserve">                             </w:t>
      </w:r>
      <w:r w:rsidR="00D31C9F">
        <w:rPr>
          <w:sz w:val="28"/>
        </w:rPr>
        <w:t xml:space="preserve">        </w:t>
      </w:r>
      <w:r w:rsidRPr="0017663A">
        <w:rPr>
          <w:sz w:val="28"/>
        </w:rPr>
        <w:t xml:space="preserve">№ </w:t>
      </w:r>
      <w:r>
        <w:rPr>
          <w:sz w:val="28"/>
        </w:rPr>
        <w:t>169</w:t>
      </w:r>
    </w:p>
    <w:p w:rsidR="00B114A7" w:rsidRDefault="00B114A7" w:rsidP="00B114A7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</w:tblGrid>
      <w:tr w:rsidR="00B114A7" w:rsidTr="005D1EA7">
        <w:trPr>
          <w:trHeight w:val="198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B114A7" w:rsidRDefault="00B114A7" w:rsidP="005D1EA7">
            <w:pPr>
              <w:jc w:val="both"/>
              <w:rPr>
                <w:sz w:val="28"/>
              </w:rPr>
            </w:pPr>
            <w:r w:rsidRPr="005B2258">
              <w:rPr>
                <w:sz w:val="28"/>
                <w:szCs w:val="28"/>
              </w:rPr>
              <w:t xml:space="preserve">О предоставлении </w:t>
            </w:r>
            <w:r w:rsidRPr="002F3E23">
              <w:rPr>
                <w:sz w:val="28"/>
                <w:szCs w:val="28"/>
              </w:rPr>
              <w:t>разрешения на отклонение от предельных параметров разрешенного строительства, реконструкции объе</w:t>
            </w:r>
            <w:r>
              <w:rPr>
                <w:sz w:val="28"/>
                <w:szCs w:val="28"/>
              </w:rPr>
              <w:t>ктов капитального строительства</w:t>
            </w:r>
          </w:p>
        </w:tc>
      </w:tr>
    </w:tbl>
    <w:p w:rsidR="00B114A7" w:rsidRDefault="00B114A7" w:rsidP="00B114A7">
      <w:pPr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 </w:t>
      </w:r>
      <w:proofErr w:type="gramStart"/>
      <w:r w:rsidRPr="00D964FE">
        <w:rPr>
          <w:sz w:val="28"/>
          <w:szCs w:val="28"/>
        </w:rPr>
        <w:t>В соответствии с Градостроительным кодексом Российской Федерации, Земельным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>
        <w:rPr>
          <w:sz w:val="28"/>
        </w:rPr>
        <w:t xml:space="preserve">Уставом Новоавачинского сельского поселения, Правилами землепользования и застройки Новоавачинского сельского поселения от 05.09.2011 № 21, принятыми Решением Собрания депутатов Новоавачинского сельского поселения от 02.09.2011 № 83, </w:t>
      </w:r>
      <w:r w:rsidRPr="00116B23">
        <w:rPr>
          <w:sz w:val="28"/>
        </w:rPr>
        <w:t>Положением  об организации и проведении публичных слушаний по вопросам градостроительной деятельности</w:t>
      </w:r>
      <w:proofErr w:type="gramEnd"/>
      <w:r w:rsidRPr="00116B23">
        <w:rPr>
          <w:sz w:val="28"/>
        </w:rPr>
        <w:t xml:space="preserve">  </w:t>
      </w:r>
      <w:proofErr w:type="gramStart"/>
      <w:r w:rsidRPr="00116B23">
        <w:rPr>
          <w:sz w:val="28"/>
        </w:rPr>
        <w:t>в Новоавачинском сельском поселении от 28.03.2019 № 07, принятым Решением Собрания депутатов Новоавачинского сельского поселения от 27.03.2019 № 218</w:t>
      </w:r>
      <w:r>
        <w:rPr>
          <w:sz w:val="28"/>
        </w:rPr>
        <w:t xml:space="preserve">, </w:t>
      </w:r>
      <w:r w:rsidRPr="00E62F01">
        <w:rPr>
          <w:sz w:val="28"/>
          <w:szCs w:val="28"/>
        </w:rPr>
        <w:t xml:space="preserve">на основании заявления </w:t>
      </w:r>
      <w:r>
        <w:rPr>
          <w:sz w:val="28"/>
          <w:szCs w:val="28"/>
        </w:rPr>
        <w:t>Скосырева Дениса Владимировича</w:t>
      </w:r>
      <w:r w:rsidRPr="00E62F01">
        <w:rPr>
          <w:sz w:val="28"/>
          <w:szCs w:val="28"/>
        </w:rPr>
        <w:t xml:space="preserve">, заключения о результатах публичных слушаний по вопросу </w:t>
      </w:r>
      <w:r w:rsidRPr="00E62F01">
        <w:rPr>
          <w:sz w:val="28"/>
        </w:rPr>
        <w:t xml:space="preserve">предоставления разрешения на отклонение от предельных параметров разрешенного строительства, реконструкции объектов капитального строительства от </w:t>
      </w:r>
      <w:r>
        <w:rPr>
          <w:sz w:val="28"/>
        </w:rPr>
        <w:t>22.08.2022 г.,</w:t>
      </w:r>
      <w:proofErr w:type="gramEnd"/>
    </w:p>
    <w:p w:rsidR="00B114A7" w:rsidRDefault="00B114A7" w:rsidP="00B114A7">
      <w:pPr>
        <w:ind w:firstLine="708"/>
        <w:jc w:val="both"/>
        <w:rPr>
          <w:sz w:val="28"/>
          <w:szCs w:val="28"/>
        </w:rPr>
      </w:pPr>
    </w:p>
    <w:p w:rsidR="00B114A7" w:rsidRDefault="00B114A7" w:rsidP="00B114A7">
      <w:pPr>
        <w:jc w:val="both"/>
        <w:rPr>
          <w:sz w:val="28"/>
        </w:rPr>
      </w:pPr>
      <w:r>
        <w:rPr>
          <w:sz w:val="28"/>
        </w:rPr>
        <w:t xml:space="preserve">ПОСТАНОВЛЯЮ: </w:t>
      </w:r>
    </w:p>
    <w:p w:rsidR="00B114A7" w:rsidRDefault="00B114A7" w:rsidP="00B114A7">
      <w:pPr>
        <w:ind w:firstLine="708"/>
        <w:jc w:val="both"/>
        <w:rPr>
          <w:sz w:val="28"/>
          <w:szCs w:val="28"/>
        </w:rPr>
      </w:pPr>
    </w:p>
    <w:p w:rsidR="00B114A7" w:rsidRDefault="00B114A7" w:rsidP="00B114A7">
      <w:pPr>
        <w:ind w:firstLine="426"/>
        <w:jc w:val="both"/>
        <w:rPr>
          <w:sz w:val="28"/>
        </w:rPr>
      </w:pPr>
      <w:r>
        <w:rPr>
          <w:sz w:val="28"/>
        </w:rPr>
        <w:t xml:space="preserve">1. </w:t>
      </w:r>
      <w:r w:rsidRPr="00680D5C">
        <w:rPr>
          <w:sz w:val="28"/>
        </w:rPr>
        <w:t xml:space="preserve">Предоставить </w:t>
      </w:r>
      <w:r>
        <w:rPr>
          <w:sz w:val="28"/>
          <w:szCs w:val="28"/>
        </w:rPr>
        <w:t>Скосыреву Денису Владимировичу</w:t>
      </w:r>
      <w:r w:rsidRPr="00680D5C">
        <w:rPr>
          <w:sz w:val="28"/>
        </w:rPr>
        <w:t xml:space="preserve"> разрешение на отклонение от предельных параметров ра</w:t>
      </w:r>
      <w:r>
        <w:rPr>
          <w:sz w:val="28"/>
        </w:rPr>
        <w:t>зрешенного строительства объектов:</w:t>
      </w:r>
      <w:r w:rsidRPr="00680D5C">
        <w:rPr>
          <w:sz w:val="28"/>
        </w:rPr>
        <w:t xml:space="preserve"> </w:t>
      </w:r>
      <w:r w:rsidRPr="00B2027B">
        <w:rPr>
          <w:sz w:val="28"/>
        </w:rPr>
        <w:t>жилого дома</w:t>
      </w:r>
      <w:r>
        <w:rPr>
          <w:sz w:val="28"/>
        </w:rPr>
        <w:t>, бани</w:t>
      </w:r>
      <w:r w:rsidRPr="00F44DD8">
        <w:rPr>
          <w:sz w:val="28"/>
        </w:rPr>
        <w:t xml:space="preserve">  </w:t>
      </w:r>
      <w:r w:rsidRPr="00680D5C">
        <w:rPr>
          <w:sz w:val="28"/>
        </w:rPr>
        <w:t>на земельном участке с кадастровым номером 41:05:010107</w:t>
      </w:r>
      <w:r>
        <w:rPr>
          <w:sz w:val="28"/>
        </w:rPr>
        <w:t>1</w:t>
      </w:r>
      <w:r w:rsidRPr="00680D5C">
        <w:rPr>
          <w:sz w:val="28"/>
        </w:rPr>
        <w:t>:</w:t>
      </w:r>
      <w:r>
        <w:rPr>
          <w:sz w:val="28"/>
        </w:rPr>
        <w:t>1058</w:t>
      </w:r>
      <w:r w:rsidRPr="00680D5C">
        <w:rPr>
          <w:sz w:val="28"/>
        </w:rPr>
        <w:t xml:space="preserve">, местоположением: Камчатский край, р-н. Елизовский, </w:t>
      </w:r>
      <w:r>
        <w:rPr>
          <w:sz w:val="28"/>
        </w:rPr>
        <w:t xml:space="preserve">             район 17 км объездной автодороги Петропавловск-Елизово, </w:t>
      </w:r>
      <w:proofErr w:type="spellStart"/>
      <w:r>
        <w:rPr>
          <w:sz w:val="28"/>
        </w:rPr>
        <w:t>снт</w:t>
      </w:r>
      <w:proofErr w:type="spellEnd"/>
      <w:r>
        <w:rPr>
          <w:sz w:val="28"/>
        </w:rPr>
        <w:t xml:space="preserve"> Росинка, Агропромышленного комитета Камчатской области</w:t>
      </w:r>
      <w:r w:rsidRPr="00680D5C">
        <w:rPr>
          <w:sz w:val="28"/>
        </w:rPr>
        <w:t>, в части уменьшения отступов от границ</w:t>
      </w:r>
      <w:r>
        <w:rPr>
          <w:sz w:val="28"/>
        </w:rPr>
        <w:t>ы</w:t>
      </w:r>
      <w:r w:rsidRPr="00680D5C">
        <w:rPr>
          <w:sz w:val="28"/>
        </w:rPr>
        <w:t xml:space="preserve"> земельного участка до здания</w:t>
      </w:r>
      <w:r>
        <w:rPr>
          <w:sz w:val="28"/>
        </w:rPr>
        <w:t xml:space="preserve"> жилого дома</w:t>
      </w:r>
      <w:r w:rsidRPr="00680D5C">
        <w:rPr>
          <w:sz w:val="28"/>
        </w:rPr>
        <w:t xml:space="preserve"> с 3 метров до </w:t>
      </w:r>
      <w:r>
        <w:rPr>
          <w:sz w:val="28"/>
        </w:rPr>
        <w:t>1,26</w:t>
      </w:r>
      <w:r w:rsidRPr="00680D5C">
        <w:rPr>
          <w:sz w:val="28"/>
        </w:rPr>
        <w:t xml:space="preserve"> метра</w:t>
      </w:r>
      <w:r>
        <w:rPr>
          <w:sz w:val="28"/>
        </w:rPr>
        <w:t xml:space="preserve">, от  </w:t>
      </w:r>
      <w:r w:rsidRPr="00680D5C">
        <w:rPr>
          <w:sz w:val="28"/>
        </w:rPr>
        <w:t>границ</w:t>
      </w:r>
      <w:r>
        <w:rPr>
          <w:sz w:val="28"/>
        </w:rPr>
        <w:t>ы</w:t>
      </w:r>
      <w:r w:rsidRPr="00680D5C">
        <w:rPr>
          <w:sz w:val="28"/>
        </w:rPr>
        <w:t xml:space="preserve"> земельного участка до здания</w:t>
      </w:r>
      <w:r>
        <w:rPr>
          <w:sz w:val="28"/>
        </w:rPr>
        <w:t xml:space="preserve"> бани с 1 метра</w:t>
      </w:r>
      <w:r w:rsidRPr="00680D5C">
        <w:rPr>
          <w:sz w:val="28"/>
        </w:rPr>
        <w:t xml:space="preserve"> до </w:t>
      </w:r>
      <w:r>
        <w:rPr>
          <w:sz w:val="28"/>
        </w:rPr>
        <w:t xml:space="preserve">0,84 м </w:t>
      </w:r>
      <w:r w:rsidRPr="00680D5C">
        <w:rPr>
          <w:sz w:val="28"/>
        </w:rPr>
        <w:t>в соответствии с приложением.</w:t>
      </w:r>
      <w:bookmarkStart w:id="0" w:name="_GoBack"/>
      <w:bookmarkEnd w:id="0"/>
    </w:p>
    <w:p w:rsidR="00B114A7" w:rsidRDefault="00B114A7" w:rsidP="00B114A7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>2.</w:t>
      </w:r>
      <w:r w:rsidRPr="00402E2B">
        <w:rPr>
          <w:sz w:val="28"/>
          <w:szCs w:val="28"/>
        </w:rPr>
        <w:t xml:space="preserve"> </w:t>
      </w:r>
      <w:r w:rsidRPr="00D71A78">
        <w:rPr>
          <w:sz w:val="28"/>
          <w:szCs w:val="28"/>
        </w:rPr>
        <w:t xml:space="preserve">Опубликовать </w:t>
      </w:r>
      <w:r>
        <w:rPr>
          <w:sz w:val="28"/>
          <w:szCs w:val="28"/>
        </w:rPr>
        <w:t>п</w:t>
      </w:r>
      <w:r w:rsidRPr="00D71A78">
        <w:rPr>
          <w:sz w:val="28"/>
          <w:szCs w:val="28"/>
        </w:rPr>
        <w:t xml:space="preserve">остановление в газете «Елизовский вестник» и на официальном сайте исполнительных органов государственной власти Камчатского края в информационно-телекоммуникационной сети «Интернет» в разделе «Местное самоуправление» на страничке Новоавачинского сельского поселения </w:t>
      </w:r>
      <w:r w:rsidRPr="00B114A7">
        <w:rPr>
          <w:sz w:val="28"/>
          <w:szCs w:val="28"/>
          <w:u w:val="single"/>
        </w:rPr>
        <w:t>(</w:t>
      </w:r>
      <w:hyperlink r:id="rId5" w:history="1"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http</w:t>
        </w:r>
        <w:r w:rsidRPr="00B114A7">
          <w:rPr>
            <w:rStyle w:val="a5"/>
            <w:color w:val="auto"/>
            <w:sz w:val="28"/>
            <w:szCs w:val="28"/>
            <w:u w:val="none"/>
          </w:rPr>
          <w:t>://</w:t>
        </w:r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www</w:t>
        </w:r>
        <w:r w:rsidRPr="00B114A7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kamgov</w:t>
        </w:r>
        <w:proofErr w:type="spellEnd"/>
        <w:r w:rsidRPr="00B114A7">
          <w:rPr>
            <w:rStyle w:val="a5"/>
            <w:color w:val="auto"/>
            <w:sz w:val="28"/>
            <w:szCs w:val="28"/>
            <w:u w:val="none"/>
          </w:rPr>
          <w:t>.</w:t>
        </w:r>
        <w:proofErr w:type="spellStart"/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B114A7">
          <w:rPr>
            <w:rStyle w:val="a5"/>
            <w:color w:val="auto"/>
            <w:sz w:val="28"/>
            <w:szCs w:val="28"/>
            <w:u w:val="none"/>
          </w:rPr>
          <w:t>/</w:t>
        </w:r>
        <w:proofErr w:type="spellStart"/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emr</w:t>
        </w:r>
        <w:proofErr w:type="spellEnd"/>
        <w:r w:rsidRPr="00B114A7">
          <w:rPr>
            <w:rStyle w:val="a5"/>
            <w:color w:val="auto"/>
            <w:sz w:val="28"/>
            <w:szCs w:val="28"/>
            <w:u w:val="none"/>
          </w:rPr>
          <w:t xml:space="preserve">/ </w:t>
        </w:r>
        <w:proofErr w:type="spellStart"/>
        <w:r w:rsidRPr="00B114A7">
          <w:rPr>
            <w:rStyle w:val="a5"/>
            <w:color w:val="auto"/>
            <w:sz w:val="28"/>
            <w:szCs w:val="28"/>
            <w:u w:val="none"/>
            <w:lang w:val="en-US"/>
          </w:rPr>
          <w:t>novoavacha</w:t>
        </w:r>
        <w:proofErr w:type="spellEnd"/>
      </w:hyperlink>
      <w:r w:rsidRPr="00B114A7">
        <w:rPr>
          <w:sz w:val="28"/>
          <w:szCs w:val="28"/>
          <w:u w:val="single"/>
        </w:rPr>
        <w:t>).</w:t>
      </w:r>
    </w:p>
    <w:p w:rsidR="00B114A7" w:rsidRDefault="00B114A7" w:rsidP="00B114A7">
      <w:pPr>
        <w:autoSpaceDE w:val="0"/>
        <w:autoSpaceDN w:val="0"/>
        <w:adjustRightInd w:val="0"/>
        <w:ind w:firstLine="426"/>
        <w:jc w:val="both"/>
        <w:rPr>
          <w:sz w:val="28"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 возложить на начальника отдела земельных отношений, архитектуры и градостроительства администрации. </w:t>
      </w:r>
    </w:p>
    <w:p w:rsidR="00B114A7" w:rsidRPr="00214500" w:rsidRDefault="00B114A7" w:rsidP="00B114A7">
      <w:pPr>
        <w:pStyle w:val="a3"/>
        <w:tabs>
          <w:tab w:val="left" w:pos="7370"/>
        </w:tabs>
        <w:spacing w:before="0" w:after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</w:t>
      </w:r>
      <w:r w:rsidRPr="00A409C0">
        <w:rPr>
          <w:color w:val="000000"/>
          <w:sz w:val="28"/>
          <w:szCs w:val="28"/>
        </w:rPr>
        <w:t>остановление вступает в силу после его официального опубликования (обнародования).</w:t>
      </w:r>
    </w:p>
    <w:p w:rsidR="00B114A7" w:rsidRDefault="00B114A7" w:rsidP="00B114A7">
      <w:pPr>
        <w:ind w:firstLine="567"/>
        <w:jc w:val="both"/>
        <w:rPr>
          <w:sz w:val="28"/>
        </w:rPr>
      </w:pPr>
    </w:p>
    <w:p w:rsidR="00B114A7" w:rsidRDefault="00B114A7" w:rsidP="00B114A7">
      <w:pPr>
        <w:ind w:firstLine="567"/>
        <w:jc w:val="both"/>
        <w:rPr>
          <w:sz w:val="28"/>
        </w:rPr>
      </w:pPr>
    </w:p>
    <w:p w:rsidR="00D31C9F" w:rsidRDefault="00D31C9F" w:rsidP="00D31C9F">
      <w:pPr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  <w:r w:rsidRPr="007B4519">
        <w:rPr>
          <w:sz w:val="28"/>
          <w:szCs w:val="28"/>
        </w:rPr>
        <w:t xml:space="preserve"> </w:t>
      </w:r>
    </w:p>
    <w:p w:rsidR="00D31C9F" w:rsidRPr="007B4519" w:rsidRDefault="00D31C9F" w:rsidP="00D31C9F">
      <w:pPr>
        <w:rPr>
          <w:sz w:val="28"/>
          <w:szCs w:val="28"/>
        </w:rPr>
      </w:pPr>
      <w:r w:rsidRPr="007B4519">
        <w:rPr>
          <w:sz w:val="28"/>
          <w:szCs w:val="28"/>
        </w:rPr>
        <w:t>Новоавачинского</w:t>
      </w:r>
    </w:p>
    <w:p w:rsidR="00D31C9F" w:rsidRDefault="00D31C9F" w:rsidP="00D31C9F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Pr="007B4519">
        <w:rPr>
          <w:sz w:val="28"/>
          <w:szCs w:val="28"/>
        </w:rPr>
        <w:t xml:space="preserve">ельского поселения              </w:t>
      </w:r>
      <w:r>
        <w:rPr>
          <w:sz w:val="28"/>
          <w:szCs w:val="28"/>
        </w:rPr>
        <w:t xml:space="preserve">                                                                Е.М. Кальник</w:t>
      </w:r>
    </w:p>
    <w:p w:rsidR="00D31C9F" w:rsidRDefault="00D31C9F" w:rsidP="00D31C9F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Pr="00B15847" w:rsidRDefault="00B114A7" w:rsidP="00B114A7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B15847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к </w:t>
      </w:r>
      <w:r w:rsidRPr="00B15847">
        <w:rPr>
          <w:sz w:val="28"/>
          <w:szCs w:val="28"/>
        </w:rPr>
        <w:t xml:space="preserve">постановлению администрации </w:t>
      </w:r>
    </w:p>
    <w:p w:rsidR="00B114A7" w:rsidRPr="00B15847" w:rsidRDefault="00B114A7" w:rsidP="00B114A7">
      <w:pPr>
        <w:jc w:val="right"/>
        <w:rPr>
          <w:sz w:val="28"/>
          <w:szCs w:val="28"/>
        </w:rPr>
      </w:pPr>
      <w:r w:rsidRPr="00B15847">
        <w:rPr>
          <w:sz w:val="28"/>
          <w:szCs w:val="28"/>
        </w:rPr>
        <w:t xml:space="preserve">Новоавачинского сельского поселения </w:t>
      </w:r>
      <w:proofErr w:type="gramStart"/>
      <w:r w:rsidRPr="00B15847">
        <w:rPr>
          <w:sz w:val="28"/>
          <w:szCs w:val="28"/>
        </w:rPr>
        <w:t>от</w:t>
      </w:r>
      <w:proofErr w:type="gramEnd"/>
      <w:r w:rsidRPr="00B1584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  <w:r w:rsidRPr="00B15847">
        <w:rPr>
          <w:sz w:val="28"/>
          <w:szCs w:val="28"/>
        </w:rPr>
        <w:t xml:space="preserve"> № </w:t>
      </w:r>
      <w:r>
        <w:rPr>
          <w:sz w:val="28"/>
          <w:szCs w:val="28"/>
        </w:rPr>
        <w:t>____</w:t>
      </w:r>
    </w:p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/>
    <w:p w:rsidR="00B114A7" w:rsidRDefault="00B114A7" w:rsidP="00B114A7">
      <w:r>
        <w:rPr>
          <w:noProof/>
        </w:rPr>
        <w:drawing>
          <wp:inline distT="0" distB="0" distL="0" distR="0" wp14:anchorId="7B25C25A" wp14:editId="729DE7AF">
            <wp:extent cx="7559040" cy="7719060"/>
            <wp:effectExtent l="0" t="0" r="3810" b="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60" cy="77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EB" w:rsidRDefault="000070EB"/>
    <w:sectPr w:rsidR="000070EB" w:rsidSect="00D31C9F">
      <w:type w:val="continuous"/>
      <w:pgSz w:w="11909" w:h="16838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A7"/>
    <w:rsid w:val="000070EB"/>
    <w:rsid w:val="000072A8"/>
    <w:rsid w:val="0046533A"/>
    <w:rsid w:val="00B114A7"/>
    <w:rsid w:val="00D3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114A7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114A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Plain Text"/>
    <w:basedOn w:val="a"/>
    <w:link w:val="a4"/>
    <w:rsid w:val="00B114A7"/>
    <w:pPr>
      <w:spacing w:before="120" w:after="60"/>
      <w:ind w:firstLine="709"/>
      <w:jc w:val="both"/>
    </w:pPr>
    <w:rPr>
      <w:sz w:val="24"/>
      <w:szCs w:val="24"/>
    </w:rPr>
  </w:style>
  <w:style w:type="character" w:customStyle="1" w:styleId="a4">
    <w:name w:val="Текст Знак"/>
    <w:basedOn w:val="a0"/>
    <w:link w:val="a3"/>
    <w:rsid w:val="00B1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114A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14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4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114A7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114A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Plain Text"/>
    <w:basedOn w:val="a"/>
    <w:link w:val="a4"/>
    <w:rsid w:val="00B114A7"/>
    <w:pPr>
      <w:spacing w:before="120" w:after="60"/>
      <w:ind w:firstLine="709"/>
      <w:jc w:val="both"/>
    </w:pPr>
    <w:rPr>
      <w:sz w:val="24"/>
      <w:szCs w:val="24"/>
    </w:rPr>
  </w:style>
  <w:style w:type="character" w:customStyle="1" w:styleId="a4">
    <w:name w:val="Текст Знак"/>
    <w:basedOn w:val="a0"/>
    <w:link w:val="a3"/>
    <w:rsid w:val="00B1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114A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14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4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kamgov.ru/emr/%20novoavach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2022-09-07T03:29:00Z</cp:lastPrinted>
  <dcterms:created xsi:type="dcterms:W3CDTF">2022-09-07T03:08:00Z</dcterms:created>
  <dcterms:modified xsi:type="dcterms:W3CDTF">2022-09-07T03:42:00Z</dcterms:modified>
</cp:coreProperties>
</file>