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3" w:rsidRDefault="0060497E" w:rsidP="009601B3">
      <w:pPr>
        <w:ind w:right="45"/>
        <w:jc w:val="center"/>
        <w:rPr>
          <w:noProof/>
          <w:sz w:val="26"/>
          <w:szCs w:val="26"/>
        </w:rPr>
      </w:pPr>
      <w:r w:rsidRPr="001068FC">
        <w:rPr>
          <w:b/>
          <w:noProof/>
          <w:sz w:val="26"/>
          <w:szCs w:val="26"/>
        </w:rPr>
        <w:t>Оповещение о начале публичных слушаний</w:t>
      </w:r>
      <w:r w:rsidRPr="001068FC">
        <w:rPr>
          <w:b/>
          <w:sz w:val="26"/>
          <w:szCs w:val="26"/>
        </w:rPr>
        <w:t xml:space="preserve"> </w:t>
      </w:r>
      <w:r w:rsidRPr="001068FC">
        <w:rPr>
          <w:b/>
          <w:sz w:val="28"/>
        </w:rPr>
        <w:t>по п</w:t>
      </w:r>
      <w:r w:rsidRPr="001068FC">
        <w:rPr>
          <w:b/>
          <w:bCs/>
          <w:iCs/>
          <w:sz w:val="28"/>
          <w:szCs w:val="28"/>
        </w:rPr>
        <w:t xml:space="preserve">роекту </w:t>
      </w:r>
      <w:r w:rsidR="009601B3" w:rsidRPr="009601B3">
        <w:rPr>
          <w:b/>
          <w:w w:val="105"/>
          <w:sz w:val="28"/>
          <w:szCs w:val="28"/>
        </w:rPr>
        <w:t>межевания</w:t>
      </w:r>
      <w:r w:rsidR="009601B3" w:rsidRPr="009601B3">
        <w:rPr>
          <w:b/>
          <w:spacing w:val="12"/>
          <w:w w:val="105"/>
          <w:sz w:val="28"/>
          <w:szCs w:val="28"/>
        </w:rPr>
        <w:t xml:space="preserve"> части </w:t>
      </w:r>
      <w:r w:rsidR="009601B3" w:rsidRPr="009601B3">
        <w:rPr>
          <w:b/>
          <w:w w:val="105"/>
          <w:sz w:val="28"/>
          <w:szCs w:val="28"/>
        </w:rPr>
        <w:t>территории кадастрового квартала 41:05:01010</w:t>
      </w:r>
      <w:r w:rsidR="00E61CA5">
        <w:rPr>
          <w:b/>
          <w:w w:val="105"/>
          <w:sz w:val="28"/>
          <w:szCs w:val="28"/>
        </w:rPr>
        <w:t>76</w:t>
      </w:r>
      <w:r w:rsidR="009601B3" w:rsidRPr="009601B3">
        <w:rPr>
          <w:b/>
          <w:w w:val="105"/>
          <w:sz w:val="28"/>
          <w:szCs w:val="28"/>
        </w:rPr>
        <w:t xml:space="preserve"> Новоавачинского сельского поселения в границах застройки квартала № </w:t>
      </w:r>
      <w:r w:rsidR="00E61CA5">
        <w:rPr>
          <w:b/>
          <w:w w:val="105"/>
          <w:sz w:val="28"/>
          <w:szCs w:val="28"/>
        </w:rPr>
        <w:t>76</w:t>
      </w:r>
      <w:r w:rsidR="009601B3">
        <w:rPr>
          <w:w w:val="105"/>
          <w:sz w:val="28"/>
          <w:szCs w:val="28"/>
        </w:rPr>
        <w:t xml:space="preserve"> </w:t>
      </w:r>
    </w:p>
    <w:p w:rsidR="0060497E" w:rsidRDefault="0060497E" w:rsidP="009601B3">
      <w:pPr>
        <w:ind w:right="45"/>
        <w:jc w:val="center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 </w:t>
      </w:r>
    </w:p>
    <w:p w:rsidR="0060497E" w:rsidRPr="00D81178" w:rsidRDefault="0060497E" w:rsidP="0060497E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81178">
        <w:rPr>
          <w:noProof/>
          <w:sz w:val="26"/>
          <w:szCs w:val="26"/>
        </w:rPr>
        <w:t xml:space="preserve">На </w:t>
      </w:r>
      <w:r w:rsidRPr="00683805">
        <w:rPr>
          <w:noProof/>
          <w:sz w:val="28"/>
          <w:szCs w:val="28"/>
        </w:rPr>
        <w:t>публичные слушания</w:t>
      </w:r>
      <w:r w:rsidRPr="00D81178">
        <w:rPr>
          <w:noProof/>
          <w:sz w:val="26"/>
          <w:szCs w:val="26"/>
        </w:rPr>
        <w:t xml:space="preserve"> представляется  </w:t>
      </w:r>
      <w:r w:rsidRPr="00D81178">
        <w:rPr>
          <w:bCs/>
          <w:iCs/>
          <w:sz w:val="26"/>
          <w:szCs w:val="26"/>
        </w:rPr>
        <w:t xml:space="preserve">Проект </w:t>
      </w:r>
      <w:r w:rsidR="009601B3" w:rsidRPr="009601B3">
        <w:rPr>
          <w:w w:val="105"/>
          <w:sz w:val="28"/>
          <w:szCs w:val="28"/>
        </w:rPr>
        <w:t>межевания</w:t>
      </w:r>
      <w:r w:rsidR="009601B3" w:rsidRPr="009601B3">
        <w:rPr>
          <w:spacing w:val="12"/>
          <w:w w:val="105"/>
          <w:sz w:val="28"/>
          <w:szCs w:val="28"/>
        </w:rPr>
        <w:t xml:space="preserve"> части </w:t>
      </w:r>
      <w:r w:rsidR="009601B3" w:rsidRPr="009601B3">
        <w:rPr>
          <w:w w:val="105"/>
          <w:sz w:val="28"/>
          <w:szCs w:val="28"/>
        </w:rPr>
        <w:t>территории кадастрового квартала 41:05:01010</w:t>
      </w:r>
      <w:r w:rsidR="00E61CA5">
        <w:rPr>
          <w:w w:val="105"/>
          <w:sz w:val="28"/>
          <w:szCs w:val="28"/>
        </w:rPr>
        <w:t>76</w:t>
      </w:r>
      <w:r w:rsidR="009601B3" w:rsidRPr="009601B3">
        <w:rPr>
          <w:w w:val="105"/>
          <w:sz w:val="28"/>
          <w:szCs w:val="28"/>
        </w:rPr>
        <w:t xml:space="preserve"> Новоавачинского сельского поселения в границах застройки квартала № </w:t>
      </w:r>
      <w:r w:rsidR="00E61CA5">
        <w:rPr>
          <w:w w:val="105"/>
          <w:sz w:val="28"/>
          <w:szCs w:val="28"/>
        </w:rPr>
        <w:t>76</w:t>
      </w:r>
      <w:r w:rsidRPr="009601B3">
        <w:rPr>
          <w:bCs/>
          <w:iCs/>
          <w:sz w:val="26"/>
          <w:szCs w:val="26"/>
        </w:rPr>
        <w:t>.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Все подробности: https://www.kamgov.ru/emr/novoavacha/publicnye-slusania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Публичные слушания   проводятся   в   порядке, установленном ст. 5.1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Срок п</w:t>
      </w:r>
      <w:r w:rsidR="00E61CA5">
        <w:rPr>
          <w:noProof/>
          <w:sz w:val="26"/>
          <w:szCs w:val="26"/>
        </w:rPr>
        <w:t>роведения публичных слушаний:  2</w:t>
      </w:r>
      <w:r w:rsidR="009601B3">
        <w:rPr>
          <w:noProof/>
          <w:sz w:val="26"/>
          <w:szCs w:val="26"/>
        </w:rPr>
        <w:t>8</w:t>
      </w:r>
      <w:r w:rsidRPr="00D81178">
        <w:rPr>
          <w:noProof/>
          <w:sz w:val="26"/>
          <w:szCs w:val="26"/>
        </w:rPr>
        <w:t>.1</w:t>
      </w:r>
      <w:r w:rsidR="00E61CA5">
        <w:rPr>
          <w:noProof/>
          <w:sz w:val="26"/>
          <w:szCs w:val="26"/>
        </w:rPr>
        <w:t>2</w:t>
      </w:r>
      <w:bookmarkStart w:id="0" w:name="_GoBack"/>
      <w:bookmarkEnd w:id="0"/>
      <w:r w:rsidRPr="00D81178">
        <w:rPr>
          <w:noProof/>
          <w:sz w:val="26"/>
          <w:szCs w:val="26"/>
        </w:rPr>
        <w:t>.20</w:t>
      </w:r>
      <w:r>
        <w:rPr>
          <w:noProof/>
          <w:sz w:val="26"/>
          <w:szCs w:val="26"/>
        </w:rPr>
        <w:t>21</w:t>
      </w:r>
      <w:r w:rsidRPr="00D81178">
        <w:rPr>
          <w:noProof/>
          <w:sz w:val="26"/>
          <w:szCs w:val="26"/>
        </w:rPr>
        <w:t xml:space="preserve"> по </w:t>
      </w:r>
      <w:r w:rsidR="00E61CA5">
        <w:rPr>
          <w:noProof/>
          <w:sz w:val="26"/>
          <w:szCs w:val="26"/>
        </w:rPr>
        <w:t>02</w:t>
      </w:r>
      <w:r w:rsidRPr="00D81178">
        <w:rPr>
          <w:noProof/>
          <w:sz w:val="26"/>
          <w:szCs w:val="26"/>
        </w:rPr>
        <w:t>.</w:t>
      </w:r>
      <w:r w:rsidR="00E61CA5">
        <w:rPr>
          <w:noProof/>
          <w:sz w:val="26"/>
          <w:szCs w:val="26"/>
        </w:rPr>
        <w:t>0</w:t>
      </w:r>
      <w:r w:rsidR="009601B3">
        <w:rPr>
          <w:noProof/>
          <w:sz w:val="26"/>
          <w:szCs w:val="26"/>
        </w:rPr>
        <w:t>2</w:t>
      </w:r>
      <w:r w:rsidRPr="00D81178">
        <w:rPr>
          <w:noProof/>
          <w:sz w:val="26"/>
          <w:szCs w:val="26"/>
        </w:rPr>
        <w:t>.202</w:t>
      </w:r>
      <w:r w:rsidR="00E61CA5">
        <w:rPr>
          <w:noProof/>
          <w:sz w:val="26"/>
          <w:szCs w:val="26"/>
        </w:rPr>
        <w:t>2</w:t>
      </w:r>
      <w:r w:rsidRPr="00D81178">
        <w:rPr>
          <w:noProof/>
          <w:sz w:val="26"/>
          <w:szCs w:val="26"/>
        </w:rPr>
        <w:t>.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Информационные материалы по теме публичных слушаний представлены по адресу: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Часы работы: с 9-00 до 17-00, обед с 13-00 до 14-00.</w:t>
      </w:r>
    </w:p>
    <w:p w:rsidR="0060497E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 xml:space="preserve">Собрание участников публичных слушаний состоится </w:t>
      </w:r>
      <w:r w:rsidR="00E61CA5">
        <w:rPr>
          <w:noProof/>
          <w:sz w:val="26"/>
          <w:szCs w:val="26"/>
        </w:rPr>
        <w:t>02</w:t>
      </w:r>
      <w:r w:rsidR="009601B3" w:rsidRPr="00D81178">
        <w:rPr>
          <w:noProof/>
          <w:sz w:val="26"/>
          <w:szCs w:val="26"/>
        </w:rPr>
        <w:t>.</w:t>
      </w:r>
      <w:r w:rsidR="00E61CA5">
        <w:rPr>
          <w:noProof/>
          <w:sz w:val="26"/>
          <w:szCs w:val="26"/>
        </w:rPr>
        <w:t>0</w:t>
      </w:r>
      <w:r w:rsidR="009601B3">
        <w:rPr>
          <w:noProof/>
          <w:sz w:val="26"/>
          <w:szCs w:val="26"/>
        </w:rPr>
        <w:t>2</w:t>
      </w:r>
      <w:r w:rsidR="009601B3" w:rsidRPr="00D81178">
        <w:rPr>
          <w:noProof/>
          <w:sz w:val="26"/>
          <w:szCs w:val="26"/>
        </w:rPr>
        <w:t>.202</w:t>
      </w:r>
      <w:r w:rsidR="00E61CA5">
        <w:rPr>
          <w:noProof/>
          <w:sz w:val="26"/>
          <w:szCs w:val="26"/>
        </w:rPr>
        <w:t>2</w:t>
      </w:r>
      <w:r w:rsidR="00356C6C">
        <w:rPr>
          <w:noProof/>
          <w:sz w:val="26"/>
          <w:szCs w:val="26"/>
        </w:rPr>
        <w:t xml:space="preserve"> </w:t>
      </w:r>
      <w:r w:rsidRPr="00D81178">
        <w:rPr>
          <w:noProof/>
          <w:sz w:val="26"/>
          <w:szCs w:val="26"/>
        </w:rPr>
        <w:t xml:space="preserve">время </w:t>
      </w:r>
    </w:p>
    <w:p w:rsidR="0060497E" w:rsidRPr="00D81178" w:rsidRDefault="0060497E" w:rsidP="0060497E">
      <w:pPr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с  16-</w:t>
      </w:r>
      <w:r w:rsidR="00356C6C">
        <w:rPr>
          <w:noProof/>
          <w:sz w:val="26"/>
          <w:szCs w:val="26"/>
        </w:rPr>
        <w:t>0</w:t>
      </w:r>
      <w:r w:rsidRPr="00D81178">
        <w:rPr>
          <w:noProof/>
          <w:sz w:val="26"/>
          <w:szCs w:val="26"/>
        </w:rPr>
        <w:t>0.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По адресу: Камчатский крвй, Елизовский район, пос. Новый,                             ул. Молодежная, д. 1а.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Время начала регистрации участников: 1</w:t>
      </w:r>
      <w:r w:rsidR="00356C6C">
        <w:rPr>
          <w:noProof/>
          <w:sz w:val="26"/>
          <w:szCs w:val="26"/>
        </w:rPr>
        <w:t>5</w:t>
      </w:r>
      <w:r w:rsidRPr="00D81178">
        <w:rPr>
          <w:noProof/>
          <w:sz w:val="26"/>
          <w:szCs w:val="26"/>
        </w:rPr>
        <w:t>-</w:t>
      </w:r>
      <w:r w:rsidR="00356C6C">
        <w:rPr>
          <w:noProof/>
          <w:sz w:val="26"/>
          <w:szCs w:val="26"/>
        </w:rPr>
        <w:t>3</w:t>
      </w:r>
      <w:r w:rsidRPr="00D81178">
        <w:rPr>
          <w:noProof/>
          <w:sz w:val="26"/>
          <w:szCs w:val="26"/>
        </w:rPr>
        <w:t>0.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2) в письменной форме в адрес организатора публичных слушаний;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0497E" w:rsidRPr="00D81178" w:rsidRDefault="0060497E" w:rsidP="0060497E">
      <w:pPr>
        <w:ind w:firstLine="709"/>
        <w:jc w:val="both"/>
        <w:rPr>
          <w:noProof/>
          <w:sz w:val="26"/>
          <w:szCs w:val="26"/>
        </w:rPr>
      </w:pPr>
      <w:r w:rsidRPr="00D81178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  <w:r w:rsidRPr="00D81178">
        <w:rPr>
          <w:noProof/>
          <w:sz w:val="26"/>
          <w:szCs w:val="26"/>
        </w:rPr>
        <w:br w:type="textWrapping" w:clear="all"/>
      </w:r>
    </w:p>
    <w:p w:rsidR="0060497E" w:rsidRPr="00D81178" w:rsidRDefault="0060497E" w:rsidP="0060497E">
      <w:pPr>
        <w:rPr>
          <w:sz w:val="26"/>
          <w:szCs w:val="26"/>
        </w:rPr>
      </w:pPr>
    </w:p>
    <w:p w:rsidR="0060497E" w:rsidRPr="00D81178" w:rsidRDefault="0060497E" w:rsidP="0060497E">
      <w:pPr>
        <w:rPr>
          <w:sz w:val="26"/>
          <w:szCs w:val="26"/>
        </w:rPr>
      </w:pPr>
    </w:p>
    <w:p w:rsidR="0060497E" w:rsidRDefault="0060497E" w:rsidP="0060497E"/>
    <w:p w:rsidR="0060497E" w:rsidRDefault="0060497E" w:rsidP="0060497E"/>
    <w:p w:rsidR="000070EB" w:rsidRDefault="000070EB"/>
    <w:sectPr w:rsidR="000070EB" w:rsidSect="00D81178">
      <w:type w:val="continuous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7E"/>
    <w:rsid w:val="000070EB"/>
    <w:rsid w:val="00356C6C"/>
    <w:rsid w:val="0046533A"/>
    <w:rsid w:val="0060497E"/>
    <w:rsid w:val="00683805"/>
    <w:rsid w:val="009601B3"/>
    <w:rsid w:val="00E6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2021-11-10T02:48:00Z</cp:lastPrinted>
  <dcterms:created xsi:type="dcterms:W3CDTF">2021-11-10T00:52:00Z</dcterms:created>
  <dcterms:modified xsi:type="dcterms:W3CDTF">2021-12-22T03:56:00Z</dcterms:modified>
</cp:coreProperties>
</file>