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DE" w:rsidRPr="00586D68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68">
        <w:rPr>
          <w:rFonts w:ascii="Times New Roman" w:hAnsi="Times New Roman" w:cs="Times New Roman"/>
          <w:b/>
          <w:sz w:val="28"/>
          <w:szCs w:val="28"/>
        </w:rPr>
        <w:t>Н</w:t>
      </w:r>
      <w:r w:rsidRPr="00586D68">
        <w:rPr>
          <w:rFonts w:ascii="Times New Roman" w:hAnsi="Times New Roman" w:cs="Times New Roman"/>
          <w:b/>
          <w:sz w:val="28"/>
          <w:szCs w:val="28"/>
        </w:rPr>
        <w:t>а основании Федерального закона от 21.07.2014 № 206-ФЗ «О карантине рас</w:t>
      </w:r>
      <w:r w:rsidRPr="00586D68">
        <w:rPr>
          <w:rFonts w:ascii="Times New Roman" w:hAnsi="Times New Roman" w:cs="Times New Roman"/>
          <w:b/>
          <w:sz w:val="28"/>
          <w:szCs w:val="28"/>
        </w:rPr>
        <w:t>тений</w:t>
      </w:r>
      <w:r w:rsidRPr="00586D68">
        <w:rPr>
          <w:rFonts w:ascii="Times New Roman" w:hAnsi="Times New Roman" w:cs="Times New Roman"/>
          <w:b/>
          <w:sz w:val="28"/>
          <w:szCs w:val="28"/>
        </w:rPr>
        <w:t>»,</w:t>
      </w:r>
      <w:r w:rsidRPr="00586D68">
        <w:rPr>
          <w:rFonts w:ascii="Times New Roman" w:hAnsi="Times New Roman" w:cs="Times New Roman"/>
          <w:b/>
          <w:sz w:val="28"/>
          <w:szCs w:val="28"/>
        </w:rPr>
        <w:t xml:space="preserve"> предписываются</w:t>
      </w:r>
      <w:r w:rsidRPr="00586D68">
        <w:rPr>
          <w:rFonts w:ascii="Times New Roman" w:hAnsi="Times New Roman" w:cs="Times New Roman"/>
          <w:b/>
          <w:sz w:val="28"/>
          <w:szCs w:val="28"/>
        </w:rPr>
        <w:t xml:space="preserve"> следующие карантинные фитосанитарные мероприятия:</w:t>
      </w:r>
    </w:p>
    <w:p w:rsidR="00717477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Соблюдать в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Pr="00B44EDE">
        <w:rPr>
          <w:rFonts w:ascii="Times New Roman" w:hAnsi="Times New Roman" w:cs="Times New Roman"/>
          <w:sz w:val="28"/>
          <w:szCs w:val="28"/>
        </w:rPr>
        <w:t xml:space="preserve">ановленной карантинной фитосанитарной зоне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карантинный </w:t>
      </w:r>
      <w:r w:rsidRPr="00B44EDE">
        <w:rPr>
          <w:rFonts w:ascii="Times New Roman" w:hAnsi="Times New Roman" w:cs="Times New Roman"/>
          <w:sz w:val="28"/>
          <w:szCs w:val="28"/>
        </w:rPr>
        <w:t>фитосанитарн</w:t>
      </w:r>
      <w:r w:rsidR="00717477">
        <w:rPr>
          <w:rFonts w:ascii="Times New Roman" w:hAnsi="Times New Roman" w:cs="Times New Roman"/>
          <w:sz w:val="28"/>
          <w:szCs w:val="28"/>
        </w:rPr>
        <w:t>ый режим</w:t>
      </w:r>
      <w:bookmarkEnd w:id="0"/>
      <w:r w:rsidR="00717477">
        <w:rPr>
          <w:rFonts w:ascii="Times New Roman" w:hAnsi="Times New Roman" w:cs="Times New Roman"/>
          <w:sz w:val="28"/>
          <w:szCs w:val="28"/>
        </w:rPr>
        <w:t>;</w:t>
      </w:r>
    </w:p>
    <w:p w:rsidR="007822C4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Не использовать вышеуказанный земельный участок (пол</w:t>
      </w:r>
      <w:r w:rsidR="00717477">
        <w:rPr>
          <w:rFonts w:ascii="Times New Roman" w:hAnsi="Times New Roman" w:cs="Times New Roman"/>
          <w:sz w:val="28"/>
          <w:szCs w:val="28"/>
        </w:rPr>
        <w:t>е 64.42 га)</w:t>
      </w:r>
      <w:r w:rsidRPr="00B44EDE">
        <w:rPr>
          <w:rFonts w:ascii="Times New Roman" w:hAnsi="Times New Roman" w:cs="Times New Roman"/>
          <w:sz w:val="28"/>
          <w:szCs w:val="28"/>
        </w:rPr>
        <w:t>‚</w:t>
      </w:r>
      <w:r w:rsidR="00717477">
        <w:rPr>
          <w:rFonts w:ascii="Times New Roman" w:hAnsi="Times New Roman" w:cs="Times New Roman"/>
          <w:sz w:val="28"/>
          <w:szCs w:val="28"/>
        </w:rPr>
        <w:t xml:space="preserve"> для производства сельскохозяйственной</w:t>
      </w:r>
      <w:r w:rsidR="00717477" w:rsidRPr="00B44ED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17477">
        <w:rPr>
          <w:rFonts w:ascii="Times New Roman" w:hAnsi="Times New Roman" w:cs="Times New Roman"/>
          <w:sz w:val="28"/>
          <w:szCs w:val="28"/>
        </w:rPr>
        <w:t>,</w:t>
      </w:r>
      <w:r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717477" w:rsidRPr="00B44EDE">
        <w:rPr>
          <w:rFonts w:ascii="Times New Roman" w:hAnsi="Times New Roman" w:cs="Times New Roman"/>
          <w:sz w:val="28"/>
          <w:szCs w:val="28"/>
        </w:rPr>
        <w:t>котор</w:t>
      </w:r>
      <w:r w:rsidR="00717477">
        <w:rPr>
          <w:rFonts w:ascii="Times New Roman" w:hAnsi="Times New Roman" w:cs="Times New Roman"/>
          <w:sz w:val="28"/>
          <w:szCs w:val="28"/>
        </w:rPr>
        <w:t>а</w:t>
      </w:r>
      <w:r w:rsidR="00717477" w:rsidRPr="00B44EDE">
        <w:rPr>
          <w:rFonts w:ascii="Times New Roman" w:hAnsi="Times New Roman" w:cs="Times New Roman"/>
          <w:sz w:val="28"/>
          <w:szCs w:val="28"/>
        </w:rPr>
        <w:t>я мож</w:t>
      </w:r>
      <w:r w:rsidR="00717477">
        <w:rPr>
          <w:rFonts w:ascii="Times New Roman" w:hAnsi="Times New Roman" w:cs="Times New Roman"/>
          <w:sz w:val="28"/>
          <w:szCs w:val="28"/>
        </w:rPr>
        <w:t>е</w:t>
      </w:r>
      <w:r w:rsidR="00717477" w:rsidRPr="00B44EDE">
        <w:rPr>
          <w:rFonts w:ascii="Times New Roman" w:hAnsi="Times New Roman" w:cs="Times New Roman"/>
          <w:sz w:val="28"/>
          <w:szCs w:val="28"/>
        </w:rPr>
        <w:t xml:space="preserve">т способствовать </w:t>
      </w:r>
      <w:r w:rsidR="00717477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717477">
        <w:rPr>
          <w:rFonts w:ascii="Times New Roman" w:hAnsi="Times New Roman" w:cs="Times New Roman"/>
          <w:sz w:val="28"/>
          <w:szCs w:val="28"/>
        </w:rPr>
        <w:t>карантийных</w:t>
      </w:r>
      <w:proofErr w:type="spellEnd"/>
      <w:r w:rsidR="00717477">
        <w:rPr>
          <w:rFonts w:ascii="Times New Roman" w:hAnsi="Times New Roman" w:cs="Times New Roman"/>
          <w:sz w:val="28"/>
          <w:szCs w:val="28"/>
        </w:rPr>
        <w:t xml:space="preserve"> </w:t>
      </w:r>
      <w:r w:rsidRPr="00B44EDE">
        <w:rPr>
          <w:rFonts w:ascii="Times New Roman" w:hAnsi="Times New Roman" w:cs="Times New Roman"/>
          <w:sz w:val="28"/>
          <w:szCs w:val="28"/>
        </w:rPr>
        <w:t xml:space="preserve">объектов и их дальнейшему распространению </w:t>
      </w:r>
      <w:r w:rsidR="00717477">
        <w:rPr>
          <w:rFonts w:ascii="Times New Roman" w:hAnsi="Times New Roman" w:cs="Times New Roman"/>
          <w:sz w:val="28"/>
          <w:szCs w:val="28"/>
        </w:rPr>
        <w:t>п</w:t>
      </w:r>
      <w:r w:rsidRPr="00B44EDE">
        <w:rPr>
          <w:rFonts w:ascii="Times New Roman" w:hAnsi="Times New Roman" w:cs="Times New Roman"/>
          <w:sz w:val="28"/>
          <w:szCs w:val="28"/>
        </w:rPr>
        <w:t xml:space="preserve">о </w:t>
      </w:r>
      <w:r w:rsidR="00717477">
        <w:rPr>
          <w:rFonts w:ascii="Times New Roman" w:hAnsi="Times New Roman" w:cs="Times New Roman"/>
          <w:sz w:val="28"/>
          <w:szCs w:val="28"/>
        </w:rPr>
        <w:t>т</w:t>
      </w:r>
      <w:r w:rsidRPr="00B44EDE">
        <w:rPr>
          <w:rFonts w:ascii="Times New Roman" w:hAnsi="Times New Roman" w:cs="Times New Roman"/>
          <w:sz w:val="28"/>
          <w:szCs w:val="28"/>
        </w:rPr>
        <w:t xml:space="preserve">ерритории Российской </w:t>
      </w:r>
      <w:r w:rsidR="00717477">
        <w:rPr>
          <w:rFonts w:ascii="Times New Roman" w:hAnsi="Times New Roman" w:cs="Times New Roman"/>
          <w:sz w:val="28"/>
          <w:szCs w:val="28"/>
        </w:rPr>
        <w:t>Федерации</w:t>
      </w:r>
      <w:r w:rsidR="007822C4">
        <w:rPr>
          <w:rFonts w:ascii="Times New Roman" w:hAnsi="Times New Roman" w:cs="Times New Roman"/>
          <w:sz w:val="28"/>
          <w:szCs w:val="28"/>
        </w:rPr>
        <w:t>;</w:t>
      </w:r>
    </w:p>
    <w:p w:rsidR="007822C4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Уничтожать все растительные остатки;</w:t>
      </w:r>
    </w:p>
    <w:p w:rsidR="007822C4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7822C4">
        <w:rPr>
          <w:rFonts w:ascii="Times New Roman" w:hAnsi="Times New Roman" w:cs="Times New Roman"/>
          <w:sz w:val="28"/>
          <w:szCs w:val="28"/>
        </w:rPr>
        <w:t>Не допускать выпаса</w:t>
      </w:r>
      <w:r w:rsidR="007822C4"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7822C4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7822C4" w:rsidRPr="00B44EDE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7822C4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7822C4">
        <w:rPr>
          <w:rFonts w:ascii="Times New Roman" w:hAnsi="Times New Roman" w:cs="Times New Roman"/>
          <w:sz w:val="28"/>
          <w:szCs w:val="28"/>
        </w:rPr>
        <w:t>После</w:t>
      </w:r>
      <w:r w:rsidRPr="00B44EDE">
        <w:rPr>
          <w:rFonts w:ascii="Times New Roman" w:hAnsi="Times New Roman" w:cs="Times New Roman"/>
          <w:sz w:val="28"/>
          <w:szCs w:val="28"/>
        </w:rPr>
        <w:t xml:space="preserve"> обработки почвы </w:t>
      </w:r>
      <w:proofErr w:type="spellStart"/>
      <w:r w:rsidRPr="00B44EDE">
        <w:rPr>
          <w:rFonts w:ascii="Times New Roman" w:hAnsi="Times New Roman" w:cs="Times New Roman"/>
          <w:sz w:val="28"/>
          <w:szCs w:val="28"/>
        </w:rPr>
        <w:t>пр</w:t>
      </w:r>
      <w:r w:rsidR="007822C4">
        <w:rPr>
          <w:rFonts w:ascii="Times New Roman" w:hAnsi="Times New Roman" w:cs="Times New Roman"/>
          <w:sz w:val="28"/>
          <w:szCs w:val="28"/>
        </w:rPr>
        <w:t>о</w:t>
      </w:r>
      <w:r w:rsidRPr="00B44EDE">
        <w:rPr>
          <w:rFonts w:ascii="Times New Roman" w:hAnsi="Times New Roman" w:cs="Times New Roman"/>
          <w:sz w:val="28"/>
          <w:szCs w:val="28"/>
        </w:rPr>
        <w:t>и</w:t>
      </w:r>
      <w:r w:rsidR="007822C4">
        <w:rPr>
          <w:rFonts w:ascii="Times New Roman" w:hAnsi="Times New Roman" w:cs="Times New Roman"/>
          <w:sz w:val="28"/>
          <w:szCs w:val="28"/>
        </w:rPr>
        <w:t>з</w:t>
      </w:r>
      <w:r w:rsidRPr="00B44EDE">
        <w:rPr>
          <w:rFonts w:ascii="Times New Roman" w:hAnsi="Times New Roman" w:cs="Times New Roman"/>
          <w:sz w:val="28"/>
          <w:szCs w:val="28"/>
        </w:rPr>
        <w:t>волитъ</w:t>
      </w:r>
      <w:proofErr w:type="spellEnd"/>
      <w:r w:rsidRPr="00B44EDE">
        <w:rPr>
          <w:rFonts w:ascii="Times New Roman" w:hAnsi="Times New Roman" w:cs="Times New Roman"/>
          <w:sz w:val="28"/>
          <w:szCs w:val="28"/>
        </w:rPr>
        <w:t xml:space="preserve"> дезинфекцию </w:t>
      </w:r>
      <w:r w:rsidR="007822C4">
        <w:rPr>
          <w:rFonts w:ascii="Times New Roman" w:hAnsi="Times New Roman" w:cs="Times New Roman"/>
          <w:sz w:val="28"/>
          <w:szCs w:val="28"/>
        </w:rPr>
        <w:t>орудия</w:t>
      </w:r>
      <w:r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7822C4">
        <w:rPr>
          <w:rFonts w:ascii="Times New Roman" w:hAnsi="Times New Roman" w:cs="Times New Roman"/>
          <w:sz w:val="28"/>
          <w:szCs w:val="28"/>
        </w:rPr>
        <w:t xml:space="preserve">труда </w:t>
      </w:r>
      <w:proofErr w:type="gramStart"/>
      <w:r w:rsidR="007822C4">
        <w:rPr>
          <w:rFonts w:ascii="Times New Roman" w:hAnsi="Times New Roman" w:cs="Times New Roman"/>
          <w:sz w:val="28"/>
          <w:szCs w:val="28"/>
        </w:rPr>
        <w:t>препаратами</w:t>
      </w:r>
      <w:proofErr w:type="gramEnd"/>
      <w:r w:rsidR="007822C4">
        <w:rPr>
          <w:rFonts w:ascii="Times New Roman" w:hAnsi="Times New Roman" w:cs="Times New Roman"/>
          <w:sz w:val="28"/>
          <w:szCs w:val="28"/>
        </w:rPr>
        <w:t xml:space="preserve"> </w:t>
      </w:r>
      <w:r w:rsidRPr="00B44EDE">
        <w:rPr>
          <w:rFonts w:ascii="Times New Roman" w:hAnsi="Times New Roman" w:cs="Times New Roman"/>
          <w:sz w:val="28"/>
          <w:szCs w:val="28"/>
        </w:rPr>
        <w:t xml:space="preserve">разрешенными к применению на </w:t>
      </w:r>
      <w:r w:rsidR="007822C4">
        <w:rPr>
          <w:rFonts w:ascii="Times New Roman" w:hAnsi="Times New Roman" w:cs="Times New Roman"/>
          <w:sz w:val="28"/>
          <w:szCs w:val="28"/>
        </w:rPr>
        <w:t>территории</w:t>
      </w:r>
      <w:r w:rsidRPr="00B44EDE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0904EA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>Уничтожать поражаемы</w:t>
      </w:r>
      <w:r w:rsidR="000904EA">
        <w:rPr>
          <w:rFonts w:ascii="Times New Roman" w:hAnsi="Times New Roman" w:cs="Times New Roman"/>
          <w:sz w:val="28"/>
          <w:szCs w:val="28"/>
        </w:rPr>
        <w:t>е</w:t>
      </w:r>
      <w:r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0904EA">
        <w:rPr>
          <w:rFonts w:ascii="Times New Roman" w:hAnsi="Times New Roman" w:cs="Times New Roman"/>
          <w:sz w:val="28"/>
          <w:szCs w:val="28"/>
        </w:rPr>
        <w:t>вредителем</w:t>
      </w:r>
      <w:r w:rsidRPr="00B44EDE">
        <w:rPr>
          <w:rFonts w:ascii="Times New Roman" w:hAnsi="Times New Roman" w:cs="Times New Roman"/>
          <w:sz w:val="28"/>
          <w:szCs w:val="28"/>
        </w:rPr>
        <w:t xml:space="preserve"> сорные растения </w:t>
      </w:r>
      <w:r w:rsidR="000904EA">
        <w:rPr>
          <w:rFonts w:ascii="Times New Roman" w:hAnsi="Times New Roman" w:cs="Times New Roman"/>
          <w:sz w:val="28"/>
          <w:szCs w:val="28"/>
        </w:rPr>
        <w:t>семейства</w:t>
      </w:r>
      <w:r w:rsidRPr="00B44EDE">
        <w:rPr>
          <w:rFonts w:ascii="Times New Roman" w:hAnsi="Times New Roman" w:cs="Times New Roman"/>
          <w:sz w:val="28"/>
          <w:szCs w:val="28"/>
        </w:rPr>
        <w:t xml:space="preserve"> </w:t>
      </w:r>
      <w:r w:rsidR="000904EA">
        <w:rPr>
          <w:rFonts w:ascii="Times New Roman" w:hAnsi="Times New Roman" w:cs="Times New Roman"/>
          <w:sz w:val="28"/>
          <w:szCs w:val="28"/>
        </w:rPr>
        <w:t>пасленовые</w:t>
      </w:r>
      <w:r w:rsidRPr="00B44EDE">
        <w:rPr>
          <w:rFonts w:ascii="Times New Roman" w:hAnsi="Times New Roman" w:cs="Times New Roman"/>
          <w:sz w:val="28"/>
          <w:szCs w:val="28"/>
        </w:rPr>
        <w:t xml:space="preserve"> (S</w:t>
      </w:r>
      <w:r w:rsidR="000904E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B44EDE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0904E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B44EDE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="000904EA" w:rsidRPr="000904EA">
        <w:rPr>
          <w:rFonts w:ascii="Times New Roman" w:hAnsi="Times New Roman" w:cs="Times New Roman"/>
          <w:sz w:val="28"/>
          <w:szCs w:val="28"/>
        </w:rPr>
        <w:t>)</w:t>
      </w:r>
      <w:r w:rsidR="000904EA">
        <w:rPr>
          <w:rFonts w:ascii="Times New Roman" w:hAnsi="Times New Roman" w:cs="Times New Roman"/>
          <w:sz w:val="28"/>
          <w:szCs w:val="28"/>
        </w:rPr>
        <w:t>;</w:t>
      </w:r>
    </w:p>
    <w:p w:rsidR="00CE0B50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Воду и отходы </w:t>
      </w:r>
      <w:r w:rsidR="000904EA">
        <w:rPr>
          <w:rFonts w:ascii="Times New Roman" w:hAnsi="Times New Roman" w:cs="Times New Roman"/>
          <w:sz w:val="28"/>
          <w:szCs w:val="28"/>
        </w:rPr>
        <w:t>утилизировать</w:t>
      </w:r>
      <w:r w:rsidRPr="00B44EDE">
        <w:rPr>
          <w:rFonts w:ascii="Times New Roman" w:hAnsi="Times New Roman" w:cs="Times New Roman"/>
          <w:sz w:val="28"/>
          <w:szCs w:val="28"/>
        </w:rPr>
        <w:t xml:space="preserve"> в огорож</w:t>
      </w:r>
      <w:r w:rsidR="000904EA">
        <w:rPr>
          <w:rFonts w:ascii="Times New Roman" w:hAnsi="Times New Roman" w:cs="Times New Roman"/>
          <w:sz w:val="28"/>
          <w:szCs w:val="28"/>
        </w:rPr>
        <w:t>е</w:t>
      </w:r>
      <w:r w:rsidRPr="00B44EDE">
        <w:rPr>
          <w:rFonts w:ascii="Times New Roman" w:hAnsi="Times New Roman" w:cs="Times New Roman"/>
          <w:sz w:val="28"/>
          <w:szCs w:val="28"/>
        </w:rPr>
        <w:t>нную яму</w:t>
      </w:r>
      <w:r w:rsidR="000904EA">
        <w:rPr>
          <w:rFonts w:ascii="Times New Roman" w:hAnsi="Times New Roman" w:cs="Times New Roman"/>
          <w:sz w:val="28"/>
          <w:szCs w:val="28"/>
        </w:rPr>
        <w:t>, подвергая  обе</w:t>
      </w:r>
      <w:r w:rsidR="00CE0B50">
        <w:rPr>
          <w:rFonts w:ascii="Times New Roman" w:hAnsi="Times New Roman" w:cs="Times New Roman"/>
          <w:sz w:val="28"/>
          <w:szCs w:val="28"/>
        </w:rPr>
        <w:t xml:space="preserve">ззараживанию </w:t>
      </w:r>
      <w:r w:rsidRPr="00B44EDE">
        <w:rPr>
          <w:rFonts w:ascii="Times New Roman" w:hAnsi="Times New Roman" w:cs="Times New Roman"/>
          <w:sz w:val="28"/>
          <w:szCs w:val="28"/>
        </w:rPr>
        <w:t xml:space="preserve">разрешенными </w:t>
      </w:r>
      <w:r w:rsidR="00CE0B50" w:rsidRPr="00B44EDE">
        <w:rPr>
          <w:rFonts w:ascii="Times New Roman" w:hAnsi="Times New Roman" w:cs="Times New Roman"/>
          <w:sz w:val="28"/>
          <w:szCs w:val="28"/>
        </w:rPr>
        <w:t xml:space="preserve">для этих </w:t>
      </w:r>
      <w:r w:rsidRPr="00B44EDE">
        <w:rPr>
          <w:rFonts w:ascii="Times New Roman" w:hAnsi="Times New Roman" w:cs="Times New Roman"/>
          <w:sz w:val="28"/>
          <w:szCs w:val="28"/>
        </w:rPr>
        <w:t>целей препаратами;</w:t>
      </w:r>
    </w:p>
    <w:p w:rsidR="003D2571" w:rsidRPr="00B44EDE" w:rsidRDefault="00B44EDE" w:rsidP="00B44E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EDE">
        <w:rPr>
          <w:rFonts w:ascii="Times New Roman" w:hAnsi="Times New Roman" w:cs="Times New Roman"/>
          <w:sz w:val="28"/>
          <w:szCs w:val="28"/>
        </w:rPr>
        <w:t xml:space="preserve"> Проводить систематические карантинные фитосанитарные обследования.</w:t>
      </w:r>
    </w:p>
    <w:sectPr w:rsidR="003D2571" w:rsidRPr="00B4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7"/>
    <w:rsid w:val="00016D3A"/>
    <w:rsid w:val="00085D37"/>
    <w:rsid w:val="000904EA"/>
    <w:rsid w:val="003D2571"/>
    <w:rsid w:val="00586D68"/>
    <w:rsid w:val="00717477"/>
    <w:rsid w:val="007822C4"/>
    <w:rsid w:val="00B44EDE"/>
    <w:rsid w:val="00C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2020-06-22T23:46:00Z</dcterms:created>
  <dcterms:modified xsi:type="dcterms:W3CDTF">2020-06-23T00:00:00Z</dcterms:modified>
</cp:coreProperties>
</file>