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D" w:rsidRPr="00F13F7D" w:rsidRDefault="00F13F7D" w:rsidP="00F13F7D">
      <w:pPr>
        <w:widowControl w:val="0"/>
        <w:jc w:val="right"/>
        <w:rPr>
          <w:b/>
          <w:caps/>
          <w:sz w:val="24"/>
          <w:szCs w:val="24"/>
        </w:rPr>
      </w:pPr>
      <w:r w:rsidRPr="00F13F7D">
        <w:rPr>
          <w:b/>
          <w:caps/>
          <w:sz w:val="24"/>
          <w:szCs w:val="24"/>
        </w:rPr>
        <w:t>ПРОЕКТ</w:t>
      </w:r>
    </w:p>
    <w:p w:rsidR="00F13F7D" w:rsidRDefault="00F13F7D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  <w:r w:rsidR="001E7D1B">
        <w:rPr>
          <w:rFonts w:ascii="Times New Roman" w:hAnsi="Times New Roman"/>
          <w:caps/>
        </w:rPr>
        <w:t xml:space="preserve"> 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8A184A">
        <w:rPr>
          <w:sz w:val="24"/>
          <w:szCs w:val="24"/>
        </w:rPr>
        <w:t>__________</w:t>
      </w:r>
      <w:r w:rsidR="00BF4268">
        <w:rPr>
          <w:sz w:val="24"/>
          <w:szCs w:val="24"/>
        </w:rPr>
        <w:t>2020</w:t>
      </w:r>
      <w:r w:rsidR="0070036F" w:rsidRPr="003026CB">
        <w:rPr>
          <w:sz w:val="24"/>
          <w:szCs w:val="24"/>
        </w:rPr>
        <w:t xml:space="preserve"> №</w:t>
      </w:r>
      <w:r w:rsidR="00F13F7D">
        <w:rPr>
          <w:sz w:val="24"/>
          <w:szCs w:val="24"/>
        </w:rPr>
        <w:t xml:space="preserve"> ___</w:t>
      </w:r>
      <w:r w:rsidR="00BF4268">
        <w:rPr>
          <w:sz w:val="24"/>
          <w:szCs w:val="24"/>
        </w:rPr>
        <w:t>-</w:t>
      </w:r>
      <w:r w:rsidR="007A45F5">
        <w:rPr>
          <w:sz w:val="24"/>
          <w:szCs w:val="24"/>
        </w:rPr>
        <w:t xml:space="preserve"> </w:t>
      </w:r>
      <w:r w:rsidR="00BF4268">
        <w:rPr>
          <w:sz w:val="24"/>
          <w:szCs w:val="24"/>
        </w:rPr>
        <w:t>П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>с. Николаевка</w:t>
      </w:r>
    </w:p>
    <w:tbl>
      <w:tblPr>
        <w:tblW w:w="0" w:type="auto"/>
        <w:tblLook w:val="04A0"/>
      </w:tblPr>
      <w:tblGrid>
        <w:gridCol w:w="6062"/>
      </w:tblGrid>
      <w:tr w:rsidR="0070036F" w:rsidRPr="006C473C" w:rsidTr="00250CDB">
        <w:trPr>
          <w:trHeight w:val="1312"/>
        </w:trPr>
        <w:tc>
          <w:tcPr>
            <w:tcW w:w="6062" w:type="dxa"/>
            <w:shd w:val="clear" w:color="auto" w:fill="auto"/>
            <w:hideMark/>
          </w:tcPr>
          <w:p w:rsidR="00574FBF" w:rsidRPr="006C473C" w:rsidRDefault="00574FBF" w:rsidP="006C47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D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C473C" w:rsidRPr="00250CDB">
              <w:rPr>
                <w:rFonts w:ascii="Times New Roman" w:hAnsi="Times New Roman"/>
                <w:sz w:val="24"/>
                <w:szCs w:val="24"/>
              </w:rPr>
              <w:t>П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оложения о </w:t>
            </w:r>
            <w:r w:rsidR="00F13F7D">
              <w:rPr>
                <w:rFonts w:ascii="Times New Roman" w:hAnsi="Times New Roman"/>
                <w:sz w:val="24"/>
                <w:szCs w:val="24"/>
              </w:rPr>
              <w:t>Совете по поддержке и развитию малого и среднего предпринимательства</w:t>
            </w:r>
            <w:r w:rsidR="007A45F5">
              <w:rPr>
                <w:rFonts w:ascii="Times New Roman" w:hAnsi="Times New Roman"/>
                <w:sz w:val="24"/>
                <w:szCs w:val="24"/>
              </w:rPr>
              <w:t xml:space="preserve"> при Администрации</w:t>
            </w:r>
            <w:r w:rsidRPr="00250CDB">
              <w:rPr>
                <w:rFonts w:ascii="Times New Roman" w:hAnsi="Times New Roman"/>
                <w:sz w:val="24"/>
                <w:szCs w:val="24"/>
              </w:rPr>
              <w:t xml:space="preserve"> Николаевского сельского поселения</w:t>
            </w:r>
            <w:r w:rsidR="007A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74FBF" w:rsidRDefault="006C473C" w:rsidP="00C41D90">
      <w:pPr>
        <w:adjustRightInd w:val="0"/>
        <w:ind w:firstLine="709"/>
        <w:jc w:val="both"/>
        <w:rPr>
          <w:sz w:val="24"/>
          <w:szCs w:val="24"/>
        </w:rPr>
      </w:pPr>
      <w:r w:rsidRPr="00C41D90">
        <w:rPr>
          <w:sz w:val="24"/>
          <w:szCs w:val="24"/>
        </w:rPr>
        <w:t xml:space="preserve">В </w:t>
      </w:r>
      <w:r w:rsidR="00217D8A">
        <w:rPr>
          <w:sz w:val="24"/>
          <w:szCs w:val="24"/>
        </w:rPr>
        <w:t xml:space="preserve">целях создания благоприятных условий для развития предпринимательства </w:t>
      </w:r>
      <w:r w:rsidR="001E7D1B">
        <w:rPr>
          <w:sz w:val="24"/>
          <w:szCs w:val="24"/>
        </w:rPr>
        <w:t xml:space="preserve">в Николаевском сельском поселении Елизовского муниципального района в Камчатском крае, взаимодействия органов местного самоуправления с представителями малого и среднего предпринимательства, на основании </w:t>
      </w:r>
      <w:hyperlink r:id="rId8" w:history="1">
        <w:r w:rsidR="001E7D1B">
          <w:rPr>
            <w:rStyle w:val="af9"/>
            <w:color w:val="auto"/>
            <w:sz w:val="24"/>
            <w:szCs w:val="24"/>
            <w:u w:val="none"/>
          </w:rPr>
          <w:t>Федерального  закона о</w:t>
        </w:r>
        <w:r w:rsidR="00B01D7C">
          <w:rPr>
            <w:rStyle w:val="af9"/>
            <w:color w:val="auto"/>
            <w:sz w:val="24"/>
            <w:szCs w:val="24"/>
            <w:u w:val="none"/>
          </w:rPr>
          <w:t>т</w:t>
        </w:r>
        <w:r w:rsidRPr="00C41D90">
          <w:rPr>
            <w:rStyle w:val="af9"/>
            <w:color w:val="auto"/>
            <w:sz w:val="24"/>
            <w:szCs w:val="24"/>
            <w:u w:val="none"/>
          </w:rPr>
          <w:t xml:space="preserve">  </w:t>
        </w:r>
      </w:hyperlink>
      <w:r w:rsidR="00C41D90" w:rsidRPr="00C41D90">
        <w:rPr>
          <w:rFonts w:eastAsiaTheme="minorHAnsi"/>
          <w:sz w:val="24"/>
          <w:szCs w:val="24"/>
          <w:lang w:eastAsia="en-US"/>
        </w:rPr>
        <w:t xml:space="preserve">06.10.2003 </w:t>
      </w:r>
      <w:r w:rsidR="00C41D90">
        <w:rPr>
          <w:rFonts w:eastAsiaTheme="minorHAnsi"/>
          <w:sz w:val="24"/>
          <w:szCs w:val="24"/>
          <w:lang w:eastAsia="en-US"/>
        </w:rPr>
        <w:t>№</w:t>
      </w:r>
      <w:r w:rsidR="00C41D90" w:rsidRPr="00C41D90">
        <w:rPr>
          <w:rFonts w:eastAsiaTheme="minorHAnsi"/>
          <w:sz w:val="24"/>
          <w:szCs w:val="24"/>
          <w:lang w:eastAsia="en-US"/>
        </w:rPr>
        <w:t xml:space="preserve"> 131-ФЗ </w:t>
      </w:r>
      <w:r w:rsidR="00C41D90">
        <w:rPr>
          <w:rFonts w:eastAsiaTheme="minorHAnsi"/>
          <w:sz w:val="24"/>
          <w:szCs w:val="24"/>
          <w:lang w:eastAsia="en-US"/>
        </w:rPr>
        <w:t>«</w:t>
      </w:r>
      <w:r w:rsidR="00C41D90" w:rsidRPr="00C41D90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C41D90">
        <w:rPr>
          <w:rFonts w:eastAsiaTheme="minorHAnsi"/>
          <w:sz w:val="24"/>
          <w:szCs w:val="24"/>
          <w:lang w:eastAsia="en-US"/>
        </w:rPr>
        <w:t>»</w:t>
      </w:r>
      <w:r w:rsidR="00C41D90" w:rsidRPr="00C41D90">
        <w:rPr>
          <w:rFonts w:eastAsiaTheme="minorHAnsi"/>
          <w:sz w:val="24"/>
          <w:szCs w:val="24"/>
          <w:lang w:eastAsia="en-US"/>
        </w:rPr>
        <w:t>,</w:t>
      </w:r>
      <w:r w:rsidR="00B01D7C">
        <w:rPr>
          <w:rFonts w:eastAsiaTheme="minorHAnsi"/>
          <w:sz w:val="24"/>
          <w:szCs w:val="24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руководствуясь статьей </w:t>
      </w:r>
      <w:r w:rsidR="00036762">
        <w:rPr>
          <w:rFonts w:eastAsiaTheme="minorHAnsi"/>
          <w:sz w:val="24"/>
          <w:szCs w:val="24"/>
          <w:lang w:eastAsia="en-US"/>
        </w:rPr>
        <w:t>8</w:t>
      </w:r>
      <w:r w:rsidR="00E93D88">
        <w:rPr>
          <w:sz w:val="24"/>
          <w:szCs w:val="24"/>
        </w:rPr>
        <w:t xml:space="preserve"> </w:t>
      </w:r>
      <w:r w:rsidRPr="00C41D90">
        <w:rPr>
          <w:sz w:val="24"/>
          <w:szCs w:val="24"/>
        </w:rPr>
        <w:t xml:space="preserve"> Устава Николаевского сельского поселения, </w:t>
      </w:r>
    </w:p>
    <w:p w:rsidR="0070036F" w:rsidRPr="006C473C" w:rsidRDefault="0070036F" w:rsidP="006C473C">
      <w:pPr>
        <w:pStyle w:val="formattext"/>
        <w:ind w:firstLine="709"/>
        <w:jc w:val="center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036762" w:rsidRDefault="004D7564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 </w:t>
      </w:r>
      <w:r w:rsidR="00036762">
        <w:t>Образовать Совет по поддержке и развитию малого и среднего предпринимательства при Администрации Николаевского сельского поселения.</w:t>
      </w:r>
    </w:p>
    <w:p w:rsidR="004D7564" w:rsidRPr="006C473C" w:rsidRDefault="00036762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2. </w:t>
      </w:r>
      <w:r w:rsidR="004D7564" w:rsidRPr="006C473C">
        <w:t xml:space="preserve">Утвердить </w:t>
      </w:r>
      <w:r w:rsidR="006C473C">
        <w:t>П</w:t>
      </w:r>
      <w:r w:rsidR="00A229D4">
        <w:t xml:space="preserve">оложение о </w:t>
      </w:r>
      <w:r>
        <w:t>Совете по поддержке и развитию малого и среднего предпринимательства при Администрации</w:t>
      </w:r>
      <w:r w:rsidR="004D7564" w:rsidRPr="006C473C">
        <w:t xml:space="preserve"> Николаевского сельского поселения</w:t>
      </w:r>
      <w:r w:rsidR="00686051">
        <w:t xml:space="preserve"> согласно приложению</w:t>
      </w:r>
      <w:r w:rsidR="009E5E94">
        <w:t>.</w:t>
      </w:r>
    </w:p>
    <w:p w:rsidR="00036762" w:rsidRDefault="00036762" w:rsidP="006C473C">
      <w:pPr>
        <w:pStyle w:val="formattext"/>
        <w:spacing w:before="0" w:beforeAutospacing="0" w:after="0" w:afterAutospacing="0"/>
        <w:ind w:firstLine="709"/>
        <w:jc w:val="both"/>
      </w:pPr>
      <w:r>
        <w:t>3</w:t>
      </w:r>
      <w:r w:rsidR="004D7564" w:rsidRPr="006C473C">
        <w:t xml:space="preserve">. </w:t>
      </w:r>
      <w:r>
        <w:t xml:space="preserve">Утвердить состав Совета по поддержке и развитию малого и среднего предпринимательства при Администрации Николаевского сельского поселения согласно приложению. </w:t>
      </w:r>
    </w:p>
    <w:p w:rsidR="006C473C" w:rsidRDefault="00036762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4. </w:t>
      </w:r>
      <w:r w:rsidR="004D7564" w:rsidRPr="006C473C">
        <w:t>Настоящее постановление вступает в силу после официального обнародования</w:t>
      </w:r>
      <w:r w:rsidR="006C473C">
        <w:t>.</w:t>
      </w:r>
    </w:p>
    <w:p w:rsidR="004D7564" w:rsidRDefault="00036762" w:rsidP="006C473C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4D7564" w:rsidRPr="006C473C">
        <w:t xml:space="preserve">. Контроль за исполнением настоящего постановления возложить на заместителя </w:t>
      </w:r>
      <w:r w:rsidR="006C473C">
        <w:t>г</w:t>
      </w:r>
      <w:r w:rsidR="004D7564" w:rsidRPr="006C473C">
        <w:t xml:space="preserve">лавы Администрации Николаевского сельского поселения Вострухина Н.А. </w:t>
      </w: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both"/>
      </w:pPr>
    </w:p>
    <w:p w:rsidR="0070036F" w:rsidRPr="006C473C" w:rsidRDefault="0070036F" w:rsidP="006C473C">
      <w:pP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>Глав</w:t>
      </w:r>
      <w:r w:rsidR="006F5491" w:rsidRPr="006C473C">
        <w:rPr>
          <w:sz w:val="24"/>
          <w:szCs w:val="24"/>
        </w:rPr>
        <w:t>а</w:t>
      </w:r>
      <w:r w:rsidR="00036762">
        <w:rPr>
          <w:sz w:val="24"/>
          <w:szCs w:val="24"/>
        </w:rPr>
        <w:t xml:space="preserve"> </w:t>
      </w:r>
      <w:r w:rsidRPr="006C473C">
        <w:rPr>
          <w:sz w:val="24"/>
          <w:szCs w:val="24"/>
        </w:rPr>
        <w:t>Николаевского</w:t>
      </w: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 xml:space="preserve">сельского поселения                                                   </w:t>
      </w:r>
      <w:r w:rsidR="00F13F7D">
        <w:rPr>
          <w:sz w:val="24"/>
          <w:szCs w:val="24"/>
        </w:rPr>
        <w:t xml:space="preserve">                                 </w:t>
      </w:r>
      <w:r w:rsidR="006F5491" w:rsidRPr="006C473C">
        <w:rPr>
          <w:sz w:val="24"/>
          <w:szCs w:val="24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BF4268" w:rsidRPr="006C473C" w:rsidRDefault="00BF4268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  <w:r w:rsidR="00BF4268">
        <w:t>, советник</w:t>
      </w:r>
      <w:r w:rsidR="00721738">
        <w:t xml:space="preserve"> </w:t>
      </w:r>
      <w:r w:rsidR="00BB0399">
        <w:t>организационно-правового отдела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r w:rsidR="006C473C">
        <w:t xml:space="preserve">Вострухин Н.А., </w:t>
      </w:r>
      <w:r w:rsidR="00BB0399">
        <w:t>членам комиссии</w:t>
      </w:r>
      <w:r w:rsidR="00BF4268">
        <w:t xml:space="preserve">, </w:t>
      </w:r>
      <w:r w:rsidRPr="006C473C">
        <w:t>инф.</w:t>
      </w:r>
      <w:r w:rsidR="00F13F7D">
        <w:t xml:space="preserve"> </w:t>
      </w:r>
      <w:r w:rsidRPr="006C473C">
        <w:t>папки</w:t>
      </w:r>
      <w:r w:rsidR="002D070E" w:rsidRPr="006C473C">
        <w:t>–</w:t>
      </w:r>
      <w:r w:rsidRPr="006C473C">
        <w:t xml:space="preserve"> 2</w:t>
      </w:r>
    </w:p>
    <w:p w:rsidR="0070036F" w:rsidRPr="006C473C" w:rsidRDefault="00984625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CF18A9">
        <w:rPr>
          <w:sz w:val="24"/>
          <w:szCs w:val="24"/>
        </w:rPr>
        <w:t xml:space="preserve"> 1</w:t>
      </w:r>
    </w:p>
    <w:p w:rsidR="0070036F" w:rsidRPr="006C473C" w:rsidRDefault="00984625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BF4268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621F47">
        <w:rPr>
          <w:sz w:val="24"/>
          <w:szCs w:val="24"/>
        </w:rPr>
        <w:t xml:space="preserve"> ________</w:t>
      </w:r>
      <w:r>
        <w:rPr>
          <w:sz w:val="24"/>
          <w:szCs w:val="24"/>
        </w:rPr>
        <w:t>2020</w:t>
      </w:r>
      <w:r w:rsidR="00700B73" w:rsidRPr="006C473C">
        <w:rPr>
          <w:sz w:val="24"/>
          <w:szCs w:val="24"/>
        </w:rPr>
        <w:t xml:space="preserve"> №</w:t>
      </w:r>
      <w:r w:rsidR="006804F0">
        <w:rPr>
          <w:sz w:val="24"/>
          <w:szCs w:val="24"/>
        </w:rPr>
        <w:t xml:space="preserve"> ___</w:t>
      </w:r>
      <w:r>
        <w:rPr>
          <w:sz w:val="24"/>
          <w:szCs w:val="24"/>
        </w:rPr>
        <w:t>-</w:t>
      </w:r>
      <w:r w:rsidR="00CF18A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A229D4" w:rsidRDefault="00574FBF" w:rsidP="00A229D4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br/>
      </w:r>
      <w:r w:rsidRPr="006C473C">
        <w:rPr>
          <w:b/>
        </w:rPr>
        <w:t>П</w:t>
      </w:r>
      <w:r w:rsidR="00A229D4">
        <w:rPr>
          <w:b/>
        </w:rPr>
        <w:t>оложение</w:t>
      </w:r>
    </w:p>
    <w:p w:rsidR="00BF4268" w:rsidRDefault="00A229D4" w:rsidP="006804F0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о </w:t>
      </w:r>
      <w:r w:rsidR="006804F0">
        <w:rPr>
          <w:b/>
        </w:rPr>
        <w:t xml:space="preserve">Совете по поддержке и развитию малого и среднего предпринимательства при Администрации </w:t>
      </w:r>
      <w:r w:rsidR="00574FBF" w:rsidRPr="006C473C">
        <w:rPr>
          <w:b/>
        </w:rPr>
        <w:t xml:space="preserve"> </w:t>
      </w:r>
      <w:r w:rsidR="00C7385D" w:rsidRPr="006C473C">
        <w:rPr>
          <w:b/>
        </w:rPr>
        <w:t>Николаевского сельского поселения</w:t>
      </w:r>
    </w:p>
    <w:p w:rsid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74FBF" w:rsidRPr="006C473C" w:rsidRDefault="00574FBF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rPr>
          <w:b/>
        </w:rPr>
        <w:t>1. Общие положения</w:t>
      </w:r>
    </w:p>
    <w:p w:rsidR="006C473C" w:rsidRDefault="006C473C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</w:p>
    <w:p w:rsidR="00E53699" w:rsidRPr="00E53699" w:rsidRDefault="003200DF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1.1. </w:t>
      </w:r>
      <w:r w:rsidR="006804F0">
        <w:t xml:space="preserve">Настоящим Положением определяется порядок формирования, деятельности и состав Совета по поддержке и развитию малого и среднего предпринимательства при Администрации Николаевского сельского поселения (далее соответственно – Совет, Администрация). </w:t>
      </w:r>
    </w:p>
    <w:p w:rsidR="006805E3" w:rsidRPr="006805E3" w:rsidRDefault="006804F0" w:rsidP="0067206C">
      <w:pPr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C7385D" w:rsidRPr="006805E3">
        <w:rPr>
          <w:sz w:val="24"/>
          <w:szCs w:val="24"/>
        </w:rPr>
        <w:t xml:space="preserve">1.2. </w:t>
      </w:r>
      <w:r>
        <w:rPr>
          <w:sz w:val="24"/>
          <w:szCs w:val="24"/>
        </w:rPr>
        <w:t>Совет является постоянно действующим совещательным органом, образованным с целью обеспечения практического взаимодействия органов местного самоуправления Николаевского сельского поселения Елизовского муниципального района в Камчатском крае (далее – муниципальное образование) и субъектов малого и среднего предпринимательства, консолидирования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образования.</w:t>
      </w:r>
      <w:r w:rsidRPr="006805E3">
        <w:rPr>
          <w:rFonts w:eastAsiaTheme="minorHAnsi"/>
          <w:sz w:val="24"/>
          <w:szCs w:val="24"/>
          <w:lang w:eastAsia="en-US"/>
        </w:rPr>
        <w:t xml:space="preserve"> </w:t>
      </w:r>
    </w:p>
    <w:p w:rsidR="00BB5B0F" w:rsidRPr="00415A5F" w:rsidRDefault="006804F0" w:rsidP="0067206C">
      <w:pPr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BB5B0F" w:rsidRPr="00415A5F">
        <w:rPr>
          <w:rFonts w:eastAsiaTheme="minorHAnsi"/>
          <w:sz w:val="24"/>
          <w:szCs w:val="24"/>
          <w:lang w:eastAsia="en-US"/>
        </w:rPr>
        <w:t xml:space="preserve">1.3. </w:t>
      </w:r>
      <w:r w:rsidR="00F07709">
        <w:rPr>
          <w:rFonts w:eastAsiaTheme="minorHAnsi"/>
          <w:sz w:val="24"/>
          <w:szCs w:val="24"/>
          <w:lang w:eastAsia="en-US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Камчатского края, Уставом муниципального образования, муниципальными правовыми актами муниципального образования и настоящим Положением. </w:t>
      </w:r>
    </w:p>
    <w:p w:rsidR="00780665" w:rsidRDefault="00780665" w:rsidP="00780665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C41D90" w:rsidRDefault="00780665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07709">
        <w:rPr>
          <w:sz w:val="24"/>
          <w:szCs w:val="24"/>
        </w:rPr>
        <w:t>Основные задачи Совета</w:t>
      </w:r>
      <w:r w:rsidR="00574FBF" w:rsidRPr="006C473C">
        <w:rPr>
          <w:sz w:val="24"/>
          <w:szCs w:val="24"/>
        </w:rPr>
        <w:t xml:space="preserve"> </w:t>
      </w:r>
    </w:p>
    <w:p w:rsidR="00C41D90" w:rsidRPr="006C473C" w:rsidRDefault="00C41D90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74FBF" w:rsidRPr="006C473C" w:rsidRDefault="00574FBF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6C473C">
        <w:t xml:space="preserve">2.1. </w:t>
      </w:r>
      <w:r w:rsidR="00F07709">
        <w:t xml:space="preserve">Основными задачами Совета являются: </w:t>
      </w:r>
    </w:p>
    <w:p w:rsidR="00AE2EBA" w:rsidRPr="006C473C" w:rsidRDefault="00F0770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1) содействие созданию условий для развития малого и среднего предпринимательства на территории муниципального образования;</w:t>
      </w:r>
    </w:p>
    <w:p w:rsidR="00F07709" w:rsidRDefault="00F0770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2) исследование и обобщение проблем малого и среднего предпринимательства на территории муниципального образования, выработка предложений по их устранению; </w:t>
      </w:r>
    </w:p>
    <w:p w:rsidR="009B5B34" w:rsidRDefault="00F0770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3) </w:t>
      </w:r>
      <w:r w:rsidR="00574FBF" w:rsidRPr="006C473C">
        <w:t>о</w:t>
      </w:r>
      <w:r>
        <w:t>беспечение взаимодействия органов местного самоуправления муниципального образования,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предпринимательства;</w:t>
      </w:r>
      <w:r w:rsidR="00574FBF" w:rsidRPr="006C473C">
        <w:t xml:space="preserve"> </w:t>
      </w:r>
    </w:p>
    <w:p w:rsidR="00415A5F" w:rsidRPr="00415A5F" w:rsidRDefault="004A7114" w:rsidP="0067206C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>
        <w:t xml:space="preserve">4) представление Администрации рекомендаций при определении приоритетов в сфере развития малого и среднего предпринимательства, а также предложений по совершенствованию муниципальных правовых актов муниципального образования в сфере развития малого и среднего предпринимательства. </w:t>
      </w:r>
    </w:p>
    <w:p w:rsidR="00CD0B92" w:rsidRDefault="00CD0B92" w:rsidP="009B5B34">
      <w:pPr>
        <w:pStyle w:val="formattext"/>
        <w:spacing w:before="0" w:beforeAutospacing="0" w:after="0" w:afterAutospacing="0"/>
        <w:ind w:firstLine="709"/>
        <w:jc w:val="both"/>
      </w:pPr>
    </w:p>
    <w:p w:rsidR="00CE6FF1" w:rsidRPr="006C473C" w:rsidRDefault="00CE6FF1" w:rsidP="006C473C">
      <w:pPr>
        <w:pStyle w:val="formattext"/>
        <w:spacing w:before="0" w:beforeAutospacing="0" w:after="0" w:afterAutospacing="0"/>
        <w:ind w:firstLine="709"/>
        <w:jc w:val="both"/>
      </w:pPr>
    </w:p>
    <w:p w:rsidR="00574FBF" w:rsidRDefault="004A7114" w:rsidP="00CD0B9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3. Функции Совета</w:t>
      </w:r>
    </w:p>
    <w:p w:rsidR="00CE6FF1" w:rsidRPr="006C473C" w:rsidRDefault="00CE6FF1" w:rsidP="00CE6FF1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8B6D72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lastRenderedPageBreak/>
        <w:t xml:space="preserve">3.1. </w:t>
      </w:r>
      <w:r w:rsidR="008B6D72">
        <w:t>Совет в</w:t>
      </w:r>
      <w:r w:rsidR="008817D6">
        <w:t xml:space="preserve"> целях </w:t>
      </w:r>
      <w:r w:rsidR="008B6D72">
        <w:t xml:space="preserve">реализации возложенных на него основных задач выполняет следующие функции: </w:t>
      </w:r>
    </w:p>
    <w:p w:rsidR="00A55ED4" w:rsidRPr="00A55ED4" w:rsidRDefault="008B6D72" w:rsidP="008B6D72">
      <w:pPr>
        <w:pStyle w:val="formattext"/>
        <w:spacing w:before="0" w:beforeAutospacing="0" w:after="0" w:afterAutospacing="0"/>
        <w:ind w:firstLine="709"/>
        <w:jc w:val="both"/>
      </w:pPr>
      <w:r>
        <w:t>1)</w:t>
      </w:r>
      <w:r w:rsidR="003A020D">
        <w:t xml:space="preserve"> </w:t>
      </w:r>
      <w:r>
        <w:t>анализирует тенденции развития малого и среднего предпринимательства в муниципальном образовании;</w:t>
      </w:r>
    </w:p>
    <w:p w:rsidR="003A020D" w:rsidRDefault="008B6D72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2) рассматривает предложения субъектов малого и среднего предпринимательства, некоммерческих организаций, выражающих интересы субъектов малого и среднего предпринимательства, а также организаций, образующих</w:t>
      </w:r>
      <w:r w:rsidR="00BF7B7C">
        <w:t xml:space="preserve">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</w:t>
      </w:r>
      <w:r w:rsidR="003A020D">
        <w:t xml:space="preserve"> </w:t>
      </w:r>
      <w:r w:rsidR="00BF7B7C">
        <w:t xml:space="preserve">малого и среднего предпринимательства в муниципальном образовании; </w:t>
      </w:r>
    </w:p>
    <w:p w:rsidR="00BF7B7C" w:rsidRPr="00A55ED4" w:rsidRDefault="00BF7B7C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3) подготавливает и вносит в Администрацию предложения по вопросам поддержки и развития малого и среднего предпринимательства, в том числе предложения о проведении мероприятий (совещаний, конференций, семинаров) по вопросам поддержки и развития субъектов малого и среднего предпринимательства в муниципальном образовании;</w:t>
      </w:r>
    </w:p>
    <w:p w:rsidR="0051751F" w:rsidRDefault="00BF7B7C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4)</w:t>
      </w:r>
      <w:r w:rsidR="0007346E">
        <w:t xml:space="preserve"> </w:t>
      </w:r>
      <w:r>
        <w:t>принимает участие в разработке и реализации муниципальных программ и подпрограмм по поддержке и развитию малого и среднего предпринимательства и других муниципальных программ, направленных на решение актуальных социально-экономических проблем муниципального образования, привлекая к их реализации субъекты  малого и среднего предпринимательства, некоммерческие организации, выражающих интересы субъектов малого и среднего предпринимательства,</w:t>
      </w:r>
      <w:r w:rsidR="00102A96">
        <w:t xml:space="preserve"> организации, образующие</w:t>
      </w:r>
      <w:r>
        <w:t xml:space="preserve"> инфраструктуру поддержки субъектов малого и среднего предпринимательства</w:t>
      </w:r>
      <w:r w:rsidR="00102A96">
        <w:t>.</w:t>
      </w:r>
    </w:p>
    <w:p w:rsidR="00102A96" w:rsidRDefault="00102A96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DC3C91" w:rsidRDefault="00102A96" w:rsidP="00102A9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4. Права Совета</w:t>
      </w:r>
    </w:p>
    <w:p w:rsidR="00542FCB" w:rsidRDefault="00542FCB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102D00" w:rsidRDefault="00542FCB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542FCB">
        <w:t>4.1.</w:t>
      </w:r>
      <w:r w:rsidR="00102A96">
        <w:t xml:space="preserve"> Совет в целях реализации возложенных на него основных задач имеет право:</w:t>
      </w:r>
    </w:p>
    <w:p w:rsidR="00102D00" w:rsidRDefault="00102A96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1)</w:t>
      </w:r>
      <w:r w:rsidR="00102D00">
        <w:t xml:space="preserve"> </w:t>
      </w:r>
      <w:r>
        <w:t>запрашивать и получать в установленном порядке от органов местного самоуправления муниципального образования, общественных объединений, научных и других организаций информацию по вопросам, относящимся к компетенции Совета;</w:t>
      </w:r>
    </w:p>
    <w:p w:rsidR="00102D00" w:rsidRDefault="00102A96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2) приглашать на свои заседания должностных лиц</w:t>
      </w:r>
      <w:r w:rsidR="00102D00">
        <w:t xml:space="preserve"> </w:t>
      </w:r>
      <w:r>
        <w:t>органов местного самоуправления муниципального образования, представителей общественных объединений, научных и других организаций;</w:t>
      </w:r>
    </w:p>
    <w:p w:rsidR="003A2479" w:rsidRDefault="00102A96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3) осуществлять взаимодействие с федеральными органами государственной власти, органами государственной власти Камчатского края, органами местного самоуправления муниципального образования по вопросам поддержки и развития малого и среднего предпринимательства;</w:t>
      </w:r>
    </w:p>
    <w:p w:rsidR="003A2479" w:rsidRDefault="00102A96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4) осуществлять взаимодействие с </w:t>
      </w:r>
      <w:r w:rsidR="002F27A0">
        <w:t>некоммерческими организациями, выражающими интересы субъектов малого и среднего предпринимательства, научными организациями, консультативными и экспертными советами, другими организациями в Российской Федерации и за рубежом по вопросам своей деятельности;</w:t>
      </w:r>
    </w:p>
    <w:p w:rsidR="003A2479" w:rsidRDefault="002F27A0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5) участвовать в разработке проектов муниципальных правовых актов муниципального образования, регулирующих отношения в сфере малого и среднего предпринимательства</w:t>
      </w:r>
      <w:r w:rsidR="003A2479">
        <w:t>.</w:t>
      </w:r>
    </w:p>
    <w:p w:rsidR="00DB497D" w:rsidRDefault="00DB497D" w:rsidP="0067206C">
      <w:pPr>
        <w:pStyle w:val="formattext"/>
        <w:spacing w:before="0" w:beforeAutospacing="0" w:after="0" w:afterAutospacing="0" w:line="276" w:lineRule="auto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2F27A0" w:rsidRDefault="002F27A0" w:rsidP="002F27A0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5. Структура и состав Совета</w:t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2F27A0" w:rsidRDefault="002F27A0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5</w:t>
      </w:r>
      <w:r w:rsidRPr="00542FCB">
        <w:t>.1.</w:t>
      </w:r>
      <w:r>
        <w:t xml:space="preserve"> Совет формируется в составе 7 человек и состоит из председателя Совета, заместителя председателя Совета, секретаря Совета и членов Совета. </w:t>
      </w:r>
    </w:p>
    <w:p w:rsidR="002F27A0" w:rsidRDefault="002F27A0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lastRenderedPageBreak/>
        <w:t>Совет осуществляет свою деятельность на общественных началах.</w:t>
      </w:r>
    </w:p>
    <w:p w:rsidR="006F278D" w:rsidRDefault="002F27A0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5.2. В состав  Совета включаются представители Администрации, а также по согласованию представители иных органов местного самоуправления муниципального образования,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="006F278D">
        <w:t xml:space="preserve">.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составляют не менее двух третей от общего числа членов Совета.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5.3. Персональный состав Совета утверждается постановлением Администрации в порядке, установленном Администрацией.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5.4. В целях повышения  эффективности выполнения основных задач Совета в составе Совета могут быть образованы комиссии и рабочие группы.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5.5. Председатель Совета, заместитель председателя Совета назначаются главой муниципального образования.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5.6. Председатель Совета: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1) возглавляет Совет; </w:t>
      </w:r>
    </w:p>
    <w:p w:rsidR="006F278D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2) определяет основные направления деятельности Совета; </w:t>
      </w:r>
    </w:p>
    <w:p w:rsidR="004B7DC9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3) утверждает планы работы Совета и отчеты об их выполнении; </w:t>
      </w:r>
    </w:p>
    <w:p w:rsidR="004B7DC9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4) определяет профиль деятельности комиссий и рабочих групп Совета; </w:t>
      </w:r>
    </w:p>
    <w:p w:rsidR="004B7DC9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5) проводит заседания Совета, руководит работой организуемых мероприятий; </w:t>
      </w:r>
    </w:p>
    <w:p w:rsidR="004B7DC9" w:rsidRDefault="006F278D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6) представляет Совет при взаимодействии с органами местного самоуправления, а также с иными организациями по вопросам компетенции Совета.</w:t>
      </w:r>
      <w:r w:rsidR="004B7DC9">
        <w:t xml:space="preserve"> </w:t>
      </w:r>
    </w:p>
    <w:p w:rsidR="004B7DC9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5.7. В отсутствие председателя  Совета его полномочия выполняет заместитель председателя Совета. </w:t>
      </w:r>
    </w:p>
    <w:p w:rsidR="004B7DC9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5.8. Секретарь Совета: </w:t>
      </w:r>
    </w:p>
    <w:p w:rsidR="004B7DC9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1) обеспечивает подготовку материалов к заседаниям Совета, а также проектов его решений; </w:t>
      </w:r>
    </w:p>
    <w:p w:rsidR="004B7DC9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2)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:rsidR="002F27A0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3) оформляет протоколы заседаний Совета, направляет копии протоколов заседаний Совета членам Совета и другим участникам Совета.</w:t>
      </w:r>
    </w:p>
    <w:p w:rsidR="00DB497D" w:rsidRDefault="00DB497D" w:rsidP="0067206C">
      <w:pPr>
        <w:pStyle w:val="formattext"/>
        <w:spacing w:before="0" w:beforeAutospacing="0" w:after="0" w:afterAutospacing="0" w:line="276" w:lineRule="auto"/>
        <w:ind w:firstLine="709"/>
        <w:jc w:val="center"/>
      </w:pPr>
    </w:p>
    <w:p w:rsidR="004B7DC9" w:rsidRDefault="004B7DC9" w:rsidP="004B7DC9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6. Организация деятельности Совета</w:t>
      </w:r>
    </w:p>
    <w:p w:rsidR="00DB497D" w:rsidRDefault="00DB497D" w:rsidP="004B7DC9">
      <w:pPr>
        <w:pStyle w:val="formattext"/>
        <w:spacing w:before="0" w:beforeAutospacing="0" w:after="0" w:afterAutospacing="0"/>
        <w:ind w:firstLine="709"/>
      </w:pPr>
    </w:p>
    <w:p w:rsidR="00721738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6</w:t>
      </w:r>
      <w:r w:rsidRPr="00542FCB">
        <w:t>.1.</w:t>
      </w:r>
      <w:r>
        <w:t xml:space="preserve"> Совет осуществляет свою деятельность в соответствии с планом работы, утвержденным председателем Совета. </w:t>
      </w:r>
    </w:p>
    <w:p w:rsidR="00721738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6.2. Члены Совета могут вносить предложения в план работы Совета, повестку его заседаний, участвуют в подготовке материалов к заседаниям Совета, а также проектов решений. </w:t>
      </w:r>
      <w:r w:rsidR="00721738">
        <w:t xml:space="preserve">  </w:t>
      </w:r>
    </w:p>
    <w:p w:rsidR="00721738" w:rsidRDefault="004B7DC9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6.3. Основной формой работы Совета являются заседания. Заседания Совета проводятся по мере необходимости, но не реже одного раза в</w:t>
      </w:r>
      <w:r w:rsidR="004F0EA3">
        <w:t xml:space="preserve"> полугодие.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6.4. Заседание Совета правомочно, если на нем присутствует более половины от общего числа лиц, входящих в его состав.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6.5. Решение Совета принимается открытым голосованием простым большинством голосов присутствующих членов Совета и носят рекомендательный характер. В случае равенства голосов голос председательствующего на заседании Совета является решающим.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6.6. Решение Совета оформляется протоколом, который подписывается председательствующим на заседании Совета и секретарем Совета.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Особое мнение лиц, входящих в состав Совета и голосовавших против принятого решения, излагается в письменном виде и приобщается к решению Совета.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 xml:space="preserve">6.7. Копии протоколов заседаний Совета направляются членам Совета, другим лицам, принимавшим участие в заседании Совета, не позднее 10 рабочих дней со дня подписания протоколов заседаний Совета. </w:t>
      </w:r>
    </w:p>
    <w:p w:rsidR="00721738" w:rsidRDefault="004F0EA3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6.8.</w:t>
      </w:r>
      <w:r w:rsidR="00721738">
        <w:t xml:space="preserve"> </w:t>
      </w:r>
      <w:r>
        <w:t xml:space="preserve">По итогам работы Совета за год готовится отчет о результатах деятельности Совета, который утверждается председателем Совета и доводится до Администрации не позднее </w:t>
      </w:r>
      <w:r w:rsidR="00721738">
        <w:t xml:space="preserve">25 января года, следующего за отчетным. </w:t>
      </w:r>
    </w:p>
    <w:p w:rsidR="004B7DC9" w:rsidRDefault="00721738" w:rsidP="0067206C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6.9. Организационно-техническое и информационное обеспечение деятельности Совета осуществляет Администрация.</w:t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CF18A9" w:rsidRPr="006C473C" w:rsidRDefault="00CF18A9" w:rsidP="00CF18A9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F18A9" w:rsidRPr="006C473C" w:rsidRDefault="00CF18A9" w:rsidP="00CF18A9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6C473C">
        <w:rPr>
          <w:sz w:val="24"/>
          <w:szCs w:val="24"/>
        </w:rPr>
        <w:t xml:space="preserve"> Администрации</w:t>
      </w:r>
    </w:p>
    <w:p w:rsidR="00CF18A9" w:rsidRPr="006C473C" w:rsidRDefault="00CF18A9" w:rsidP="00CF18A9">
      <w:pPr>
        <w:ind w:firstLine="4536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Николаевского сельского поселения</w:t>
      </w:r>
    </w:p>
    <w:p w:rsidR="00CF18A9" w:rsidRPr="006C473C" w:rsidRDefault="00CF18A9" w:rsidP="00CF18A9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C473C">
        <w:rPr>
          <w:sz w:val="24"/>
          <w:szCs w:val="24"/>
        </w:rPr>
        <w:t>т</w:t>
      </w:r>
      <w:r w:rsidR="00B458F3">
        <w:rPr>
          <w:sz w:val="24"/>
          <w:szCs w:val="24"/>
        </w:rPr>
        <w:t xml:space="preserve"> ________</w:t>
      </w:r>
      <w:r>
        <w:rPr>
          <w:sz w:val="24"/>
          <w:szCs w:val="24"/>
        </w:rPr>
        <w:t>2020</w:t>
      </w:r>
      <w:r w:rsidRPr="006C473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___- П</w:t>
      </w: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24906" w:rsidRPr="006C473C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67294" w:rsidRDefault="00567294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534D8" w:rsidRPr="001534D8" w:rsidRDefault="001534D8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>СОСТАВ</w:t>
      </w:r>
    </w:p>
    <w:p w:rsidR="001534D8" w:rsidRDefault="001534D8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 xml:space="preserve">СОВЕТА ПО ПОДДЕРЖКЕ И РАЗВИТИЮ </w:t>
      </w:r>
    </w:p>
    <w:p w:rsidR="001534D8" w:rsidRDefault="001534D8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 xml:space="preserve">МАЛОГО И СРЕДНЕГО ПРЕДПРИНИМАТЕЛЬСТВА </w:t>
      </w:r>
    </w:p>
    <w:p w:rsidR="00710975" w:rsidRPr="001534D8" w:rsidRDefault="001534D8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>ПРИ АДМИНИСТРАЦИИ НИКОЛАЕВСКОГО СЕЛЬСКОГО ПОСЕЛЕНИЯ</w:t>
      </w:r>
    </w:p>
    <w:p w:rsidR="00833028" w:rsidRDefault="00833028" w:rsidP="001534D8">
      <w:pPr>
        <w:pStyle w:val="formattext"/>
        <w:spacing w:before="0" w:beforeAutospacing="0" w:after="0" w:afterAutospacing="0" w:line="276" w:lineRule="auto"/>
        <w:ind w:left="218"/>
        <w:jc w:val="center"/>
        <w:rPr>
          <w:sz w:val="18"/>
          <w:szCs w:val="18"/>
        </w:rPr>
      </w:pPr>
    </w:p>
    <w:p w:rsidR="001534D8" w:rsidRDefault="001534D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1534D8" w:rsidRDefault="001534D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1534D8" w:rsidRDefault="001534D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567294" w:rsidRDefault="001534D8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 w:rsidRPr="001534D8">
        <w:rPr>
          <w:sz w:val="28"/>
          <w:szCs w:val="28"/>
        </w:rPr>
        <w:t>Председатель Совета:</w:t>
      </w:r>
      <w:r w:rsidR="007E419A">
        <w:rPr>
          <w:sz w:val="28"/>
          <w:szCs w:val="28"/>
        </w:rPr>
        <w:t xml:space="preserve"> </w:t>
      </w:r>
      <w:r w:rsidR="00567294">
        <w:rPr>
          <w:sz w:val="28"/>
          <w:szCs w:val="28"/>
        </w:rPr>
        <w:t xml:space="preserve"> Вострухин           – заместитель главы   администрации      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Николай                 Николаевского сельского поселения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Александрович</w:t>
      </w:r>
      <w:r w:rsidR="007E419A">
        <w:rPr>
          <w:sz w:val="28"/>
          <w:szCs w:val="28"/>
        </w:rPr>
        <w:t xml:space="preserve"> </w:t>
      </w:r>
    </w:p>
    <w:p w:rsidR="007E419A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E419A">
        <w:rPr>
          <w:sz w:val="28"/>
          <w:szCs w:val="28"/>
        </w:rPr>
        <w:t xml:space="preserve">     </w:t>
      </w:r>
    </w:p>
    <w:p w:rsidR="001534D8" w:rsidRDefault="007E419A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567294" w:rsidRDefault="007E419A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67294">
        <w:rPr>
          <w:sz w:val="28"/>
          <w:szCs w:val="28"/>
        </w:rPr>
        <w:t xml:space="preserve">                  Кузьменко            – депутат Собрания депутатов</w:t>
      </w:r>
    </w:p>
    <w:p w:rsidR="007E419A" w:rsidRDefault="007E419A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Совета: </w:t>
      </w:r>
      <w:r w:rsidR="00567294">
        <w:rPr>
          <w:sz w:val="28"/>
          <w:szCs w:val="28"/>
        </w:rPr>
        <w:t xml:space="preserve">   Олена                      Николаевского сельского поселения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Дмитриевна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>Секретарь Совета:         Реутская               – советник организационно-правового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Людмила                  отдела Администрации 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Михайловна            Николаевского сельского поселения</w:t>
      </w: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</w:p>
    <w:p w:rsidR="00567294" w:rsidRDefault="00567294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Члены Совета:  </w:t>
      </w:r>
      <w:r w:rsidR="00B458F3">
        <w:rPr>
          <w:sz w:val="28"/>
          <w:szCs w:val="28"/>
        </w:rPr>
        <w:t xml:space="preserve">              Гусейнов               – директор ООО «Фирюза»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Гасан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Магомедович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Сухих                   – индивидуальный предприниматель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Ирина 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Владимировна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Егоров                  – индивидуальный предприниматель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Юрий 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Владимирович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Васильева             – индивидуальный предприниматель</w:t>
      </w:r>
    </w:p>
    <w:p w:rsidR="00B458F3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Татьяна </w:t>
      </w:r>
    </w:p>
    <w:p w:rsidR="00B458F3" w:rsidRPr="001534D8" w:rsidRDefault="00B458F3" w:rsidP="007E419A">
      <w:pPr>
        <w:pStyle w:val="formattext"/>
        <w:spacing w:before="0" w:beforeAutospacing="0" w:after="0" w:afterAutospacing="0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Михайловна</w:t>
      </w:r>
    </w:p>
    <w:p w:rsidR="001534D8" w:rsidRPr="001534D8" w:rsidRDefault="001534D8" w:rsidP="00AA4D1F">
      <w:pPr>
        <w:pStyle w:val="formattext"/>
        <w:spacing w:before="0" w:beforeAutospacing="0" w:after="0" w:afterAutospacing="0"/>
        <w:ind w:left="218"/>
        <w:jc w:val="center"/>
        <w:rPr>
          <w:sz w:val="28"/>
          <w:szCs w:val="28"/>
        </w:rPr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</w:p>
    <w:sectPr w:rsidR="00833028" w:rsidSect="00F13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B9" w:rsidRDefault="005261B9" w:rsidP="007316DB">
      <w:r>
        <w:separator/>
      </w:r>
    </w:p>
  </w:endnote>
  <w:endnote w:type="continuationSeparator" w:id="1">
    <w:p w:rsidR="005261B9" w:rsidRDefault="005261B9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B9" w:rsidRDefault="005261B9" w:rsidP="007316DB">
      <w:r>
        <w:separator/>
      </w:r>
    </w:p>
  </w:footnote>
  <w:footnote w:type="continuationSeparator" w:id="1">
    <w:p w:rsidR="005261B9" w:rsidRDefault="005261B9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13E9"/>
    <w:rsid w:val="0001213A"/>
    <w:rsid w:val="00022167"/>
    <w:rsid w:val="00025923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F2A24"/>
    <w:rsid w:val="000F3E21"/>
    <w:rsid w:val="00102A96"/>
    <w:rsid w:val="00102D00"/>
    <w:rsid w:val="001051B0"/>
    <w:rsid w:val="00112CF3"/>
    <w:rsid w:val="001534D8"/>
    <w:rsid w:val="00173DD8"/>
    <w:rsid w:val="001826A4"/>
    <w:rsid w:val="00190B3F"/>
    <w:rsid w:val="00192A62"/>
    <w:rsid w:val="001A4393"/>
    <w:rsid w:val="001D2AC3"/>
    <w:rsid w:val="001D4297"/>
    <w:rsid w:val="001E46DC"/>
    <w:rsid w:val="001E60F4"/>
    <w:rsid w:val="001E7D1B"/>
    <w:rsid w:val="001F1418"/>
    <w:rsid w:val="0020659F"/>
    <w:rsid w:val="00217D8A"/>
    <w:rsid w:val="002445B4"/>
    <w:rsid w:val="00250CDB"/>
    <w:rsid w:val="00256D18"/>
    <w:rsid w:val="00257131"/>
    <w:rsid w:val="00273EEC"/>
    <w:rsid w:val="00276977"/>
    <w:rsid w:val="00287075"/>
    <w:rsid w:val="00292625"/>
    <w:rsid w:val="002951CC"/>
    <w:rsid w:val="002C239E"/>
    <w:rsid w:val="002C532E"/>
    <w:rsid w:val="002D070E"/>
    <w:rsid w:val="002F27A0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6567C"/>
    <w:rsid w:val="00380366"/>
    <w:rsid w:val="003A020D"/>
    <w:rsid w:val="003A2479"/>
    <w:rsid w:val="003A294D"/>
    <w:rsid w:val="003A3FCF"/>
    <w:rsid w:val="003A70E9"/>
    <w:rsid w:val="003C08EC"/>
    <w:rsid w:val="003C1E27"/>
    <w:rsid w:val="003E0658"/>
    <w:rsid w:val="003E24B4"/>
    <w:rsid w:val="003E67CB"/>
    <w:rsid w:val="003E6885"/>
    <w:rsid w:val="003F1F39"/>
    <w:rsid w:val="003F37AC"/>
    <w:rsid w:val="00402054"/>
    <w:rsid w:val="00404FF1"/>
    <w:rsid w:val="00415A5F"/>
    <w:rsid w:val="00427827"/>
    <w:rsid w:val="00444012"/>
    <w:rsid w:val="00450C34"/>
    <w:rsid w:val="00450F6C"/>
    <w:rsid w:val="004972BE"/>
    <w:rsid w:val="004977F8"/>
    <w:rsid w:val="004A247E"/>
    <w:rsid w:val="004A42C1"/>
    <w:rsid w:val="004A7114"/>
    <w:rsid w:val="004B728B"/>
    <w:rsid w:val="004B7DC9"/>
    <w:rsid w:val="004C5D0E"/>
    <w:rsid w:val="004C78B4"/>
    <w:rsid w:val="004D0A0C"/>
    <w:rsid w:val="004D4FDA"/>
    <w:rsid w:val="004D7564"/>
    <w:rsid w:val="004F0EA3"/>
    <w:rsid w:val="004F0F9D"/>
    <w:rsid w:val="0051751F"/>
    <w:rsid w:val="00524906"/>
    <w:rsid w:val="005259EC"/>
    <w:rsid w:val="005261B9"/>
    <w:rsid w:val="00542FCB"/>
    <w:rsid w:val="0054704E"/>
    <w:rsid w:val="0054793F"/>
    <w:rsid w:val="00567294"/>
    <w:rsid w:val="00574C5E"/>
    <w:rsid w:val="00574FBF"/>
    <w:rsid w:val="00585CF7"/>
    <w:rsid w:val="005969FD"/>
    <w:rsid w:val="005A17B9"/>
    <w:rsid w:val="005A4DD3"/>
    <w:rsid w:val="005A6DCE"/>
    <w:rsid w:val="005B1E92"/>
    <w:rsid w:val="005C3AB9"/>
    <w:rsid w:val="005D54C6"/>
    <w:rsid w:val="005D5FFB"/>
    <w:rsid w:val="0060415C"/>
    <w:rsid w:val="00615C06"/>
    <w:rsid w:val="00621F47"/>
    <w:rsid w:val="0062607C"/>
    <w:rsid w:val="00634F88"/>
    <w:rsid w:val="00636FDB"/>
    <w:rsid w:val="0067206C"/>
    <w:rsid w:val="00673861"/>
    <w:rsid w:val="006804F0"/>
    <w:rsid w:val="006805E3"/>
    <w:rsid w:val="00686051"/>
    <w:rsid w:val="00697673"/>
    <w:rsid w:val="006A4460"/>
    <w:rsid w:val="006B1D65"/>
    <w:rsid w:val="006C2A4B"/>
    <w:rsid w:val="006C473C"/>
    <w:rsid w:val="006D0D4A"/>
    <w:rsid w:val="006E08F2"/>
    <w:rsid w:val="006F0624"/>
    <w:rsid w:val="006F278D"/>
    <w:rsid w:val="006F5491"/>
    <w:rsid w:val="0070036F"/>
    <w:rsid w:val="00700B73"/>
    <w:rsid w:val="00701126"/>
    <w:rsid w:val="007037E9"/>
    <w:rsid w:val="00710975"/>
    <w:rsid w:val="00710C57"/>
    <w:rsid w:val="00712E9B"/>
    <w:rsid w:val="00721738"/>
    <w:rsid w:val="00722BC5"/>
    <w:rsid w:val="007316DB"/>
    <w:rsid w:val="0074365E"/>
    <w:rsid w:val="0077126F"/>
    <w:rsid w:val="00780665"/>
    <w:rsid w:val="007A06B9"/>
    <w:rsid w:val="007A45F5"/>
    <w:rsid w:val="007B4479"/>
    <w:rsid w:val="007D31BE"/>
    <w:rsid w:val="007D7B65"/>
    <w:rsid w:val="007D7C82"/>
    <w:rsid w:val="007E419A"/>
    <w:rsid w:val="007F471D"/>
    <w:rsid w:val="00805666"/>
    <w:rsid w:val="00807ACC"/>
    <w:rsid w:val="00833028"/>
    <w:rsid w:val="00837EC2"/>
    <w:rsid w:val="00851960"/>
    <w:rsid w:val="00852714"/>
    <w:rsid w:val="008817D6"/>
    <w:rsid w:val="0088261A"/>
    <w:rsid w:val="0088430B"/>
    <w:rsid w:val="00893554"/>
    <w:rsid w:val="00895ED3"/>
    <w:rsid w:val="008A184A"/>
    <w:rsid w:val="008B4096"/>
    <w:rsid w:val="008B6D72"/>
    <w:rsid w:val="008B7AE8"/>
    <w:rsid w:val="008F774A"/>
    <w:rsid w:val="00910ED7"/>
    <w:rsid w:val="00937E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6C21"/>
    <w:rsid w:val="009A43C5"/>
    <w:rsid w:val="009B1DEE"/>
    <w:rsid w:val="009B5B34"/>
    <w:rsid w:val="009C4BFF"/>
    <w:rsid w:val="009E5E94"/>
    <w:rsid w:val="00A229D4"/>
    <w:rsid w:val="00A318F4"/>
    <w:rsid w:val="00A32BC8"/>
    <w:rsid w:val="00A411B6"/>
    <w:rsid w:val="00A55ED4"/>
    <w:rsid w:val="00A9188E"/>
    <w:rsid w:val="00A95999"/>
    <w:rsid w:val="00AA0AB7"/>
    <w:rsid w:val="00AA4D1F"/>
    <w:rsid w:val="00AB1FFD"/>
    <w:rsid w:val="00AC350F"/>
    <w:rsid w:val="00AD03A4"/>
    <w:rsid w:val="00AE2EBA"/>
    <w:rsid w:val="00AF48EA"/>
    <w:rsid w:val="00B00EF7"/>
    <w:rsid w:val="00B01D7C"/>
    <w:rsid w:val="00B13101"/>
    <w:rsid w:val="00B458F3"/>
    <w:rsid w:val="00B51395"/>
    <w:rsid w:val="00B513C3"/>
    <w:rsid w:val="00B6064A"/>
    <w:rsid w:val="00B751A4"/>
    <w:rsid w:val="00B86D1F"/>
    <w:rsid w:val="00B97726"/>
    <w:rsid w:val="00BA57EF"/>
    <w:rsid w:val="00BB0399"/>
    <w:rsid w:val="00BB5B0F"/>
    <w:rsid w:val="00BC2D45"/>
    <w:rsid w:val="00BD3F1C"/>
    <w:rsid w:val="00BF3C92"/>
    <w:rsid w:val="00BF4268"/>
    <w:rsid w:val="00BF7B7C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CF18A9"/>
    <w:rsid w:val="00D00171"/>
    <w:rsid w:val="00D041D2"/>
    <w:rsid w:val="00D1740D"/>
    <w:rsid w:val="00D5210D"/>
    <w:rsid w:val="00D54CB2"/>
    <w:rsid w:val="00D5714C"/>
    <w:rsid w:val="00D97CE0"/>
    <w:rsid w:val="00DB4056"/>
    <w:rsid w:val="00DB497D"/>
    <w:rsid w:val="00DC3C91"/>
    <w:rsid w:val="00E138A8"/>
    <w:rsid w:val="00E23FA9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E0CC5"/>
    <w:rsid w:val="00EF5333"/>
    <w:rsid w:val="00F07709"/>
    <w:rsid w:val="00F13F7D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23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F120-487D-48FD-941A-A90E7AB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24</cp:revision>
  <cp:lastPrinted>2020-03-11T04:31:00Z</cp:lastPrinted>
  <dcterms:created xsi:type="dcterms:W3CDTF">2020-01-27T00:53:00Z</dcterms:created>
  <dcterms:modified xsi:type="dcterms:W3CDTF">2020-04-14T00:15:00Z</dcterms:modified>
</cp:coreProperties>
</file>