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3B" w:rsidRPr="0000216F" w:rsidRDefault="00CD6B3B" w:rsidP="0000216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0216F">
        <w:rPr>
          <w:rFonts w:ascii="Times New Roman" w:hAnsi="Times New Roman" w:cs="Times New Roman"/>
          <w:caps/>
          <w:sz w:val="26"/>
          <w:szCs w:val="26"/>
        </w:rPr>
        <w:t xml:space="preserve">Российская Федерация Камчатский край </w:t>
      </w:r>
    </w:p>
    <w:p w:rsidR="00CD6B3B" w:rsidRPr="00E55BE3" w:rsidRDefault="00CD6B3B" w:rsidP="0000216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216F"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CD6B3B" w:rsidRPr="00E55BE3" w:rsidRDefault="00CD6B3B" w:rsidP="0000216F">
      <w:pPr>
        <w:pStyle w:val="2"/>
        <w:keepNext w:val="0"/>
        <w:widowControl w:val="0"/>
        <w:ind w:left="993"/>
        <w:rPr>
          <w:i/>
          <w:caps/>
          <w:szCs w:val="28"/>
        </w:rPr>
      </w:pPr>
    </w:p>
    <w:p w:rsidR="00CD6B3B" w:rsidRPr="0000216F" w:rsidRDefault="00CD6B3B" w:rsidP="0000216F">
      <w:pPr>
        <w:pStyle w:val="2"/>
        <w:keepNext w:val="0"/>
        <w:widowControl w:val="0"/>
        <w:rPr>
          <w:caps/>
          <w:szCs w:val="28"/>
        </w:rPr>
      </w:pPr>
      <w:r w:rsidRPr="0000216F">
        <w:rPr>
          <w:caps/>
          <w:szCs w:val="28"/>
        </w:rPr>
        <w:t>администрация</w:t>
      </w:r>
    </w:p>
    <w:p w:rsidR="00CD6B3B" w:rsidRPr="0000216F" w:rsidRDefault="00CD6B3B" w:rsidP="0000216F">
      <w:pPr>
        <w:pStyle w:val="2"/>
        <w:keepNext w:val="0"/>
        <w:widowControl w:val="0"/>
        <w:rPr>
          <w:bCs/>
          <w:caps/>
          <w:szCs w:val="28"/>
        </w:rPr>
      </w:pPr>
      <w:r w:rsidRPr="0000216F">
        <w:rPr>
          <w:caps/>
          <w:szCs w:val="28"/>
        </w:rPr>
        <w:t>Николаевского сельского поселения</w:t>
      </w:r>
    </w:p>
    <w:p w:rsidR="00CD6B3B" w:rsidRPr="00E55BE3" w:rsidRDefault="00CD6B3B" w:rsidP="000021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6B3B" w:rsidRPr="0000216F" w:rsidRDefault="00CD6B3B" w:rsidP="000021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proofErr w:type="gramStart"/>
      <w:r w:rsidRPr="0000216F">
        <w:rPr>
          <w:rFonts w:ascii="Times New Roman" w:hAnsi="Times New Roman" w:cs="Times New Roman"/>
          <w:b/>
          <w:caps/>
          <w:sz w:val="32"/>
          <w:szCs w:val="32"/>
        </w:rPr>
        <w:t>П</w:t>
      </w:r>
      <w:proofErr w:type="gramEnd"/>
      <w:r w:rsidRPr="0000216F">
        <w:rPr>
          <w:rFonts w:ascii="Times New Roman" w:hAnsi="Times New Roman" w:cs="Times New Roman"/>
          <w:b/>
          <w:caps/>
          <w:sz w:val="32"/>
          <w:szCs w:val="32"/>
        </w:rPr>
        <w:t xml:space="preserve"> О С Т А Н О В Л е н и е</w:t>
      </w:r>
    </w:p>
    <w:p w:rsidR="00CD6B3B" w:rsidRPr="00E55BE3" w:rsidRDefault="00CD6B3B" w:rsidP="0000216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D6B3B" w:rsidRPr="00E55BE3" w:rsidRDefault="00CD6B3B" w:rsidP="0000216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B3B" w:rsidRPr="00D84FBC" w:rsidRDefault="00CD6B3B" w:rsidP="0000216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FBC">
        <w:rPr>
          <w:rFonts w:ascii="Times New Roman" w:hAnsi="Times New Roman" w:cs="Times New Roman"/>
          <w:sz w:val="26"/>
          <w:szCs w:val="26"/>
        </w:rPr>
        <w:t xml:space="preserve">от </w:t>
      </w:r>
      <w:r w:rsidR="00D84FBC" w:rsidRPr="00D84FBC">
        <w:rPr>
          <w:rFonts w:ascii="Times New Roman" w:hAnsi="Times New Roman" w:cs="Times New Roman"/>
          <w:sz w:val="26"/>
          <w:szCs w:val="26"/>
        </w:rPr>
        <w:t>03.03.2020</w:t>
      </w:r>
      <w:r w:rsidRPr="00D84FBC">
        <w:rPr>
          <w:rFonts w:ascii="Times New Roman" w:hAnsi="Times New Roman" w:cs="Times New Roman"/>
          <w:sz w:val="26"/>
          <w:szCs w:val="26"/>
        </w:rPr>
        <w:t xml:space="preserve"> № </w:t>
      </w:r>
      <w:r w:rsidR="00D84FBC" w:rsidRPr="00D84FBC">
        <w:rPr>
          <w:rFonts w:ascii="Times New Roman" w:hAnsi="Times New Roman" w:cs="Times New Roman"/>
          <w:sz w:val="26"/>
          <w:szCs w:val="26"/>
        </w:rPr>
        <w:t>15-П</w:t>
      </w:r>
    </w:p>
    <w:p w:rsidR="00CD6B3B" w:rsidRPr="0000216F" w:rsidRDefault="00D84FBC" w:rsidP="0000216F">
      <w:pPr>
        <w:pStyle w:val="ConsPlusNonformat"/>
        <w:autoSpaceDE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CD6B3B" w:rsidRPr="000021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="00CD6B3B" w:rsidRPr="0000216F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="00CD6B3B" w:rsidRPr="0000216F">
        <w:rPr>
          <w:rFonts w:ascii="Times New Roman" w:hAnsi="Times New Roman" w:cs="Times New Roman"/>
          <w:sz w:val="28"/>
          <w:szCs w:val="28"/>
          <w:vertAlign w:val="superscript"/>
        </w:rPr>
        <w:t>. Николаевка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CD6B3B" w:rsidRPr="00D84FBC" w:rsidTr="00D84FBC">
        <w:tc>
          <w:tcPr>
            <w:tcW w:w="6096" w:type="dxa"/>
          </w:tcPr>
          <w:p w:rsidR="00CD6B3B" w:rsidRPr="00D84FBC" w:rsidRDefault="00CD6B3B" w:rsidP="00002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84FBC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</w:t>
            </w:r>
            <w:proofErr w:type="gramEnd"/>
            <w:r w:rsidRPr="00D84F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реконструкцию объектов капитального строительства, утвержденный постановлением Администрации Николаевского сельского поселения от 29.03.2018 </w:t>
            </w:r>
            <w:r w:rsidR="00243E4C" w:rsidRPr="00D84FBC">
              <w:rPr>
                <w:rFonts w:ascii="Times New Roman" w:hAnsi="Times New Roman" w:cs="Times New Roman"/>
                <w:b/>
                <w:sz w:val="26"/>
                <w:szCs w:val="26"/>
              </w:rPr>
              <w:t>№ 39-П (в редакции постановлений</w:t>
            </w:r>
            <w:r w:rsidRPr="00D84F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20.08.2018 № 117-П</w:t>
            </w:r>
            <w:r w:rsidR="00243E4C" w:rsidRPr="00D84FBC">
              <w:rPr>
                <w:rFonts w:ascii="Times New Roman" w:hAnsi="Times New Roman" w:cs="Times New Roman"/>
                <w:b/>
                <w:sz w:val="26"/>
                <w:szCs w:val="26"/>
              </w:rPr>
              <w:t>, 24.12.2019 № 158-П</w:t>
            </w:r>
            <w:r w:rsidRPr="00D84FB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CD6B3B" w:rsidRPr="00D84FBC" w:rsidRDefault="00CD6B3B" w:rsidP="0000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16F" w:rsidRPr="00D84FBC" w:rsidRDefault="0000216F" w:rsidP="0000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EF2" w:rsidRPr="00D84FBC" w:rsidRDefault="003E3EF2" w:rsidP="000021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84FBC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D84FBC">
        <w:rPr>
          <w:rFonts w:ascii="Times New Roman" w:hAnsi="Times New Roman" w:cs="Times New Roman"/>
          <w:sz w:val="26"/>
          <w:szCs w:val="26"/>
        </w:rPr>
        <w:t xml:space="preserve">Федеральными  законами от 06.10.2003 № 131-ФЗ «Об общих принципах организации местного самоуправления в Российской Федерации», </w:t>
      </w:r>
      <w:r w:rsidRPr="00D84FBC">
        <w:rPr>
          <w:rFonts w:ascii="Times New Roman" w:eastAsia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услуг», Уставом Николаевского сельского поселения</w:t>
      </w:r>
      <w:r w:rsidRPr="00D84FBC">
        <w:rPr>
          <w:rFonts w:ascii="Times New Roman" w:hAnsi="Times New Roman" w:cs="Times New Roman"/>
          <w:bCs/>
          <w:sz w:val="26"/>
          <w:szCs w:val="26"/>
        </w:rPr>
        <w:t>, постановлением Администрации Николаевского сельского поселения от 21.03.2019 № 31-П «</w:t>
      </w:r>
      <w:r w:rsidRPr="00D84FBC">
        <w:rPr>
          <w:rFonts w:ascii="Times New Roman" w:eastAsia="Calibri" w:hAnsi="Times New Roman" w:cs="Times New Roman"/>
          <w:bCs/>
          <w:sz w:val="26"/>
          <w:szCs w:val="26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Pr="00D84FBC">
        <w:rPr>
          <w:rFonts w:ascii="Times New Roman" w:hAnsi="Times New Roman" w:cs="Times New Roman"/>
          <w:bCs/>
          <w:sz w:val="26"/>
          <w:szCs w:val="26"/>
        </w:rPr>
        <w:t>05.07.2019 № 76-П),</w:t>
      </w:r>
      <w:r w:rsidR="00252AEB" w:rsidRPr="00D84F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FB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243E4C" w:rsidRPr="00D84FBC">
        <w:rPr>
          <w:rFonts w:ascii="Times New Roman" w:hAnsi="Times New Roman" w:cs="Times New Roman"/>
          <w:bCs/>
          <w:sz w:val="26"/>
          <w:szCs w:val="26"/>
        </w:rPr>
        <w:t>целях уточнения</w:t>
      </w:r>
      <w:r w:rsidRPr="00D84FBC">
        <w:rPr>
          <w:rFonts w:ascii="Times New Roman" w:hAnsi="Times New Roman" w:cs="Times New Roman"/>
          <w:bCs/>
          <w:sz w:val="26"/>
          <w:szCs w:val="26"/>
        </w:rPr>
        <w:t xml:space="preserve"> норм</w:t>
      </w:r>
      <w:proofErr w:type="gramEnd"/>
      <w:r w:rsidRPr="00D84FBC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регламента, </w:t>
      </w:r>
      <w:r w:rsidR="00A127D6" w:rsidRPr="00D84FBC">
        <w:rPr>
          <w:rFonts w:ascii="Times New Roman" w:hAnsi="Times New Roman" w:cs="Times New Roman"/>
          <w:bCs/>
          <w:sz w:val="26"/>
          <w:szCs w:val="26"/>
        </w:rPr>
        <w:t xml:space="preserve">рассмотрев протест </w:t>
      </w:r>
      <w:proofErr w:type="spellStart"/>
      <w:r w:rsidR="00A127D6" w:rsidRPr="00D84FBC">
        <w:rPr>
          <w:rFonts w:ascii="Times New Roman" w:hAnsi="Times New Roman" w:cs="Times New Roman"/>
          <w:bCs/>
          <w:sz w:val="26"/>
          <w:szCs w:val="26"/>
        </w:rPr>
        <w:t>Елизов</w:t>
      </w:r>
      <w:r w:rsidR="006523A4" w:rsidRPr="00D84FBC">
        <w:rPr>
          <w:rFonts w:ascii="Times New Roman" w:hAnsi="Times New Roman" w:cs="Times New Roman"/>
          <w:bCs/>
          <w:sz w:val="26"/>
          <w:szCs w:val="26"/>
        </w:rPr>
        <w:t>ской</w:t>
      </w:r>
      <w:proofErr w:type="spellEnd"/>
      <w:r w:rsidR="006523A4" w:rsidRPr="00D84FBC">
        <w:rPr>
          <w:rFonts w:ascii="Times New Roman" w:hAnsi="Times New Roman" w:cs="Times New Roman"/>
          <w:bCs/>
          <w:sz w:val="26"/>
          <w:szCs w:val="26"/>
        </w:rPr>
        <w:t xml:space="preserve"> городской прокуратуры от 29.01.2020</w:t>
      </w:r>
      <w:r w:rsidR="00316B56" w:rsidRPr="00D84FBC">
        <w:rPr>
          <w:rFonts w:ascii="Times New Roman" w:hAnsi="Times New Roman" w:cs="Times New Roman"/>
          <w:bCs/>
          <w:sz w:val="26"/>
          <w:szCs w:val="26"/>
        </w:rPr>
        <w:t xml:space="preserve"> № 12/07-02-2020</w:t>
      </w:r>
    </w:p>
    <w:p w:rsidR="00560DD0" w:rsidRPr="00D84FBC" w:rsidRDefault="00560DD0" w:rsidP="000021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3EF2" w:rsidRPr="00D84FBC" w:rsidRDefault="003E3EF2" w:rsidP="000021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D84FBC">
        <w:rPr>
          <w:rFonts w:ascii="Times New Roman" w:eastAsia="Times New Roman" w:hAnsi="Times New Roman"/>
          <w:b/>
          <w:bCs/>
          <w:sz w:val="26"/>
          <w:szCs w:val="26"/>
        </w:rPr>
        <w:t>Администрация Николаевского сельского поселения постановляет:</w:t>
      </w:r>
    </w:p>
    <w:p w:rsidR="003E3EF2" w:rsidRPr="00D84FBC" w:rsidRDefault="003E3EF2" w:rsidP="000021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3E3EF2" w:rsidRPr="00D84FBC" w:rsidRDefault="003E3EF2" w:rsidP="0000216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84FBC">
        <w:rPr>
          <w:rFonts w:ascii="Times New Roman" w:hAnsi="Times New Roman" w:cs="Times New Roman"/>
          <w:sz w:val="26"/>
          <w:szCs w:val="26"/>
        </w:rPr>
        <w:t xml:space="preserve">1. Внести в Административный регламент </w:t>
      </w:r>
      <w:r w:rsidR="00B02B70" w:rsidRPr="00D84FBC">
        <w:rPr>
          <w:rFonts w:ascii="Times New Roman" w:hAnsi="Times New Roman" w:cs="Times New Roman"/>
          <w:sz w:val="26"/>
          <w:szCs w:val="26"/>
        </w:rPr>
        <w:t xml:space="preserve">по </w:t>
      </w:r>
      <w:r w:rsidRPr="00D84FBC">
        <w:rPr>
          <w:rFonts w:ascii="Times New Roman" w:hAnsi="Times New Roman" w:cs="Times New Roman"/>
          <w:sz w:val="26"/>
          <w:szCs w:val="26"/>
        </w:rPr>
        <w:t>предоставлени</w:t>
      </w:r>
      <w:r w:rsidR="00B02B70" w:rsidRPr="00D84FBC">
        <w:rPr>
          <w:rFonts w:ascii="Times New Roman" w:hAnsi="Times New Roman" w:cs="Times New Roman"/>
          <w:sz w:val="26"/>
          <w:szCs w:val="26"/>
        </w:rPr>
        <w:t>ю</w:t>
      </w:r>
      <w:r w:rsidR="00E6123F" w:rsidRPr="00D84FBC">
        <w:rPr>
          <w:rFonts w:ascii="Times New Roman" w:hAnsi="Times New Roman" w:cs="Times New Roman"/>
          <w:sz w:val="26"/>
          <w:szCs w:val="26"/>
        </w:rPr>
        <w:t xml:space="preserve"> </w:t>
      </w:r>
      <w:r w:rsidR="003B544C" w:rsidRPr="00D84FBC">
        <w:rPr>
          <w:rFonts w:ascii="Times New Roman" w:hAnsi="Times New Roman" w:cs="Times New Roman"/>
          <w:sz w:val="26"/>
          <w:szCs w:val="26"/>
        </w:rPr>
        <w:t>Администрацией Николаевского сельского поселения</w:t>
      </w:r>
      <w:r w:rsidR="00E6123F" w:rsidRPr="00D84FBC">
        <w:rPr>
          <w:rFonts w:ascii="Times New Roman" w:hAnsi="Times New Roman" w:cs="Times New Roman"/>
          <w:sz w:val="26"/>
          <w:szCs w:val="26"/>
        </w:rPr>
        <w:t xml:space="preserve"> </w:t>
      </w:r>
      <w:r w:rsidRPr="00D84FBC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560DD0" w:rsidRPr="00D84FBC">
        <w:rPr>
          <w:rFonts w:ascii="Times New Roman" w:hAnsi="Times New Roman" w:cs="Times New Roman"/>
          <w:iCs/>
          <w:sz w:val="26"/>
          <w:szCs w:val="26"/>
        </w:rPr>
        <w:t xml:space="preserve">по выдаче </w:t>
      </w:r>
      <w:r w:rsidR="00560DD0" w:rsidRPr="00D84FBC">
        <w:rPr>
          <w:rFonts w:ascii="Times New Roman" w:hAnsi="Times New Roman" w:cs="Times New Roman"/>
          <w:sz w:val="26"/>
          <w:szCs w:val="26"/>
        </w:rPr>
        <w:t>разрешения на строительство, реконструкцию объектов капитального строительства, утвержденный постановлением Администрации Николаевского сельского поселения от 29.03.2018 № 39-П (в редакции постановления от 20.08.2018 № 117-П</w:t>
      </w:r>
      <w:r w:rsidR="001F4242" w:rsidRPr="00D84FBC">
        <w:rPr>
          <w:rFonts w:ascii="Times New Roman" w:hAnsi="Times New Roman" w:cs="Times New Roman"/>
          <w:sz w:val="26"/>
          <w:szCs w:val="26"/>
        </w:rPr>
        <w:t>, 24.12.2019 № 158-П</w:t>
      </w:r>
      <w:r w:rsidR="00560DD0" w:rsidRPr="00D84FBC">
        <w:rPr>
          <w:rFonts w:ascii="Times New Roman" w:hAnsi="Times New Roman" w:cs="Times New Roman"/>
          <w:sz w:val="26"/>
          <w:szCs w:val="26"/>
        </w:rPr>
        <w:t>)</w:t>
      </w:r>
      <w:r w:rsidRPr="00D84FBC">
        <w:rPr>
          <w:rFonts w:ascii="Times New Roman" w:hAnsi="Times New Roman"/>
          <w:sz w:val="26"/>
          <w:szCs w:val="26"/>
        </w:rPr>
        <w:t>, следующие изменения:</w:t>
      </w:r>
    </w:p>
    <w:p w:rsidR="003E3EF2" w:rsidRPr="00D84FBC" w:rsidRDefault="003E3EF2" w:rsidP="0000216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E3EF2" w:rsidRPr="00D84FBC" w:rsidRDefault="003E3EF2" w:rsidP="0000216F">
      <w:pPr>
        <w:pStyle w:val="ConsPlusNormal"/>
        <w:widowControl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84FBC">
        <w:rPr>
          <w:rFonts w:ascii="Times New Roman" w:hAnsi="Times New Roman" w:cs="Times New Roman"/>
          <w:sz w:val="26"/>
          <w:szCs w:val="26"/>
        </w:rPr>
        <w:t>пункт</w:t>
      </w:r>
      <w:r w:rsidR="00316B56" w:rsidRPr="00D84FBC">
        <w:rPr>
          <w:rFonts w:ascii="Times New Roman" w:hAnsi="Times New Roman" w:cs="Times New Roman"/>
          <w:sz w:val="26"/>
          <w:szCs w:val="26"/>
        </w:rPr>
        <w:t xml:space="preserve"> 2.7.3</w:t>
      </w:r>
      <w:r w:rsidR="008975F4" w:rsidRPr="00D84FBC">
        <w:rPr>
          <w:rFonts w:ascii="Times New Roman" w:hAnsi="Times New Roman" w:cs="Times New Roman"/>
          <w:sz w:val="26"/>
          <w:szCs w:val="26"/>
        </w:rPr>
        <w:t>. раздела 2</w:t>
      </w:r>
      <w:r w:rsidRPr="00D84FBC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16B56" w:rsidRPr="00D84FBC" w:rsidRDefault="00316B56" w:rsidP="00316B56">
      <w:pPr>
        <w:pStyle w:val="a4"/>
        <w:shd w:val="clear" w:color="auto" w:fill="FEFFFE"/>
        <w:ind w:right="14"/>
        <w:jc w:val="both"/>
        <w:rPr>
          <w:iCs/>
          <w:color w:val="000001"/>
          <w:sz w:val="26"/>
          <w:szCs w:val="26"/>
          <w:shd w:val="clear" w:color="auto" w:fill="FEFFFE"/>
        </w:rPr>
      </w:pP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               «2.7.3</w:t>
      </w:r>
      <w:proofErr w:type="gramStart"/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 Д</w:t>
      </w:r>
      <w:proofErr w:type="gramEnd"/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ля продления срока действия разрешения на строительство объекта  </w:t>
      </w:r>
    </w:p>
    <w:p w:rsidR="00316B56" w:rsidRPr="00D84FBC" w:rsidRDefault="00316B56" w:rsidP="00316B56">
      <w:pPr>
        <w:pStyle w:val="a4"/>
        <w:shd w:val="clear" w:color="auto" w:fill="FEFFFE"/>
        <w:ind w:right="14"/>
        <w:jc w:val="both"/>
        <w:rPr>
          <w:iCs/>
          <w:color w:val="000001"/>
          <w:sz w:val="26"/>
          <w:szCs w:val="26"/>
          <w:shd w:val="clear" w:color="auto" w:fill="FEFFFE"/>
        </w:rPr>
      </w:pP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 капитального строительства: </w:t>
      </w:r>
    </w:p>
    <w:p w:rsidR="00316B56" w:rsidRPr="00D84FBC" w:rsidRDefault="00316B56" w:rsidP="00316B56">
      <w:pPr>
        <w:pStyle w:val="a4"/>
        <w:shd w:val="clear" w:color="auto" w:fill="FEFFFE"/>
        <w:ind w:right="38"/>
        <w:jc w:val="both"/>
        <w:rPr>
          <w:iCs/>
          <w:color w:val="000001"/>
          <w:sz w:val="26"/>
          <w:szCs w:val="26"/>
          <w:shd w:val="clear" w:color="auto" w:fill="FEFFFE"/>
        </w:rPr>
      </w:pPr>
      <w:r w:rsidRPr="00D84FBC">
        <w:rPr>
          <w:iCs/>
          <w:color w:val="000001"/>
          <w:w w:val="106"/>
          <w:sz w:val="26"/>
          <w:szCs w:val="26"/>
          <w:shd w:val="clear" w:color="auto" w:fill="FEFFFE"/>
        </w:rPr>
        <w:t xml:space="preserve">            1) </w:t>
      </w: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заявление на продление срока действия разрешения на строительство </w:t>
      </w:r>
      <w:r w:rsidRPr="00D84FBC">
        <w:rPr>
          <w:iCs/>
          <w:color w:val="000001"/>
          <w:sz w:val="26"/>
          <w:szCs w:val="26"/>
          <w:shd w:val="clear" w:color="auto" w:fill="FEFFFE"/>
        </w:rPr>
        <w:lastRenderedPageBreak/>
        <w:t xml:space="preserve">подается по </w:t>
      </w:r>
      <w:r w:rsidRPr="00D84FBC">
        <w:rPr>
          <w:iCs/>
          <w:color w:val="000001"/>
          <w:sz w:val="26"/>
          <w:szCs w:val="26"/>
          <w:shd w:val="clear" w:color="auto" w:fill="FEFFFE"/>
        </w:rPr>
        <w:br/>
        <w:t>форме согласно приложению № 4</w:t>
      </w:r>
      <w:r w:rsidRPr="00D84FBC">
        <w:rPr>
          <w:color w:val="1C1C23"/>
          <w:w w:val="80"/>
          <w:sz w:val="26"/>
          <w:szCs w:val="26"/>
          <w:shd w:val="clear" w:color="auto" w:fill="FEFFFE"/>
        </w:rPr>
        <w:t xml:space="preserve">, </w:t>
      </w:r>
      <w:r w:rsidRPr="00D84FBC">
        <w:rPr>
          <w:color w:val="000001"/>
          <w:sz w:val="26"/>
          <w:szCs w:val="26"/>
          <w:shd w:val="clear" w:color="auto" w:fill="FEFFFE"/>
        </w:rPr>
        <w:t xml:space="preserve">с </w:t>
      </w: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указанием причины о необходимости продления срока действия данного разрешения. К заявлению прилагаются два экземпляра оригинала такого разрешения. </w:t>
      </w:r>
    </w:p>
    <w:p w:rsidR="00316B56" w:rsidRPr="00D84FBC" w:rsidRDefault="00316B56" w:rsidP="00316B56">
      <w:pPr>
        <w:pStyle w:val="a4"/>
        <w:shd w:val="clear" w:color="auto" w:fill="FEFFFE"/>
        <w:ind w:right="38"/>
        <w:jc w:val="both"/>
        <w:rPr>
          <w:iCs/>
          <w:color w:val="000001"/>
          <w:sz w:val="26"/>
          <w:szCs w:val="26"/>
          <w:shd w:val="clear" w:color="auto" w:fill="FEFFFE"/>
        </w:rPr>
      </w:pP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              2) документы, удостоверяющие личность заявителя либо представителя заявителя (копия </w:t>
      </w:r>
      <w:r w:rsidRPr="00D84FBC">
        <w:rPr>
          <w:color w:val="000001"/>
          <w:sz w:val="26"/>
          <w:szCs w:val="26"/>
          <w:shd w:val="clear" w:color="auto" w:fill="FEFFFE"/>
        </w:rPr>
        <w:t xml:space="preserve">с </w:t>
      </w: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предъявлением подлинника) и подтверждающие полномочия лица, обратившегося </w:t>
      </w:r>
      <w:r w:rsidRPr="00D84FBC">
        <w:rPr>
          <w:color w:val="000001"/>
          <w:sz w:val="26"/>
          <w:szCs w:val="26"/>
          <w:shd w:val="clear" w:color="auto" w:fill="FEFFFE"/>
        </w:rPr>
        <w:t xml:space="preserve">с </w:t>
      </w: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заявлением от имени заявителя (подлинник или копия доверенности, заверенная в соответствии со статьей </w:t>
      </w:r>
      <w:r w:rsidRPr="00D84FBC">
        <w:rPr>
          <w:color w:val="000001"/>
          <w:sz w:val="26"/>
          <w:szCs w:val="26"/>
          <w:shd w:val="clear" w:color="auto" w:fill="FEFFFE"/>
        </w:rPr>
        <w:t xml:space="preserve">185 </w:t>
      </w:r>
      <w:r w:rsidRPr="00D84FBC">
        <w:rPr>
          <w:iCs/>
          <w:color w:val="000001"/>
          <w:sz w:val="26"/>
          <w:szCs w:val="26"/>
          <w:shd w:val="clear" w:color="auto" w:fill="FEFFFE"/>
        </w:rPr>
        <w:t>Гражданског</w:t>
      </w:r>
      <w:r w:rsidR="00B106F0" w:rsidRPr="00D84FBC">
        <w:rPr>
          <w:iCs/>
          <w:color w:val="000001"/>
          <w:sz w:val="26"/>
          <w:szCs w:val="26"/>
          <w:shd w:val="clear" w:color="auto" w:fill="FEFFFE"/>
        </w:rPr>
        <w:t>о кодекса Российской Федерации)</w:t>
      </w:r>
      <w:r w:rsidR="001F4242" w:rsidRPr="00D84FBC">
        <w:rPr>
          <w:iCs/>
          <w:color w:val="000001"/>
          <w:sz w:val="26"/>
          <w:szCs w:val="26"/>
          <w:shd w:val="clear" w:color="auto" w:fill="FEFFFE"/>
        </w:rPr>
        <w:t>»</w:t>
      </w:r>
      <w:r w:rsidR="00B106F0" w:rsidRPr="00D84FBC">
        <w:rPr>
          <w:iCs/>
          <w:color w:val="000001"/>
          <w:sz w:val="26"/>
          <w:szCs w:val="26"/>
          <w:shd w:val="clear" w:color="auto" w:fill="FEFFFE"/>
        </w:rPr>
        <w:t>.</w:t>
      </w:r>
      <w:r w:rsidRPr="00D84FBC">
        <w:rPr>
          <w:iCs/>
          <w:color w:val="000001"/>
          <w:sz w:val="26"/>
          <w:szCs w:val="26"/>
          <w:shd w:val="clear" w:color="auto" w:fill="FEFFFE"/>
        </w:rPr>
        <w:t xml:space="preserve"> </w:t>
      </w:r>
    </w:p>
    <w:p w:rsidR="00316B56" w:rsidRPr="00D84FBC" w:rsidRDefault="00316B56" w:rsidP="00316B56">
      <w:pPr>
        <w:pStyle w:val="ConsPlusNormal"/>
        <w:widowControl/>
        <w:tabs>
          <w:tab w:val="left" w:pos="0"/>
          <w:tab w:val="left" w:pos="142"/>
          <w:tab w:val="left" w:pos="993"/>
        </w:tabs>
        <w:ind w:left="709" w:firstLine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00F7B" w:rsidRPr="00D84FBC" w:rsidRDefault="00D00F7B" w:rsidP="00D00F7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B3B" w:rsidRPr="00D84FBC" w:rsidRDefault="00CD6B3B" w:rsidP="00002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F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обнародования.</w:t>
      </w:r>
    </w:p>
    <w:p w:rsidR="00092D8B" w:rsidRPr="00D84FBC" w:rsidRDefault="00092D8B" w:rsidP="00002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D8B" w:rsidRPr="00D84FBC" w:rsidRDefault="00092D8B" w:rsidP="00002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B3B" w:rsidRPr="00D84FBC" w:rsidRDefault="00CD6B3B" w:rsidP="0000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FB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84FBC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D84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B3B" w:rsidRPr="00D84FBC" w:rsidRDefault="00CD6B3B" w:rsidP="00002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FB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 w:rsidR="00316B56" w:rsidRPr="00D84FB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84FBC">
        <w:rPr>
          <w:rFonts w:ascii="Times New Roman" w:hAnsi="Times New Roman" w:cs="Times New Roman"/>
          <w:sz w:val="26"/>
          <w:szCs w:val="26"/>
        </w:rPr>
        <w:t xml:space="preserve">     </w:t>
      </w:r>
      <w:r w:rsidR="00316B56" w:rsidRPr="00D84FBC">
        <w:rPr>
          <w:rFonts w:ascii="Times New Roman" w:hAnsi="Times New Roman" w:cs="Times New Roman"/>
          <w:sz w:val="26"/>
          <w:szCs w:val="26"/>
        </w:rPr>
        <w:t xml:space="preserve">    </w:t>
      </w:r>
      <w:r w:rsidRPr="00D84FBC">
        <w:rPr>
          <w:rFonts w:ascii="Times New Roman" w:hAnsi="Times New Roman" w:cs="Times New Roman"/>
          <w:sz w:val="26"/>
          <w:szCs w:val="26"/>
        </w:rPr>
        <w:t xml:space="preserve"> В.И. Никифоров</w:t>
      </w:r>
    </w:p>
    <w:p w:rsidR="00BB118F" w:rsidRPr="00D84FBC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B118F" w:rsidRPr="00D84FBC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B118F" w:rsidRDefault="00BB118F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92D8B" w:rsidRDefault="00092D8B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84FBC" w:rsidRDefault="00D84FB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092D8B" w:rsidRDefault="00092D8B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92D8B" w:rsidRDefault="00092D8B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92D8B" w:rsidRDefault="00092D8B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92D8B" w:rsidRDefault="00092D8B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3E4C" w:rsidRDefault="00243E4C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527C4" w:rsidRPr="00F8256C" w:rsidRDefault="005527C4" w:rsidP="000021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исп.</w:t>
      </w:r>
      <w:r w:rsidR="00360E28">
        <w:rPr>
          <w:rFonts w:ascii="Times New Roman" w:eastAsia="Times New Roman" w:hAnsi="Times New Roman"/>
          <w:sz w:val="20"/>
          <w:szCs w:val="20"/>
        </w:rPr>
        <w:t xml:space="preserve"> Кирсанов И.В</w:t>
      </w:r>
      <w:r>
        <w:rPr>
          <w:rFonts w:ascii="Times New Roman" w:eastAsia="Times New Roman" w:hAnsi="Times New Roman"/>
          <w:sz w:val="20"/>
          <w:szCs w:val="20"/>
        </w:rPr>
        <w:t xml:space="preserve">., </w:t>
      </w:r>
      <w:r w:rsidRPr="00F8256C">
        <w:rPr>
          <w:rFonts w:ascii="Times New Roman" w:eastAsia="Times New Roman" w:hAnsi="Times New Roman"/>
          <w:sz w:val="20"/>
          <w:szCs w:val="20"/>
        </w:rPr>
        <w:t>советник</w:t>
      </w:r>
      <w:r>
        <w:rPr>
          <w:rFonts w:ascii="Times New Roman" w:eastAsia="Times New Roman" w:hAnsi="Times New Roman"/>
          <w:sz w:val="20"/>
          <w:szCs w:val="20"/>
        </w:rPr>
        <w:t xml:space="preserve"> организационно-правового отдела</w:t>
      </w:r>
    </w:p>
    <w:p w:rsidR="005527C4" w:rsidRDefault="005527C4" w:rsidP="00002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56C">
        <w:rPr>
          <w:rFonts w:ascii="Times New Roman" w:eastAsia="Times New Roman" w:hAnsi="Times New Roman"/>
          <w:sz w:val="20"/>
          <w:szCs w:val="20"/>
        </w:rPr>
        <w:t xml:space="preserve">Разослать: </w:t>
      </w:r>
      <w:r>
        <w:rPr>
          <w:rFonts w:ascii="Times New Roman" w:eastAsia="Times New Roman" w:hAnsi="Times New Roman"/>
          <w:sz w:val="20"/>
          <w:szCs w:val="20"/>
        </w:rPr>
        <w:t xml:space="preserve">Землеустроитель, </w:t>
      </w:r>
      <w:r w:rsidR="00BA3AEE" w:rsidRPr="00BA3AEE">
        <w:rPr>
          <w:rFonts w:ascii="Times New Roman" w:hAnsi="Times New Roman" w:cs="Times New Roman"/>
          <w:sz w:val="20"/>
          <w:szCs w:val="20"/>
        </w:rPr>
        <w:t>Кирсанов И.В. (регистр),  Моисеенко О.Н. (</w:t>
      </w:r>
      <w:proofErr w:type="spellStart"/>
      <w:r w:rsidR="00BA3AEE" w:rsidRPr="00BA3AEE">
        <w:rPr>
          <w:rFonts w:ascii="Times New Roman" w:hAnsi="Times New Roman" w:cs="Times New Roman"/>
          <w:sz w:val="20"/>
          <w:szCs w:val="20"/>
        </w:rPr>
        <w:t>оф</w:t>
      </w:r>
      <w:proofErr w:type="gramStart"/>
      <w:r w:rsidR="00BA3AEE" w:rsidRPr="00BA3AE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BA3AEE" w:rsidRPr="00BA3AEE"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="00BA3AEE" w:rsidRPr="00BA3AEE">
        <w:rPr>
          <w:rFonts w:ascii="Times New Roman" w:hAnsi="Times New Roman" w:cs="Times New Roman"/>
          <w:sz w:val="20"/>
          <w:szCs w:val="20"/>
        </w:rPr>
        <w:t>), инф.папки-2</w:t>
      </w:r>
    </w:p>
    <w:sectPr w:rsidR="005527C4" w:rsidSect="000021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69F3888"/>
    <w:multiLevelType w:val="hybridMultilevel"/>
    <w:tmpl w:val="B192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B3B"/>
    <w:rsid w:val="0000216F"/>
    <w:rsid w:val="000706D3"/>
    <w:rsid w:val="00092D8B"/>
    <w:rsid w:val="001408DB"/>
    <w:rsid w:val="001759D0"/>
    <w:rsid w:val="001B682E"/>
    <w:rsid w:val="001E7766"/>
    <w:rsid w:val="001F4242"/>
    <w:rsid w:val="002262A1"/>
    <w:rsid w:val="00243E4C"/>
    <w:rsid w:val="00252AEB"/>
    <w:rsid w:val="003055A5"/>
    <w:rsid w:val="00316B56"/>
    <w:rsid w:val="00360E28"/>
    <w:rsid w:val="003A17C5"/>
    <w:rsid w:val="003B544C"/>
    <w:rsid w:val="003C0599"/>
    <w:rsid w:val="003E3EF2"/>
    <w:rsid w:val="00404D5B"/>
    <w:rsid w:val="00427F16"/>
    <w:rsid w:val="004A4F38"/>
    <w:rsid w:val="004C2A8F"/>
    <w:rsid w:val="004D0382"/>
    <w:rsid w:val="005527C4"/>
    <w:rsid w:val="00560DD0"/>
    <w:rsid w:val="00624A7F"/>
    <w:rsid w:val="00631A38"/>
    <w:rsid w:val="006523A4"/>
    <w:rsid w:val="0069703C"/>
    <w:rsid w:val="00703201"/>
    <w:rsid w:val="007E37DF"/>
    <w:rsid w:val="008206EB"/>
    <w:rsid w:val="008371EB"/>
    <w:rsid w:val="008975F4"/>
    <w:rsid w:val="008F698D"/>
    <w:rsid w:val="00924ACE"/>
    <w:rsid w:val="009560F4"/>
    <w:rsid w:val="009D4ADA"/>
    <w:rsid w:val="00A10B74"/>
    <w:rsid w:val="00A127D6"/>
    <w:rsid w:val="00A26A5C"/>
    <w:rsid w:val="00A370C3"/>
    <w:rsid w:val="00A73BCA"/>
    <w:rsid w:val="00B02B70"/>
    <w:rsid w:val="00B106F0"/>
    <w:rsid w:val="00B6796F"/>
    <w:rsid w:val="00BA3AEE"/>
    <w:rsid w:val="00BA5521"/>
    <w:rsid w:val="00BB118F"/>
    <w:rsid w:val="00CD6B3B"/>
    <w:rsid w:val="00CE4F56"/>
    <w:rsid w:val="00D00F7B"/>
    <w:rsid w:val="00D84FBC"/>
    <w:rsid w:val="00E03E64"/>
    <w:rsid w:val="00E6123F"/>
    <w:rsid w:val="00EF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F4"/>
  </w:style>
  <w:style w:type="paragraph" w:styleId="1">
    <w:name w:val="heading 1"/>
    <w:basedOn w:val="a"/>
    <w:next w:val="a"/>
    <w:link w:val="10"/>
    <w:uiPriority w:val="9"/>
    <w:qFormat/>
    <w:rsid w:val="003C0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6B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B3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CD6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D6B3B"/>
    <w:rPr>
      <w:rFonts w:ascii="Arial" w:eastAsia="Times New Roman" w:hAnsi="Arial" w:cs="Arial"/>
    </w:rPr>
  </w:style>
  <w:style w:type="paragraph" w:customStyle="1" w:styleId="ConsPlusNonformat">
    <w:name w:val="ConsPlusNonformat"/>
    <w:rsid w:val="00CD6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8975F4"/>
    <w:rPr>
      <w:strike w:val="0"/>
      <w:dstrike w:val="0"/>
      <w:color w:val="0083C9"/>
      <w:u w:val="none"/>
      <w:effect w:val="none"/>
    </w:rPr>
  </w:style>
  <w:style w:type="paragraph" w:customStyle="1" w:styleId="a4">
    <w:name w:val="Стиль"/>
    <w:rsid w:val="00897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9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C059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C0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3C059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Горячка</dc:creator>
  <cp:lastModifiedBy>admin</cp:lastModifiedBy>
  <cp:revision>8</cp:revision>
  <cp:lastPrinted>2020-03-02T22:35:00Z</cp:lastPrinted>
  <dcterms:created xsi:type="dcterms:W3CDTF">2020-02-06T22:15:00Z</dcterms:created>
  <dcterms:modified xsi:type="dcterms:W3CDTF">2020-03-02T22:42:00Z</dcterms:modified>
</cp:coreProperties>
</file>