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C8" w:rsidRDefault="00EE42C8" w:rsidP="00EE42C8">
      <w:pPr>
        <w:spacing w:after="0" w:line="240" w:lineRule="atLeast"/>
        <w:jc w:val="right"/>
        <w:rPr>
          <w:rFonts w:ascii="Times New Roman" w:eastAsia="Times New Roman" w:hAnsi="Times New Roman" w:cs="Times New Roman"/>
          <w:b/>
          <w:sz w:val="26"/>
          <w:szCs w:val="26"/>
          <w:shd w:val="clear" w:color="auto" w:fill="FEFFFE"/>
        </w:rPr>
      </w:pPr>
      <w:r>
        <w:rPr>
          <w:rFonts w:ascii="Times New Roman" w:eastAsia="Times New Roman" w:hAnsi="Times New Roman" w:cs="Times New Roman"/>
          <w:b/>
          <w:sz w:val="26"/>
          <w:szCs w:val="26"/>
          <w:shd w:val="clear" w:color="auto" w:fill="FEFFFE"/>
        </w:rPr>
        <w:t>ПРОЕКТ</w:t>
      </w:r>
    </w:p>
    <w:p w:rsidR="00EE42C8" w:rsidRDefault="00EE42C8" w:rsidP="00EE42C8">
      <w:pPr>
        <w:spacing w:after="0" w:line="240" w:lineRule="atLeast"/>
        <w:jc w:val="center"/>
        <w:rPr>
          <w:rFonts w:ascii="Times New Roman" w:eastAsia="Times New Roman" w:hAnsi="Times New Roman" w:cs="Times New Roman"/>
          <w:b/>
          <w:sz w:val="26"/>
          <w:szCs w:val="26"/>
          <w:shd w:val="clear" w:color="auto" w:fill="FEFFFE"/>
        </w:rPr>
      </w:pPr>
      <w:r>
        <w:rPr>
          <w:rFonts w:ascii="Times New Roman" w:eastAsia="Times New Roman" w:hAnsi="Times New Roman" w:cs="Times New Roman"/>
          <w:b/>
          <w:sz w:val="26"/>
          <w:szCs w:val="26"/>
          <w:shd w:val="clear" w:color="auto" w:fill="FEFFFE"/>
        </w:rPr>
        <w:t xml:space="preserve">РОССИЙСКАЯ ФЕДЕРАЦИЯ </w:t>
      </w:r>
      <w:r>
        <w:rPr>
          <w:rFonts w:ascii="Times New Roman" w:eastAsia="Times New Roman" w:hAnsi="Times New Roman" w:cs="Times New Roman"/>
          <w:b/>
          <w:sz w:val="26"/>
          <w:szCs w:val="26"/>
          <w:shd w:val="clear" w:color="auto" w:fill="FEFFFE"/>
        </w:rPr>
        <w:br/>
        <w:t xml:space="preserve">КАМЧАТСКИЙ КРАЙ </w:t>
      </w:r>
      <w:r>
        <w:rPr>
          <w:rFonts w:ascii="Times New Roman" w:eastAsia="Times New Roman" w:hAnsi="Times New Roman" w:cs="Times New Roman"/>
          <w:b/>
          <w:sz w:val="26"/>
          <w:szCs w:val="26"/>
          <w:shd w:val="clear" w:color="auto" w:fill="FEFFFE"/>
        </w:rPr>
        <w:br/>
        <w:t xml:space="preserve">ЕЛИЗОВСКИЙ МУНИЦИПАЛЬНЫЙ РАЙОН </w:t>
      </w:r>
    </w:p>
    <w:p w:rsidR="00EE42C8" w:rsidRDefault="00EE42C8" w:rsidP="00EE42C8">
      <w:pPr>
        <w:spacing w:after="0" w:line="240" w:lineRule="atLeast"/>
        <w:jc w:val="center"/>
        <w:rPr>
          <w:rFonts w:ascii="Times New Roman" w:eastAsia="Times New Roman" w:hAnsi="Times New Roman" w:cs="Times New Roman"/>
          <w:b/>
          <w:sz w:val="32"/>
          <w:szCs w:val="32"/>
          <w:shd w:val="clear" w:color="auto" w:fill="FEFFFE"/>
        </w:rPr>
      </w:pPr>
      <w:r>
        <w:rPr>
          <w:rFonts w:ascii="Times New Roman" w:eastAsia="Times New Roman" w:hAnsi="Times New Roman" w:cs="Times New Roman"/>
          <w:b/>
          <w:sz w:val="32"/>
          <w:szCs w:val="32"/>
          <w:shd w:val="clear" w:color="auto" w:fill="FEFFFE"/>
        </w:rPr>
        <w:t xml:space="preserve">СОБРАНИЕ ДЕПУТАТОВ </w:t>
      </w:r>
      <w:r>
        <w:rPr>
          <w:rFonts w:ascii="Times New Roman" w:eastAsia="Times New Roman" w:hAnsi="Times New Roman" w:cs="Times New Roman"/>
          <w:b/>
          <w:sz w:val="32"/>
          <w:szCs w:val="32"/>
          <w:shd w:val="clear" w:color="auto" w:fill="FEFFFE"/>
        </w:rPr>
        <w:br/>
        <w:t>НИКОЛАЕВСКОГО СЕЛЬСКОГО ПОСЕЛЕНИЯ</w:t>
      </w:r>
    </w:p>
    <w:p w:rsidR="00EE42C8" w:rsidRDefault="00EE42C8" w:rsidP="00EE42C8">
      <w:pPr>
        <w:spacing w:after="0" w:line="240" w:lineRule="atLeast"/>
        <w:ind w:firstLine="720"/>
        <w:jc w:val="center"/>
        <w:rPr>
          <w:rFonts w:ascii="Times New Roman" w:eastAsia="Times New Roman" w:hAnsi="Times New Roman" w:cs="Times New Roman"/>
          <w:sz w:val="24"/>
          <w:shd w:val="clear" w:color="auto" w:fill="FEFFFE"/>
        </w:rPr>
      </w:pPr>
    </w:p>
    <w:p w:rsidR="00EE42C8" w:rsidRDefault="00EE42C8" w:rsidP="00EE42C8">
      <w:pPr>
        <w:spacing w:after="0"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СОЗЫВ </w:t>
      </w:r>
      <w:r>
        <w:rPr>
          <w:rFonts w:ascii="Times New Roman" w:hAnsi="Times New Roman"/>
          <w:b/>
          <w:sz w:val="24"/>
          <w:szCs w:val="24"/>
        </w:rPr>
        <w:t>___</w:t>
      </w:r>
      <w:r>
        <w:rPr>
          <w:rFonts w:ascii="Times New Roman" w:eastAsia="Times New Roman" w:hAnsi="Times New Roman" w:cs="Times New Roman"/>
          <w:b/>
          <w:sz w:val="24"/>
          <w:szCs w:val="24"/>
        </w:rPr>
        <w:t xml:space="preserve"> СЕССИЯ</w:t>
      </w:r>
    </w:p>
    <w:p w:rsidR="00EE42C8" w:rsidRDefault="00EE42C8" w:rsidP="00EE42C8">
      <w:pPr>
        <w:spacing w:after="0" w:line="240" w:lineRule="atLeast"/>
        <w:ind w:firstLine="720"/>
        <w:jc w:val="center"/>
        <w:rPr>
          <w:rFonts w:ascii="Times New Roman" w:eastAsia="Times New Roman" w:hAnsi="Times New Roman" w:cs="Times New Roman"/>
          <w:sz w:val="32"/>
          <w:szCs w:val="32"/>
          <w:shd w:val="clear" w:color="auto" w:fill="FEFFFE"/>
        </w:rPr>
      </w:pPr>
    </w:p>
    <w:p w:rsidR="00EE42C8" w:rsidRDefault="00EE42C8" w:rsidP="00EE42C8">
      <w:pPr>
        <w:spacing w:after="0" w:line="240" w:lineRule="atLeast"/>
        <w:jc w:val="center"/>
        <w:rPr>
          <w:rFonts w:ascii="Times New Roman" w:eastAsia="Times New Roman" w:hAnsi="Times New Roman" w:cs="Times New Roman"/>
          <w:b/>
          <w:sz w:val="32"/>
          <w:szCs w:val="32"/>
          <w:shd w:val="clear" w:color="auto" w:fill="FEFFFE"/>
        </w:rPr>
      </w:pPr>
      <w:r>
        <w:rPr>
          <w:rFonts w:ascii="Times New Roman" w:eastAsia="Times New Roman" w:hAnsi="Times New Roman" w:cs="Times New Roman"/>
          <w:b/>
          <w:sz w:val="32"/>
          <w:szCs w:val="32"/>
          <w:shd w:val="clear" w:color="auto" w:fill="FEFFFE"/>
        </w:rPr>
        <w:t>РЕШЕНИЕ</w:t>
      </w:r>
    </w:p>
    <w:p w:rsidR="00EE42C8" w:rsidRDefault="00EE42C8" w:rsidP="00EE42C8">
      <w:pPr>
        <w:spacing w:after="0" w:line="240" w:lineRule="atLeast"/>
        <w:ind w:firstLine="720"/>
        <w:jc w:val="center"/>
        <w:rPr>
          <w:rFonts w:ascii="Times New Roman" w:eastAsia="Times New Roman" w:hAnsi="Times New Roman" w:cs="Times New Roman"/>
          <w:sz w:val="32"/>
          <w:szCs w:val="32"/>
        </w:rPr>
      </w:pPr>
    </w:p>
    <w:p w:rsidR="00EE42C8" w:rsidRDefault="0027779B" w:rsidP="00EE42C8">
      <w:pPr>
        <w:spacing w:after="0" w:line="240" w:lineRule="atLeast"/>
        <w:jc w:val="center"/>
        <w:rPr>
          <w:rFonts w:ascii="Times New Roman" w:eastAsia="Times New Roman" w:hAnsi="Times New Roman" w:cs="Times New Roman"/>
          <w:sz w:val="24"/>
          <w:shd w:val="clear" w:color="auto" w:fill="FEFFFE"/>
        </w:rPr>
      </w:pPr>
      <w:r>
        <w:rPr>
          <w:rFonts w:ascii="Times New Roman" w:eastAsia="Times New Roman" w:hAnsi="Times New Roman" w:cs="Times New Roman"/>
          <w:sz w:val="24"/>
          <w:shd w:val="clear" w:color="auto" w:fill="FEFFFE"/>
        </w:rPr>
        <w:t>«_____»____________ 2020</w:t>
      </w:r>
      <w:r w:rsidR="00EE42C8">
        <w:rPr>
          <w:rFonts w:ascii="Times New Roman" w:eastAsia="Times New Roman" w:hAnsi="Times New Roman" w:cs="Times New Roman"/>
          <w:sz w:val="24"/>
          <w:shd w:val="clear" w:color="auto" w:fill="FEFFFE"/>
        </w:rPr>
        <w:t xml:space="preserve"> года  № ____</w:t>
      </w:r>
    </w:p>
    <w:p w:rsidR="00EE42C8" w:rsidRDefault="00EE42C8" w:rsidP="00EE42C8">
      <w:pPr>
        <w:spacing w:after="0" w:line="240" w:lineRule="atLeast"/>
        <w:ind w:firstLine="720"/>
        <w:jc w:val="center"/>
        <w:rPr>
          <w:rFonts w:ascii="Times New Roman" w:eastAsia="Times New Roman" w:hAnsi="Times New Roman" w:cs="Times New Roman"/>
          <w:sz w:val="24"/>
          <w:shd w:val="clear" w:color="auto" w:fill="FEFFFE"/>
        </w:rPr>
      </w:pPr>
    </w:p>
    <w:p w:rsidR="00EE42C8" w:rsidRDefault="00EE42C8" w:rsidP="00EE42C8">
      <w:pPr>
        <w:spacing w:after="0" w:line="240" w:lineRule="atLeast"/>
        <w:jc w:val="center"/>
        <w:rPr>
          <w:rFonts w:ascii="Times New Roman" w:eastAsia="Times New Roman" w:hAnsi="Times New Roman" w:cs="Times New Roman"/>
          <w:b/>
          <w:sz w:val="28"/>
          <w:szCs w:val="28"/>
          <w:shd w:val="clear" w:color="auto" w:fill="FEFFFE"/>
        </w:rPr>
      </w:pPr>
      <w:r>
        <w:rPr>
          <w:rFonts w:ascii="Times New Roman" w:eastAsia="Times New Roman" w:hAnsi="Times New Roman" w:cs="Times New Roman"/>
          <w:b/>
          <w:sz w:val="28"/>
          <w:szCs w:val="28"/>
          <w:shd w:val="clear" w:color="auto" w:fill="FEFFFE"/>
        </w:rPr>
        <w:t xml:space="preserve">«О внесении изменений в Устав Николаевского сельского поселения </w:t>
      </w:r>
      <w:r>
        <w:rPr>
          <w:rFonts w:ascii="Times New Roman" w:eastAsia="Times New Roman" w:hAnsi="Times New Roman" w:cs="Times New Roman"/>
          <w:b/>
          <w:sz w:val="28"/>
          <w:szCs w:val="28"/>
          <w:shd w:val="clear" w:color="auto" w:fill="FEFFFE"/>
        </w:rPr>
        <w:br/>
        <w:t>Елизовского муниципального района Камчатского края»</w:t>
      </w:r>
    </w:p>
    <w:p w:rsidR="00EE42C8" w:rsidRDefault="00EE42C8" w:rsidP="00EE42C8">
      <w:pPr>
        <w:spacing w:after="0" w:line="240" w:lineRule="atLeast"/>
        <w:ind w:firstLine="720"/>
        <w:jc w:val="both"/>
        <w:rPr>
          <w:rFonts w:ascii="Times New Roman" w:eastAsia="Times New Roman" w:hAnsi="Times New Roman" w:cs="Times New Roman"/>
          <w:b/>
          <w:sz w:val="24"/>
          <w:shd w:val="clear" w:color="auto" w:fill="FEFFFE"/>
        </w:rPr>
      </w:pPr>
    </w:p>
    <w:p w:rsidR="00EE42C8" w:rsidRDefault="00EE42C8" w:rsidP="00EE42C8">
      <w:pPr>
        <w:spacing w:after="0" w:line="240" w:lineRule="atLeast"/>
        <w:jc w:val="center"/>
        <w:rPr>
          <w:rFonts w:ascii="Times New Roman" w:eastAsia="Times New Roman" w:hAnsi="Times New Roman" w:cs="Times New Roman"/>
          <w:b/>
          <w:i/>
          <w:iCs/>
          <w:sz w:val="24"/>
          <w:shd w:val="clear" w:color="auto" w:fill="FEFFFE"/>
        </w:rPr>
      </w:pPr>
      <w:r>
        <w:rPr>
          <w:rFonts w:ascii="Times New Roman" w:eastAsia="Times New Roman" w:hAnsi="Times New Roman" w:cs="Times New Roman"/>
          <w:b/>
          <w:i/>
          <w:iCs/>
          <w:sz w:val="24"/>
          <w:shd w:val="clear" w:color="auto" w:fill="FEFFFE"/>
        </w:rPr>
        <w:t>Принято решением Собрания депутатов</w:t>
      </w:r>
    </w:p>
    <w:p w:rsidR="00EE42C8" w:rsidRDefault="00EE42C8" w:rsidP="00EE42C8">
      <w:pPr>
        <w:spacing w:after="0" w:line="240" w:lineRule="atLeast"/>
        <w:jc w:val="center"/>
        <w:rPr>
          <w:rFonts w:ascii="Times New Roman" w:eastAsia="Times New Roman" w:hAnsi="Times New Roman" w:cs="Times New Roman"/>
          <w:b/>
          <w:i/>
          <w:iCs/>
          <w:sz w:val="24"/>
          <w:shd w:val="clear" w:color="auto" w:fill="FEFFFE"/>
        </w:rPr>
      </w:pPr>
      <w:r>
        <w:rPr>
          <w:rFonts w:ascii="Times New Roman" w:eastAsia="Times New Roman" w:hAnsi="Times New Roman" w:cs="Times New Roman"/>
          <w:b/>
          <w:i/>
          <w:iCs/>
          <w:sz w:val="24"/>
          <w:shd w:val="clear" w:color="auto" w:fill="FEFFFE"/>
        </w:rPr>
        <w:t>Николаевского сельского поселения</w:t>
      </w:r>
    </w:p>
    <w:p w:rsidR="00EE42C8" w:rsidRDefault="00EE42C8" w:rsidP="00EE42C8">
      <w:pPr>
        <w:spacing w:after="0" w:line="240" w:lineRule="atLeast"/>
        <w:jc w:val="center"/>
        <w:rPr>
          <w:rFonts w:ascii="Times New Roman" w:eastAsia="Times New Roman" w:hAnsi="Times New Roman" w:cs="Times New Roman"/>
          <w:b/>
          <w:i/>
          <w:iCs/>
          <w:sz w:val="24"/>
          <w:shd w:val="clear" w:color="auto" w:fill="FEFFFE"/>
        </w:rPr>
      </w:pPr>
      <w:r>
        <w:rPr>
          <w:rFonts w:ascii="Times New Roman" w:eastAsia="Times New Roman" w:hAnsi="Times New Roman" w:cs="Times New Roman"/>
          <w:b/>
          <w:i/>
          <w:iCs/>
          <w:sz w:val="24"/>
          <w:shd w:val="clear" w:color="auto" w:fill="FEFFFE"/>
        </w:rPr>
        <w:t xml:space="preserve">от </w:t>
      </w:r>
      <w:r>
        <w:rPr>
          <w:rFonts w:ascii="Times New Roman" w:hAnsi="Times New Roman"/>
          <w:b/>
          <w:i/>
          <w:sz w:val="24"/>
          <w:shd w:val="clear" w:color="auto" w:fill="FEFFFE"/>
        </w:rPr>
        <w:t>__  _____________</w:t>
      </w:r>
      <w:r w:rsidR="0027779B">
        <w:rPr>
          <w:rFonts w:ascii="Times New Roman" w:eastAsia="Times New Roman" w:hAnsi="Times New Roman" w:cs="Times New Roman"/>
          <w:b/>
          <w:i/>
          <w:iCs/>
          <w:sz w:val="24"/>
          <w:shd w:val="clear" w:color="auto" w:fill="FEFFFE"/>
        </w:rPr>
        <w:t>2020</w:t>
      </w:r>
      <w:r>
        <w:rPr>
          <w:rFonts w:ascii="Times New Roman" w:eastAsia="Times New Roman" w:hAnsi="Times New Roman" w:cs="Times New Roman"/>
          <w:b/>
          <w:i/>
          <w:iCs/>
          <w:sz w:val="24"/>
          <w:shd w:val="clear" w:color="auto" w:fill="FEFFFE"/>
        </w:rPr>
        <w:t xml:space="preserve"> года № ___</w:t>
      </w:r>
    </w:p>
    <w:p w:rsidR="00EE42C8" w:rsidRDefault="00EE42C8" w:rsidP="00EE42C8">
      <w:pPr>
        <w:spacing w:after="0" w:line="240" w:lineRule="atLeast"/>
        <w:ind w:firstLine="720"/>
        <w:jc w:val="both"/>
        <w:rPr>
          <w:rFonts w:ascii="Times New Roman" w:eastAsia="Times New Roman" w:hAnsi="Times New Roman" w:cs="Times New Roman"/>
          <w:b/>
          <w:i/>
          <w:sz w:val="24"/>
          <w:shd w:val="clear" w:color="auto" w:fill="FEFFFE"/>
        </w:rPr>
      </w:pPr>
    </w:p>
    <w:p w:rsidR="00EE42C8" w:rsidRDefault="00EE42C8" w:rsidP="00EE42C8">
      <w:pPr>
        <w:spacing w:after="0" w:line="240" w:lineRule="atLeast"/>
        <w:jc w:val="both"/>
        <w:rPr>
          <w:rFonts w:ascii="Times New Roman" w:eastAsia="Times New Roman" w:hAnsi="Times New Roman" w:cs="Times New Roman"/>
          <w:sz w:val="24"/>
          <w:shd w:val="clear" w:color="auto" w:fill="FEFFFE"/>
        </w:rPr>
      </w:pPr>
    </w:p>
    <w:p w:rsidR="00EE42C8" w:rsidRPr="00AB68E0" w:rsidRDefault="000F6D0E" w:rsidP="00AB68E0">
      <w:pPr>
        <w:spacing w:after="0"/>
        <w:ind w:firstLine="709"/>
        <w:jc w:val="both"/>
        <w:rPr>
          <w:rFonts w:ascii="Times New Roman" w:eastAsia="Times New Roman" w:hAnsi="Times New Roman" w:cs="Times New Roman"/>
          <w:sz w:val="24"/>
          <w:szCs w:val="24"/>
          <w:shd w:val="clear" w:color="auto" w:fill="FEFFFE"/>
        </w:rPr>
      </w:pPr>
      <w:r w:rsidRPr="00AB68E0">
        <w:rPr>
          <w:rFonts w:ascii="Times New Roman" w:eastAsia="Times New Roman" w:hAnsi="Times New Roman" w:cs="Times New Roman"/>
          <w:sz w:val="24"/>
          <w:szCs w:val="24"/>
          <w:shd w:val="clear" w:color="auto" w:fill="FEFFFE"/>
        </w:rPr>
        <w:t xml:space="preserve">1. </w:t>
      </w:r>
      <w:r w:rsidR="00EE42C8" w:rsidRPr="00AB68E0">
        <w:rPr>
          <w:rFonts w:ascii="Times New Roman" w:eastAsia="Times New Roman" w:hAnsi="Times New Roman" w:cs="Times New Roman"/>
          <w:sz w:val="24"/>
          <w:szCs w:val="24"/>
          <w:shd w:val="clear" w:color="auto" w:fill="FEFFFE"/>
        </w:rPr>
        <w:t xml:space="preserve">Внести в Устав Николаевского сельского поселения следующие изменения: </w:t>
      </w:r>
    </w:p>
    <w:p w:rsidR="000F6D0E" w:rsidRPr="00AB68E0" w:rsidRDefault="000F6D0E" w:rsidP="00AB68E0">
      <w:pPr>
        <w:pStyle w:val="a5"/>
        <w:widowControl/>
        <w:shd w:val="clear" w:color="auto" w:fill="FEFFFE"/>
        <w:spacing w:line="276" w:lineRule="auto"/>
        <w:ind w:firstLine="709"/>
        <w:jc w:val="both"/>
        <w:rPr>
          <w:b/>
          <w:shd w:val="clear" w:color="auto" w:fill="FEFFFE"/>
        </w:rPr>
      </w:pPr>
      <w:r w:rsidRPr="00AB68E0">
        <w:rPr>
          <w:shd w:val="clear" w:color="auto" w:fill="FEFFFE"/>
        </w:rPr>
        <w:t xml:space="preserve">1) </w:t>
      </w:r>
      <w:r w:rsidR="00C34779" w:rsidRPr="00AB68E0">
        <w:rPr>
          <w:shd w:val="clear" w:color="auto" w:fill="FEFFFE"/>
        </w:rPr>
        <w:t>стать</w:t>
      </w:r>
      <w:r w:rsidR="00AB68E0">
        <w:rPr>
          <w:shd w:val="clear" w:color="auto" w:fill="FEFFFE"/>
        </w:rPr>
        <w:t>ю</w:t>
      </w:r>
      <w:r w:rsidR="00C34779" w:rsidRPr="00AB68E0">
        <w:rPr>
          <w:shd w:val="clear" w:color="auto" w:fill="FEFFFE"/>
        </w:rPr>
        <w:t xml:space="preserve"> 32</w:t>
      </w:r>
      <w:r w:rsidRPr="00AB68E0">
        <w:rPr>
          <w:shd w:val="clear" w:color="auto" w:fill="FEFFFE"/>
        </w:rPr>
        <w:t xml:space="preserve"> изложить в следующей редакции</w:t>
      </w:r>
      <w:r w:rsidR="00C34779" w:rsidRPr="00AB68E0">
        <w:rPr>
          <w:shd w:val="clear" w:color="auto" w:fill="FEFFFE"/>
        </w:rPr>
        <w:t xml:space="preserve">: </w:t>
      </w:r>
    </w:p>
    <w:p w:rsidR="002E0C9E" w:rsidRPr="00AB68E0" w:rsidRDefault="00AB68E0" w:rsidP="0004417D">
      <w:pPr>
        <w:pStyle w:val="a5"/>
        <w:widowControl/>
        <w:shd w:val="clear" w:color="auto" w:fill="FEFFFE"/>
        <w:spacing w:line="276" w:lineRule="auto"/>
        <w:ind w:firstLine="709"/>
        <w:jc w:val="both"/>
      </w:pPr>
      <w:r>
        <w:rPr>
          <w:b/>
          <w:bCs/>
        </w:rPr>
        <w:t>«</w:t>
      </w:r>
      <w:r w:rsidR="002E0C9E" w:rsidRPr="00AB68E0">
        <w:rPr>
          <w:b/>
          <w:bCs/>
        </w:rPr>
        <w:t>Статья 32. Депутат Собрания депутатов Николаевского сельского поселения</w:t>
      </w:r>
    </w:p>
    <w:p w:rsidR="002E0C9E" w:rsidRPr="00AB68E0"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1. В Собрание депутатов Николаевского сельского поселения может быть избран гражданин, обладающий избирательным правом.</w:t>
      </w:r>
    </w:p>
    <w:p w:rsidR="002E0C9E" w:rsidRPr="00AB68E0"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2. Депутату Собрания депутатов Николаевского сельского поселения обеспечиваются условия для беспрепятственного осуществления своих полномочий.</w:t>
      </w:r>
    </w:p>
    <w:p w:rsidR="002E0C9E" w:rsidRPr="00AB68E0"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3. Депутаты Собрания депутатов Николаевского сельского поселения избираются на срок полномочий Собрания депутатов Николаевского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2E0C9E" w:rsidRPr="00AB68E0"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4. В соответствии с решением Собрания депутатов Николаевского сельского поселения депутат Собрания депутатов Николаевского сельского поселения может осуществлять депутатскую деятельность на постоянной основе или без отрыва от основной деятельности.</w:t>
      </w:r>
    </w:p>
    <w:p w:rsidR="002E0C9E" w:rsidRPr="00135E9E"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 xml:space="preserve">5. Депутат Собрания депутатов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Николаевского сельского поселения, за исключением случаев, установленных Федеральным законом </w:t>
      </w:r>
      <w:hyperlink r:id="rId6" w:tgtFrame="_self" w:history="1">
        <w:r w:rsidRPr="00135E9E">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135E9E">
        <w:rPr>
          <w:rFonts w:ascii="Times New Roman" w:hAnsi="Times New Roman" w:cs="Times New Roman"/>
          <w:sz w:val="24"/>
          <w:szCs w:val="24"/>
        </w:rPr>
        <w:t>.</w:t>
      </w:r>
    </w:p>
    <w:p w:rsidR="002E0C9E" w:rsidRPr="00AB68E0" w:rsidRDefault="002B2AAC"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 xml:space="preserve">6. </w:t>
      </w:r>
      <w:r w:rsidR="002E0C9E" w:rsidRPr="00AB68E0">
        <w:rPr>
          <w:rFonts w:ascii="Times New Roman" w:hAnsi="Times New Roman" w:cs="Times New Roman"/>
          <w:sz w:val="24"/>
          <w:szCs w:val="24"/>
        </w:rPr>
        <w:t xml:space="preserve">Депутат Собрания депутатов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w:t>
      </w:r>
      <w:r w:rsidR="002E0C9E" w:rsidRPr="00AB68E0">
        <w:rPr>
          <w:rFonts w:ascii="Times New Roman" w:hAnsi="Times New Roman" w:cs="Times New Roman"/>
          <w:sz w:val="24"/>
          <w:szCs w:val="24"/>
        </w:rPr>
        <w:lastRenderedPageBreak/>
        <w:t>иного муниципального образования, за исключением случаев, установленных федеральным законом.</w:t>
      </w:r>
    </w:p>
    <w:p w:rsidR="002E0C9E" w:rsidRPr="00AB68E0" w:rsidRDefault="002B2AAC"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 xml:space="preserve">7. </w:t>
      </w:r>
      <w:r w:rsidR="002E0C9E" w:rsidRPr="00AB68E0">
        <w:rPr>
          <w:rFonts w:ascii="Times New Roman" w:hAnsi="Times New Roman" w:cs="Times New Roman"/>
          <w:sz w:val="24"/>
          <w:szCs w:val="24"/>
        </w:rPr>
        <w:t>Депутат Собрания депутатов Николаевского сельского поселения, осуществляющий свои полномочия на постоянной основе, не вправе:</w:t>
      </w:r>
    </w:p>
    <w:p w:rsidR="002B2AAC" w:rsidRPr="00AB68E0" w:rsidRDefault="002B2AAC" w:rsidP="00AB68E0">
      <w:pPr>
        <w:pStyle w:val="a5"/>
        <w:widowControl/>
        <w:shd w:val="clear" w:color="auto" w:fill="FEFFFE"/>
        <w:spacing w:line="276" w:lineRule="auto"/>
        <w:ind w:firstLine="709"/>
        <w:jc w:val="both"/>
        <w:rPr>
          <w:shd w:val="clear" w:color="auto" w:fill="FEFFFE"/>
        </w:rPr>
      </w:pPr>
      <w:r w:rsidRPr="00AB68E0">
        <w:rPr>
          <w:shd w:val="clear" w:color="auto" w:fill="FEFFFE"/>
        </w:rPr>
        <w:t>1) заниматься предпринимательской деятельностью лично или через доверенных лиц;</w:t>
      </w:r>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w:t>
      </w:r>
      <w:proofErr w:type="gramEnd"/>
      <w:r w:rsidRPr="00AB68E0">
        <w:rPr>
          <w:rFonts w:ascii="Times New Roman" w:eastAsia="Times New Roman" w:hAnsi="Times New Roman" w:cs="Times New Roman"/>
          <w:sz w:val="24"/>
          <w:szCs w:val="24"/>
        </w:rPr>
        <w:t xml:space="preserve">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 xml:space="preserve">в) представление на безвозмездной основе интересов </w:t>
      </w:r>
      <w:r w:rsidR="0040708D" w:rsidRPr="00AB68E0">
        <w:rPr>
          <w:rFonts w:ascii="Times New Roman" w:eastAsia="Times New Roman" w:hAnsi="Times New Roman" w:cs="Times New Roman"/>
          <w:sz w:val="24"/>
          <w:szCs w:val="24"/>
        </w:rPr>
        <w:t>Николаевского сельского поселения</w:t>
      </w:r>
      <w:r w:rsidRPr="00AB68E0">
        <w:rPr>
          <w:rFonts w:ascii="Times New Roman" w:eastAsia="Times New Roman" w:hAnsi="Times New Roman" w:cs="Times New Roman"/>
          <w:sz w:val="24"/>
          <w:szCs w:val="24"/>
        </w:rPr>
        <w:t xml:space="preserve"> в совете муниципальных образований </w:t>
      </w:r>
      <w:r w:rsidR="0040708D" w:rsidRPr="00AB68E0">
        <w:rPr>
          <w:rFonts w:ascii="Times New Roman" w:eastAsia="Times New Roman" w:hAnsi="Times New Roman" w:cs="Times New Roman"/>
          <w:sz w:val="24"/>
          <w:szCs w:val="24"/>
        </w:rPr>
        <w:t>Камчатского края</w:t>
      </w:r>
      <w:r w:rsidRPr="00AB68E0">
        <w:rPr>
          <w:rFonts w:ascii="Times New Roman" w:eastAsia="Times New Roman" w:hAnsi="Times New Roman" w:cs="Times New Roman"/>
          <w:sz w:val="24"/>
          <w:szCs w:val="24"/>
        </w:rPr>
        <w:t>, иных объединениях муниципальных образований, а также в их органах управления;</w:t>
      </w:r>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 xml:space="preserve">г) представление на безвозмездной основе интересов </w:t>
      </w:r>
      <w:r w:rsidR="0040708D" w:rsidRPr="00AB68E0">
        <w:rPr>
          <w:rFonts w:ascii="Times New Roman" w:eastAsia="Times New Roman" w:hAnsi="Times New Roman" w:cs="Times New Roman"/>
          <w:sz w:val="24"/>
          <w:szCs w:val="24"/>
        </w:rPr>
        <w:t xml:space="preserve">Николаевского сельского поселения </w:t>
      </w:r>
      <w:r w:rsidRPr="00AB68E0">
        <w:rPr>
          <w:rFonts w:ascii="Times New Roman" w:eastAsia="Times New Roman" w:hAnsi="Times New Roman" w:cs="Times New Roman"/>
          <w:sz w:val="24"/>
          <w:szCs w:val="24"/>
        </w:rPr>
        <w:t xml:space="preserve">в органах управления и ревизионной комиссии организации, учредителем (акционером, участником) которой является </w:t>
      </w:r>
      <w:r w:rsidR="00AB68E0" w:rsidRPr="00AB68E0">
        <w:rPr>
          <w:rFonts w:ascii="Times New Roman" w:eastAsia="Times New Roman" w:hAnsi="Times New Roman" w:cs="Times New Roman"/>
          <w:sz w:val="24"/>
          <w:szCs w:val="24"/>
        </w:rPr>
        <w:t>Николаевское сельское поселение</w:t>
      </w:r>
      <w:r w:rsidRPr="00AB68E0">
        <w:rPr>
          <w:rFonts w:ascii="Times New Roman" w:eastAsia="Times New Roman" w:hAnsi="Times New Roman" w:cs="Times New Roman"/>
          <w:sz w:val="24"/>
          <w:szCs w:val="24"/>
        </w:rPr>
        <w:t xml:space="preserve">, в соответствии с муниципальными правовыми актами, определяющими порядок осуществления от имени </w:t>
      </w:r>
      <w:r w:rsidR="00AB68E0" w:rsidRPr="00AB68E0">
        <w:rPr>
          <w:rFonts w:ascii="Times New Roman" w:eastAsia="Times New Roman" w:hAnsi="Times New Roman" w:cs="Times New Roman"/>
          <w:sz w:val="24"/>
          <w:szCs w:val="24"/>
        </w:rPr>
        <w:t>Николаевского сельского поселения</w:t>
      </w:r>
      <w:r w:rsidRPr="00AB68E0">
        <w:rPr>
          <w:rFonts w:ascii="Times New Roman" w:eastAsia="Times New Roman" w:hAnsi="Times New Roman" w:cs="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2B2AAC" w:rsidRPr="00AB68E0" w:rsidRDefault="002B2AAC" w:rsidP="00AB68E0">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д) иные случаи, предусмотренные федеральными законами;</w:t>
      </w:r>
    </w:p>
    <w:p w:rsidR="002B2AAC" w:rsidRPr="00AB68E0" w:rsidRDefault="002B2AAC" w:rsidP="00AB68E0">
      <w:pPr>
        <w:shd w:val="clear" w:color="auto" w:fill="FFFFFF"/>
        <w:spacing w:after="0" w:line="242" w:lineRule="atLeast"/>
        <w:ind w:firstLine="709"/>
        <w:jc w:val="both"/>
        <w:rPr>
          <w:rFonts w:ascii="Times New Roman" w:hAnsi="Times New Roman" w:cs="Times New Roman"/>
          <w:sz w:val="24"/>
          <w:szCs w:val="24"/>
        </w:rPr>
      </w:pPr>
      <w:r w:rsidRPr="00AB68E0">
        <w:rPr>
          <w:rStyle w:val="blk"/>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2AAC" w:rsidRPr="00AB68E0" w:rsidRDefault="002B2AAC" w:rsidP="00AB68E0">
      <w:pPr>
        <w:shd w:val="clear" w:color="auto" w:fill="FFFFFF"/>
        <w:spacing w:after="0" w:line="242" w:lineRule="atLeast"/>
        <w:ind w:firstLine="709"/>
        <w:jc w:val="both"/>
        <w:rPr>
          <w:rFonts w:ascii="Times New Roman" w:hAnsi="Times New Roman" w:cs="Times New Roman"/>
          <w:sz w:val="24"/>
          <w:szCs w:val="24"/>
        </w:rPr>
      </w:pPr>
      <w:r w:rsidRPr="00AB68E0">
        <w:rPr>
          <w:rStyle w:val="blk"/>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0C9E" w:rsidRPr="00AB68E0" w:rsidRDefault="00786574" w:rsidP="00AB68E0">
      <w:pPr>
        <w:pStyle w:val="a5"/>
        <w:shd w:val="clear" w:color="auto" w:fill="FFFFFE"/>
        <w:ind w:right="19" w:firstLine="709"/>
        <w:jc w:val="both"/>
        <w:rPr>
          <w:color w:val="1D1C1E"/>
          <w:shd w:val="clear" w:color="auto" w:fill="FFFFFE"/>
          <w:lang w:bidi="he-IL"/>
        </w:rPr>
      </w:pPr>
      <w:r>
        <w:rPr>
          <w:color w:val="000001"/>
          <w:shd w:val="clear" w:color="auto" w:fill="FFFFFE"/>
          <w:lang w:bidi="he-IL"/>
        </w:rPr>
        <w:t>8</w:t>
      </w:r>
      <w:r w:rsidR="002E0C9E" w:rsidRPr="00AB68E0">
        <w:rPr>
          <w:color w:val="000001"/>
          <w:shd w:val="clear" w:color="auto" w:fill="FFFFFE"/>
          <w:lang w:bidi="he-IL"/>
        </w:rPr>
        <w:t>. Деп</w:t>
      </w:r>
      <w:r w:rsidR="002E0C9E" w:rsidRPr="00AB68E0">
        <w:rPr>
          <w:color w:val="000002"/>
          <w:shd w:val="clear" w:color="auto" w:fill="FFFFFE"/>
          <w:lang w:bidi="he-IL"/>
        </w:rPr>
        <w:t>у</w:t>
      </w:r>
      <w:r w:rsidR="002E0C9E" w:rsidRPr="00AB68E0">
        <w:rPr>
          <w:color w:val="000001"/>
          <w:shd w:val="clear" w:color="auto" w:fill="FFFFFE"/>
          <w:lang w:bidi="he-IL"/>
        </w:rPr>
        <w:t xml:space="preserve">тат Собрания </w:t>
      </w:r>
      <w:r w:rsidR="002E0C9E" w:rsidRPr="00AB68E0">
        <w:rPr>
          <w:color w:val="000002"/>
          <w:shd w:val="clear" w:color="auto" w:fill="FFFFFE"/>
          <w:lang w:bidi="he-IL"/>
        </w:rPr>
        <w:t>д</w:t>
      </w:r>
      <w:r w:rsidR="002E0C9E" w:rsidRPr="00AB68E0">
        <w:rPr>
          <w:color w:val="000001"/>
          <w:shd w:val="clear" w:color="auto" w:fill="FFFFFE"/>
          <w:lang w:bidi="he-IL"/>
        </w:rPr>
        <w:t>еп</w:t>
      </w:r>
      <w:r w:rsidR="002E0C9E" w:rsidRPr="00AB68E0">
        <w:rPr>
          <w:color w:val="000002"/>
          <w:shd w:val="clear" w:color="auto" w:fill="FFFFFE"/>
          <w:lang w:bidi="he-IL"/>
        </w:rPr>
        <w:t>у</w:t>
      </w:r>
      <w:r w:rsidR="002E0C9E" w:rsidRPr="00AB68E0">
        <w:rPr>
          <w:color w:val="000001"/>
          <w:shd w:val="clear" w:color="auto" w:fill="FFFFFE"/>
          <w:lang w:bidi="he-IL"/>
        </w:rPr>
        <w:t>татов Николаевского се</w:t>
      </w:r>
      <w:r w:rsidR="002E0C9E" w:rsidRPr="00AB68E0">
        <w:rPr>
          <w:color w:val="000002"/>
          <w:shd w:val="clear" w:color="auto" w:fill="FFFFFE"/>
          <w:lang w:bidi="he-IL"/>
        </w:rPr>
        <w:t>л</w:t>
      </w:r>
      <w:r w:rsidR="002E0C9E" w:rsidRPr="00AB68E0">
        <w:rPr>
          <w:color w:val="000001"/>
          <w:shd w:val="clear" w:color="auto" w:fill="FFFFFE"/>
          <w:lang w:bidi="he-IL"/>
        </w:rPr>
        <w:t>ьского поселения должен соблюдать ограничения</w:t>
      </w:r>
      <w:r w:rsidR="002E0C9E" w:rsidRPr="00AB68E0">
        <w:rPr>
          <w:color w:val="000002"/>
          <w:shd w:val="clear" w:color="auto" w:fill="FFFFFE"/>
          <w:lang w:bidi="he-IL"/>
        </w:rPr>
        <w:t xml:space="preserve">, </w:t>
      </w:r>
      <w:r w:rsidR="002E0C9E" w:rsidRPr="00AB68E0">
        <w:rPr>
          <w:color w:val="000001"/>
          <w:shd w:val="clear" w:color="auto" w:fill="FFFFFE"/>
          <w:lang w:bidi="he-IL"/>
        </w:rPr>
        <w:t>запреты</w:t>
      </w:r>
      <w:r w:rsidR="002E0C9E" w:rsidRPr="00AB68E0">
        <w:rPr>
          <w:color w:val="000002"/>
          <w:shd w:val="clear" w:color="auto" w:fill="FFFFFE"/>
          <w:lang w:bidi="he-IL"/>
        </w:rPr>
        <w:t xml:space="preserve">, </w:t>
      </w:r>
      <w:r w:rsidR="002E0C9E" w:rsidRPr="00AB68E0">
        <w:rPr>
          <w:color w:val="000001"/>
          <w:shd w:val="clear" w:color="auto" w:fill="FFFFFE"/>
          <w:lang w:bidi="he-IL"/>
        </w:rPr>
        <w:t>исполнять обязанности</w:t>
      </w:r>
      <w:r w:rsidR="002E0C9E" w:rsidRPr="00AB68E0">
        <w:rPr>
          <w:color w:val="000002"/>
          <w:shd w:val="clear" w:color="auto" w:fill="FFFFFE"/>
          <w:lang w:bidi="he-IL"/>
        </w:rPr>
        <w:t xml:space="preserve">, </w:t>
      </w:r>
      <w:r w:rsidR="002E0C9E" w:rsidRPr="00AB68E0">
        <w:rPr>
          <w:color w:val="000001"/>
          <w:shd w:val="clear" w:color="auto" w:fill="FFFFFE"/>
          <w:lang w:bidi="he-IL"/>
        </w:rPr>
        <w:t xml:space="preserve">которые установлены Федеральным законом от </w:t>
      </w:r>
      <w:r w:rsidR="002E0C9E" w:rsidRPr="00AB68E0">
        <w:rPr>
          <w:color w:val="000002"/>
          <w:shd w:val="clear" w:color="auto" w:fill="FFFFFE"/>
          <w:lang w:bidi="he-IL"/>
        </w:rPr>
        <w:t>2</w:t>
      </w:r>
      <w:r w:rsidR="002E0C9E" w:rsidRPr="00AB68E0">
        <w:rPr>
          <w:color w:val="000001"/>
          <w:shd w:val="clear" w:color="auto" w:fill="FFFFFE"/>
          <w:lang w:bidi="he-IL"/>
        </w:rPr>
        <w:t xml:space="preserve">5.12.2008 </w:t>
      </w:r>
      <w:r w:rsidR="002E0C9E" w:rsidRPr="00AB68E0">
        <w:rPr>
          <w:color w:val="1D1C1E"/>
          <w:shd w:val="clear" w:color="auto" w:fill="FFFFFE"/>
          <w:lang w:bidi="he-IL"/>
        </w:rPr>
        <w:t xml:space="preserve">№ </w:t>
      </w:r>
      <w:r w:rsidR="002E0C9E" w:rsidRPr="00AB68E0">
        <w:rPr>
          <w:color w:val="000001"/>
          <w:shd w:val="clear" w:color="auto" w:fill="FFFFFE"/>
          <w:lang w:bidi="he-IL"/>
        </w:rPr>
        <w:t xml:space="preserve">273-ФЗ </w:t>
      </w:r>
      <w:r w:rsidR="002E0C9E" w:rsidRPr="00AB68E0">
        <w:rPr>
          <w:color w:val="000002"/>
          <w:shd w:val="clear" w:color="auto" w:fill="FFFFFE"/>
          <w:lang w:bidi="he-IL"/>
        </w:rPr>
        <w:t>«</w:t>
      </w:r>
      <w:r w:rsidR="002E0C9E" w:rsidRPr="00AB68E0">
        <w:rPr>
          <w:color w:val="000001"/>
          <w:shd w:val="clear" w:color="auto" w:fill="FFFFFE"/>
          <w:lang w:bidi="he-IL"/>
        </w:rPr>
        <w:t>О противодействии коррупции» и другими федеральными законами</w:t>
      </w:r>
      <w:proofErr w:type="gramStart"/>
      <w:r w:rsidR="002E0C9E" w:rsidRPr="00AB68E0">
        <w:rPr>
          <w:color w:val="000001"/>
          <w:shd w:val="clear" w:color="auto" w:fill="FFFFFE"/>
          <w:lang w:bidi="he-IL"/>
        </w:rPr>
        <w:t>.П</w:t>
      </w:r>
      <w:proofErr w:type="gramEnd"/>
      <w:r w:rsidR="002E0C9E" w:rsidRPr="00AB68E0">
        <w:rPr>
          <w:color w:val="000001"/>
          <w:shd w:val="clear" w:color="auto" w:fill="FFFFFE"/>
          <w:lang w:bidi="he-IL"/>
        </w:rPr>
        <w:t>о</w:t>
      </w:r>
      <w:r w:rsidR="002E0C9E" w:rsidRPr="00AB68E0">
        <w:rPr>
          <w:color w:val="000002"/>
          <w:shd w:val="clear" w:color="auto" w:fill="FFFFFE"/>
          <w:lang w:bidi="he-IL"/>
        </w:rPr>
        <w:t>л</w:t>
      </w:r>
      <w:r w:rsidR="002E0C9E" w:rsidRPr="00AB68E0">
        <w:rPr>
          <w:color w:val="000001"/>
          <w:shd w:val="clear" w:color="auto" w:fill="FFFFFE"/>
          <w:lang w:bidi="he-IL"/>
        </w:rPr>
        <w:t>но</w:t>
      </w:r>
      <w:r w:rsidR="002E0C9E" w:rsidRPr="00AB68E0">
        <w:rPr>
          <w:color w:val="000002"/>
          <w:shd w:val="clear" w:color="auto" w:fill="FFFFFE"/>
          <w:lang w:bidi="he-IL"/>
        </w:rPr>
        <w:t>м</w:t>
      </w:r>
      <w:r w:rsidR="002E0C9E" w:rsidRPr="00AB68E0">
        <w:rPr>
          <w:color w:val="000001"/>
          <w:shd w:val="clear" w:color="auto" w:fill="FFFFFE"/>
          <w:lang w:bidi="he-IL"/>
        </w:rPr>
        <w:t xml:space="preserve">очия </w:t>
      </w:r>
      <w:r w:rsidR="002E0C9E" w:rsidRPr="00AB68E0">
        <w:rPr>
          <w:color w:val="000002"/>
          <w:shd w:val="clear" w:color="auto" w:fill="FFFFFE"/>
          <w:lang w:bidi="he-IL"/>
        </w:rPr>
        <w:t>д</w:t>
      </w:r>
      <w:r w:rsidR="002E0C9E" w:rsidRPr="00AB68E0">
        <w:rPr>
          <w:color w:val="000001"/>
          <w:shd w:val="clear" w:color="auto" w:fill="FFFFFE"/>
          <w:lang w:bidi="he-IL"/>
        </w:rPr>
        <w:t>еп</w:t>
      </w:r>
      <w:r w:rsidR="002E0C9E" w:rsidRPr="00AB68E0">
        <w:rPr>
          <w:color w:val="000002"/>
          <w:shd w:val="clear" w:color="auto" w:fill="FFFFFE"/>
          <w:lang w:bidi="he-IL"/>
        </w:rPr>
        <w:t>у</w:t>
      </w:r>
      <w:r w:rsidR="002E0C9E" w:rsidRPr="00AB68E0">
        <w:rPr>
          <w:color w:val="000001"/>
          <w:shd w:val="clear" w:color="auto" w:fill="FFFFFE"/>
          <w:lang w:bidi="he-IL"/>
        </w:rPr>
        <w:t xml:space="preserve">татаСобрания депутатов Николаевского сельского </w:t>
      </w:r>
      <w:r w:rsidR="002E0C9E" w:rsidRPr="00AB68E0">
        <w:rPr>
          <w:color w:val="000001"/>
          <w:shd w:val="clear" w:color="auto" w:fill="FFFFFE"/>
          <w:lang w:bidi="he-IL"/>
        </w:rPr>
        <w:lastRenderedPageBreak/>
        <w:t>поселения прекращаются досрочно в случае несоблюдения ограничений</w:t>
      </w:r>
      <w:r w:rsidR="002E0C9E" w:rsidRPr="00AB68E0">
        <w:rPr>
          <w:color w:val="000002"/>
          <w:shd w:val="clear" w:color="auto" w:fill="FFFFFE"/>
          <w:lang w:bidi="he-IL"/>
        </w:rPr>
        <w:t xml:space="preserve">, </w:t>
      </w:r>
      <w:r w:rsidR="002E0C9E" w:rsidRPr="00AB68E0">
        <w:rPr>
          <w:color w:val="000001"/>
          <w:shd w:val="clear" w:color="auto" w:fill="FFFFFE"/>
          <w:lang w:bidi="he-IL"/>
        </w:rPr>
        <w:t>запретов</w:t>
      </w:r>
      <w:r w:rsidR="002E0C9E" w:rsidRPr="00AB68E0">
        <w:rPr>
          <w:color w:val="000002"/>
          <w:shd w:val="clear" w:color="auto" w:fill="FFFFFE"/>
          <w:lang w:bidi="he-IL"/>
        </w:rPr>
        <w:t xml:space="preserve">, </w:t>
      </w:r>
      <w:r w:rsidR="002E0C9E" w:rsidRPr="00AB68E0">
        <w:rPr>
          <w:color w:val="000001"/>
          <w:shd w:val="clear" w:color="auto" w:fill="FFFFFE"/>
          <w:lang w:bidi="he-IL"/>
        </w:rPr>
        <w:t>неисполнения обязанностей</w:t>
      </w:r>
      <w:r w:rsidR="002E0C9E" w:rsidRPr="00AB68E0">
        <w:rPr>
          <w:color w:val="000002"/>
          <w:shd w:val="clear" w:color="auto" w:fill="FFFFFE"/>
          <w:lang w:bidi="he-IL"/>
        </w:rPr>
        <w:t>, у</w:t>
      </w:r>
      <w:r w:rsidR="002E0C9E" w:rsidRPr="00AB68E0">
        <w:rPr>
          <w:color w:val="000001"/>
          <w:shd w:val="clear" w:color="auto" w:fill="FFFFFE"/>
          <w:lang w:bidi="he-IL"/>
        </w:rPr>
        <w:t>с</w:t>
      </w:r>
      <w:r w:rsidR="002E0C9E" w:rsidRPr="00AB68E0">
        <w:rPr>
          <w:color w:val="000002"/>
          <w:shd w:val="clear" w:color="auto" w:fill="FFFFFE"/>
          <w:lang w:bidi="he-IL"/>
        </w:rPr>
        <w:t>т</w:t>
      </w:r>
      <w:r w:rsidR="002E0C9E" w:rsidRPr="00AB68E0">
        <w:rPr>
          <w:color w:val="000001"/>
          <w:shd w:val="clear" w:color="auto" w:fill="FFFFFE"/>
          <w:lang w:bidi="he-IL"/>
        </w:rPr>
        <w:t>ановленных Федеральным законо</w:t>
      </w:r>
      <w:r w:rsidR="002E0C9E" w:rsidRPr="00AB68E0">
        <w:rPr>
          <w:color w:val="000002"/>
          <w:shd w:val="clear" w:color="auto" w:fill="FFFFFE"/>
          <w:lang w:bidi="he-IL"/>
        </w:rPr>
        <w:t xml:space="preserve">м </w:t>
      </w:r>
      <w:r w:rsidR="002E0C9E" w:rsidRPr="00AB68E0">
        <w:rPr>
          <w:color w:val="000001"/>
          <w:shd w:val="clear" w:color="auto" w:fill="FFFFFE"/>
          <w:lang w:bidi="he-IL"/>
        </w:rPr>
        <w:t xml:space="preserve">от 25.12.2008 </w:t>
      </w:r>
      <w:r w:rsidR="002E0C9E" w:rsidRPr="00AB68E0">
        <w:rPr>
          <w:color w:val="373633"/>
          <w:shd w:val="clear" w:color="auto" w:fill="FFFFFE"/>
          <w:lang w:bidi="he-IL"/>
        </w:rPr>
        <w:t xml:space="preserve">№ </w:t>
      </w:r>
      <w:r w:rsidR="002E0C9E" w:rsidRPr="00AB68E0">
        <w:rPr>
          <w:color w:val="000001"/>
          <w:shd w:val="clear" w:color="auto" w:fill="FFFFFE"/>
          <w:lang w:bidi="he-IL"/>
        </w:rPr>
        <w:t xml:space="preserve">273-ФЗ </w:t>
      </w:r>
      <w:r w:rsidR="002E0C9E" w:rsidRPr="00AB68E0">
        <w:rPr>
          <w:color w:val="000002"/>
          <w:shd w:val="clear" w:color="auto" w:fill="FFFFFE"/>
          <w:lang w:bidi="he-IL"/>
        </w:rPr>
        <w:t>«</w:t>
      </w:r>
      <w:r w:rsidR="002E0C9E" w:rsidRPr="00AB68E0">
        <w:rPr>
          <w:color w:val="000001"/>
          <w:shd w:val="clear" w:color="auto" w:fill="FFFFFE"/>
          <w:lang w:bidi="he-IL"/>
        </w:rPr>
        <w:t>О противодействии коррупции</w:t>
      </w:r>
      <w:r w:rsidR="002E0C9E" w:rsidRPr="00AB68E0">
        <w:rPr>
          <w:color w:val="000002"/>
          <w:shd w:val="clear" w:color="auto" w:fill="FFFFFE"/>
          <w:lang w:bidi="he-IL"/>
        </w:rPr>
        <w:t>»</w:t>
      </w:r>
      <w:r w:rsidR="002E0C9E" w:rsidRPr="00AB68E0">
        <w:rPr>
          <w:color w:val="000001"/>
          <w:shd w:val="clear" w:color="auto" w:fill="FFFFFE"/>
          <w:lang w:bidi="he-IL"/>
        </w:rPr>
        <w:t xml:space="preserve">, Федеральным законом от 03.12.2012 № </w:t>
      </w:r>
      <w:r w:rsidR="002E0C9E" w:rsidRPr="00AB68E0">
        <w:rPr>
          <w:color w:val="000002"/>
          <w:shd w:val="clear" w:color="auto" w:fill="FFFFFE"/>
          <w:lang w:bidi="he-IL"/>
        </w:rPr>
        <w:t>2</w:t>
      </w:r>
      <w:r w:rsidR="002E0C9E" w:rsidRPr="00AB68E0">
        <w:rPr>
          <w:color w:val="000001"/>
          <w:shd w:val="clear" w:color="auto" w:fill="FFFFFE"/>
          <w:lang w:bidi="he-IL"/>
        </w:rPr>
        <w:t xml:space="preserve">30-ФЗ </w:t>
      </w:r>
      <w:r w:rsidR="002E0C9E" w:rsidRPr="00AB68E0">
        <w:rPr>
          <w:color w:val="000002"/>
          <w:shd w:val="clear" w:color="auto" w:fill="FFFFFE"/>
          <w:lang w:bidi="he-IL"/>
        </w:rPr>
        <w:t>«</w:t>
      </w:r>
      <w:r w:rsidR="002E0C9E" w:rsidRPr="00AB68E0">
        <w:rPr>
          <w:color w:val="000001"/>
          <w:shd w:val="clear" w:color="auto" w:fill="FFFFFE"/>
          <w:lang w:bidi="he-IL"/>
        </w:rPr>
        <w:t>О контроле за соответствием расходов лиц</w:t>
      </w:r>
      <w:r w:rsidR="002E0C9E" w:rsidRPr="00AB68E0">
        <w:rPr>
          <w:color w:val="000002"/>
          <w:shd w:val="clear" w:color="auto" w:fill="FFFFFE"/>
          <w:lang w:bidi="he-IL"/>
        </w:rPr>
        <w:t xml:space="preserve">, </w:t>
      </w:r>
      <w:r w:rsidR="002E0C9E" w:rsidRPr="00AB68E0">
        <w:rPr>
          <w:color w:val="000001"/>
          <w:shd w:val="clear" w:color="auto" w:fill="FFFFFE"/>
          <w:lang w:bidi="he-IL"/>
        </w:rPr>
        <w:t>замещающих государственные должности</w:t>
      </w:r>
      <w:r w:rsidR="002E0C9E" w:rsidRPr="00AB68E0">
        <w:rPr>
          <w:color w:val="000002"/>
          <w:shd w:val="clear" w:color="auto" w:fill="FFFFFE"/>
          <w:lang w:bidi="he-IL"/>
        </w:rPr>
        <w:t xml:space="preserve">, </w:t>
      </w:r>
      <w:r w:rsidR="002E0C9E" w:rsidRPr="00AB68E0">
        <w:rPr>
          <w:color w:val="000001"/>
          <w:shd w:val="clear" w:color="auto" w:fill="FFFFFE"/>
          <w:lang w:bidi="he-IL"/>
        </w:rPr>
        <w:t>и ины</w:t>
      </w:r>
      <w:r w:rsidR="002E0C9E" w:rsidRPr="00AB68E0">
        <w:rPr>
          <w:color w:val="000002"/>
          <w:shd w:val="clear" w:color="auto" w:fill="FFFFFE"/>
          <w:lang w:bidi="he-IL"/>
        </w:rPr>
        <w:t xml:space="preserve">х </w:t>
      </w:r>
      <w:r w:rsidR="002E0C9E" w:rsidRPr="00AB68E0">
        <w:rPr>
          <w:color w:val="000001"/>
          <w:shd w:val="clear" w:color="auto" w:fill="FFFFFE"/>
          <w:lang w:bidi="he-IL"/>
        </w:rPr>
        <w:t>лиц их доходам</w:t>
      </w:r>
      <w:r w:rsidR="002E0C9E" w:rsidRPr="00AB68E0">
        <w:rPr>
          <w:color w:val="000002"/>
          <w:shd w:val="clear" w:color="auto" w:fill="FFFFFE"/>
          <w:lang w:bidi="he-IL"/>
        </w:rPr>
        <w:t>»</w:t>
      </w:r>
      <w:r w:rsidR="002E0C9E" w:rsidRPr="00AB68E0">
        <w:rPr>
          <w:color w:val="000001"/>
          <w:shd w:val="clear" w:color="auto" w:fill="FFFFFE"/>
          <w:lang w:bidi="he-IL"/>
        </w:rPr>
        <w:t>, Федеральным законом от 07.05.</w:t>
      </w:r>
      <w:r w:rsidR="002E0C9E" w:rsidRPr="00AB68E0">
        <w:rPr>
          <w:color w:val="000002"/>
          <w:shd w:val="clear" w:color="auto" w:fill="FFFFFE"/>
          <w:lang w:bidi="he-IL"/>
        </w:rPr>
        <w:t>2</w:t>
      </w:r>
      <w:r w:rsidR="002E0C9E" w:rsidRPr="00AB68E0">
        <w:rPr>
          <w:color w:val="000001"/>
          <w:shd w:val="clear" w:color="auto" w:fill="FFFFFE"/>
          <w:lang w:bidi="he-IL"/>
        </w:rPr>
        <w:t xml:space="preserve">013 № 79-ФЗ </w:t>
      </w:r>
      <w:r w:rsidR="002E0C9E" w:rsidRPr="00AB68E0">
        <w:rPr>
          <w:color w:val="000002"/>
          <w:shd w:val="clear" w:color="auto" w:fill="FFFFFE"/>
          <w:lang w:bidi="he-IL"/>
        </w:rPr>
        <w:t>«</w:t>
      </w:r>
      <w:r w:rsidR="002E0C9E" w:rsidRPr="00AB68E0">
        <w:rPr>
          <w:color w:val="000001"/>
          <w:shd w:val="clear" w:color="auto" w:fill="FFFFFE"/>
          <w:lang w:bidi="he-IL"/>
        </w:rPr>
        <w:t>О запрете отде</w:t>
      </w:r>
      <w:r w:rsidR="002E0C9E" w:rsidRPr="00AB68E0">
        <w:rPr>
          <w:color w:val="000002"/>
          <w:shd w:val="clear" w:color="auto" w:fill="FFFFFE"/>
          <w:lang w:bidi="he-IL"/>
        </w:rPr>
        <w:t>л</w:t>
      </w:r>
      <w:r w:rsidR="002E0C9E" w:rsidRPr="00AB68E0">
        <w:rPr>
          <w:color w:val="000001"/>
          <w:shd w:val="clear" w:color="auto" w:fill="FFFFFE"/>
          <w:lang w:bidi="he-IL"/>
        </w:rPr>
        <w:t>ьны</w:t>
      </w:r>
      <w:r w:rsidR="002E0C9E" w:rsidRPr="00AB68E0">
        <w:rPr>
          <w:color w:val="000002"/>
          <w:shd w:val="clear" w:color="auto" w:fill="FFFFFE"/>
          <w:lang w:bidi="he-IL"/>
        </w:rPr>
        <w:t xml:space="preserve">м </w:t>
      </w:r>
      <w:r w:rsidR="002E0C9E" w:rsidRPr="00AB68E0">
        <w:rPr>
          <w:color w:val="000001"/>
          <w:shd w:val="clear" w:color="auto" w:fill="FFFFFE"/>
          <w:lang w:bidi="he-IL"/>
        </w:rPr>
        <w:t>категориям лиц открыва</w:t>
      </w:r>
      <w:r w:rsidR="002E0C9E" w:rsidRPr="00AB68E0">
        <w:rPr>
          <w:color w:val="000002"/>
          <w:shd w:val="clear" w:color="auto" w:fill="FFFFFE"/>
          <w:lang w:bidi="he-IL"/>
        </w:rPr>
        <w:t>т</w:t>
      </w:r>
      <w:r w:rsidR="002E0C9E" w:rsidRPr="00AB68E0">
        <w:rPr>
          <w:color w:val="000001"/>
          <w:shd w:val="clear" w:color="auto" w:fill="FFFFFE"/>
          <w:lang w:bidi="he-IL"/>
        </w:rPr>
        <w:t>ь и иметь счет</w:t>
      </w:r>
      <w:proofErr w:type="gramStart"/>
      <w:r w:rsidR="002E0C9E" w:rsidRPr="00AB68E0">
        <w:rPr>
          <w:color w:val="000001"/>
          <w:shd w:val="clear" w:color="auto" w:fill="FFFFFE"/>
          <w:lang w:bidi="he-IL"/>
        </w:rPr>
        <w:t>а(</w:t>
      </w:r>
      <w:proofErr w:type="gramEnd"/>
      <w:r w:rsidR="002E0C9E" w:rsidRPr="00AB68E0">
        <w:rPr>
          <w:color w:val="000001"/>
          <w:shd w:val="clear" w:color="auto" w:fill="FFFFFE"/>
          <w:lang w:bidi="he-IL"/>
        </w:rPr>
        <w:t>вклады)</w:t>
      </w:r>
      <w:r w:rsidR="002E0C9E" w:rsidRPr="00AB68E0">
        <w:rPr>
          <w:color w:val="000002"/>
          <w:shd w:val="clear" w:color="auto" w:fill="FFFFFE"/>
          <w:lang w:bidi="he-IL"/>
        </w:rPr>
        <w:t xml:space="preserve">, </w:t>
      </w:r>
      <w:r w:rsidR="002E0C9E" w:rsidRPr="00AB68E0">
        <w:rPr>
          <w:color w:val="000001"/>
          <w:shd w:val="clear" w:color="auto" w:fill="FFFFFE"/>
          <w:lang w:bidi="he-IL"/>
        </w:rPr>
        <w:t>хранить наличные денежные средстваи ценности в иностранных банках</w:t>
      </w:r>
      <w:r w:rsidR="002E0C9E" w:rsidRPr="00AB68E0">
        <w:rPr>
          <w:color w:val="000002"/>
          <w:shd w:val="clear" w:color="auto" w:fill="FFFFFE"/>
          <w:lang w:bidi="he-IL"/>
        </w:rPr>
        <w:t xml:space="preserve">, </w:t>
      </w:r>
      <w:r w:rsidR="002E0C9E" w:rsidRPr="00AB68E0">
        <w:rPr>
          <w:color w:val="000001"/>
          <w:shd w:val="clear" w:color="auto" w:fill="FFFFFE"/>
          <w:lang w:bidi="he-IL"/>
        </w:rPr>
        <w:t>расположенных за пределами территории Российской Федерации</w:t>
      </w:r>
      <w:r w:rsidR="002E0C9E" w:rsidRPr="00AB68E0">
        <w:rPr>
          <w:color w:val="000002"/>
          <w:shd w:val="clear" w:color="auto" w:fill="FFFFFE"/>
          <w:lang w:bidi="he-IL"/>
        </w:rPr>
        <w:t xml:space="preserve">, </w:t>
      </w:r>
      <w:r w:rsidR="002E0C9E" w:rsidRPr="00AB68E0">
        <w:rPr>
          <w:color w:val="000001"/>
          <w:shd w:val="clear" w:color="auto" w:fill="FFFFFE"/>
          <w:lang w:bidi="he-IL"/>
        </w:rPr>
        <w:t>вла</w:t>
      </w:r>
      <w:r w:rsidR="002E0C9E" w:rsidRPr="00AB68E0">
        <w:rPr>
          <w:color w:val="000002"/>
          <w:shd w:val="clear" w:color="auto" w:fill="FFFFFE"/>
          <w:lang w:bidi="he-IL"/>
        </w:rPr>
        <w:t>д</w:t>
      </w:r>
      <w:r w:rsidR="002E0C9E" w:rsidRPr="00AB68E0">
        <w:rPr>
          <w:color w:val="000001"/>
          <w:shd w:val="clear" w:color="auto" w:fill="FFFFFE"/>
          <w:lang w:bidi="he-IL"/>
        </w:rPr>
        <w:t>еть и (или) по</w:t>
      </w:r>
      <w:r w:rsidR="002E0C9E" w:rsidRPr="00AB68E0">
        <w:rPr>
          <w:color w:val="000002"/>
          <w:shd w:val="clear" w:color="auto" w:fill="FFFFFE"/>
          <w:lang w:bidi="he-IL"/>
        </w:rPr>
        <w:t>л</w:t>
      </w:r>
      <w:r w:rsidR="002E0C9E" w:rsidRPr="00AB68E0">
        <w:rPr>
          <w:color w:val="000001"/>
          <w:shd w:val="clear" w:color="auto" w:fill="FFFFFE"/>
          <w:lang w:bidi="he-IL"/>
        </w:rPr>
        <w:t>ьзоваться иностранными финансовыми инстр</w:t>
      </w:r>
      <w:r w:rsidR="002E0C9E" w:rsidRPr="00AB68E0">
        <w:rPr>
          <w:color w:val="000002"/>
          <w:shd w:val="clear" w:color="auto" w:fill="FFFFFE"/>
          <w:lang w:bidi="he-IL"/>
        </w:rPr>
        <w:t>ум</w:t>
      </w:r>
      <w:r w:rsidR="002E0C9E" w:rsidRPr="00AB68E0">
        <w:rPr>
          <w:color w:val="000001"/>
          <w:shd w:val="clear" w:color="auto" w:fill="FFFFFE"/>
          <w:lang w:bidi="he-IL"/>
        </w:rPr>
        <w:t>ента</w:t>
      </w:r>
      <w:r w:rsidR="002E0C9E" w:rsidRPr="00AB68E0">
        <w:rPr>
          <w:color w:val="000002"/>
          <w:shd w:val="clear" w:color="auto" w:fill="FFFFFE"/>
          <w:lang w:bidi="he-IL"/>
        </w:rPr>
        <w:t>м</w:t>
      </w:r>
      <w:r w:rsidR="002E0C9E" w:rsidRPr="00AB68E0">
        <w:rPr>
          <w:color w:val="000001"/>
          <w:shd w:val="clear" w:color="auto" w:fill="FFFFFE"/>
          <w:lang w:bidi="he-IL"/>
        </w:rPr>
        <w:t>и.</w:t>
      </w:r>
    </w:p>
    <w:p w:rsidR="002E0C9E" w:rsidRPr="00AB68E0" w:rsidRDefault="00786574" w:rsidP="00AB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2E0C9E" w:rsidRPr="00AB68E0">
        <w:rPr>
          <w:rFonts w:ascii="Times New Roman" w:hAnsi="Times New Roman" w:cs="Times New Roman"/>
          <w:sz w:val="24"/>
          <w:szCs w:val="24"/>
        </w:rPr>
        <w:t>. Депутаты информируют избирателей о своей деятельности во время встреч с ними, а также через средства массовой информации.</w:t>
      </w:r>
    </w:p>
    <w:p w:rsidR="002E0C9E" w:rsidRPr="00AB68E0" w:rsidRDefault="00786574" w:rsidP="00AB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2E0C9E" w:rsidRPr="00AB68E0">
        <w:rPr>
          <w:rFonts w:ascii="Times New Roman" w:hAnsi="Times New Roman" w:cs="Times New Roman"/>
          <w:sz w:val="24"/>
          <w:szCs w:val="24"/>
        </w:rPr>
        <w:t xml:space="preserve">. </w:t>
      </w:r>
      <w:proofErr w:type="gramStart"/>
      <w:r w:rsidR="002E0C9E" w:rsidRPr="00AB68E0">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2E0C9E" w:rsidRPr="00AB68E0" w:rsidRDefault="00786574" w:rsidP="00AB68E0">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2E0C9E" w:rsidRPr="00AB68E0">
        <w:rPr>
          <w:rFonts w:ascii="Times New Roman" w:hAnsi="Times New Roman" w:cs="Times New Roman"/>
          <w:sz w:val="24"/>
          <w:szCs w:val="24"/>
        </w:rPr>
        <w:t>. Депутату Собрания депутатов Николаевского сельского поселения для осуществления своих полномочий гарантируется:</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 xml:space="preserve">1) реализация права на личное участие в заседаниях Собрания депутатов Николаевского сельского поселения, а также в заседаниях комиссий (комитетов) Собрания депутатов Николаевского сельского поселения; </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2) обязательное рассмотрение внесенного им предложения;</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3) реализация права на создание депутатских объединений;</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4) реализация права на депутатский запрос, депутатское обращение;</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5) беспрепятственное посещение органов государственной власти Камчатского края, органов местного самоуправления Николаевского сельского поселения по предъявлении удостоверения;</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6) прием должностными лицами местного самоуправления Николаевского сельского поселения в первоочередном порядке;</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7) получение необходимой информации;</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8) право иметь помощников для содействия в осуществлении своих полномочий;</w:t>
      </w:r>
    </w:p>
    <w:p w:rsidR="002E0C9E" w:rsidRPr="00AB68E0" w:rsidRDefault="002E0C9E" w:rsidP="00AB68E0">
      <w:pPr>
        <w:adjustRightInd w:val="0"/>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9) материально-техническое и финансовое обеспечение его деятельности.</w:t>
      </w:r>
    </w:p>
    <w:p w:rsidR="002E0C9E" w:rsidRPr="00AB68E0" w:rsidRDefault="002E0C9E" w:rsidP="00AB68E0">
      <w:pPr>
        <w:spacing w:after="0" w:line="240" w:lineRule="auto"/>
        <w:ind w:firstLine="709"/>
        <w:jc w:val="both"/>
        <w:rPr>
          <w:rFonts w:ascii="Times New Roman" w:hAnsi="Times New Roman" w:cs="Times New Roman"/>
          <w:sz w:val="24"/>
          <w:szCs w:val="24"/>
        </w:rPr>
      </w:pPr>
      <w:r w:rsidRPr="00AB68E0">
        <w:rPr>
          <w:rFonts w:ascii="Times New Roman" w:hAnsi="Times New Roman" w:cs="Times New Roman"/>
          <w:sz w:val="24"/>
          <w:szCs w:val="24"/>
        </w:rPr>
        <w:t xml:space="preserve">Порядок реализации указанных гарантий осуществления полномочий депутата, установленных в части </w:t>
      </w:r>
      <w:r w:rsidR="00786574">
        <w:rPr>
          <w:rFonts w:ascii="Times New Roman" w:hAnsi="Times New Roman" w:cs="Times New Roman"/>
          <w:sz w:val="24"/>
          <w:szCs w:val="24"/>
        </w:rPr>
        <w:t>11</w:t>
      </w:r>
      <w:r w:rsidRPr="00AB68E0">
        <w:rPr>
          <w:rFonts w:ascii="Times New Roman" w:hAnsi="Times New Roman" w:cs="Times New Roman"/>
          <w:sz w:val="24"/>
          <w:szCs w:val="24"/>
        </w:rPr>
        <w:t xml:space="preserve"> настоящей статьи, определяется Регламентом Собрания депутатов Николаевского сельского поселения.</w:t>
      </w:r>
    </w:p>
    <w:p w:rsidR="002E0C9E" w:rsidRPr="00AB68E0" w:rsidRDefault="00786574" w:rsidP="00AB68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2E0C9E" w:rsidRPr="00AB68E0">
        <w:rPr>
          <w:rFonts w:ascii="Times New Roman" w:hAnsi="Times New Roman" w:cs="Times New Roman"/>
          <w:sz w:val="24"/>
          <w:szCs w:val="24"/>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E0C9E" w:rsidRDefault="00786574" w:rsidP="00FA48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741E1D">
        <w:rPr>
          <w:rFonts w:ascii="Times New Roman" w:hAnsi="Times New Roman" w:cs="Times New Roman"/>
          <w:sz w:val="24"/>
          <w:szCs w:val="24"/>
        </w:rPr>
        <w:t>. Депутат</w:t>
      </w:r>
      <w:r w:rsidR="00741E1D" w:rsidRPr="00AB68E0">
        <w:rPr>
          <w:rFonts w:ascii="Times New Roman" w:hAnsi="Times New Roman" w:cs="Times New Roman"/>
          <w:sz w:val="24"/>
          <w:szCs w:val="24"/>
        </w:rPr>
        <w:t>Собрания депутатов Николаевского сельского поселения</w:t>
      </w:r>
      <w:r w:rsidR="002E0C9E" w:rsidRPr="00AB68E0">
        <w:rPr>
          <w:rFonts w:ascii="Times New Roman" w:hAnsi="Times New Roman" w:cs="Times New Roman"/>
          <w:sz w:val="24"/>
          <w:szCs w:val="24"/>
        </w:rPr>
        <w:t xml:space="preserve"> </w:t>
      </w:r>
      <w:proofErr w:type="gramStart"/>
      <w:r w:rsidR="002E0C9E" w:rsidRPr="00AB68E0">
        <w:rPr>
          <w:rFonts w:ascii="Times New Roman" w:hAnsi="Times New Roman" w:cs="Times New Roman"/>
          <w:sz w:val="24"/>
          <w:szCs w:val="24"/>
        </w:rPr>
        <w:t>осуществляющи</w:t>
      </w:r>
      <w:r w:rsidR="00741E1D">
        <w:rPr>
          <w:rFonts w:ascii="Times New Roman" w:hAnsi="Times New Roman" w:cs="Times New Roman"/>
          <w:sz w:val="24"/>
          <w:szCs w:val="24"/>
        </w:rPr>
        <w:t>й</w:t>
      </w:r>
      <w:proofErr w:type="gramEnd"/>
      <w:r w:rsidR="002E0C9E" w:rsidRPr="00AB68E0">
        <w:rPr>
          <w:rFonts w:ascii="Times New Roman" w:hAnsi="Times New Roman" w:cs="Times New Roman"/>
          <w:sz w:val="24"/>
          <w:szCs w:val="24"/>
        </w:rPr>
        <w:t xml:space="preserve"> полномочия на постоянной основе, не мо</w:t>
      </w:r>
      <w:r w:rsidR="00F07A40">
        <w:rPr>
          <w:rFonts w:ascii="Times New Roman" w:hAnsi="Times New Roman" w:cs="Times New Roman"/>
          <w:sz w:val="24"/>
          <w:szCs w:val="24"/>
        </w:rPr>
        <w:t>же</w:t>
      </w:r>
      <w:r w:rsidR="002E0C9E" w:rsidRPr="00AB68E0">
        <w:rPr>
          <w:rFonts w:ascii="Times New Roman" w:hAnsi="Times New Roman" w:cs="Times New Roman"/>
          <w:sz w:val="24"/>
          <w:szCs w:val="24"/>
        </w:rPr>
        <w:t>т участвовать в качестве защитника или представителя (кроме случаев законного представительства) по гражданском</w:t>
      </w:r>
      <w:r w:rsidR="002E0C9E" w:rsidRPr="00AB68E0">
        <w:rPr>
          <w:rFonts w:ascii="Times New Roman" w:hAnsi="Times New Roman" w:cs="Times New Roman"/>
          <w:b/>
          <w:i/>
          <w:sz w:val="24"/>
          <w:szCs w:val="24"/>
        </w:rPr>
        <w:t xml:space="preserve">, </w:t>
      </w:r>
      <w:r w:rsidR="002E0C9E" w:rsidRPr="00AB68E0">
        <w:rPr>
          <w:rFonts w:ascii="Times New Roman" w:hAnsi="Times New Roman" w:cs="Times New Roman"/>
          <w:sz w:val="24"/>
          <w:szCs w:val="24"/>
        </w:rPr>
        <w:t>административному или уголовному делу либо делу об а</w:t>
      </w:r>
      <w:r w:rsidR="00FA48FE">
        <w:rPr>
          <w:rFonts w:ascii="Times New Roman" w:hAnsi="Times New Roman" w:cs="Times New Roman"/>
          <w:sz w:val="24"/>
          <w:szCs w:val="24"/>
        </w:rPr>
        <w:t>дминистративном правонарушении.»;</w:t>
      </w:r>
    </w:p>
    <w:p w:rsidR="00FA48FE" w:rsidRDefault="00FA48FE" w:rsidP="00AB68E0">
      <w:pPr>
        <w:spacing w:after="0" w:line="240" w:lineRule="auto"/>
        <w:ind w:firstLine="709"/>
        <w:jc w:val="both"/>
        <w:rPr>
          <w:rFonts w:ascii="Times New Roman" w:hAnsi="Times New Roman" w:cs="Times New Roman"/>
          <w:sz w:val="24"/>
          <w:szCs w:val="24"/>
        </w:rPr>
      </w:pPr>
    </w:p>
    <w:p w:rsidR="00FA48FE" w:rsidRPr="00AB68E0" w:rsidRDefault="00FA48FE" w:rsidP="00FA48FE">
      <w:pPr>
        <w:pStyle w:val="a5"/>
        <w:widowControl/>
        <w:shd w:val="clear" w:color="auto" w:fill="FEFFFE"/>
        <w:spacing w:line="276" w:lineRule="auto"/>
        <w:ind w:firstLine="709"/>
        <w:jc w:val="both"/>
        <w:rPr>
          <w:b/>
          <w:shd w:val="clear" w:color="auto" w:fill="FEFFFE"/>
        </w:rPr>
      </w:pPr>
      <w:r>
        <w:rPr>
          <w:shd w:val="clear" w:color="auto" w:fill="FEFFFE"/>
        </w:rPr>
        <w:t xml:space="preserve">2) </w:t>
      </w:r>
      <w:r w:rsidRPr="00AB68E0">
        <w:rPr>
          <w:shd w:val="clear" w:color="auto" w:fill="FEFFFE"/>
        </w:rPr>
        <w:t>стать</w:t>
      </w:r>
      <w:r>
        <w:rPr>
          <w:shd w:val="clear" w:color="auto" w:fill="FEFFFE"/>
        </w:rPr>
        <w:t>ю</w:t>
      </w:r>
      <w:r w:rsidRPr="00AB68E0">
        <w:rPr>
          <w:shd w:val="clear" w:color="auto" w:fill="FEFFFE"/>
        </w:rPr>
        <w:t xml:space="preserve"> 3</w:t>
      </w:r>
      <w:r>
        <w:rPr>
          <w:shd w:val="clear" w:color="auto" w:fill="FEFFFE"/>
        </w:rPr>
        <w:t>5</w:t>
      </w:r>
      <w:r w:rsidRPr="00AB68E0">
        <w:rPr>
          <w:shd w:val="clear" w:color="auto" w:fill="FEFFFE"/>
        </w:rPr>
        <w:t xml:space="preserve"> изложить в следующей редакции: </w:t>
      </w:r>
    </w:p>
    <w:p w:rsidR="00985357" w:rsidRPr="00985357" w:rsidRDefault="00985357" w:rsidP="00985357">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w:t>
      </w:r>
      <w:r w:rsidRPr="00985357">
        <w:rPr>
          <w:rFonts w:ascii="Times New Roman" w:hAnsi="Times New Roman" w:cs="Times New Roman"/>
          <w:b/>
          <w:bCs/>
          <w:sz w:val="24"/>
          <w:szCs w:val="24"/>
        </w:rPr>
        <w:t>Статья 35. Глава Николаевского сельского поселения</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lastRenderedPageBreak/>
        <w:t xml:space="preserve">1. Глава Николаевского сельского поселения является высшим должностным лицом </w:t>
      </w:r>
      <w:r>
        <w:rPr>
          <w:rFonts w:ascii="Times New Roman" w:hAnsi="Times New Roman" w:cs="Times New Roman"/>
          <w:sz w:val="24"/>
          <w:szCs w:val="24"/>
        </w:rPr>
        <w:t xml:space="preserve">Николаевского </w:t>
      </w:r>
      <w:r w:rsidRPr="00985357">
        <w:rPr>
          <w:rFonts w:ascii="Times New Roman" w:hAnsi="Times New Roman" w:cs="Times New Roman"/>
          <w:sz w:val="24"/>
          <w:szCs w:val="24"/>
        </w:rPr>
        <w:t>сельского поселения, наделяется настоящим Уставом собственными полномочиями по решению вопросов местного значения.</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2. Глава Николаевского сельского поселения избирается на муниципальных выборах гражданами, проживающими на территории Николаевского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Полномочия главы Николаевского сельского поселения начинаются со дня его вступления в должность и прекращаются в день вступления в должность вновь избранного главы Николаевского сельского поселения.</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3. Порядок проведения выборов главы Николаевского сельского поселения определяется законом Камчатского края.</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4. Глава Николаевского сельского поселения возглавляет местную администрацию.</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 xml:space="preserve">5. </w:t>
      </w:r>
      <w:proofErr w:type="gramStart"/>
      <w:r w:rsidRPr="00985357">
        <w:rPr>
          <w:rFonts w:ascii="Times New Roman" w:hAnsi="Times New Roman" w:cs="Times New Roman"/>
          <w:sz w:val="24"/>
          <w:szCs w:val="24"/>
        </w:rPr>
        <w:t>Глава Николаевского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законами Камчатского края, а также распоряжения местной администрации по вопросам</w:t>
      </w:r>
      <w:proofErr w:type="gramEnd"/>
      <w:r w:rsidRPr="00985357">
        <w:rPr>
          <w:rFonts w:ascii="Times New Roman" w:hAnsi="Times New Roman" w:cs="Times New Roman"/>
          <w:sz w:val="24"/>
          <w:szCs w:val="24"/>
        </w:rPr>
        <w:t xml:space="preserve"> организации работы местной администрации.</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Глава Николаевского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 xml:space="preserve">6. Постановления и распоряжения главы Николаевского сельского поселения, изданные в пределах его компетенции, на территории поселения </w:t>
      </w:r>
      <w:proofErr w:type="gramStart"/>
      <w:r w:rsidRPr="00985357">
        <w:rPr>
          <w:rFonts w:ascii="Times New Roman" w:hAnsi="Times New Roman" w:cs="Times New Roman"/>
          <w:sz w:val="24"/>
          <w:szCs w:val="24"/>
        </w:rPr>
        <w:t>обязательны к исполнению</w:t>
      </w:r>
      <w:proofErr w:type="gramEnd"/>
      <w:r w:rsidRPr="00985357">
        <w:rPr>
          <w:rFonts w:ascii="Times New Roman" w:hAnsi="Times New Roman" w:cs="Times New Roman"/>
          <w:sz w:val="24"/>
          <w:szCs w:val="24"/>
        </w:rPr>
        <w:t xml:space="preserve"> всеми предприятиями, учреждениями, организациями, должностными лицами и гражданами.</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 xml:space="preserve">7. Глава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w:t>
      </w:r>
      <w:proofErr w:type="gramStart"/>
      <w:r w:rsidRPr="00985357">
        <w:rPr>
          <w:rFonts w:ascii="Times New Roman" w:hAnsi="Times New Roman" w:cs="Times New Roman"/>
          <w:sz w:val="24"/>
          <w:szCs w:val="24"/>
        </w:rPr>
        <w:t xml:space="preserve">Глава Николаевского сельского поселения не может одновременно исполнять полномочия депутата Собрания депутатов Николаевского сельского поселения, за исключением случае, установленных Федеральным законом </w:t>
      </w:r>
      <w:hyperlink r:id="rId7" w:tgtFrame="_self" w:history="1">
        <w:r w:rsidRPr="00B86AD4">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B86AD4">
        <w:rPr>
          <w:rFonts w:ascii="Times New Roman" w:hAnsi="Times New Roman" w:cs="Times New Roman"/>
          <w:sz w:val="24"/>
          <w:szCs w:val="24"/>
        </w:rPr>
        <w:t>.</w:t>
      </w:r>
      <w:proofErr w:type="gramEnd"/>
    </w:p>
    <w:p w:rsidR="00985357" w:rsidRPr="008F5418"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 xml:space="preserve">Глава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8" w:tgtFrame="_self" w:history="1">
        <w:r w:rsidRPr="008F5418">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8F5418">
        <w:rPr>
          <w:rFonts w:ascii="Times New Roman" w:hAnsi="Times New Roman" w:cs="Times New Roman"/>
          <w:sz w:val="24"/>
          <w:szCs w:val="24"/>
        </w:rPr>
        <w:t>.</w:t>
      </w:r>
    </w:p>
    <w:p w:rsidR="00985357" w:rsidRPr="00985357" w:rsidRDefault="00985357" w:rsidP="00985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985357">
        <w:rPr>
          <w:rFonts w:ascii="Times New Roman" w:hAnsi="Times New Roman" w:cs="Times New Roman"/>
          <w:sz w:val="24"/>
          <w:szCs w:val="24"/>
        </w:rPr>
        <w:t xml:space="preserve">Глава Николаевского сельского поселения не вправе: </w:t>
      </w:r>
    </w:p>
    <w:p w:rsidR="00985357" w:rsidRPr="00AB68E0" w:rsidRDefault="00985357" w:rsidP="00985357">
      <w:pPr>
        <w:pStyle w:val="a5"/>
        <w:widowControl/>
        <w:shd w:val="clear" w:color="auto" w:fill="FEFFFE"/>
        <w:spacing w:line="276" w:lineRule="auto"/>
        <w:ind w:firstLine="709"/>
        <w:jc w:val="both"/>
        <w:rPr>
          <w:shd w:val="clear" w:color="auto" w:fill="FEFFFE"/>
        </w:rPr>
      </w:pPr>
      <w:r w:rsidRPr="00AB68E0">
        <w:rPr>
          <w:shd w:val="clear" w:color="auto" w:fill="FEFFFE"/>
        </w:rPr>
        <w:t>1) заниматься предпринимательской деятельностью лично или через доверенных лиц;</w:t>
      </w:r>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w:t>
      </w:r>
      <w:r w:rsidRPr="00AB68E0">
        <w:rPr>
          <w:rFonts w:ascii="Times New Roman" w:eastAsia="Times New Roman" w:hAnsi="Times New Roman" w:cs="Times New Roman"/>
          <w:sz w:val="24"/>
          <w:szCs w:val="24"/>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w:t>
      </w:r>
      <w:proofErr w:type="gramEnd"/>
      <w:r w:rsidRPr="00AB68E0">
        <w:rPr>
          <w:rFonts w:ascii="Times New Roman" w:eastAsia="Times New Roman" w:hAnsi="Times New Roman" w:cs="Times New Roman"/>
          <w:sz w:val="24"/>
          <w:szCs w:val="24"/>
        </w:rPr>
        <w:t xml:space="preserve">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proofErr w:type="gramStart"/>
      <w:r w:rsidRPr="00AB68E0">
        <w:rPr>
          <w:rFonts w:ascii="Times New Roman" w:eastAsia="Times New Roman" w:hAnsi="Times New Roman" w:cs="Times New Roman"/>
          <w:sz w:val="24"/>
          <w:szCs w:val="24"/>
        </w:rPr>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85357" w:rsidRPr="00AB68E0" w:rsidRDefault="00985357" w:rsidP="00985357">
      <w:pPr>
        <w:shd w:val="clear" w:color="auto" w:fill="FFFFFF"/>
        <w:spacing w:after="0"/>
        <w:ind w:firstLine="709"/>
        <w:jc w:val="both"/>
        <w:rPr>
          <w:rFonts w:ascii="Times New Roman" w:eastAsia="Times New Roman" w:hAnsi="Times New Roman" w:cs="Times New Roman"/>
          <w:sz w:val="24"/>
          <w:szCs w:val="24"/>
        </w:rPr>
      </w:pPr>
      <w:r w:rsidRPr="00AB68E0">
        <w:rPr>
          <w:rFonts w:ascii="Times New Roman" w:eastAsia="Times New Roman" w:hAnsi="Times New Roman" w:cs="Times New Roman"/>
          <w:sz w:val="24"/>
          <w:szCs w:val="24"/>
        </w:rPr>
        <w:t>д) иные случаи, предусмотренные федеральными законами;</w:t>
      </w:r>
    </w:p>
    <w:p w:rsidR="00985357" w:rsidRPr="00AB68E0" w:rsidRDefault="00985357" w:rsidP="00985357">
      <w:pPr>
        <w:shd w:val="clear" w:color="auto" w:fill="FFFFFF"/>
        <w:spacing w:after="0" w:line="242" w:lineRule="atLeast"/>
        <w:ind w:firstLine="709"/>
        <w:jc w:val="both"/>
        <w:rPr>
          <w:rFonts w:ascii="Times New Roman" w:hAnsi="Times New Roman" w:cs="Times New Roman"/>
          <w:sz w:val="24"/>
          <w:szCs w:val="24"/>
        </w:rPr>
      </w:pPr>
      <w:r w:rsidRPr="00AB68E0">
        <w:rPr>
          <w:rStyle w:val="blk"/>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5357" w:rsidRPr="00AB68E0" w:rsidRDefault="00985357" w:rsidP="00985357">
      <w:pPr>
        <w:shd w:val="clear" w:color="auto" w:fill="FFFFFF"/>
        <w:spacing w:after="0" w:line="242" w:lineRule="atLeast"/>
        <w:ind w:firstLine="709"/>
        <w:jc w:val="both"/>
        <w:rPr>
          <w:rFonts w:ascii="Times New Roman" w:hAnsi="Times New Roman" w:cs="Times New Roman"/>
          <w:sz w:val="24"/>
          <w:szCs w:val="24"/>
        </w:rPr>
      </w:pPr>
      <w:r w:rsidRPr="00AB68E0">
        <w:rPr>
          <w:rStyle w:val="blk"/>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5357" w:rsidRPr="00985357" w:rsidRDefault="00985357" w:rsidP="00985357">
      <w:pPr>
        <w:autoSpaceDE w:val="0"/>
        <w:autoSpaceDN w:val="0"/>
        <w:adjustRightInd w:val="0"/>
        <w:spacing w:after="0" w:line="240" w:lineRule="auto"/>
        <w:ind w:firstLine="709"/>
        <w:jc w:val="both"/>
        <w:rPr>
          <w:rFonts w:ascii="Times New Roman" w:hAnsi="Times New Roman" w:cs="Times New Roman"/>
          <w:color w:val="000002"/>
          <w:sz w:val="24"/>
          <w:szCs w:val="24"/>
          <w:shd w:val="clear" w:color="auto" w:fill="FFFFFE"/>
          <w:lang w:bidi="he-IL"/>
        </w:rPr>
      </w:pPr>
      <w:r w:rsidRPr="00695C0D">
        <w:rPr>
          <w:rFonts w:ascii="Times New Roman" w:hAnsi="Times New Roman" w:cs="Times New Roman"/>
          <w:sz w:val="24"/>
          <w:szCs w:val="24"/>
          <w:shd w:val="clear" w:color="auto" w:fill="FFFFFE"/>
          <w:lang w:bidi="he-IL"/>
        </w:rPr>
        <w:t xml:space="preserve">9. </w:t>
      </w:r>
      <w:proofErr w:type="gramStart"/>
      <w:r w:rsidRPr="00695C0D">
        <w:rPr>
          <w:rFonts w:ascii="Times New Roman" w:hAnsi="Times New Roman" w:cs="Times New Roman"/>
          <w:sz w:val="24"/>
          <w:szCs w:val="24"/>
        </w:rPr>
        <w:t xml:space="preserve">Глава Николаевского сельского поселения должен соблюдать ограничения, запреты, исполнять обязанности, которые установлены Федеральным </w:t>
      </w:r>
      <w:hyperlink r:id="rId9" w:history="1">
        <w:r w:rsidRPr="00695C0D">
          <w:rPr>
            <w:rFonts w:ascii="Times New Roman" w:hAnsi="Times New Roman" w:cs="Times New Roman"/>
            <w:sz w:val="24"/>
            <w:szCs w:val="24"/>
          </w:rPr>
          <w:t>законом</w:t>
        </w:r>
      </w:hyperlink>
      <w:r w:rsidRPr="00695C0D">
        <w:rPr>
          <w:rFonts w:ascii="Times New Roman" w:hAnsi="Times New Roman" w:cs="Times New Roman"/>
          <w:sz w:val="24"/>
          <w:szCs w:val="24"/>
        </w:rPr>
        <w:t xml:space="preserve"> от 25.12.2008 № 273-ФЗ «О противодействии коррупции», Федеральным </w:t>
      </w:r>
      <w:hyperlink r:id="rId10" w:history="1">
        <w:r w:rsidRPr="00695C0D">
          <w:rPr>
            <w:rFonts w:ascii="Times New Roman" w:hAnsi="Times New Roman" w:cs="Times New Roman"/>
            <w:sz w:val="24"/>
            <w:szCs w:val="24"/>
          </w:rPr>
          <w:t>законом</w:t>
        </w:r>
      </w:hyperlink>
      <w:r w:rsidRPr="00695C0D">
        <w:rPr>
          <w:rFonts w:ascii="Times New Roman" w:hAnsi="Times New Roman" w:cs="Times New Roman"/>
          <w:sz w:val="24"/>
          <w:szCs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695C0D">
          <w:rPr>
            <w:rFonts w:ascii="Times New Roman" w:hAnsi="Times New Roman" w:cs="Times New Roman"/>
            <w:sz w:val="24"/>
            <w:szCs w:val="24"/>
          </w:rPr>
          <w:t>законом</w:t>
        </w:r>
      </w:hyperlink>
      <w:r w:rsidRPr="00695C0D">
        <w:rPr>
          <w:rFonts w:ascii="Times New Roman" w:hAnsi="Times New Roman" w:cs="Times New Roman"/>
          <w:sz w:val="24"/>
          <w:szCs w:val="24"/>
        </w:rPr>
        <w:t xml:space="preserve"> от 07</w:t>
      </w:r>
      <w:r w:rsidRPr="00985357">
        <w:rPr>
          <w:rFonts w:ascii="Times New Roman" w:hAnsi="Times New Roman" w:cs="Times New Roman"/>
          <w:sz w:val="24"/>
          <w:szCs w:val="24"/>
        </w:rPr>
        <w:t>.05.2013 № 79-ФЗ «О запрете отдельным категориям лиц открывать и иметь счета (вклады), хранить наличные денежные средства и ценности</w:t>
      </w:r>
      <w:proofErr w:type="gramEnd"/>
      <w:r w:rsidRPr="00985357">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85357">
        <w:rPr>
          <w:rFonts w:ascii="Times New Roman" w:hAnsi="Times New Roman" w:cs="Times New Roman"/>
          <w:sz w:val="24"/>
          <w:szCs w:val="24"/>
        </w:rPr>
        <w:t>.</w:t>
      </w:r>
      <w:r w:rsidRPr="00985357">
        <w:rPr>
          <w:rFonts w:ascii="Times New Roman" w:hAnsi="Times New Roman" w:cs="Times New Roman"/>
          <w:color w:val="000002"/>
          <w:sz w:val="24"/>
          <w:szCs w:val="24"/>
          <w:shd w:val="clear" w:color="auto" w:fill="FFFFFE"/>
          <w:lang w:bidi="he-IL"/>
        </w:rPr>
        <w:t>П</w:t>
      </w:r>
      <w:proofErr w:type="gramEnd"/>
      <w:r w:rsidRPr="00985357">
        <w:rPr>
          <w:rFonts w:ascii="Times New Roman" w:hAnsi="Times New Roman" w:cs="Times New Roman"/>
          <w:color w:val="000002"/>
          <w:sz w:val="24"/>
          <w:szCs w:val="24"/>
          <w:shd w:val="clear" w:color="auto" w:fill="FFFFFE"/>
          <w:lang w:bidi="he-IL"/>
        </w:rPr>
        <w:t xml:space="preserve">олномочия Главы Николаевского сельского поселения прекращаются досрочно в случае несоблюдения ограничений, запретов, неисполнения </w:t>
      </w:r>
      <w:r w:rsidRPr="00985357">
        <w:rPr>
          <w:rFonts w:ascii="Times New Roman" w:hAnsi="Times New Roman" w:cs="Times New Roman"/>
          <w:color w:val="000002"/>
          <w:w w:val="90"/>
          <w:sz w:val="24"/>
          <w:szCs w:val="24"/>
          <w:shd w:val="clear" w:color="auto" w:fill="FFFFFE"/>
          <w:lang w:bidi="he-IL"/>
        </w:rPr>
        <w:t xml:space="preserve">обязанностей, </w:t>
      </w:r>
      <w:r w:rsidRPr="00985357">
        <w:rPr>
          <w:rFonts w:ascii="Times New Roman" w:hAnsi="Times New Roman" w:cs="Times New Roman"/>
          <w:color w:val="000002"/>
          <w:sz w:val="24"/>
          <w:szCs w:val="24"/>
          <w:shd w:val="clear" w:color="auto" w:fill="FFFFFE"/>
          <w:lang w:bidi="he-IL"/>
        </w:rPr>
        <w:t xml:space="preserve">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279-ФЗ «О запрете отдельным категориям лиц открывать и иметь счета (вклады), хранить наличные денежные средства и ценности в </w:t>
      </w:r>
      <w:r w:rsidRPr="00985357">
        <w:rPr>
          <w:rFonts w:ascii="Times New Roman" w:hAnsi="Times New Roman" w:cs="Times New Roman"/>
          <w:color w:val="000002"/>
          <w:sz w:val="24"/>
          <w:szCs w:val="24"/>
          <w:shd w:val="clear" w:color="auto" w:fill="FFFFFE"/>
          <w:lang w:bidi="he-IL"/>
        </w:rPr>
        <w:lastRenderedPageBreak/>
        <w:t>иностранных банках</w:t>
      </w:r>
      <w:proofErr w:type="gramStart"/>
      <w:r w:rsidRPr="00985357">
        <w:rPr>
          <w:rFonts w:ascii="Times New Roman" w:hAnsi="Times New Roman" w:cs="Times New Roman"/>
          <w:color w:val="000002"/>
          <w:sz w:val="24"/>
          <w:szCs w:val="24"/>
          <w:shd w:val="clear" w:color="auto" w:fill="FFFFFE"/>
          <w:lang w:bidi="he-IL"/>
        </w:rPr>
        <w:t>,</w:t>
      </w:r>
      <w:r w:rsidRPr="00985357">
        <w:rPr>
          <w:rFonts w:ascii="Times New Roman" w:hAnsi="Times New Roman" w:cs="Times New Roman"/>
          <w:color w:val="C2C2C2"/>
          <w:sz w:val="24"/>
          <w:szCs w:val="24"/>
          <w:shd w:val="clear" w:color="auto" w:fill="FFFFFE"/>
          <w:lang w:bidi="he-IL"/>
        </w:rPr>
        <w:t>'</w:t>
      </w:r>
      <w:proofErr w:type="gramEnd"/>
      <w:r w:rsidRPr="00985357">
        <w:rPr>
          <w:rFonts w:ascii="Times New Roman" w:hAnsi="Times New Roman" w:cs="Times New Roman"/>
          <w:color w:val="000002"/>
          <w:sz w:val="24"/>
          <w:szCs w:val="24"/>
          <w:shd w:val="clear" w:color="auto" w:fill="FFFFFE"/>
          <w:lang w:bidi="he-IL"/>
        </w:rPr>
        <w:t>расположенных за пределами территории Российской Федерации, владеть и (или) пользоваться иностранными финансовым инструментами.</w:t>
      </w:r>
    </w:p>
    <w:p w:rsidR="00985357" w:rsidRPr="00985357" w:rsidRDefault="00985357" w:rsidP="00985357">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985357">
        <w:rPr>
          <w:rFonts w:ascii="Times New Roman" w:hAnsi="Times New Roman" w:cs="Times New Roman"/>
          <w:sz w:val="24"/>
          <w:szCs w:val="24"/>
        </w:rPr>
        <w:t xml:space="preserve">. </w:t>
      </w:r>
      <w:proofErr w:type="gramStart"/>
      <w:r w:rsidRPr="00985357">
        <w:rPr>
          <w:rFonts w:ascii="Times New Roman" w:hAnsi="Times New Roman" w:cs="Times New Roman"/>
          <w:sz w:val="24"/>
          <w:szCs w:val="24"/>
        </w:rPr>
        <w:t>Гарантии прав главы Николаевского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985357">
        <w:rPr>
          <w:rFonts w:ascii="Times New Roman" w:hAnsi="Times New Roman" w:cs="Times New Roman"/>
          <w:sz w:val="24"/>
          <w:szCs w:val="24"/>
        </w:rPr>
        <w:t xml:space="preserve"> федеральными законами.</w:t>
      </w:r>
    </w:p>
    <w:p w:rsidR="00985357" w:rsidRPr="00985357" w:rsidRDefault="00985357" w:rsidP="00985357">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985357">
        <w:rPr>
          <w:rFonts w:ascii="Times New Roman" w:hAnsi="Times New Roman" w:cs="Times New Roman"/>
          <w:sz w:val="24"/>
          <w:szCs w:val="24"/>
        </w:rPr>
        <w:t>. Главе Николаевского сельского поселения гарантируется:</w:t>
      </w:r>
    </w:p>
    <w:p w:rsidR="00985357" w:rsidRPr="00985357" w:rsidRDefault="00985357" w:rsidP="00985357">
      <w:pPr>
        <w:adjustRightInd w:val="0"/>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1) материально-техническое и финансовое обеспечение его деятельности;</w:t>
      </w:r>
    </w:p>
    <w:p w:rsidR="00985357" w:rsidRPr="00985357" w:rsidRDefault="00985357" w:rsidP="00985357">
      <w:pPr>
        <w:adjustRightInd w:val="0"/>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2) право на беспрепятственное посещение органов государственной власти Камчатского края, органов местного самоуправления;</w:t>
      </w:r>
    </w:p>
    <w:p w:rsidR="00985357" w:rsidRPr="00985357" w:rsidRDefault="00985357" w:rsidP="00985357">
      <w:pPr>
        <w:adjustRightInd w:val="0"/>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3) право на по</w:t>
      </w:r>
      <w:r>
        <w:rPr>
          <w:rFonts w:ascii="Times New Roman" w:hAnsi="Times New Roman" w:cs="Times New Roman"/>
          <w:sz w:val="24"/>
          <w:szCs w:val="24"/>
        </w:rPr>
        <w:t>лучение необходимой информации.</w:t>
      </w:r>
    </w:p>
    <w:p w:rsidR="00985357" w:rsidRPr="00985357" w:rsidRDefault="00985357" w:rsidP="00985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985357">
        <w:rPr>
          <w:rFonts w:ascii="Times New Roman" w:hAnsi="Times New Roman" w:cs="Times New Roman"/>
          <w:sz w:val="24"/>
          <w:szCs w:val="24"/>
        </w:rPr>
        <w:t xml:space="preserve">. Глава Николаевского сельского поселения, </w:t>
      </w:r>
      <w:proofErr w:type="gramStart"/>
      <w:r w:rsidRPr="00985357">
        <w:rPr>
          <w:rFonts w:ascii="Times New Roman" w:hAnsi="Times New Roman" w:cs="Times New Roman"/>
          <w:sz w:val="24"/>
          <w:szCs w:val="24"/>
        </w:rPr>
        <w:t>осуществляющий</w:t>
      </w:r>
      <w:proofErr w:type="gramEnd"/>
      <w:r w:rsidRPr="00985357">
        <w:rPr>
          <w:rFonts w:ascii="Times New Roman" w:hAnsi="Times New Roman" w:cs="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985357">
        <w:rPr>
          <w:rFonts w:ascii="Times New Roman" w:hAnsi="Times New Roman" w:cs="Times New Roman"/>
          <w:b/>
          <w:i/>
          <w:sz w:val="24"/>
          <w:szCs w:val="24"/>
        </w:rPr>
        <w:t xml:space="preserve">, </w:t>
      </w:r>
      <w:r w:rsidRPr="00985357">
        <w:rPr>
          <w:rFonts w:ascii="Times New Roman" w:hAnsi="Times New Roman" w:cs="Times New Roman"/>
          <w:sz w:val="24"/>
          <w:szCs w:val="24"/>
        </w:rPr>
        <w:t>административному или уголовному делу либо делу об административном правонарушении.</w:t>
      </w:r>
    </w:p>
    <w:p w:rsidR="00985357" w:rsidRPr="00985357" w:rsidRDefault="00985357" w:rsidP="00985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985357">
        <w:rPr>
          <w:rFonts w:ascii="Times New Roman" w:hAnsi="Times New Roman" w:cs="Times New Roman"/>
          <w:sz w:val="24"/>
          <w:szCs w:val="24"/>
        </w:rPr>
        <w:t xml:space="preserve">. Глава Николаевского сельского поселения в своей деятельности </w:t>
      </w:r>
      <w:proofErr w:type="gramStart"/>
      <w:r w:rsidRPr="00985357">
        <w:rPr>
          <w:rFonts w:ascii="Times New Roman" w:hAnsi="Times New Roman" w:cs="Times New Roman"/>
          <w:sz w:val="24"/>
          <w:szCs w:val="24"/>
        </w:rPr>
        <w:t>подконтролен</w:t>
      </w:r>
      <w:proofErr w:type="gramEnd"/>
      <w:r w:rsidRPr="00985357">
        <w:rPr>
          <w:rFonts w:ascii="Times New Roman" w:hAnsi="Times New Roman" w:cs="Times New Roman"/>
          <w:sz w:val="24"/>
          <w:szCs w:val="24"/>
        </w:rPr>
        <w:t xml:space="preserve"> и подотчетен населению и </w:t>
      </w:r>
      <w:r>
        <w:rPr>
          <w:rFonts w:ascii="Times New Roman" w:hAnsi="Times New Roman" w:cs="Times New Roman"/>
          <w:sz w:val="24"/>
          <w:szCs w:val="24"/>
        </w:rPr>
        <w:t>Собранию депутатов</w:t>
      </w:r>
      <w:r w:rsidRPr="00985357">
        <w:rPr>
          <w:rFonts w:ascii="Times New Roman" w:hAnsi="Times New Roman" w:cs="Times New Roman"/>
          <w:sz w:val="24"/>
          <w:szCs w:val="24"/>
        </w:rPr>
        <w:t xml:space="preserve"> Николаевского сельского поселения.</w:t>
      </w:r>
    </w:p>
    <w:p w:rsidR="00985357" w:rsidRPr="00985357" w:rsidRDefault="00985357" w:rsidP="009853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985357">
        <w:rPr>
          <w:rFonts w:ascii="Times New Roman" w:hAnsi="Times New Roman" w:cs="Times New Roman"/>
          <w:sz w:val="24"/>
          <w:szCs w:val="24"/>
        </w:rPr>
        <w:t>. Глава Николаевского сельского поселения представляет Собранию депутатов Николаевского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Николаевского сельского поселения.</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1</w:t>
      </w:r>
      <w:r>
        <w:rPr>
          <w:rFonts w:ascii="Times New Roman" w:hAnsi="Times New Roman" w:cs="Times New Roman"/>
          <w:sz w:val="24"/>
          <w:szCs w:val="24"/>
        </w:rPr>
        <w:t>5</w:t>
      </w:r>
      <w:r w:rsidRPr="00985357">
        <w:rPr>
          <w:rFonts w:ascii="Times New Roman" w:hAnsi="Times New Roman" w:cs="Times New Roman"/>
          <w:sz w:val="24"/>
          <w:szCs w:val="24"/>
        </w:rPr>
        <w:t>. В случае временного отсутствия главы Николаевского сельского поселения или невозможности исполнения им должностных обязанностей, его полномочия в полном объеме осуществляет заместитель главы администрации Николаевского сельского поселения, за исключением полномочий, установленных пунктами 2 и 6 части 1 статьи 36 настоящего Устава.</w:t>
      </w:r>
    </w:p>
    <w:p w:rsidR="00985357" w:rsidRPr="00985357" w:rsidRDefault="00985357" w:rsidP="00985357">
      <w:pPr>
        <w:spacing w:after="0" w:line="240" w:lineRule="auto"/>
        <w:ind w:firstLine="709"/>
        <w:jc w:val="both"/>
        <w:rPr>
          <w:rFonts w:ascii="Times New Roman" w:hAnsi="Times New Roman" w:cs="Times New Roman"/>
          <w:sz w:val="24"/>
          <w:szCs w:val="24"/>
        </w:rPr>
      </w:pPr>
      <w:r w:rsidRPr="00985357">
        <w:rPr>
          <w:rFonts w:ascii="Times New Roman" w:hAnsi="Times New Roman" w:cs="Times New Roman"/>
          <w:sz w:val="24"/>
          <w:szCs w:val="24"/>
        </w:rPr>
        <w:t>В случае временного отсутствия главы Николаевского сельского поселения или невозможности исполнения им должностных обязанностей в течени</w:t>
      </w:r>
      <w:proofErr w:type="gramStart"/>
      <w:r w:rsidRPr="00985357">
        <w:rPr>
          <w:rFonts w:ascii="Times New Roman" w:hAnsi="Times New Roman" w:cs="Times New Roman"/>
          <w:sz w:val="24"/>
          <w:szCs w:val="24"/>
        </w:rPr>
        <w:t>и</w:t>
      </w:r>
      <w:proofErr w:type="gramEnd"/>
      <w:r w:rsidRPr="00985357">
        <w:rPr>
          <w:rFonts w:ascii="Times New Roman" w:hAnsi="Times New Roman" w:cs="Times New Roman"/>
          <w:sz w:val="24"/>
          <w:szCs w:val="24"/>
        </w:rPr>
        <w:t xml:space="preserve"> одного месяца и более, его полномочия в полном объеме осуществляет заместитель главы администрации Николаевского сельского поселения.</w:t>
      </w:r>
      <w:r w:rsidR="0004417D">
        <w:rPr>
          <w:rFonts w:ascii="Times New Roman" w:hAnsi="Times New Roman" w:cs="Times New Roman"/>
          <w:sz w:val="24"/>
          <w:szCs w:val="24"/>
        </w:rPr>
        <w:t>».</w:t>
      </w:r>
    </w:p>
    <w:p w:rsidR="002E0C9E" w:rsidRDefault="002E0C9E" w:rsidP="000F6D0E">
      <w:pPr>
        <w:pStyle w:val="a5"/>
        <w:widowControl/>
        <w:shd w:val="clear" w:color="auto" w:fill="FEFFFE"/>
        <w:spacing w:line="276" w:lineRule="auto"/>
        <w:jc w:val="both"/>
        <w:rPr>
          <w:shd w:val="clear" w:color="auto" w:fill="FEFFFE"/>
        </w:rPr>
      </w:pPr>
    </w:p>
    <w:p w:rsidR="002E0C9E" w:rsidRDefault="002E0C9E" w:rsidP="000F6D0E">
      <w:pPr>
        <w:pStyle w:val="a5"/>
        <w:widowControl/>
        <w:shd w:val="clear" w:color="auto" w:fill="FEFFFE"/>
        <w:spacing w:line="276" w:lineRule="auto"/>
        <w:jc w:val="both"/>
        <w:rPr>
          <w:shd w:val="clear" w:color="auto" w:fill="FEFFFE"/>
        </w:rPr>
      </w:pPr>
    </w:p>
    <w:p w:rsidR="00F25CD5" w:rsidRPr="00F25CD5" w:rsidRDefault="00F25CD5" w:rsidP="0004417D">
      <w:pPr>
        <w:pStyle w:val="a3"/>
        <w:spacing w:after="0" w:line="240" w:lineRule="atLeast"/>
        <w:ind w:left="0"/>
        <w:jc w:val="both"/>
        <w:rPr>
          <w:rFonts w:ascii="Times New Roman" w:eastAsia="Times New Roman" w:hAnsi="Times New Roman" w:cs="Times New Roman"/>
          <w:sz w:val="24"/>
          <w:szCs w:val="24"/>
          <w:shd w:val="clear" w:color="auto" w:fill="FEFFFE"/>
        </w:rPr>
      </w:pPr>
    </w:p>
    <w:p w:rsidR="00EE42C8" w:rsidRDefault="004D595B" w:rsidP="0004417D">
      <w:pPr>
        <w:spacing w:after="0" w:line="240" w:lineRule="auto"/>
        <w:jc w:val="both"/>
        <w:rPr>
          <w:rFonts w:ascii="Times New Roman" w:hAnsi="Times New Roman"/>
          <w:sz w:val="24"/>
          <w:szCs w:val="24"/>
        </w:rPr>
      </w:pPr>
      <w:r>
        <w:rPr>
          <w:rFonts w:ascii="Times New Roman" w:hAnsi="Times New Roman"/>
          <w:sz w:val="24"/>
          <w:szCs w:val="24"/>
        </w:rPr>
        <w:t>Глава</w:t>
      </w:r>
      <w:r w:rsidR="0010094C">
        <w:rPr>
          <w:rFonts w:ascii="Times New Roman" w:hAnsi="Times New Roman"/>
          <w:sz w:val="24"/>
          <w:szCs w:val="24"/>
        </w:rPr>
        <w:t xml:space="preserve">  </w:t>
      </w:r>
      <w:proofErr w:type="gramStart"/>
      <w:r w:rsidR="00EE42C8">
        <w:rPr>
          <w:rFonts w:ascii="Times New Roman" w:hAnsi="Times New Roman"/>
          <w:sz w:val="24"/>
          <w:szCs w:val="24"/>
        </w:rPr>
        <w:t>Николаевского</w:t>
      </w:r>
      <w:proofErr w:type="gramEnd"/>
    </w:p>
    <w:p w:rsidR="00EE42C8" w:rsidRDefault="00EE42C8" w:rsidP="0004417D">
      <w:pPr>
        <w:spacing w:after="0" w:line="240" w:lineRule="auto"/>
        <w:jc w:val="both"/>
        <w:rPr>
          <w:rFonts w:ascii="Times New Roman" w:hAnsi="Times New Roman"/>
          <w:sz w:val="24"/>
          <w:szCs w:val="24"/>
        </w:rPr>
      </w:pPr>
      <w:r>
        <w:rPr>
          <w:rFonts w:ascii="Times New Roman" w:hAnsi="Times New Roman"/>
          <w:sz w:val="24"/>
          <w:szCs w:val="24"/>
        </w:rPr>
        <w:t xml:space="preserve">сельского </w:t>
      </w:r>
      <w:r w:rsidR="0010094C">
        <w:rPr>
          <w:rFonts w:ascii="Times New Roman" w:hAnsi="Times New Roman"/>
          <w:sz w:val="24"/>
          <w:szCs w:val="24"/>
        </w:rPr>
        <w:t xml:space="preserve"> </w:t>
      </w:r>
      <w:r>
        <w:rPr>
          <w:rFonts w:ascii="Times New Roman" w:hAnsi="Times New Roman"/>
          <w:sz w:val="24"/>
          <w:szCs w:val="24"/>
        </w:rPr>
        <w:t xml:space="preserve">поселения                                                    </w:t>
      </w:r>
      <w:r w:rsidR="0010094C">
        <w:rPr>
          <w:rFonts w:ascii="Times New Roman" w:hAnsi="Times New Roman"/>
          <w:sz w:val="24"/>
          <w:szCs w:val="24"/>
        </w:rPr>
        <w:t xml:space="preserve">                       </w:t>
      </w:r>
      <w:r w:rsidR="004D595B">
        <w:rPr>
          <w:rFonts w:ascii="Times New Roman" w:hAnsi="Times New Roman"/>
          <w:sz w:val="24"/>
          <w:szCs w:val="24"/>
        </w:rPr>
        <w:t>В.И. Никифоров</w:t>
      </w:r>
    </w:p>
    <w:p w:rsidR="00EE42C8" w:rsidRDefault="00EE42C8" w:rsidP="0004417D">
      <w:pPr>
        <w:spacing w:after="0" w:line="240" w:lineRule="auto"/>
        <w:jc w:val="both"/>
        <w:rPr>
          <w:rFonts w:ascii="Times New Roman" w:hAnsi="Times New Roman"/>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0F6EDF" w:rsidRDefault="000F6EDF" w:rsidP="00C3728B">
      <w:pPr>
        <w:spacing w:after="0" w:line="240" w:lineRule="auto"/>
        <w:jc w:val="center"/>
        <w:rPr>
          <w:rFonts w:ascii="Times New Roman" w:hAnsi="Times New Roman"/>
          <w:b/>
          <w:sz w:val="24"/>
          <w:szCs w:val="24"/>
        </w:rPr>
      </w:pPr>
    </w:p>
    <w:p w:rsidR="00C3728B" w:rsidRPr="00EA6EC2" w:rsidRDefault="00C3728B" w:rsidP="00C3728B">
      <w:pPr>
        <w:spacing w:after="0" w:line="240" w:lineRule="auto"/>
        <w:jc w:val="center"/>
        <w:rPr>
          <w:rFonts w:ascii="Times New Roman" w:hAnsi="Times New Roman"/>
          <w:b/>
          <w:sz w:val="24"/>
          <w:szCs w:val="24"/>
        </w:rPr>
      </w:pPr>
      <w:bookmarkStart w:id="0" w:name="_GoBack"/>
      <w:bookmarkEnd w:id="0"/>
      <w:r w:rsidRPr="00EA6EC2">
        <w:rPr>
          <w:rFonts w:ascii="Times New Roman" w:hAnsi="Times New Roman"/>
          <w:b/>
          <w:sz w:val="24"/>
          <w:szCs w:val="24"/>
        </w:rPr>
        <w:lastRenderedPageBreak/>
        <w:t>Пояснительная записка</w:t>
      </w:r>
    </w:p>
    <w:p w:rsidR="00C3728B" w:rsidRPr="00EA6EC2" w:rsidRDefault="00C3728B" w:rsidP="00C3728B">
      <w:pPr>
        <w:spacing w:after="0" w:line="240" w:lineRule="auto"/>
        <w:jc w:val="center"/>
        <w:rPr>
          <w:rFonts w:ascii="Times New Roman" w:hAnsi="Times New Roman"/>
          <w:b/>
          <w:sz w:val="24"/>
        </w:rPr>
      </w:pPr>
      <w:r w:rsidRPr="00EA6EC2">
        <w:rPr>
          <w:rFonts w:ascii="Times New Roman" w:hAnsi="Times New Roman"/>
          <w:b/>
          <w:sz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C3728B" w:rsidRPr="00391623" w:rsidRDefault="00C3728B" w:rsidP="00C3728B">
      <w:pPr>
        <w:spacing w:after="0" w:line="240" w:lineRule="auto"/>
        <w:ind w:firstLine="720"/>
        <w:jc w:val="both"/>
        <w:rPr>
          <w:rFonts w:ascii="Times New Roman" w:hAnsi="Times New Roman"/>
          <w:sz w:val="24"/>
          <w:szCs w:val="24"/>
        </w:rPr>
      </w:pPr>
    </w:p>
    <w:p w:rsidR="00C3728B" w:rsidRDefault="00C3728B" w:rsidP="00C3728B">
      <w:pPr>
        <w:autoSpaceDE w:val="0"/>
        <w:autoSpaceDN w:val="0"/>
        <w:adjustRightInd w:val="0"/>
        <w:spacing w:after="0" w:line="240" w:lineRule="auto"/>
        <w:ind w:firstLine="540"/>
        <w:jc w:val="both"/>
        <w:rPr>
          <w:rFonts w:ascii="Times New Roman" w:hAnsi="Times New Roman"/>
          <w:sz w:val="24"/>
          <w:szCs w:val="24"/>
        </w:rPr>
      </w:pPr>
      <w:r w:rsidRPr="00391623">
        <w:rPr>
          <w:rFonts w:ascii="Times New Roman" w:hAnsi="Times New Roman"/>
          <w:sz w:val="24"/>
          <w:szCs w:val="24"/>
        </w:rPr>
        <w:t>Данный проект разработан в целях приведения устава в соответствие с действующим законодательством, в связис вступлением в силу</w:t>
      </w:r>
      <w:r>
        <w:rPr>
          <w:rFonts w:ascii="Times New Roman" w:hAnsi="Times New Roman"/>
          <w:sz w:val="24"/>
          <w:szCs w:val="24"/>
        </w:rPr>
        <w:t>:</w:t>
      </w:r>
    </w:p>
    <w:p w:rsidR="00C3728B" w:rsidRDefault="00C3728B" w:rsidP="00C372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000F6EDF">
        <w:rPr>
          <w:rFonts w:ascii="Times New Roman" w:hAnsi="Times New Roman"/>
          <w:sz w:val="24"/>
          <w:szCs w:val="24"/>
        </w:rPr>
        <w:t xml:space="preserve"> Федерального закона</w:t>
      </w:r>
      <w:r>
        <w:rPr>
          <w:rFonts w:ascii="Times New Roman" w:hAnsi="Times New Roman"/>
          <w:sz w:val="24"/>
          <w:szCs w:val="24"/>
        </w:rPr>
        <w:t xml:space="preserve"> Российской Федерации: </w:t>
      </w:r>
    </w:p>
    <w:p w:rsidR="00C3728B" w:rsidRPr="00C3728B" w:rsidRDefault="00C3728B" w:rsidP="00C3728B">
      <w:pPr>
        <w:autoSpaceDE w:val="0"/>
        <w:autoSpaceDN w:val="0"/>
        <w:adjustRightInd w:val="0"/>
        <w:spacing w:after="0" w:line="240" w:lineRule="auto"/>
        <w:ind w:firstLine="540"/>
        <w:jc w:val="both"/>
        <w:rPr>
          <w:rFonts w:ascii="Times New Roman" w:hAnsi="Times New Roman"/>
          <w:bCs/>
          <w:sz w:val="24"/>
          <w:szCs w:val="24"/>
        </w:rPr>
      </w:pPr>
      <w:r w:rsidRPr="00C3728B">
        <w:rPr>
          <w:rFonts w:ascii="Times New Roman" w:hAnsi="Times New Roman"/>
          <w:sz w:val="24"/>
          <w:szCs w:val="24"/>
        </w:rPr>
        <w:t xml:space="preserve">- </w:t>
      </w:r>
      <w:r w:rsidR="000F6EDF">
        <w:rPr>
          <w:rFonts w:ascii="Times New Roman" w:hAnsi="Times New Roman"/>
          <w:bCs/>
          <w:sz w:val="24"/>
          <w:szCs w:val="24"/>
        </w:rPr>
        <w:t>от 16.12.2019 № 432</w:t>
      </w:r>
      <w:r w:rsidRPr="00C3728B">
        <w:rPr>
          <w:rFonts w:ascii="Times New Roman" w:hAnsi="Times New Roman"/>
          <w:bCs/>
          <w:sz w:val="24"/>
          <w:szCs w:val="24"/>
        </w:rPr>
        <w:t xml:space="preserve">-ФЗ «О внесении изменений в </w:t>
      </w:r>
      <w:r w:rsidR="000F6EDF" w:rsidRPr="00C3728B">
        <w:rPr>
          <w:rFonts w:ascii="Times New Roman" w:hAnsi="Times New Roman"/>
          <w:bCs/>
          <w:sz w:val="24"/>
          <w:szCs w:val="24"/>
        </w:rPr>
        <w:t xml:space="preserve">отдельные законодательные акты Российской Федерации </w:t>
      </w:r>
      <w:r w:rsidR="000F6EDF">
        <w:rPr>
          <w:rFonts w:ascii="Times New Roman" w:hAnsi="Times New Roman"/>
          <w:bCs/>
          <w:sz w:val="24"/>
          <w:szCs w:val="24"/>
        </w:rPr>
        <w:t xml:space="preserve">в целях совершенствования законодательства </w:t>
      </w:r>
      <w:r w:rsidR="000F6EDF" w:rsidRPr="00C3728B">
        <w:rPr>
          <w:rFonts w:ascii="Times New Roman" w:hAnsi="Times New Roman"/>
          <w:bCs/>
          <w:sz w:val="24"/>
          <w:szCs w:val="24"/>
        </w:rPr>
        <w:t>Российской Федерации</w:t>
      </w:r>
      <w:r w:rsidR="000F6EDF">
        <w:rPr>
          <w:rFonts w:ascii="Times New Roman" w:hAnsi="Times New Roman"/>
          <w:bCs/>
          <w:sz w:val="24"/>
          <w:szCs w:val="24"/>
        </w:rPr>
        <w:t xml:space="preserve"> о  противодействии коррупции».</w:t>
      </w:r>
    </w:p>
    <w:p w:rsidR="00C3728B" w:rsidRPr="00391623" w:rsidRDefault="00C3728B" w:rsidP="00C3728B">
      <w:pPr>
        <w:autoSpaceDE w:val="0"/>
        <w:autoSpaceDN w:val="0"/>
        <w:adjustRightInd w:val="0"/>
        <w:spacing w:after="0" w:line="240" w:lineRule="auto"/>
        <w:ind w:firstLine="540"/>
        <w:jc w:val="both"/>
        <w:rPr>
          <w:rFonts w:ascii="Times New Roman" w:hAnsi="Times New Roman"/>
          <w:sz w:val="24"/>
          <w:szCs w:val="24"/>
        </w:rPr>
      </w:pPr>
    </w:p>
    <w:p w:rsidR="00C3728B" w:rsidRPr="00391623" w:rsidRDefault="00C3728B" w:rsidP="00C3728B">
      <w:pPr>
        <w:spacing w:after="0" w:line="240" w:lineRule="auto"/>
        <w:ind w:firstLine="540"/>
        <w:jc w:val="both"/>
        <w:rPr>
          <w:rFonts w:ascii="Times New Roman" w:hAnsi="Times New Roman"/>
          <w:sz w:val="24"/>
          <w:szCs w:val="24"/>
        </w:rPr>
      </w:pPr>
    </w:p>
    <w:p w:rsidR="00C3728B" w:rsidRPr="00EA6EC2" w:rsidRDefault="00C3728B" w:rsidP="00C3728B">
      <w:pPr>
        <w:spacing w:after="0" w:line="240" w:lineRule="auto"/>
        <w:jc w:val="center"/>
        <w:rPr>
          <w:rFonts w:ascii="Times New Roman" w:hAnsi="Times New Roman"/>
          <w:b/>
          <w:sz w:val="24"/>
          <w:szCs w:val="24"/>
        </w:rPr>
      </w:pPr>
      <w:r w:rsidRPr="00EA6EC2">
        <w:rPr>
          <w:rFonts w:ascii="Times New Roman" w:hAnsi="Times New Roman"/>
          <w:b/>
          <w:sz w:val="24"/>
          <w:szCs w:val="24"/>
        </w:rPr>
        <w:t>Правовое обоснование</w:t>
      </w:r>
    </w:p>
    <w:p w:rsidR="00C3728B" w:rsidRPr="00EA6EC2" w:rsidRDefault="00C3728B" w:rsidP="00C3728B">
      <w:pPr>
        <w:spacing w:after="0" w:line="240" w:lineRule="auto"/>
        <w:jc w:val="center"/>
        <w:rPr>
          <w:rFonts w:ascii="Times New Roman" w:hAnsi="Times New Roman"/>
          <w:b/>
          <w:sz w:val="24"/>
          <w:szCs w:val="24"/>
        </w:rPr>
      </w:pPr>
      <w:r w:rsidRPr="00EA6EC2">
        <w:rPr>
          <w:rFonts w:ascii="Times New Roman" w:hAnsi="Times New Roman"/>
          <w:b/>
          <w:sz w:val="24"/>
          <w:szCs w:val="24"/>
        </w:rPr>
        <w:t>к проекту муниципального правового акта  -  Решение «О внесении изменений в Устав Николаевского сельского поселения Елизовского муниципального района Камчатского края»</w:t>
      </w:r>
    </w:p>
    <w:p w:rsidR="00C3728B" w:rsidRPr="0094670B" w:rsidRDefault="00C3728B" w:rsidP="00C3728B">
      <w:pPr>
        <w:spacing w:after="0" w:line="240" w:lineRule="auto"/>
        <w:ind w:firstLine="720"/>
        <w:jc w:val="both"/>
        <w:rPr>
          <w:rFonts w:ascii="Times New Roman" w:hAnsi="Times New Roman"/>
          <w:sz w:val="24"/>
          <w:szCs w:val="24"/>
        </w:rPr>
      </w:pPr>
    </w:p>
    <w:p w:rsidR="00EA6EC2" w:rsidRDefault="00EA6EC2" w:rsidP="00C3728B">
      <w:pPr>
        <w:spacing w:after="0" w:line="240" w:lineRule="auto"/>
        <w:ind w:firstLine="720"/>
        <w:jc w:val="both"/>
        <w:rPr>
          <w:rFonts w:ascii="Times New Roman" w:hAnsi="Times New Roman" w:cs="Times New Roman"/>
          <w:sz w:val="24"/>
          <w:szCs w:val="24"/>
        </w:rPr>
      </w:pPr>
    </w:p>
    <w:p w:rsidR="009968D5" w:rsidRPr="00C3728B" w:rsidRDefault="00C3728B" w:rsidP="0004417D">
      <w:pPr>
        <w:spacing w:after="0" w:line="240" w:lineRule="auto"/>
        <w:ind w:firstLine="709"/>
        <w:jc w:val="both"/>
        <w:rPr>
          <w:rFonts w:ascii="Times New Roman" w:hAnsi="Times New Roman"/>
          <w:bCs/>
          <w:sz w:val="24"/>
          <w:szCs w:val="24"/>
        </w:rPr>
      </w:pPr>
      <w:r w:rsidRPr="0065021B">
        <w:rPr>
          <w:rFonts w:ascii="Times New Roman" w:hAnsi="Times New Roman" w:cs="Times New Roman"/>
          <w:sz w:val="24"/>
          <w:szCs w:val="24"/>
        </w:rPr>
        <w:t xml:space="preserve">Проект Решения разработан в соответствии с </w:t>
      </w:r>
      <w:proofErr w:type="gramStart"/>
      <w:r w:rsidRPr="0065021B">
        <w:rPr>
          <w:rFonts w:ascii="Times New Roman" w:hAnsi="Times New Roman" w:cs="Times New Roman"/>
          <w:bCs/>
          <w:sz w:val="24"/>
          <w:szCs w:val="24"/>
        </w:rPr>
        <w:t>Федеральным</w:t>
      </w:r>
      <w:r w:rsidR="0004417D" w:rsidRPr="0065021B">
        <w:rPr>
          <w:rFonts w:ascii="Times New Roman" w:hAnsi="Times New Roman" w:cs="Times New Roman"/>
          <w:bCs/>
          <w:sz w:val="24"/>
          <w:szCs w:val="24"/>
        </w:rPr>
        <w:t>и</w:t>
      </w:r>
      <w:proofErr w:type="gramEnd"/>
      <w:r w:rsidRPr="0065021B">
        <w:rPr>
          <w:rFonts w:ascii="Times New Roman" w:hAnsi="Times New Roman" w:cs="Times New Roman"/>
          <w:bCs/>
          <w:sz w:val="24"/>
          <w:szCs w:val="24"/>
        </w:rPr>
        <w:t xml:space="preserve"> закон</w:t>
      </w:r>
      <w:r w:rsidR="0004417D" w:rsidRPr="0065021B">
        <w:rPr>
          <w:rFonts w:ascii="Times New Roman" w:hAnsi="Times New Roman" w:cs="Times New Roman"/>
          <w:bCs/>
          <w:sz w:val="24"/>
          <w:szCs w:val="24"/>
        </w:rPr>
        <w:t>ами</w:t>
      </w:r>
      <w:r w:rsidR="0004417D" w:rsidRPr="0065021B">
        <w:rPr>
          <w:rFonts w:ascii="Times New Roman" w:hAnsi="Times New Roman" w:cs="Times New Roman"/>
          <w:sz w:val="24"/>
          <w:szCs w:val="24"/>
        </w:rPr>
        <w:t>0т 06.10.2003 № 131-ФЗ</w:t>
      </w:r>
      <w:hyperlink r:id="rId12" w:tgtFrame="_self" w:history="1">
        <w:r w:rsidR="0004417D" w:rsidRPr="0065021B">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0004417D" w:rsidRPr="0065021B">
        <w:rPr>
          <w:rFonts w:ascii="Times New Roman" w:hAnsi="Times New Roman" w:cs="Times New Roman"/>
          <w:sz w:val="24"/>
          <w:szCs w:val="24"/>
        </w:rPr>
        <w:t>,</w:t>
      </w:r>
      <w:r w:rsidR="0004417D">
        <w:rPr>
          <w:rFonts w:ascii="Times New Roman" w:hAnsi="Times New Roman" w:cs="Times New Roman"/>
          <w:sz w:val="24"/>
          <w:szCs w:val="24"/>
        </w:rPr>
        <w:t xml:space="preserve"> </w:t>
      </w:r>
      <w:r w:rsidRPr="0033634F">
        <w:rPr>
          <w:rFonts w:ascii="Times New Roman" w:hAnsi="Times New Roman" w:cs="Times New Roman"/>
          <w:bCs/>
          <w:sz w:val="24"/>
          <w:szCs w:val="24"/>
        </w:rPr>
        <w:t xml:space="preserve">от </w:t>
      </w:r>
      <w:r w:rsidR="009968D5">
        <w:rPr>
          <w:rFonts w:ascii="Times New Roman" w:hAnsi="Times New Roman"/>
          <w:bCs/>
          <w:sz w:val="24"/>
          <w:szCs w:val="24"/>
        </w:rPr>
        <w:t xml:space="preserve"> 16.12.2019 № 432</w:t>
      </w:r>
      <w:r w:rsidR="009968D5" w:rsidRPr="00C3728B">
        <w:rPr>
          <w:rFonts w:ascii="Times New Roman" w:hAnsi="Times New Roman"/>
          <w:bCs/>
          <w:sz w:val="24"/>
          <w:szCs w:val="24"/>
        </w:rPr>
        <w:t xml:space="preserve">-ФЗ «О внесении изменений в отдельные законодательные акты Российской Федерации </w:t>
      </w:r>
      <w:r w:rsidR="009968D5">
        <w:rPr>
          <w:rFonts w:ascii="Times New Roman" w:hAnsi="Times New Roman"/>
          <w:bCs/>
          <w:sz w:val="24"/>
          <w:szCs w:val="24"/>
        </w:rPr>
        <w:t xml:space="preserve">в целях совершенствования законодательства </w:t>
      </w:r>
      <w:r w:rsidR="009968D5" w:rsidRPr="00C3728B">
        <w:rPr>
          <w:rFonts w:ascii="Times New Roman" w:hAnsi="Times New Roman"/>
          <w:bCs/>
          <w:sz w:val="24"/>
          <w:szCs w:val="24"/>
        </w:rPr>
        <w:t>Российской Федерации</w:t>
      </w:r>
      <w:r w:rsidR="009968D5">
        <w:rPr>
          <w:rFonts w:ascii="Times New Roman" w:hAnsi="Times New Roman"/>
          <w:bCs/>
          <w:sz w:val="24"/>
          <w:szCs w:val="24"/>
        </w:rPr>
        <w:t xml:space="preserve"> о  противодействии коррупции».</w:t>
      </w:r>
    </w:p>
    <w:p w:rsidR="00C3728B" w:rsidRPr="00391623" w:rsidRDefault="00C3728B" w:rsidP="00C3728B">
      <w:pPr>
        <w:spacing w:after="0" w:line="240" w:lineRule="auto"/>
        <w:ind w:firstLine="720"/>
        <w:jc w:val="both"/>
        <w:rPr>
          <w:rFonts w:ascii="Times New Roman" w:hAnsi="Times New Roman"/>
          <w:sz w:val="24"/>
          <w:szCs w:val="24"/>
        </w:rPr>
      </w:pPr>
    </w:p>
    <w:p w:rsidR="00EA6EC2" w:rsidRDefault="00EA6EC2" w:rsidP="00C3728B">
      <w:pPr>
        <w:spacing w:after="0" w:line="240" w:lineRule="auto"/>
        <w:jc w:val="center"/>
        <w:rPr>
          <w:rFonts w:ascii="Times New Roman" w:hAnsi="Times New Roman"/>
          <w:sz w:val="24"/>
          <w:szCs w:val="24"/>
        </w:rPr>
      </w:pPr>
    </w:p>
    <w:p w:rsidR="00EA6EC2" w:rsidRDefault="00EA6EC2" w:rsidP="00C3728B">
      <w:pPr>
        <w:spacing w:after="0" w:line="240" w:lineRule="auto"/>
        <w:jc w:val="center"/>
        <w:rPr>
          <w:rFonts w:ascii="Times New Roman" w:hAnsi="Times New Roman"/>
          <w:sz w:val="24"/>
          <w:szCs w:val="24"/>
        </w:rPr>
      </w:pPr>
    </w:p>
    <w:p w:rsidR="00C3728B" w:rsidRPr="00EA6EC2" w:rsidRDefault="00EA6EC2" w:rsidP="00C3728B">
      <w:pPr>
        <w:spacing w:after="0" w:line="240" w:lineRule="auto"/>
        <w:jc w:val="center"/>
        <w:rPr>
          <w:rFonts w:ascii="Times New Roman" w:hAnsi="Times New Roman"/>
          <w:b/>
          <w:sz w:val="24"/>
          <w:szCs w:val="24"/>
        </w:rPr>
      </w:pPr>
      <w:r w:rsidRPr="00EA6EC2">
        <w:rPr>
          <w:rFonts w:ascii="Times New Roman" w:hAnsi="Times New Roman"/>
          <w:b/>
          <w:sz w:val="24"/>
          <w:szCs w:val="24"/>
        </w:rPr>
        <w:t xml:space="preserve">Финансово – </w:t>
      </w:r>
      <w:r w:rsidR="00C3728B" w:rsidRPr="00EA6EC2">
        <w:rPr>
          <w:rFonts w:ascii="Times New Roman" w:hAnsi="Times New Roman"/>
          <w:b/>
          <w:sz w:val="24"/>
          <w:szCs w:val="24"/>
        </w:rPr>
        <w:t>экономическое обоснование</w:t>
      </w:r>
    </w:p>
    <w:p w:rsidR="00C3728B" w:rsidRPr="00EA6EC2" w:rsidRDefault="00C3728B" w:rsidP="00C3728B">
      <w:pPr>
        <w:spacing w:after="0" w:line="240" w:lineRule="auto"/>
        <w:jc w:val="center"/>
        <w:rPr>
          <w:rFonts w:ascii="Times New Roman" w:hAnsi="Times New Roman"/>
          <w:b/>
          <w:sz w:val="24"/>
        </w:rPr>
      </w:pPr>
      <w:r w:rsidRPr="00EA6EC2">
        <w:rPr>
          <w:rFonts w:ascii="Times New Roman" w:hAnsi="Times New Roman"/>
          <w:b/>
          <w:sz w:val="24"/>
        </w:rPr>
        <w:t>к проекту муниципального правового акта  -  Решение «О внесении измененийв Устав Николаевского сельского поселения Елизовского муниципального района Камчатского края»</w:t>
      </w:r>
    </w:p>
    <w:p w:rsidR="00C3728B" w:rsidRPr="00391623" w:rsidRDefault="00C3728B" w:rsidP="00C3728B">
      <w:pPr>
        <w:spacing w:after="0" w:line="240" w:lineRule="auto"/>
        <w:ind w:firstLine="720"/>
        <w:jc w:val="both"/>
        <w:rPr>
          <w:rFonts w:ascii="Times New Roman" w:hAnsi="Times New Roman"/>
          <w:sz w:val="24"/>
          <w:szCs w:val="24"/>
        </w:rPr>
      </w:pPr>
    </w:p>
    <w:p w:rsidR="00C3728B" w:rsidRDefault="00C3728B" w:rsidP="00C3728B">
      <w:r w:rsidRPr="00391623">
        <w:rPr>
          <w:rFonts w:ascii="Times New Roman" w:hAnsi="Times New Roman"/>
          <w:sz w:val="24"/>
          <w:szCs w:val="24"/>
        </w:rPr>
        <w:t>Принятие проекта решения финансовых затрат не потребует.</w:t>
      </w:r>
    </w:p>
    <w:p w:rsidR="00EE42C8" w:rsidRDefault="00EE42C8" w:rsidP="00EE42C8">
      <w:pPr>
        <w:autoSpaceDE w:val="0"/>
        <w:autoSpaceDN w:val="0"/>
        <w:adjustRightInd w:val="0"/>
        <w:spacing w:after="0" w:line="240" w:lineRule="auto"/>
        <w:ind w:firstLine="709"/>
        <w:jc w:val="both"/>
        <w:rPr>
          <w:sz w:val="24"/>
          <w:szCs w:val="24"/>
        </w:rPr>
      </w:pPr>
    </w:p>
    <w:p w:rsidR="00EE42C8" w:rsidRDefault="00EE42C8" w:rsidP="00EE42C8">
      <w:pPr>
        <w:spacing w:after="0" w:line="240" w:lineRule="atLeast"/>
        <w:rPr>
          <w:sz w:val="24"/>
          <w:szCs w:val="24"/>
        </w:rPr>
      </w:pPr>
    </w:p>
    <w:p w:rsidR="00EE42C8" w:rsidRDefault="00EE42C8" w:rsidP="00EE42C8">
      <w:pPr>
        <w:spacing w:after="0" w:line="240" w:lineRule="atLeast"/>
      </w:pPr>
    </w:p>
    <w:sectPr w:rsidR="00EE42C8" w:rsidSect="0004417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4A53"/>
    <w:multiLevelType w:val="hybridMultilevel"/>
    <w:tmpl w:val="68923232"/>
    <w:lvl w:ilvl="0" w:tplc="1C1473D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E72F58"/>
    <w:multiLevelType w:val="hybridMultilevel"/>
    <w:tmpl w:val="AACA87C0"/>
    <w:lvl w:ilvl="0" w:tplc="6106BAEC">
      <w:start w:val="1"/>
      <w:numFmt w:val="decimal"/>
      <w:lvlText w:val="%1)"/>
      <w:lvlJc w:val="left"/>
      <w:pPr>
        <w:ind w:left="1070" w:hanging="360"/>
      </w:pPr>
      <w:rPr>
        <w:rFonts w:eastAsiaTheme="minorEastAsia" w:cstheme="minorBidi"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5F5FCF"/>
    <w:multiLevelType w:val="hybridMultilevel"/>
    <w:tmpl w:val="3E665790"/>
    <w:lvl w:ilvl="0" w:tplc="C5642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4A7D31"/>
    <w:multiLevelType w:val="hybridMultilevel"/>
    <w:tmpl w:val="AAACFBCE"/>
    <w:lvl w:ilvl="0" w:tplc="82B82A8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ED7F63"/>
    <w:multiLevelType w:val="hybridMultilevel"/>
    <w:tmpl w:val="D2C08C3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FD6115B"/>
    <w:multiLevelType w:val="hybridMultilevel"/>
    <w:tmpl w:val="A27633AA"/>
    <w:lvl w:ilvl="0" w:tplc="5EAA2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42C8"/>
    <w:rsid w:val="00006AEC"/>
    <w:rsid w:val="0002230B"/>
    <w:rsid w:val="00031983"/>
    <w:rsid w:val="0004417D"/>
    <w:rsid w:val="000F6D0E"/>
    <w:rsid w:val="000F6EDF"/>
    <w:rsid w:val="0010094C"/>
    <w:rsid w:val="00135E9E"/>
    <w:rsid w:val="001D48A3"/>
    <w:rsid w:val="00251FFB"/>
    <w:rsid w:val="0027779B"/>
    <w:rsid w:val="002B2AAC"/>
    <w:rsid w:val="002D0192"/>
    <w:rsid w:val="002D65AB"/>
    <w:rsid w:val="002E0C9E"/>
    <w:rsid w:val="00372D87"/>
    <w:rsid w:val="00392AF5"/>
    <w:rsid w:val="003E61D7"/>
    <w:rsid w:val="0040708D"/>
    <w:rsid w:val="004B45CA"/>
    <w:rsid w:val="004D595B"/>
    <w:rsid w:val="00557009"/>
    <w:rsid w:val="005A59D7"/>
    <w:rsid w:val="0065021B"/>
    <w:rsid w:val="00695C0D"/>
    <w:rsid w:val="006A2ECA"/>
    <w:rsid w:val="006B5E5C"/>
    <w:rsid w:val="006E31A9"/>
    <w:rsid w:val="007157EC"/>
    <w:rsid w:val="00741E1D"/>
    <w:rsid w:val="00786574"/>
    <w:rsid w:val="0085284D"/>
    <w:rsid w:val="00852A31"/>
    <w:rsid w:val="008F5418"/>
    <w:rsid w:val="00925114"/>
    <w:rsid w:val="00985357"/>
    <w:rsid w:val="009968D5"/>
    <w:rsid w:val="009F0009"/>
    <w:rsid w:val="00A03675"/>
    <w:rsid w:val="00AB68E0"/>
    <w:rsid w:val="00B86AD4"/>
    <w:rsid w:val="00B876D3"/>
    <w:rsid w:val="00BB28E3"/>
    <w:rsid w:val="00BF3084"/>
    <w:rsid w:val="00C01F86"/>
    <w:rsid w:val="00C33572"/>
    <w:rsid w:val="00C34779"/>
    <w:rsid w:val="00C3728B"/>
    <w:rsid w:val="00CC3476"/>
    <w:rsid w:val="00D957D0"/>
    <w:rsid w:val="00E312DD"/>
    <w:rsid w:val="00EA6EC2"/>
    <w:rsid w:val="00ED39B9"/>
    <w:rsid w:val="00EE42C8"/>
    <w:rsid w:val="00F07A40"/>
    <w:rsid w:val="00F25CD5"/>
    <w:rsid w:val="00F34169"/>
    <w:rsid w:val="00F36B99"/>
    <w:rsid w:val="00F75281"/>
    <w:rsid w:val="00FA48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2C8"/>
    <w:pPr>
      <w:ind w:left="720"/>
      <w:contextualSpacing/>
    </w:pPr>
  </w:style>
  <w:style w:type="character" w:styleId="a4">
    <w:name w:val="Hyperlink"/>
    <w:basedOn w:val="a0"/>
    <w:uiPriority w:val="99"/>
    <w:unhideWhenUsed/>
    <w:rsid w:val="00EE42C8"/>
    <w:rPr>
      <w:color w:val="0000FF"/>
      <w:u w:val="single"/>
    </w:rPr>
  </w:style>
  <w:style w:type="paragraph" w:customStyle="1" w:styleId="a5">
    <w:name w:val="Стиль"/>
    <w:uiPriority w:val="99"/>
    <w:rsid w:val="006E31A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0"/>
    <w:rsid w:val="006E3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1560">
      <w:bodyDiv w:val="1"/>
      <w:marLeft w:val="0"/>
      <w:marRight w:val="0"/>
      <w:marTop w:val="0"/>
      <w:marBottom w:val="0"/>
      <w:divBdr>
        <w:top w:val="none" w:sz="0" w:space="0" w:color="auto"/>
        <w:left w:val="none" w:sz="0" w:space="0" w:color="auto"/>
        <w:bottom w:val="none" w:sz="0" w:space="0" w:color="auto"/>
        <w:right w:val="none" w:sz="0" w:space="0" w:color="auto"/>
      </w:divBdr>
    </w:div>
    <w:div w:id="307319214">
      <w:bodyDiv w:val="1"/>
      <w:marLeft w:val="0"/>
      <w:marRight w:val="0"/>
      <w:marTop w:val="0"/>
      <w:marBottom w:val="0"/>
      <w:divBdr>
        <w:top w:val="none" w:sz="0" w:space="0" w:color="auto"/>
        <w:left w:val="none" w:sz="0" w:space="0" w:color="auto"/>
        <w:bottom w:val="none" w:sz="0" w:space="0" w:color="auto"/>
        <w:right w:val="none" w:sz="0" w:space="0" w:color="auto"/>
      </w:divBdr>
      <w:divsChild>
        <w:div w:id="2041473137">
          <w:marLeft w:val="0"/>
          <w:marRight w:val="0"/>
          <w:marTop w:val="120"/>
          <w:marBottom w:val="0"/>
          <w:divBdr>
            <w:top w:val="none" w:sz="0" w:space="0" w:color="auto"/>
            <w:left w:val="none" w:sz="0" w:space="0" w:color="auto"/>
            <w:bottom w:val="none" w:sz="0" w:space="0" w:color="auto"/>
            <w:right w:val="none" w:sz="0" w:space="0" w:color="auto"/>
          </w:divBdr>
        </w:div>
        <w:div w:id="1288900154">
          <w:marLeft w:val="0"/>
          <w:marRight w:val="0"/>
          <w:marTop w:val="120"/>
          <w:marBottom w:val="0"/>
          <w:divBdr>
            <w:top w:val="none" w:sz="0" w:space="0" w:color="auto"/>
            <w:left w:val="none" w:sz="0" w:space="0" w:color="auto"/>
            <w:bottom w:val="none" w:sz="0" w:space="0" w:color="auto"/>
            <w:right w:val="none" w:sz="0" w:space="0" w:color="auto"/>
          </w:divBdr>
        </w:div>
        <w:div w:id="1253314294">
          <w:marLeft w:val="0"/>
          <w:marRight w:val="0"/>
          <w:marTop w:val="120"/>
          <w:marBottom w:val="0"/>
          <w:divBdr>
            <w:top w:val="none" w:sz="0" w:space="0" w:color="auto"/>
            <w:left w:val="none" w:sz="0" w:space="0" w:color="auto"/>
            <w:bottom w:val="none" w:sz="0" w:space="0" w:color="auto"/>
            <w:right w:val="none" w:sz="0" w:space="0" w:color="auto"/>
          </w:divBdr>
        </w:div>
      </w:divsChild>
    </w:div>
    <w:div w:id="1958831883">
      <w:bodyDiv w:val="1"/>
      <w:marLeft w:val="0"/>
      <w:marRight w:val="0"/>
      <w:marTop w:val="0"/>
      <w:marBottom w:val="0"/>
      <w:divBdr>
        <w:top w:val="none" w:sz="0" w:space="0" w:color="auto"/>
        <w:left w:val="none" w:sz="0" w:space="0" w:color="auto"/>
        <w:bottom w:val="none" w:sz="0" w:space="0" w:color="auto"/>
        <w:right w:val="none" w:sz="0" w:space="0" w:color="auto"/>
      </w:divBdr>
      <w:divsChild>
        <w:div w:id="1325277610">
          <w:marLeft w:val="0"/>
          <w:marRight w:val="0"/>
          <w:marTop w:val="120"/>
          <w:marBottom w:val="0"/>
          <w:divBdr>
            <w:top w:val="none" w:sz="0" w:space="0" w:color="auto"/>
            <w:left w:val="none" w:sz="0" w:space="0" w:color="auto"/>
            <w:bottom w:val="none" w:sz="0" w:space="0" w:color="auto"/>
            <w:right w:val="none" w:sz="0" w:space="0" w:color="auto"/>
          </w:divBdr>
        </w:div>
        <w:div w:id="397361461">
          <w:marLeft w:val="0"/>
          <w:marRight w:val="0"/>
          <w:marTop w:val="120"/>
          <w:marBottom w:val="0"/>
          <w:divBdr>
            <w:top w:val="none" w:sz="0" w:space="0" w:color="auto"/>
            <w:left w:val="none" w:sz="0" w:space="0" w:color="auto"/>
            <w:bottom w:val="none" w:sz="0" w:space="0" w:color="auto"/>
            <w:right w:val="none" w:sz="0" w:space="0" w:color="auto"/>
          </w:divBdr>
        </w:div>
        <w:div w:id="483742415">
          <w:marLeft w:val="0"/>
          <w:marRight w:val="0"/>
          <w:marTop w:val="120"/>
          <w:marBottom w:val="0"/>
          <w:divBdr>
            <w:top w:val="none" w:sz="0" w:space="0" w:color="auto"/>
            <w:left w:val="none" w:sz="0" w:space="0" w:color="auto"/>
            <w:bottom w:val="none" w:sz="0" w:space="0" w:color="auto"/>
            <w:right w:val="none" w:sz="0" w:space="0" w:color="auto"/>
          </w:divBdr>
        </w:div>
        <w:div w:id="1627543975">
          <w:marLeft w:val="0"/>
          <w:marRight w:val="0"/>
          <w:marTop w:val="120"/>
          <w:marBottom w:val="0"/>
          <w:divBdr>
            <w:top w:val="none" w:sz="0" w:space="0" w:color="auto"/>
            <w:left w:val="none" w:sz="0" w:space="0" w:color="auto"/>
            <w:bottom w:val="none" w:sz="0" w:space="0" w:color="auto"/>
            <w:right w:val="none" w:sz="0" w:space="0" w:color="auto"/>
          </w:divBdr>
        </w:div>
        <w:div w:id="2113276725">
          <w:marLeft w:val="0"/>
          <w:marRight w:val="0"/>
          <w:marTop w:val="120"/>
          <w:marBottom w:val="0"/>
          <w:divBdr>
            <w:top w:val="none" w:sz="0" w:space="0" w:color="auto"/>
            <w:left w:val="none" w:sz="0" w:space="0" w:color="auto"/>
            <w:bottom w:val="none" w:sz="0" w:space="0" w:color="auto"/>
            <w:right w:val="none" w:sz="0" w:space="0" w:color="auto"/>
          </w:divBdr>
        </w:div>
        <w:div w:id="20673946">
          <w:marLeft w:val="0"/>
          <w:marRight w:val="0"/>
          <w:marTop w:val="120"/>
          <w:marBottom w:val="0"/>
          <w:divBdr>
            <w:top w:val="none" w:sz="0" w:space="0" w:color="auto"/>
            <w:left w:val="none" w:sz="0" w:space="0" w:color="auto"/>
            <w:bottom w:val="none" w:sz="0" w:space="0" w:color="auto"/>
            <w:right w:val="none" w:sz="0" w:space="0" w:color="auto"/>
          </w:divBdr>
        </w:div>
        <w:div w:id="1281302925">
          <w:marLeft w:val="0"/>
          <w:marRight w:val="0"/>
          <w:marTop w:val="120"/>
          <w:marBottom w:val="0"/>
          <w:divBdr>
            <w:top w:val="none" w:sz="0" w:space="0" w:color="auto"/>
            <w:left w:val="none" w:sz="0" w:space="0" w:color="auto"/>
            <w:bottom w:val="none" w:sz="0" w:space="0" w:color="auto"/>
            <w:right w:val="none" w:sz="0" w:space="0" w:color="auto"/>
          </w:divBdr>
        </w:div>
        <w:div w:id="109551283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0000R20030392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content\ngr\RU0000R200303925.html" TargetMode="External"/><Relationship Id="rId12" Type="http://schemas.openxmlformats.org/officeDocument/2006/relationships/hyperlink" Target="file:///C:\content\ngr\RU0000R2003039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content\ngr\RU0000R200303925.html" TargetMode="External"/><Relationship Id="rId11" Type="http://schemas.openxmlformats.org/officeDocument/2006/relationships/hyperlink" Target="consultantplus://offline/ref=8C6E8A49852AA480A5963B48EA7BF3B340B4D823C53CF31E9DDD86CA38L2I8C"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C6E8A49852AA480A5963B48EA7BF3B340B4D925CB39F31E9DDD86CA38L2I8C" TargetMode="External"/><Relationship Id="rId4" Type="http://schemas.openxmlformats.org/officeDocument/2006/relationships/settings" Target="settings.xml"/><Relationship Id="rId9" Type="http://schemas.openxmlformats.org/officeDocument/2006/relationships/hyperlink" Target="consultantplus://offline/ref=8C6E8A49852AA480A5963B48EA7BF3B343BDD52EC93BF31E9DDD86CA38L2I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C362-FB27-4A5F-AF15-FB0E3281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Горячка</cp:lastModifiedBy>
  <cp:revision>16</cp:revision>
  <cp:lastPrinted>2020-01-14T03:26:00Z</cp:lastPrinted>
  <dcterms:created xsi:type="dcterms:W3CDTF">2019-12-30T03:38:00Z</dcterms:created>
  <dcterms:modified xsi:type="dcterms:W3CDTF">2020-01-14T03:39:00Z</dcterms:modified>
</cp:coreProperties>
</file>