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A216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A216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A216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proofErr w:type="gramStart"/>
      <w:r w:rsidRPr="00F8256C">
        <w:rPr>
          <w:rFonts w:ascii="Times New Roman" w:hAnsi="Times New Roman"/>
          <w:caps/>
          <w:color w:val="auto"/>
          <w:sz w:val="32"/>
        </w:rPr>
        <w:t>П</w:t>
      </w:r>
      <w:proofErr w:type="gramEnd"/>
      <w:r w:rsidRPr="00F8256C">
        <w:rPr>
          <w:rFonts w:ascii="Times New Roman" w:hAnsi="Times New Roman"/>
          <w:caps/>
          <w:color w:val="auto"/>
          <w:sz w:val="32"/>
        </w:rPr>
        <w:t xml:space="preserve"> О С Т А Н О В Л е н и е</w:t>
      </w:r>
    </w:p>
    <w:p w:rsidR="00E36EB5" w:rsidRPr="00F8256C" w:rsidRDefault="00E36EB5" w:rsidP="00A216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A216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A216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8256C">
        <w:rPr>
          <w:rFonts w:ascii="Times New Roman" w:hAnsi="Times New Roman"/>
          <w:sz w:val="24"/>
          <w:szCs w:val="24"/>
        </w:rPr>
        <w:t>от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3C2860" w:rsidRPr="00F8256C">
        <w:rPr>
          <w:rFonts w:ascii="Times New Roman" w:hAnsi="Times New Roman"/>
          <w:sz w:val="24"/>
          <w:szCs w:val="24"/>
        </w:rPr>
        <w:t>№</w:t>
      </w:r>
      <w:proofErr w:type="spellEnd"/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A2166C">
      <w:pPr>
        <w:pStyle w:val="ConsPlusNonformat"/>
        <w:autoSpaceDE/>
        <w:adjustRightInd/>
        <w:rPr>
          <w:rFonts w:ascii="Times New Roman" w:hAnsi="Times New Roman" w:cs="Times New Roman"/>
        </w:rPr>
      </w:pP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E36EB5" w:rsidRPr="00F8256C" w:rsidRDefault="00E36EB5" w:rsidP="00A216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/>
      </w:tblPr>
      <w:tblGrid>
        <w:gridCol w:w="5637"/>
      </w:tblGrid>
      <w:tr w:rsidR="00E36EB5" w:rsidRPr="00F8256C" w:rsidTr="00F8256C">
        <w:trPr>
          <w:trHeight w:val="1312"/>
        </w:trPr>
        <w:tc>
          <w:tcPr>
            <w:tcW w:w="5637" w:type="dxa"/>
          </w:tcPr>
          <w:p w:rsidR="00E36EB5" w:rsidRPr="00F8256C" w:rsidRDefault="003B4E16" w:rsidP="00A2166C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ый регламент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предоставления муниципальной услуги по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заключению договора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 xml:space="preserve">муниципального жилищного фонда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или внесению изменений в договор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>муниципального жилищного фонда</w:t>
            </w:r>
          </w:p>
        </w:tc>
      </w:tr>
    </w:tbl>
    <w:p w:rsidR="007F467E" w:rsidRDefault="007F467E" w:rsidP="00A21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0201EC" w:rsidRDefault="00F8256C" w:rsidP="00A21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0201EC" w:rsidRDefault="00E36EB5" w:rsidP="00A216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52BD5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кодексом, </w:t>
      </w:r>
      <w:r w:rsidR="007F467E" w:rsidRPr="000201E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 w:rsidRPr="000201E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0201E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 w:rsidRPr="000201EC">
        <w:rPr>
          <w:rFonts w:ascii="Times New Roman" w:hAnsi="Times New Roman" w:cs="Times New Roman"/>
          <w:bCs/>
          <w:sz w:val="24"/>
          <w:szCs w:val="24"/>
        </w:rPr>
        <w:t>, постановлением Администрации Николаевского сельского поселения от 21.03.2019 № 31-П «</w:t>
      </w:r>
      <w:r w:rsidR="003B4E16" w:rsidRPr="000201EC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0201EC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0201EC" w:rsidRPr="0002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4A" w:rsidRPr="000201EC">
        <w:rPr>
          <w:rFonts w:ascii="Times New Roman" w:hAnsi="Times New Roman" w:cs="Times New Roman"/>
          <w:bCs/>
          <w:sz w:val="24"/>
          <w:szCs w:val="24"/>
        </w:rPr>
        <w:t>на основании</w:t>
      </w:r>
      <w:proofErr w:type="gramEnd"/>
      <w:r w:rsidR="00342D4A" w:rsidRPr="0002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42D4A" w:rsidRPr="000201EC">
        <w:rPr>
          <w:rFonts w:ascii="Times New Roman" w:hAnsi="Times New Roman" w:cs="Times New Roman"/>
          <w:bCs/>
          <w:sz w:val="24"/>
          <w:szCs w:val="24"/>
        </w:rPr>
        <w:t xml:space="preserve">замечаний к административному регламенту </w:t>
      </w:r>
      <w:r w:rsidR="000201EC" w:rsidRPr="000201EC">
        <w:rPr>
          <w:rFonts w:ascii="Times New Roman" w:hAnsi="Times New Roman" w:cs="Times New Roman"/>
          <w:bCs/>
          <w:sz w:val="24"/>
          <w:szCs w:val="24"/>
        </w:rPr>
        <w:t>Агентства по информатизации и связи Камчатского края</w:t>
      </w:r>
      <w:r w:rsidR="00342D4A" w:rsidRPr="000201EC">
        <w:rPr>
          <w:rFonts w:ascii="Times New Roman" w:hAnsi="Times New Roman" w:cs="Times New Roman"/>
          <w:bCs/>
          <w:sz w:val="24"/>
          <w:szCs w:val="24"/>
        </w:rPr>
        <w:t xml:space="preserve"> (письм</w:t>
      </w:r>
      <w:r w:rsidR="000C117F">
        <w:rPr>
          <w:rFonts w:ascii="Times New Roman" w:hAnsi="Times New Roman" w:cs="Times New Roman"/>
          <w:bCs/>
          <w:sz w:val="24"/>
          <w:szCs w:val="24"/>
        </w:rPr>
        <w:t>а №56.02/1459 от 02.09.2019,</w:t>
      </w:r>
      <w:r w:rsidR="00342D4A" w:rsidRPr="0002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01EC" w:rsidRPr="000201EC">
        <w:rPr>
          <w:rFonts w:ascii="Times New Roman" w:hAnsi="Times New Roman" w:cs="Times New Roman"/>
          <w:bCs/>
          <w:sz w:val="24"/>
          <w:szCs w:val="24"/>
        </w:rPr>
        <w:t>№ 56.02/1611</w:t>
      </w:r>
      <w:proofErr w:type="gramEnd"/>
      <w:r w:rsidR="000201EC" w:rsidRPr="00020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D4A" w:rsidRPr="000201E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201EC" w:rsidRPr="000201EC">
        <w:rPr>
          <w:rFonts w:ascii="Times New Roman" w:hAnsi="Times New Roman" w:cs="Times New Roman"/>
          <w:bCs/>
          <w:sz w:val="24"/>
          <w:szCs w:val="24"/>
        </w:rPr>
        <w:t>25.09</w:t>
      </w:r>
      <w:r w:rsidR="00342D4A" w:rsidRPr="000201EC">
        <w:rPr>
          <w:rFonts w:ascii="Times New Roman" w:hAnsi="Times New Roman" w:cs="Times New Roman"/>
          <w:bCs/>
          <w:sz w:val="24"/>
          <w:szCs w:val="24"/>
        </w:rPr>
        <w:t>.2019 г.)</w:t>
      </w:r>
    </w:p>
    <w:p w:rsidR="003B4E16" w:rsidRPr="000201EC" w:rsidRDefault="003B4E16" w:rsidP="00A216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Pr="000201EC" w:rsidRDefault="00E36EB5" w:rsidP="00A2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0201EC" w:rsidRDefault="00F8256C" w:rsidP="00A2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B5" w:rsidRPr="000201EC" w:rsidRDefault="00E36EB5" w:rsidP="00A21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B4E16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Pr="000201EC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3B4E16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Николаевского сельского поселения от 17.08.2018 № 114-П, следующие изменения:</w:t>
      </w:r>
    </w:p>
    <w:p w:rsidR="00F268DF" w:rsidRPr="000201EC" w:rsidRDefault="00F268DF" w:rsidP="00A21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1A0" w:rsidRPr="000201EC" w:rsidRDefault="006101A0" w:rsidP="006101A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подпункт 7.3. пункта 7 раздела 1 исключить;</w:t>
      </w:r>
    </w:p>
    <w:p w:rsidR="006101A0" w:rsidRPr="000201EC" w:rsidRDefault="006101A0" w:rsidP="006101A0">
      <w:pPr>
        <w:pStyle w:val="ab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2) подпункт 18.2. пункта 8 раздела 2 исключить;</w:t>
      </w:r>
    </w:p>
    <w:p w:rsidR="006101A0" w:rsidRPr="000201EC" w:rsidRDefault="006101A0" w:rsidP="00A21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E7" w:rsidRPr="000201EC" w:rsidRDefault="006101A0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2D4A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2D4A" w:rsidRPr="000201EC">
        <w:rPr>
          <w:rFonts w:ascii="Times New Roman" w:hAnsi="Times New Roman" w:cs="Times New Roman"/>
          <w:sz w:val="24"/>
          <w:szCs w:val="24"/>
        </w:rPr>
        <w:t xml:space="preserve"> </w:t>
      </w:r>
      <w:r w:rsidR="00230CE7" w:rsidRPr="000201EC">
        <w:rPr>
          <w:rFonts w:ascii="Times New Roman" w:hAnsi="Times New Roman" w:cs="Times New Roman"/>
          <w:sz w:val="24"/>
          <w:szCs w:val="24"/>
        </w:rPr>
        <w:t>подпункт 19.6. пункта 19 раздела 2 изложить в новой редакции:</w:t>
      </w:r>
    </w:p>
    <w:p w:rsidR="00230CE7" w:rsidRPr="000201EC" w:rsidRDefault="00A2166C" w:rsidP="00A2166C">
      <w:pPr>
        <w:pStyle w:val="Default"/>
        <w:ind w:firstLine="709"/>
        <w:jc w:val="both"/>
        <w:rPr>
          <w:color w:val="auto"/>
        </w:rPr>
      </w:pPr>
      <w:r w:rsidRPr="000201EC">
        <w:rPr>
          <w:color w:val="auto"/>
        </w:rPr>
        <w:t>«</w:t>
      </w:r>
      <w:r w:rsidR="00230CE7" w:rsidRPr="000201EC">
        <w:rPr>
          <w:color w:val="auto"/>
        </w:rPr>
        <w:t xml:space="preserve">19.6. Заявители имеют возможность получения муниципальной услуги в электронной форме с использованием ЕПГУ/РПГУ. </w:t>
      </w:r>
    </w:p>
    <w:p w:rsidR="00230CE7" w:rsidRPr="000201EC" w:rsidRDefault="00230CE7" w:rsidP="00A2166C">
      <w:pPr>
        <w:pStyle w:val="Default"/>
        <w:ind w:firstLine="709"/>
        <w:jc w:val="both"/>
      </w:pPr>
      <w:r w:rsidRPr="000201EC">
        <w:t xml:space="preserve">При предоставлении услуг в электронной форме посредством </w:t>
      </w:r>
      <w:r w:rsidRPr="000201EC">
        <w:rPr>
          <w:color w:val="auto"/>
        </w:rPr>
        <w:t>ЕПГУ/РПГУ</w:t>
      </w:r>
      <w:r w:rsidRPr="000201EC">
        <w:t xml:space="preserve"> заявителю обеспечивается:</w:t>
      </w:r>
    </w:p>
    <w:p w:rsidR="00230CE7" w:rsidRPr="000201EC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230CE7" w:rsidRPr="000201EC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lastRenderedPageBreak/>
        <w:t xml:space="preserve">2) запись на прием в </w:t>
      </w:r>
      <w:r w:rsidRPr="000201EC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Pr="000201EC">
        <w:rPr>
          <w:rFonts w:ascii="Times New Roman" w:hAnsi="Times New Roman" w:cs="Times New Roman"/>
          <w:sz w:val="24"/>
          <w:szCs w:val="24"/>
        </w:rPr>
        <w:t>, МФЦ для подачи запроса о предоставлении муниципальной услуги (далее - запрос);</w:t>
      </w:r>
    </w:p>
    <w:p w:rsidR="00230CE7" w:rsidRPr="000201EC" w:rsidRDefault="00230CE7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3) осуществление оценки качества предоставления услуги;</w:t>
      </w:r>
    </w:p>
    <w:p w:rsidR="00230CE7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4</w:t>
      </w:r>
      <w:r w:rsidR="00230CE7" w:rsidRPr="000201EC">
        <w:rPr>
          <w:rFonts w:ascii="Times New Roman" w:hAnsi="Times New Roman" w:cs="Times New Roman"/>
          <w:sz w:val="24"/>
          <w:szCs w:val="24"/>
        </w:rPr>
        <w:t xml:space="preserve">) досудебное (внесудебное) обжалование решений и действий (бездействия) </w:t>
      </w:r>
      <w:r w:rsidR="00A2166C" w:rsidRPr="000201EC">
        <w:rPr>
          <w:rFonts w:ascii="Times New Roman" w:hAnsi="Times New Roman" w:cs="Times New Roman"/>
          <w:sz w:val="24"/>
          <w:szCs w:val="24"/>
        </w:rPr>
        <w:t>Администрации</w:t>
      </w:r>
      <w:r w:rsidR="00230CE7" w:rsidRPr="000201EC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2166C" w:rsidRPr="000201EC">
        <w:rPr>
          <w:rFonts w:ascii="Times New Roman" w:hAnsi="Times New Roman" w:cs="Times New Roman"/>
          <w:sz w:val="24"/>
          <w:szCs w:val="24"/>
        </w:rPr>
        <w:t>Администрации</w:t>
      </w:r>
      <w:r w:rsidR="00230CE7" w:rsidRPr="000201EC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</w:t>
      </w:r>
      <w:proofErr w:type="gramStart"/>
      <w:r w:rsidR="00230CE7" w:rsidRPr="000201EC">
        <w:rPr>
          <w:rFonts w:ascii="Times New Roman" w:hAnsi="Times New Roman" w:cs="Times New Roman"/>
          <w:sz w:val="24"/>
          <w:szCs w:val="24"/>
        </w:rPr>
        <w:t>.</w:t>
      </w:r>
      <w:r w:rsidR="00A2166C" w:rsidRPr="000201E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268DF" w:rsidRPr="000201EC" w:rsidRDefault="00F268DF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4</w:t>
      </w:r>
      <w:r w:rsidR="00A2166C" w:rsidRPr="000201EC">
        <w:rPr>
          <w:rFonts w:ascii="Times New Roman" w:hAnsi="Times New Roman" w:cs="Times New Roman"/>
          <w:sz w:val="24"/>
          <w:szCs w:val="24"/>
        </w:rPr>
        <w:t xml:space="preserve">) подпункт 19.7. пункта 19 раздела 2 </w:t>
      </w:r>
      <w:r w:rsidRPr="000201EC">
        <w:rPr>
          <w:rFonts w:ascii="Times New Roman" w:hAnsi="Times New Roman" w:cs="Times New Roman"/>
          <w:sz w:val="24"/>
          <w:szCs w:val="24"/>
        </w:rPr>
        <w:t>исключить;</w:t>
      </w: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5) подпункт 19.7</w:t>
      </w:r>
      <w:r w:rsidRPr="000201E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01EC">
        <w:rPr>
          <w:rFonts w:ascii="Times New Roman" w:hAnsi="Times New Roman" w:cs="Times New Roman"/>
          <w:sz w:val="24"/>
          <w:szCs w:val="24"/>
        </w:rPr>
        <w:t>. пункта 19 раздела 2 исключить;</w:t>
      </w: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6) подпункт 19.8. пункта 19 раздела 2 исключить;</w:t>
      </w: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7) подпункт 19.9. пункта 19 раздела 2 исключить;</w:t>
      </w: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8) подпункт 19.10. пункта 19 раздела 2 исключить;</w:t>
      </w:r>
    </w:p>
    <w:p w:rsidR="003F1A43" w:rsidRPr="000201EC" w:rsidRDefault="003F1A43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A43" w:rsidRPr="000201EC" w:rsidRDefault="003F1A43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9) дополнить пункт 19 раздела 2  подпунктом 19.21 следующего содержания:</w:t>
      </w:r>
    </w:p>
    <w:p w:rsidR="000201EC" w:rsidRPr="000201EC" w:rsidRDefault="003F1A43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201EC">
        <w:rPr>
          <w:rFonts w:ascii="Times New Roman" w:hAnsi="Times New Roman" w:cs="Times New Roman"/>
          <w:sz w:val="24"/>
          <w:szCs w:val="24"/>
        </w:rPr>
        <w:t xml:space="preserve">«19.21. </w:t>
      </w:r>
      <w:r w:rsidR="000201EC" w:rsidRPr="000201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Осуществление оценки качества предоставления муниципальной услуги.</w:t>
      </w:r>
    </w:p>
    <w:p w:rsidR="003F1A43" w:rsidRPr="000201EC" w:rsidRDefault="003F1A43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технической возможности заявитель вправе оценить </w:t>
      </w:r>
      <w:r w:rsidR="000201EC" w:rsidRPr="000201EC">
        <w:rPr>
          <w:rFonts w:ascii="Times New Roman" w:hAnsi="Times New Roman" w:cs="Times New Roman"/>
          <w:sz w:val="24"/>
          <w:szCs w:val="24"/>
        </w:rPr>
        <w:t xml:space="preserve">доступность и </w:t>
      </w: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предоставления муниципальной услуги в электронной форме с использованием ЕПГУ/РПГУ</w:t>
      </w:r>
      <w:r w:rsidRPr="000201EC">
        <w:rPr>
          <w:rFonts w:ascii="Times New Roman" w:hAnsi="Times New Roman" w:cs="Times New Roman"/>
          <w:sz w:val="24"/>
          <w:szCs w:val="24"/>
        </w:rPr>
        <w:t>»</w:t>
      </w:r>
      <w:r w:rsidR="000201EC" w:rsidRPr="000201EC">
        <w:rPr>
          <w:rFonts w:ascii="Times New Roman" w:hAnsi="Times New Roman" w:cs="Times New Roman"/>
          <w:sz w:val="24"/>
          <w:szCs w:val="24"/>
        </w:rPr>
        <w:t>;</w:t>
      </w: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0201EC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10</w:t>
      </w:r>
      <w:r w:rsidR="006101A0" w:rsidRPr="000201EC">
        <w:rPr>
          <w:rFonts w:ascii="Times New Roman" w:hAnsi="Times New Roman" w:cs="Times New Roman"/>
          <w:sz w:val="24"/>
          <w:szCs w:val="24"/>
        </w:rPr>
        <w:t>) подпункт «а» подпункта 21.1. пункта 21 раздела 3 изложить в новой редакции:</w:t>
      </w:r>
    </w:p>
    <w:p w:rsidR="006101A0" w:rsidRPr="000201EC" w:rsidRDefault="006101A0" w:rsidP="006101A0">
      <w:pPr>
        <w:pStyle w:val="Default"/>
        <w:ind w:firstLine="709"/>
        <w:jc w:val="both"/>
        <w:rPr>
          <w:color w:val="auto"/>
        </w:rPr>
      </w:pPr>
      <w:r w:rsidRPr="000201EC">
        <w:t>«</w:t>
      </w:r>
      <w:r w:rsidRPr="000201EC">
        <w:rPr>
          <w:color w:val="auto"/>
        </w:rPr>
        <w:t>а) в Администрацию Николаевского сельского поселения</w:t>
      </w:r>
      <w:r w:rsidRPr="000201EC">
        <w:rPr>
          <w:iCs/>
          <w:color w:val="auto"/>
        </w:rPr>
        <w:t xml:space="preserve">: </w:t>
      </w:r>
    </w:p>
    <w:p w:rsidR="006101A0" w:rsidRPr="000201EC" w:rsidRDefault="006101A0" w:rsidP="006101A0">
      <w:pPr>
        <w:pStyle w:val="Default"/>
        <w:ind w:firstLine="709"/>
        <w:jc w:val="both"/>
        <w:rPr>
          <w:color w:val="auto"/>
        </w:rPr>
      </w:pPr>
      <w:r w:rsidRPr="000201EC">
        <w:rPr>
          <w:color w:val="auto"/>
        </w:rPr>
        <w:t xml:space="preserve">- посредством личного обращения заявителя, </w:t>
      </w:r>
    </w:p>
    <w:p w:rsidR="006101A0" w:rsidRPr="000201EC" w:rsidRDefault="006101A0" w:rsidP="006101A0">
      <w:pPr>
        <w:pStyle w:val="Default"/>
        <w:ind w:firstLine="709"/>
        <w:jc w:val="both"/>
      </w:pPr>
      <w:r w:rsidRPr="000201EC">
        <w:rPr>
          <w:color w:val="auto"/>
        </w:rPr>
        <w:t>- посредством почтового отправления</w:t>
      </w:r>
      <w:proofErr w:type="gramStart"/>
      <w:r w:rsidRPr="000201EC">
        <w:rPr>
          <w:color w:val="auto"/>
        </w:rPr>
        <w:t>.</w:t>
      </w:r>
      <w:r w:rsidRPr="000201EC">
        <w:t>»;</w:t>
      </w:r>
      <w:proofErr w:type="gramEnd"/>
    </w:p>
    <w:p w:rsidR="006101A0" w:rsidRPr="000201EC" w:rsidRDefault="006101A0" w:rsidP="006101A0">
      <w:pPr>
        <w:pStyle w:val="Default"/>
        <w:ind w:firstLine="709"/>
        <w:jc w:val="both"/>
        <w:rPr>
          <w:color w:val="auto"/>
        </w:rPr>
      </w:pPr>
    </w:p>
    <w:p w:rsidR="006101A0" w:rsidRPr="000201EC" w:rsidRDefault="000201EC" w:rsidP="00020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11</w:t>
      </w:r>
      <w:r w:rsidR="006101A0" w:rsidRPr="000201EC">
        <w:rPr>
          <w:rFonts w:ascii="Times New Roman" w:hAnsi="Times New Roman" w:cs="Times New Roman"/>
          <w:sz w:val="24"/>
          <w:szCs w:val="24"/>
        </w:rPr>
        <w:t>) подпункт 21.9. пункта 21 раздела 3 исключить;</w:t>
      </w: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</w:t>
      </w:r>
      <w:r w:rsidR="000201EC" w:rsidRPr="000201EC">
        <w:rPr>
          <w:rFonts w:ascii="Times New Roman" w:hAnsi="Times New Roman" w:cs="Times New Roman"/>
          <w:sz w:val="24"/>
          <w:szCs w:val="24"/>
        </w:rPr>
        <w:t>2</w:t>
      </w:r>
      <w:r w:rsidRPr="000201EC">
        <w:rPr>
          <w:rFonts w:ascii="Times New Roman" w:hAnsi="Times New Roman" w:cs="Times New Roman"/>
          <w:sz w:val="24"/>
          <w:szCs w:val="24"/>
        </w:rPr>
        <w:t>) подпункт 22.4. пункта 22 раздела 3 исключить;</w:t>
      </w:r>
    </w:p>
    <w:p w:rsidR="000201EC" w:rsidRPr="000201EC" w:rsidRDefault="000201EC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</w:t>
      </w:r>
      <w:r w:rsidR="000201EC" w:rsidRPr="000201EC">
        <w:rPr>
          <w:rFonts w:ascii="Times New Roman" w:hAnsi="Times New Roman" w:cs="Times New Roman"/>
          <w:sz w:val="24"/>
          <w:szCs w:val="24"/>
        </w:rPr>
        <w:t>3</w:t>
      </w:r>
      <w:r w:rsidRPr="000201EC">
        <w:rPr>
          <w:rFonts w:ascii="Times New Roman" w:hAnsi="Times New Roman" w:cs="Times New Roman"/>
          <w:sz w:val="24"/>
          <w:szCs w:val="24"/>
        </w:rPr>
        <w:t>) подпункт 22.9. пункта 22 раздела 3 исключить;</w:t>
      </w:r>
    </w:p>
    <w:p w:rsidR="000201EC" w:rsidRPr="000201EC" w:rsidRDefault="000201EC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</w:t>
      </w:r>
      <w:r w:rsidR="000201EC" w:rsidRPr="000201EC">
        <w:rPr>
          <w:rFonts w:ascii="Times New Roman" w:hAnsi="Times New Roman" w:cs="Times New Roman"/>
          <w:sz w:val="24"/>
          <w:szCs w:val="24"/>
        </w:rPr>
        <w:t>4</w:t>
      </w:r>
      <w:r w:rsidRPr="000201EC">
        <w:rPr>
          <w:rFonts w:ascii="Times New Roman" w:hAnsi="Times New Roman" w:cs="Times New Roman"/>
          <w:sz w:val="24"/>
          <w:szCs w:val="24"/>
        </w:rPr>
        <w:t>) подпункт 23.5. пункта 23 раздела 3 исключить;</w:t>
      </w:r>
    </w:p>
    <w:p w:rsidR="000201EC" w:rsidRPr="000201EC" w:rsidRDefault="000201EC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</w:t>
      </w:r>
      <w:r w:rsidR="000201EC" w:rsidRPr="000201EC">
        <w:rPr>
          <w:rFonts w:ascii="Times New Roman" w:hAnsi="Times New Roman" w:cs="Times New Roman"/>
          <w:sz w:val="24"/>
          <w:szCs w:val="24"/>
        </w:rPr>
        <w:t>5</w:t>
      </w:r>
      <w:r w:rsidRPr="000201EC">
        <w:rPr>
          <w:rFonts w:ascii="Times New Roman" w:hAnsi="Times New Roman" w:cs="Times New Roman"/>
          <w:sz w:val="24"/>
          <w:szCs w:val="24"/>
        </w:rPr>
        <w:t>) подпункт 24.12. пункта 24 раздела 3 исключить;</w:t>
      </w:r>
    </w:p>
    <w:p w:rsidR="000201EC" w:rsidRPr="000201EC" w:rsidRDefault="000201EC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1A0" w:rsidRPr="000201EC" w:rsidRDefault="006101A0" w:rsidP="00610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hAnsi="Times New Roman" w:cs="Times New Roman"/>
          <w:sz w:val="24"/>
          <w:szCs w:val="24"/>
        </w:rPr>
        <w:t>1</w:t>
      </w:r>
      <w:r w:rsidR="000201EC" w:rsidRPr="000201EC">
        <w:rPr>
          <w:rFonts w:ascii="Times New Roman" w:hAnsi="Times New Roman" w:cs="Times New Roman"/>
          <w:sz w:val="24"/>
          <w:szCs w:val="24"/>
        </w:rPr>
        <w:t>6</w:t>
      </w:r>
      <w:r w:rsidRPr="000201EC">
        <w:rPr>
          <w:rFonts w:ascii="Times New Roman" w:hAnsi="Times New Roman" w:cs="Times New Roman"/>
          <w:sz w:val="24"/>
          <w:szCs w:val="24"/>
        </w:rPr>
        <w:t xml:space="preserve">) подпункт 25.11. пункта 25 раздела 3 </w:t>
      </w:r>
      <w:r w:rsidR="000201EC" w:rsidRPr="000201EC">
        <w:rPr>
          <w:rFonts w:ascii="Times New Roman" w:hAnsi="Times New Roman" w:cs="Times New Roman"/>
          <w:sz w:val="24"/>
          <w:szCs w:val="24"/>
        </w:rPr>
        <w:t>исключить.</w:t>
      </w:r>
    </w:p>
    <w:p w:rsidR="006101A0" w:rsidRPr="000201EC" w:rsidRDefault="006101A0" w:rsidP="00A2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Pr="000201EC" w:rsidRDefault="003B4E16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EB5"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6EB5" w:rsidRPr="000201EC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Pr="000201EC" w:rsidRDefault="003C2860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56C" w:rsidRPr="000201EC" w:rsidRDefault="00F8256C" w:rsidP="00A2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Pr="000201EC" w:rsidRDefault="00E36EB5" w:rsidP="00A2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proofErr w:type="gramEnd"/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EB5" w:rsidRPr="000201EC" w:rsidRDefault="00E36EB5" w:rsidP="00A2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В.И.Никифоров</w:t>
      </w:r>
    </w:p>
    <w:p w:rsidR="001D1D62" w:rsidRDefault="001D1D62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FD" w:rsidRDefault="00E801FD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FD" w:rsidRDefault="00E801FD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FD" w:rsidRDefault="00E801FD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FD" w:rsidRDefault="00E801FD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FD" w:rsidRPr="000201EC" w:rsidRDefault="00E801FD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B5" w:rsidRPr="00F8256C" w:rsidRDefault="001D1D62" w:rsidP="00A21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6101A0">
        <w:rPr>
          <w:rFonts w:ascii="Times New Roman" w:eastAsia="Times New Roman" w:hAnsi="Times New Roman"/>
          <w:sz w:val="20"/>
          <w:szCs w:val="20"/>
          <w:lang w:eastAsia="ru-RU"/>
        </w:rPr>
        <w:t>Немкова А.В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2471E1" w:rsidRDefault="00E36EB5" w:rsidP="00E801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Немкова А.В. (регистр), </w:t>
      </w:r>
      <w:proofErr w:type="spell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Моисеенко</w:t>
      </w:r>
      <w:proofErr w:type="spellEnd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О.Н. (сайт),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Пояснительная записка  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Pr="0095478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заключению договора социального найма жилого помещения </w:t>
      </w:r>
      <w:r w:rsidRPr="0095478C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или внесению изменений в договор социального найма жилого помещения </w:t>
      </w:r>
      <w:r w:rsidRPr="0095478C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88" w:rsidRDefault="002E4388" w:rsidP="002E43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замечаний Агентства по информатизации и связи Камчатского края </w:t>
      </w:r>
      <w:r w:rsidRPr="000201EC">
        <w:rPr>
          <w:rFonts w:ascii="Times New Roman" w:hAnsi="Times New Roman" w:cs="Times New Roman"/>
          <w:bCs/>
          <w:sz w:val="24"/>
          <w:szCs w:val="24"/>
        </w:rPr>
        <w:t xml:space="preserve"> (письм</w:t>
      </w:r>
      <w:r>
        <w:rPr>
          <w:rFonts w:ascii="Times New Roman" w:hAnsi="Times New Roman" w:cs="Times New Roman"/>
          <w:bCs/>
          <w:sz w:val="24"/>
          <w:szCs w:val="24"/>
        </w:rPr>
        <w:t>а №56.02/1459 от 02.09.2019,</w:t>
      </w:r>
      <w:r w:rsidRPr="000201EC">
        <w:rPr>
          <w:rFonts w:ascii="Times New Roman" w:hAnsi="Times New Roman" w:cs="Times New Roman"/>
          <w:bCs/>
          <w:sz w:val="24"/>
          <w:szCs w:val="24"/>
        </w:rPr>
        <w:t xml:space="preserve"> № 56.02/1611 от 25.09.2019 г.)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16.10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г.; срок предоставления экспертных заключений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18.11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388" w:rsidRPr="0095478C" w:rsidRDefault="002E4388" w:rsidP="002E43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 -</w:t>
      </w:r>
      <w:r w:rsidRPr="0095478C">
        <w:rPr>
          <w:rFonts w:ascii="Times New Roman" w:hAnsi="Times New Roman" w:cs="Times New Roman"/>
          <w:sz w:val="24"/>
          <w:szCs w:val="24"/>
        </w:rPr>
        <w:t>41000000100001614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95478C">
        <w:rPr>
          <w:rFonts w:ascii="Times New Roman" w:hAnsi="Times New Roman" w:cs="Times New Roman"/>
          <w:sz w:val="24"/>
          <w:szCs w:val="24"/>
        </w:rPr>
        <w:t>.</w:t>
      </w:r>
    </w:p>
    <w:p w:rsidR="002E4388" w:rsidRPr="0095478C" w:rsidRDefault="002E4388" w:rsidP="002E4388">
      <w:pPr>
        <w:rPr>
          <w:sz w:val="24"/>
          <w:szCs w:val="24"/>
        </w:rPr>
      </w:pPr>
    </w:p>
    <w:p w:rsidR="002E4388" w:rsidRPr="0095478C" w:rsidRDefault="002E4388" w:rsidP="002E4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4388" w:rsidRPr="00E801FD" w:rsidRDefault="002E4388" w:rsidP="00E801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E4388" w:rsidRPr="00E801FD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0FD2579"/>
    <w:multiLevelType w:val="hybridMultilevel"/>
    <w:tmpl w:val="C90666B8"/>
    <w:lvl w:ilvl="0" w:tplc="BE0C7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5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11"/>
    <w:rsid w:val="00011631"/>
    <w:rsid w:val="00012E22"/>
    <w:rsid w:val="000174D6"/>
    <w:rsid w:val="000201EC"/>
    <w:rsid w:val="00033871"/>
    <w:rsid w:val="00040405"/>
    <w:rsid w:val="0005366C"/>
    <w:rsid w:val="00054182"/>
    <w:rsid w:val="00057343"/>
    <w:rsid w:val="00073E16"/>
    <w:rsid w:val="00075736"/>
    <w:rsid w:val="00076191"/>
    <w:rsid w:val="00090BC6"/>
    <w:rsid w:val="00095A6D"/>
    <w:rsid w:val="000B02E0"/>
    <w:rsid w:val="000B4C3E"/>
    <w:rsid w:val="000B76F5"/>
    <w:rsid w:val="000C08BC"/>
    <w:rsid w:val="000C117F"/>
    <w:rsid w:val="000C24D3"/>
    <w:rsid w:val="000C6EA2"/>
    <w:rsid w:val="000D21F1"/>
    <w:rsid w:val="000D3859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6056"/>
    <w:rsid w:val="001679F9"/>
    <w:rsid w:val="00184E27"/>
    <w:rsid w:val="00184EB8"/>
    <w:rsid w:val="00195B26"/>
    <w:rsid w:val="001A05C0"/>
    <w:rsid w:val="001A3508"/>
    <w:rsid w:val="001B133F"/>
    <w:rsid w:val="001C1DA8"/>
    <w:rsid w:val="001C1EBA"/>
    <w:rsid w:val="001C5313"/>
    <w:rsid w:val="001D1D62"/>
    <w:rsid w:val="001D1F7A"/>
    <w:rsid w:val="001D60E3"/>
    <w:rsid w:val="001E1D2F"/>
    <w:rsid w:val="001F256B"/>
    <w:rsid w:val="00201B2D"/>
    <w:rsid w:val="00203AF0"/>
    <w:rsid w:val="002070F3"/>
    <w:rsid w:val="002156F5"/>
    <w:rsid w:val="002219A1"/>
    <w:rsid w:val="00223E66"/>
    <w:rsid w:val="00226D3B"/>
    <w:rsid w:val="00230CE7"/>
    <w:rsid w:val="00233E5C"/>
    <w:rsid w:val="0023428F"/>
    <w:rsid w:val="002471E1"/>
    <w:rsid w:val="002477C2"/>
    <w:rsid w:val="00253AE4"/>
    <w:rsid w:val="00256827"/>
    <w:rsid w:val="002708F9"/>
    <w:rsid w:val="002713C2"/>
    <w:rsid w:val="002748B9"/>
    <w:rsid w:val="00287711"/>
    <w:rsid w:val="00287FD3"/>
    <w:rsid w:val="00291511"/>
    <w:rsid w:val="0029721B"/>
    <w:rsid w:val="002A5D0A"/>
    <w:rsid w:val="002A70DA"/>
    <w:rsid w:val="002C7711"/>
    <w:rsid w:val="002D5C6A"/>
    <w:rsid w:val="002E4388"/>
    <w:rsid w:val="002E53AD"/>
    <w:rsid w:val="002E7DFD"/>
    <w:rsid w:val="002F0434"/>
    <w:rsid w:val="002F5E0A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2D4A"/>
    <w:rsid w:val="00347F53"/>
    <w:rsid w:val="0035042B"/>
    <w:rsid w:val="0036064A"/>
    <w:rsid w:val="003619B4"/>
    <w:rsid w:val="00365B7F"/>
    <w:rsid w:val="00371F8F"/>
    <w:rsid w:val="00377D98"/>
    <w:rsid w:val="00383042"/>
    <w:rsid w:val="00395562"/>
    <w:rsid w:val="003A48E6"/>
    <w:rsid w:val="003B32C6"/>
    <w:rsid w:val="003B3D12"/>
    <w:rsid w:val="003B4E16"/>
    <w:rsid w:val="003B52FA"/>
    <w:rsid w:val="003B5A3F"/>
    <w:rsid w:val="003C2860"/>
    <w:rsid w:val="003D2FC7"/>
    <w:rsid w:val="003E03D3"/>
    <w:rsid w:val="003E3912"/>
    <w:rsid w:val="003E3D3B"/>
    <w:rsid w:val="003E74E7"/>
    <w:rsid w:val="003F1A43"/>
    <w:rsid w:val="004057AF"/>
    <w:rsid w:val="004058CB"/>
    <w:rsid w:val="004306EB"/>
    <w:rsid w:val="004328E7"/>
    <w:rsid w:val="00443D90"/>
    <w:rsid w:val="0044599D"/>
    <w:rsid w:val="004501FD"/>
    <w:rsid w:val="00461FC4"/>
    <w:rsid w:val="00463C58"/>
    <w:rsid w:val="00483483"/>
    <w:rsid w:val="00483713"/>
    <w:rsid w:val="0048663F"/>
    <w:rsid w:val="00491CA0"/>
    <w:rsid w:val="004939BC"/>
    <w:rsid w:val="0049490E"/>
    <w:rsid w:val="004A1073"/>
    <w:rsid w:val="004C1A49"/>
    <w:rsid w:val="004D517B"/>
    <w:rsid w:val="004D7B03"/>
    <w:rsid w:val="004E03E6"/>
    <w:rsid w:val="004F350C"/>
    <w:rsid w:val="00500DF1"/>
    <w:rsid w:val="00503376"/>
    <w:rsid w:val="005113DE"/>
    <w:rsid w:val="005203F1"/>
    <w:rsid w:val="0052061A"/>
    <w:rsid w:val="005310D0"/>
    <w:rsid w:val="00535D09"/>
    <w:rsid w:val="00535F8F"/>
    <w:rsid w:val="005408DF"/>
    <w:rsid w:val="005439EB"/>
    <w:rsid w:val="00547DC9"/>
    <w:rsid w:val="00555F6C"/>
    <w:rsid w:val="00556F55"/>
    <w:rsid w:val="00574A35"/>
    <w:rsid w:val="00582D23"/>
    <w:rsid w:val="00584C8E"/>
    <w:rsid w:val="0058636D"/>
    <w:rsid w:val="00590112"/>
    <w:rsid w:val="005A7762"/>
    <w:rsid w:val="005B7EF4"/>
    <w:rsid w:val="005D4801"/>
    <w:rsid w:val="005E3730"/>
    <w:rsid w:val="005F0773"/>
    <w:rsid w:val="005F14E2"/>
    <w:rsid w:val="006015F3"/>
    <w:rsid w:val="00601617"/>
    <w:rsid w:val="006101A0"/>
    <w:rsid w:val="00616368"/>
    <w:rsid w:val="006351D2"/>
    <w:rsid w:val="00640996"/>
    <w:rsid w:val="00640B73"/>
    <w:rsid w:val="0064155C"/>
    <w:rsid w:val="0064455D"/>
    <w:rsid w:val="00652A6F"/>
    <w:rsid w:val="006601BE"/>
    <w:rsid w:val="006609E4"/>
    <w:rsid w:val="00672AD4"/>
    <w:rsid w:val="0069081B"/>
    <w:rsid w:val="006A2480"/>
    <w:rsid w:val="006B0810"/>
    <w:rsid w:val="006C01E2"/>
    <w:rsid w:val="006D3959"/>
    <w:rsid w:val="006E324A"/>
    <w:rsid w:val="006E374F"/>
    <w:rsid w:val="006E7778"/>
    <w:rsid w:val="006E7AE1"/>
    <w:rsid w:val="006F0836"/>
    <w:rsid w:val="007061AA"/>
    <w:rsid w:val="007210FA"/>
    <w:rsid w:val="0072243A"/>
    <w:rsid w:val="00725006"/>
    <w:rsid w:val="00734923"/>
    <w:rsid w:val="00735681"/>
    <w:rsid w:val="00737C29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7942"/>
    <w:rsid w:val="00793778"/>
    <w:rsid w:val="00797387"/>
    <w:rsid w:val="007A5D0F"/>
    <w:rsid w:val="007B5CDE"/>
    <w:rsid w:val="007E5574"/>
    <w:rsid w:val="007F0ADA"/>
    <w:rsid w:val="007F1885"/>
    <w:rsid w:val="007F467E"/>
    <w:rsid w:val="007F56E4"/>
    <w:rsid w:val="007F774C"/>
    <w:rsid w:val="00806F89"/>
    <w:rsid w:val="00811043"/>
    <w:rsid w:val="00817E05"/>
    <w:rsid w:val="00820B08"/>
    <w:rsid w:val="0082162C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6210"/>
    <w:rsid w:val="00877D17"/>
    <w:rsid w:val="008854A8"/>
    <w:rsid w:val="008A0B46"/>
    <w:rsid w:val="008B0B36"/>
    <w:rsid w:val="008B3548"/>
    <w:rsid w:val="008C54C4"/>
    <w:rsid w:val="008E0A84"/>
    <w:rsid w:val="008E4C62"/>
    <w:rsid w:val="008F1525"/>
    <w:rsid w:val="008F6F59"/>
    <w:rsid w:val="0090024D"/>
    <w:rsid w:val="00903347"/>
    <w:rsid w:val="009107CD"/>
    <w:rsid w:val="00913BA0"/>
    <w:rsid w:val="00920081"/>
    <w:rsid w:val="00922F82"/>
    <w:rsid w:val="0092732A"/>
    <w:rsid w:val="00930660"/>
    <w:rsid w:val="00933EFD"/>
    <w:rsid w:val="00941DC6"/>
    <w:rsid w:val="0094266F"/>
    <w:rsid w:val="009469CD"/>
    <w:rsid w:val="00952B55"/>
    <w:rsid w:val="00952BD5"/>
    <w:rsid w:val="0095478C"/>
    <w:rsid w:val="009578A5"/>
    <w:rsid w:val="009605D2"/>
    <w:rsid w:val="009720AA"/>
    <w:rsid w:val="00973350"/>
    <w:rsid w:val="00976B07"/>
    <w:rsid w:val="00980DE5"/>
    <w:rsid w:val="00985A2B"/>
    <w:rsid w:val="00994674"/>
    <w:rsid w:val="009A0E3D"/>
    <w:rsid w:val="009B1121"/>
    <w:rsid w:val="009B3E9A"/>
    <w:rsid w:val="009D26FC"/>
    <w:rsid w:val="009E1D43"/>
    <w:rsid w:val="009F1736"/>
    <w:rsid w:val="009F3146"/>
    <w:rsid w:val="00A028F6"/>
    <w:rsid w:val="00A02B32"/>
    <w:rsid w:val="00A04D44"/>
    <w:rsid w:val="00A07055"/>
    <w:rsid w:val="00A12A99"/>
    <w:rsid w:val="00A15E99"/>
    <w:rsid w:val="00A2166C"/>
    <w:rsid w:val="00A3139B"/>
    <w:rsid w:val="00A32FCB"/>
    <w:rsid w:val="00A36CC3"/>
    <w:rsid w:val="00A43646"/>
    <w:rsid w:val="00A54B37"/>
    <w:rsid w:val="00A563FB"/>
    <w:rsid w:val="00A57F8E"/>
    <w:rsid w:val="00A6508C"/>
    <w:rsid w:val="00A6585F"/>
    <w:rsid w:val="00A708F7"/>
    <w:rsid w:val="00A722E6"/>
    <w:rsid w:val="00A729A6"/>
    <w:rsid w:val="00A7420E"/>
    <w:rsid w:val="00A7716C"/>
    <w:rsid w:val="00A77F82"/>
    <w:rsid w:val="00A800E7"/>
    <w:rsid w:val="00AA4323"/>
    <w:rsid w:val="00AA7286"/>
    <w:rsid w:val="00AB7292"/>
    <w:rsid w:val="00AC1417"/>
    <w:rsid w:val="00AC2B6F"/>
    <w:rsid w:val="00AC7339"/>
    <w:rsid w:val="00AD4E6D"/>
    <w:rsid w:val="00AD56BC"/>
    <w:rsid w:val="00AD64D7"/>
    <w:rsid w:val="00AE26E9"/>
    <w:rsid w:val="00AE3DBA"/>
    <w:rsid w:val="00AE4779"/>
    <w:rsid w:val="00AE5EC5"/>
    <w:rsid w:val="00AF2AAB"/>
    <w:rsid w:val="00B029B7"/>
    <w:rsid w:val="00B06734"/>
    <w:rsid w:val="00B15A48"/>
    <w:rsid w:val="00B177E4"/>
    <w:rsid w:val="00B2324B"/>
    <w:rsid w:val="00B31776"/>
    <w:rsid w:val="00B33ABE"/>
    <w:rsid w:val="00B33B56"/>
    <w:rsid w:val="00B34EA9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229B"/>
    <w:rsid w:val="00BC5435"/>
    <w:rsid w:val="00BC5628"/>
    <w:rsid w:val="00BD3FA4"/>
    <w:rsid w:val="00BE3F17"/>
    <w:rsid w:val="00BE6E5F"/>
    <w:rsid w:val="00C13B85"/>
    <w:rsid w:val="00C17632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91539"/>
    <w:rsid w:val="00CA2EAF"/>
    <w:rsid w:val="00CC2370"/>
    <w:rsid w:val="00CD3D12"/>
    <w:rsid w:val="00CE4086"/>
    <w:rsid w:val="00D078DE"/>
    <w:rsid w:val="00D23D8C"/>
    <w:rsid w:val="00D34828"/>
    <w:rsid w:val="00D43D59"/>
    <w:rsid w:val="00D717C0"/>
    <w:rsid w:val="00D71F00"/>
    <w:rsid w:val="00D769C0"/>
    <w:rsid w:val="00D81BB8"/>
    <w:rsid w:val="00D91068"/>
    <w:rsid w:val="00D927AC"/>
    <w:rsid w:val="00DA0C62"/>
    <w:rsid w:val="00DB2702"/>
    <w:rsid w:val="00DB709C"/>
    <w:rsid w:val="00DC45A6"/>
    <w:rsid w:val="00DD5637"/>
    <w:rsid w:val="00E05C63"/>
    <w:rsid w:val="00E0776C"/>
    <w:rsid w:val="00E214D1"/>
    <w:rsid w:val="00E24D5B"/>
    <w:rsid w:val="00E259E5"/>
    <w:rsid w:val="00E30B3F"/>
    <w:rsid w:val="00E33C2A"/>
    <w:rsid w:val="00E36EB5"/>
    <w:rsid w:val="00E37FFC"/>
    <w:rsid w:val="00E40ED6"/>
    <w:rsid w:val="00E44FC0"/>
    <w:rsid w:val="00E473E2"/>
    <w:rsid w:val="00E52452"/>
    <w:rsid w:val="00E54B16"/>
    <w:rsid w:val="00E57CCF"/>
    <w:rsid w:val="00E740BB"/>
    <w:rsid w:val="00E76D11"/>
    <w:rsid w:val="00E801FD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F0165C"/>
    <w:rsid w:val="00F174E6"/>
    <w:rsid w:val="00F260FF"/>
    <w:rsid w:val="00F268D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C558D"/>
    <w:rsid w:val="00FC5AF6"/>
    <w:rsid w:val="00FD05C7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8965-6B63-4B87-8931-8D8FA729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Горячка</cp:lastModifiedBy>
  <cp:revision>5</cp:revision>
  <cp:lastPrinted>2019-10-15T23:26:00Z</cp:lastPrinted>
  <dcterms:created xsi:type="dcterms:W3CDTF">2019-10-15T23:43:00Z</dcterms:created>
  <dcterms:modified xsi:type="dcterms:W3CDTF">2019-10-16T00:33:00Z</dcterms:modified>
</cp:coreProperties>
</file>