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AB" w:rsidRPr="00A07459" w:rsidRDefault="00F9607F" w:rsidP="00F9607F">
      <w:pPr>
        <w:pStyle w:val="consplusnormal"/>
        <w:spacing w:before="0" w:beforeAutospacing="0" w:after="0" w:afterAutospacing="0"/>
        <w:jc w:val="center"/>
        <w:rPr>
          <w:rFonts w:asciiTheme="majorHAnsi" w:hAnsiTheme="majorHAnsi"/>
          <w:sz w:val="21"/>
          <w:szCs w:val="21"/>
        </w:rPr>
      </w:pPr>
      <w:r w:rsidRPr="00A07459">
        <w:rPr>
          <w:rFonts w:asciiTheme="majorHAnsi" w:hAnsiTheme="majorHAnsi"/>
          <w:sz w:val="21"/>
          <w:szCs w:val="21"/>
        </w:rPr>
        <w:t>РОССИЙСКАЯ ФЕ</w:t>
      </w:r>
      <w:r w:rsidR="00CF5CC8" w:rsidRPr="00A07459">
        <w:rPr>
          <w:rFonts w:asciiTheme="majorHAnsi" w:hAnsiTheme="majorHAnsi"/>
          <w:sz w:val="21"/>
          <w:szCs w:val="21"/>
        </w:rPr>
        <w:t>ДЕРАЦИЯ</w:t>
      </w:r>
    </w:p>
    <w:p w:rsidR="00F03CAB" w:rsidRPr="00A07459" w:rsidRDefault="00F03CAB" w:rsidP="00F03CAB">
      <w:pPr>
        <w:spacing w:after="0" w:line="240" w:lineRule="auto"/>
        <w:jc w:val="center"/>
        <w:rPr>
          <w:rFonts w:asciiTheme="majorHAnsi" w:hAnsiTheme="majorHAnsi" w:cs="Times New Roman"/>
          <w:caps/>
          <w:sz w:val="21"/>
          <w:szCs w:val="21"/>
        </w:rPr>
      </w:pPr>
      <w:r w:rsidRPr="00A07459">
        <w:rPr>
          <w:rFonts w:asciiTheme="majorHAnsi" w:hAnsiTheme="majorHAnsi" w:cs="Times New Roman"/>
          <w:caps/>
          <w:sz w:val="21"/>
          <w:szCs w:val="21"/>
        </w:rPr>
        <w:t>КАМЧАТСКИЙ КРАЙ</w:t>
      </w:r>
    </w:p>
    <w:p w:rsidR="00F03CAB" w:rsidRPr="00A07459" w:rsidRDefault="00F03CAB" w:rsidP="00F03CAB">
      <w:pPr>
        <w:spacing w:after="0" w:line="240" w:lineRule="auto"/>
        <w:jc w:val="center"/>
        <w:rPr>
          <w:rFonts w:asciiTheme="majorHAnsi" w:hAnsiTheme="majorHAnsi" w:cs="Times New Roman"/>
          <w:bCs/>
          <w:iCs/>
          <w:caps/>
          <w:sz w:val="21"/>
          <w:szCs w:val="21"/>
        </w:rPr>
      </w:pPr>
      <w:r w:rsidRPr="00A07459">
        <w:rPr>
          <w:rFonts w:asciiTheme="majorHAnsi" w:hAnsiTheme="majorHAnsi" w:cs="Times New Roman"/>
          <w:caps/>
          <w:sz w:val="21"/>
          <w:szCs w:val="21"/>
        </w:rPr>
        <w:t>ЕЛИЗОВСКИЙ МУНИЦИПАЛЬНЫЙ РАЙОН</w:t>
      </w:r>
    </w:p>
    <w:p w:rsidR="00F03CAB" w:rsidRPr="00A07459" w:rsidRDefault="00F03CAB" w:rsidP="00A07459">
      <w:pPr>
        <w:pStyle w:val="3"/>
        <w:spacing w:before="0" w:beforeAutospacing="0" w:after="0" w:afterAutospacing="0"/>
        <w:jc w:val="center"/>
        <w:rPr>
          <w:rFonts w:asciiTheme="majorHAnsi" w:hAnsiTheme="majorHAnsi"/>
          <w:caps/>
          <w:sz w:val="21"/>
          <w:szCs w:val="21"/>
        </w:rPr>
      </w:pPr>
      <w:r w:rsidRPr="00A07459">
        <w:rPr>
          <w:rFonts w:asciiTheme="majorHAnsi" w:hAnsiTheme="majorHAnsi"/>
          <w:caps/>
          <w:sz w:val="21"/>
          <w:szCs w:val="21"/>
        </w:rPr>
        <w:t>Собрание</w:t>
      </w:r>
      <w:r w:rsidRPr="00A07459">
        <w:rPr>
          <w:rFonts w:asciiTheme="majorHAnsi" w:hAnsiTheme="majorHAnsi"/>
          <w:sz w:val="21"/>
          <w:szCs w:val="21"/>
        </w:rPr>
        <w:t xml:space="preserve"> </w:t>
      </w:r>
      <w:r w:rsidRPr="00A07459">
        <w:rPr>
          <w:rFonts w:asciiTheme="majorHAnsi" w:hAnsiTheme="majorHAnsi"/>
          <w:caps/>
          <w:sz w:val="21"/>
          <w:szCs w:val="21"/>
        </w:rPr>
        <w:t>депутатов</w:t>
      </w:r>
      <w:r w:rsidR="00A07459">
        <w:rPr>
          <w:rFonts w:asciiTheme="majorHAnsi" w:hAnsiTheme="majorHAnsi"/>
          <w:caps/>
          <w:sz w:val="21"/>
          <w:szCs w:val="21"/>
        </w:rPr>
        <w:t xml:space="preserve"> </w:t>
      </w:r>
      <w:r w:rsidRPr="00A07459">
        <w:rPr>
          <w:rFonts w:asciiTheme="majorHAnsi" w:hAnsiTheme="majorHAnsi"/>
          <w:caps/>
          <w:sz w:val="21"/>
          <w:szCs w:val="21"/>
        </w:rPr>
        <w:t>НИКОЛАЕВСКОго СЕЛЬСКОго ПОСЕЛЕНИя</w:t>
      </w:r>
    </w:p>
    <w:p w:rsidR="00F03CAB" w:rsidRPr="00A07459" w:rsidRDefault="00F03CAB" w:rsidP="00F03CAB">
      <w:pPr>
        <w:spacing w:after="0" w:line="240" w:lineRule="auto"/>
        <w:jc w:val="center"/>
        <w:rPr>
          <w:rFonts w:asciiTheme="majorHAnsi" w:hAnsiTheme="majorHAnsi" w:cs="Times New Roman"/>
          <w:b/>
          <w:caps/>
          <w:sz w:val="21"/>
          <w:szCs w:val="21"/>
        </w:rPr>
      </w:pPr>
    </w:p>
    <w:p w:rsidR="00F03CAB" w:rsidRPr="00A07459" w:rsidRDefault="006368E2" w:rsidP="00F03CAB">
      <w:pPr>
        <w:spacing w:after="0" w:line="240" w:lineRule="auto"/>
        <w:jc w:val="center"/>
        <w:rPr>
          <w:rFonts w:asciiTheme="majorHAnsi" w:hAnsiTheme="majorHAnsi" w:cs="Times New Roman"/>
          <w:b/>
          <w:caps/>
          <w:sz w:val="21"/>
          <w:szCs w:val="21"/>
        </w:rPr>
      </w:pPr>
      <w:r w:rsidRPr="00A07459">
        <w:rPr>
          <w:rFonts w:asciiTheme="majorHAnsi" w:hAnsiTheme="majorHAnsi" w:cs="Times New Roman"/>
          <w:b/>
          <w:caps/>
          <w:sz w:val="21"/>
          <w:szCs w:val="21"/>
        </w:rPr>
        <w:t xml:space="preserve">2 созыв  23 </w:t>
      </w:r>
      <w:r w:rsidR="00F03CAB" w:rsidRPr="00A07459">
        <w:rPr>
          <w:rFonts w:asciiTheme="majorHAnsi" w:hAnsiTheme="majorHAnsi" w:cs="Times New Roman"/>
          <w:b/>
          <w:caps/>
          <w:sz w:val="21"/>
          <w:szCs w:val="21"/>
        </w:rPr>
        <w:t>сессия</w:t>
      </w:r>
    </w:p>
    <w:p w:rsidR="00F03CAB" w:rsidRPr="00A07459" w:rsidRDefault="00F03CAB" w:rsidP="00F03CAB">
      <w:pPr>
        <w:spacing w:after="0" w:line="240" w:lineRule="auto"/>
        <w:jc w:val="center"/>
        <w:rPr>
          <w:rFonts w:asciiTheme="majorHAnsi" w:hAnsiTheme="majorHAnsi" w:cs="Times New Roman"/>
          <w:b/>
          <w:caps/>
          <w:sz w:val="21"/>
          <w:szCs w:val="21"/>
        </w:rPr>
      </w:pPr>
    </w:p>
    <w:p w:rsidR="00F03CAB" w:rsidRPr="00A07459" w:rsidRDefault="00F03CAB" w:rsidP="00F03CAB">
      <w:pPr>
        <w:pStyle w:val="consplustitle"/>
        <w:spacing w:before="0" w:beforeAutospacing="0" w:after="0" w:afterAutospacing="0"/>
        <w:jc w:val="center"/>
        <w:rPr>
          <w:rFonts w:asciiTheme="majorHAnsi" w:hAnsiTheme="majorHAnsi"/>
          <w:b/>
          <w:sz w:val="21"/>
          <w:szCs w:val="21"/>
        </w:rPr>
      </w:pPr>
      <w:r w:rsidRPr="00A07459">
        <w:rPr>
          <w:rFonts w:asciiTheme="majorHAnsi" w:hAnsiTheme="majorHAnsi"/>
          <w:b/>
          <w:sz w:val="21"/>
          <w:szCs w:val="21"/>
        </w:rPr>
        <w:t>ПРАВИЛА</w:t>
      </w:r>
    </w:p>
    <w:p w:rsidR="00A07459" w:rsidRDefault="00F03CAB" w:rsidP="00A07459">
      <w:pPr>
        <w:spacing w:after="0" w:line="240" w:lineRule="auto"/>
        <w:jc w:val="center"/>
        <w:rPr>
          <w:rFonts w:asciiTheme="majorHAnsi" w:hAnsiTheme="majorHAnsi" w:cs="Times New Roman"/>
          <w:b/>
          <w:sz w:val="21"/>
          <w:szCs w:val="21"/>
        </w:rPr>
      </w:pPr>
      <w:r w:rsidRPr="00A07459">
        <w:rPr>
          <w:rFonts w:asciiTheme="majorHAnsi" w:hAnsiTheme="majorHAnsi" w:cs="Times New Roman"/>
          <w:b/>
          <w:sz w:val="21"/>
          <w:szCs w:val="21"/>
        </w:rPr>
        <w:t xml:space="preserve">ОБЕСПЕЧЕНИЯ БЛАГОУСТРОЙСТВА И СОДЕРЖАНИЯ ТЕРРИТОРИИ </w:t>
      </w:r>
    </w:p>
    <w:p w:rsidR="00F03CAB" w:rsidRPr="00A07459" w:rsidRDefault="00F03CAB" w:rsidP="00A07459">
      <w:pPr>
        <w:spacing w:after="0" w:line="240" w:lineRule="auto"/>
        <w:jc w:val="center"/>
        <w:rPr>
          <w:rFonts w:asciiTheme="majorHAnsi" w:hAnsiTheme="majorHAnsi" w:cs="Times New Roman"/>
          <w:b/>
          <w:sz w:val="21"/>
          <w:szCs w:val="21"/>
        </w:rPr>
      </w:pPr>
      <w:r w:rsidRPr="00A07459">
        <w:rPr>
          <w:rFonts w:asciiTheme="majorHAnsi" w:hAnsiTheme="majorHAnsi" w:cs="Times New Roman"/>
          <w:b/>
          <w:sz w:val="21"/>
          <w:szCs w:val="21"/>
        </w:rPr>
        <w:t>НИКОЛАЕВСКОГО СЕЛЬСКОГО ПОСЕЛЕНИЯ</w:t>
      </w:r>
    </w:p>
    <w:p w:rsidR="00F03CAB" w:rsidRPr="00A07459" w:rsidRDefault="00F03CAB" w:rsidP="00F03CAB">
      <w:pPr>
        <w:autoSpaceDE w:val="0"/>
        <w:autoSpaceDN w:val="0"/>
        <w:adjustRightInd w:val="0"/>
        <w:spacing w:after="0" w:line="240" w:lineRule="auto"/>
        <w:jc w:val="center"/>
        <w:rPr>
          <w:rFonts w:asciiTheme="majorHAnsi" w:hAnsiTheme="majorHAnsi" w:cs="Times New Roman"/>
          <w:b/>
          <w:bCs/>
          <w:sz w:val="21"/>
          <w:szCs w:val="21"/>
        </w:rPr>
      </w:pPr>
    </w:p>
    <w:p w:rsidR="00F03CAB" w:rsidRPr="00A07459" w:rsidRDefault="00F03CAB" w:rsidP="00F03CAB">
      <w:pPr>
        <w:spacing w:after="0" w:line="240" w:lineRule="auto"/>
        <w:jc w:val="center"/>
        <w:rPr>
          <w:rFonts w:asciiTheme="majorHAnsi" w:hAnsiTheme="majorHAnsi" w:cs="Times New Roman"/>
          <w:b/>
          <w:i/>
          <w:sz w:val="21"/>
          <w:szCs w:val="21"/>
        </w:rPr>
      </w:pPr>
      <w:r w:rsidRPr="00A07459">
        <w:rPr>
          <w:rFonts w:asciiTheme="majorHAnsi" w:hAnsiTheme="majorHAnsi" w:cs="Times New Roman"/>
          <w:b/>
          <w:i/>
          <w:sz w:val="21"/>
          <w:szCs w:val="21"/>
        </w:rPr>
        <w:t xml:space="preserve">Принято решением Собрания депутатов </w:t>
      </w:r>
    </w:p>
    <w:p w:rsidR="00F03CAB" w:rsidRPr="00A07459" w:rsidRDefault="00F03CAB" w:rsidP="00F03CAB">
      <w:pPr>
        <w:spacing w:after="0" w:line="240" w:lineRule="auto"/>
        <w:jc w:val="center"/>
        <w:rPr>
          <w:rFonts w:asciiTheme="majorHAnsi" w:hAnsiTheme="majorHAnsi" w:cs="Times New Roman"/>
          <w:b/>
          <w:bCs/>
          <w:i/>
          <w:iCs/>
          <w:sz w:val="21"/>
          <w:szCs w:val="21"/>
        </w:rPr>
      </w:pPr>
      <w:r w:rsidRPr="00A07459">
        <w:rPr>
          <w:rFonts w:asciiTheme="majorHAnsi" w:hAnsiTheme="majorHAnsi" w:cs="Times New Roman"/>
          <w:b/>
          <w:i/>
          <w:sz w:val="21"/>
          <w:szCs w:val="21"/>
        </w:rPr>
        <w:t>Николаевского сельского поселения</w:t>
      </w:r>
    </w:p>
    <w:p w:rsidR="00F03CAB" w:rsidRPr="00A07459" w:rsidRDefault="006368E2" w:rsidP="00702CE9">
      <w:pPr>
        <w:spacing w:after="0" w:line="240" w:lineRule="auto"/>
        <w:jc w:val="center"/>
        <w:rPr>
          <w:rFonts w:asciiTheme="majorHAnsi" w:hAnsiTheme="majorHAnsi" w:cs="Times New Roman"/>
          <w:b/>
          <w:i/>
          <w:sz w:val="21"/>
          <w:szCs w:val="21"/>
        </w:rPr>
      </w:pPr>
      <w:r w:rsidRPr="00A07459">
        <w:rPr>
          <w:rFonts w:asciiTheme="majorHAnsi" w:hAnsiTheme="majorHAnsi" w:cs="Times New Roman"/>
          <w:b/>
          <w:i/>
          <w:sz w:val="21"/>
          <w:szCs w:val="21"/>
        </w:rPr>
        <w:t>12 июля  2012 года № 100</w:t>
      </w:r>
    </w:p>
    <w:p w:rsidR="00702CE9" w:rsidRPr="00A07459" w:rsidRDefault="00702CE9" w:rsidP="00702CE9">
      <w:pPr>
        <w:spacing w:after="0" w:line="240" w:lineRule="auto"/>
        <w:jc w:val="center"/>
        <w:rPr>
          <w:rFonts w:asciiTheme="majorHAnsi" w:hAnsiTheme="majorHAnsi" w:cs="Times New Roman"/>
          <w:b/>
          <w:i/>
          <w:sz w:val="21"/>
          <w:szCs w:val="21"/>
        </w:rPr>
      </w:pPr>
    </w:p>
    <w:p w:rsidR="00804A20" w:rsidRPr="00A07459" w:rsidRDefault="00804A20" w:rsidP="00702CE9">
      <w:pPr>
        <w:spacing w:after="0" w:line="240" w:lineRule="auto"/>
        <w:jc w:val="center"/>
        <w:rPr>
          <w:rFonts w:asciiTheme="majorHAnsi" w:hAnsiTheme="majorHAnsi" w:cs="Times New Roman"/>
          <w:b/>
          <w:i/>
          <w:sz w:val="21"/>
          <w:szCs w:val="21"/>
        </w:rPr>
      </w:pPr>
    </w:p>
    <w:p w:rsidR="00F03CAB" w:rsidRPr="00A07459" w:rsidRDefault="00F03CAB" w:rsidP="0046255E">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 Общие положения</w:t>
      </w:r>
    </w:p>
    <w:p w:rsidR="00702CE9" w:rsidRPr="00A07459" w:rsidRDefault="00CF5CC8"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F03CAB" w:rsidRPr="00A07459">
        <w:rPr>
          <w:rFonts w:asciiTheme="majorHAnsi" w:hAnsiTheme="majorHAnsi" w:cs="Times New Roman"/>
          <w:sz w:val="21"/>
          <w:szCs w:val="21"/>
        </w:rPr>
        <w:t>1.1. Настоящие Правила обеспечения благоустройства и содержания территории Николаевского сельского поселения  (далее по тексту - Правила) разработаны в соответствии с требованиями:</w:t>
      </w:r>
    </w:p>
    <w:p w:rsidR="0028356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Федерального закона от 6 октября 2003 г. № 131-ФЗ «Об общих принципах организации местного самоуправления в Российской Федерации»; </w:t>
      </w:r>
    </w:p>
    <w:p w:rsidR="0028356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 Федерального закона от 24.06.1998 № 89-ФЗ "Об отходах производ</w:t>
      </w:r>
      <w:r w:rsidR="0028356B" w:rsidRPr="00A07459">
        <w:rPr>
          <w:rFonts w:asciiTheme="majorHAnsi" w:hAnsiTheme="majorHAnsi" w:cs="Times New Roman"/>
          <w:sz w:val="21"/>
          <w:szCs w:val="21"/>
        </w:rPr>
        <w:t>ства и потребления";</w:t>
      </w:r>
    </w:p>
    <w:p w:rsidR="00CF5CC8"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Федерального закона от 10.01.2002 № 7-ФЗ</w:t>
      </w:r>
      <w:r w:rsidR="00891D58" w:rsidRPr="00A07459">
        <w:rPr>
          <w:rFonts w:asciiTheme="majorHAnsi" w:hAnsiTheme="majorHAnsi" w:cs="Times New Roman"/>
          <w:sz w:val="21"/>
          <w:szCs w:val="21"/>
        </w:rPr>
        <w:t xml:space="preserve"> "Об охране окружающей среды";</w:t>
      </w:r>
      <w:r w:rsidR="00891D58" w:rsidRPr="00A07459">
        <w:rPr>
          <w:rFonts w:asciiTheme="majorHAnsi" w:hAnsiTheme="majorHAnsi" w:cs="Times New Roman"/>
          <w:sz w:val="21"/>
          <w:szCs w:val="21"/>
        </w:rPr>
        <w:tab/>
      </w:r>
    </w:p>
    <w:p w:rsidR="002A410C" w:rsidRDefault="00F03CAB" w:rsidP="005207DA">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Федерального закона от 28.12.2009 № 381-ФЗ "Об основах государственного регулирования торговой деятельности в </w:t>
      </w:r>
      <w:r w:rsidR="002A410C">
        <w:rPr>
          <w:rFonts w:asciiTheme="majorHAnsi" w:hAnsiTheme="majorHAnsi" w:cs="Times New Roman"/>
          <w:sz w:val="21"/>
          <w:szCs w:val="21"/>
        </w:rPr>
        <w:t>Российской Федерации»;</w:t>
      </w:r>
      <w:r w:rsidRPr="00A07459">
        <w:rPr>
          <w:rFonts w:asciiTheme="majorHAnsi" w:hAnsiTheme="majorHAnsi" w:cs="Times New Roman"/>
          <w:sz w:val="21"/>
          <w:szCs w:val="21"/>
        </w:rPr>
        <w:tab/>
      </w:r>
    </w:p>
    <w:p w:rsidR="005207DA" w:rsidRPr="00A07459" w:rsidRDefault="00F03CAB" w:rsidP="005207DA">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Постановления Правительства Российской Федерации от 03.08.1992 № 545 "Об утверждении порядка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w:t>
      </w:r>
      <w:r w:rsidRPr="00A07459">
        <w:rPr>
          <w:rFonts w:asciiTheme="majorHAnsi" w:hAnsiTheme="majorHAnsi" w:cs="Times New Roman"/>
          <w:sz w:val="21"/>
          <w:szCs w:val="21"/>
        </w:rPr>
        <w:tab/>
      </w:r>
    </w:p>
    <w:p w:rsidR="00F03CAB" w:rsidRPr="00A07459" w:rsidRDefault="00495BE1" w:rsidP="005207DA">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w:t>
      </w:r>
      <w:r w:rsidR="00F03CAB" w:rsidRPr="00A07459">
        <w:rPr>
          <w:rFonts w:asciiTheme="majorHAnsi" w:hAnsiTheme="majorHAnsi" w:cs="Times New Roman"/>
          <w:sz w:val="21"/>
          <w:szCs w:val="21"/>
        </w:rPr>
        <w:t>Приказ Министерства регионального развития РФ от 27 декабря 2011 г. N 613 "Об утверждении Методических рекомендаций по разработке норм и правил по благоустройству территорий муниципальных образований";</w:t>
      </w:r>
    </w:p>
    <w:p w:rsidR="00573865"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Санитарных правил и норм СанПиН 42-128-4690-88 "Санитарные правила содержания территорий населенных мест", утвержденных Минздравом СССР от 05.08.1988 № 4690-88; </w:t>
      </w:r>
    </w:p>
    <w:p w:rsidR="003D149A"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 13-7-2/469;</w:t>
      </w:r>
      <w:r w:rsidRPr="00A07459">
        <w:rPr>
          <w:rFonts w:asciiTheme="majorHAnsi" w:hAnsiTheme="majorHAnsi" w:cs="Times New Roman"/>
          <w:sz w:val="21"/>
          <w:szCs w:val="21"/>
        </w:rPr>
        <w:tab/>
      </w:r>
    </w:p>
    <w:p w:rsidR="0028356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Санитарных правил СП 2.1.7.10038-01 "Гигиенические требования к устройству и содержанию полигонов для твердых бытовых отходов", утвержденных Постановлением Главного государственного санитарного врача Российско</w:t>
      </w:r>
      <w:r w:rsidR="0028356B" w:rsidRPr="00A07459">
        <w:rPr>
          <w:rFonts w:asciiTheme="majorHAnsi" w:hAnsiTheme="majorHAnsi" w:cs="Times New Roman"/>
          <w:sz w:val="21"/>
          <w:szCs w:val="21"/>
        </w:rPr>
        <w:t>й Федерации от 30.05.2001 № 16;</w:t>
      </w:r>
    </w:p>
    <w:p w:rsidR="00CF5CC8"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Санитарно-эпидемиологических правил и нормативов СанПиН 2.1.7.1322-03 "Гигиенические требования к размещению и обезвреживанию отходов производства и потребления", утвержденными Постановлением Главного государственного санитарного врача Российской Феде</w:t>
      </w:r>
      <w:r w:rsidR="0028356B" w:rsidRPr="00A07459">
        <w:rPr>
          <w:rFonts w:asciiTheme="majorHAnsi" w:hAnsiTheme="majorHAnsi" w:cs="Times New Roman"/>
          <w:sz w:val="21"/>
          <w:szCs w:val="21"/>
        </w:rPr>
        <w:t>рации от 30.04.2003 № 80;</w:t>
      </w:r>
      <w:r w:rsidR="0028356B" w:rsidRPr="00A07459">
        <w:rPr>
          <w:rFonts w:asciiTheme="majorHAnsi" w:hAnsiTheme="majorHAnsi" w:cs="Times New Roman"/>
          <w:sz w:val="21"/>
          <w:szCs w:val="21"/>
        </w:rPr>
        <w:tab/>
      </w:r>
    </w:p>
    <w:p w:rsidR="005207DA"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Правил и норм технической эксплуатации жилищного фонда, утвержденных Постановлением Госстроя Р</w:t>
      </w:r>
      <w:r w:rsidR="005207DA" w:rsidRPr="00A07459">
        <w:rPr>
          <w:rFonts w:asciiTheme="majorHAnsi" w:hAnsiTheme="majorHAnsi" w:cs="Times New Roman"/>
          <w:sz w:val="21"/>
          <w:szCs w:val="21"/>
        </w:rPr>
        <w:t>оссии от 27.09.2003 № 170;</w:t>
      </w:r>
      <w:r w:rsidR="005207DA" w:rsidRPr="00A07459">
        <w:rPr>
          <w:rFonts w:asciiTheme="majorHAnsi" w:hAnsiTheme="majorHAnsi" w:cs="Times New Roman"/>
          <w:sz w:val="21"/>
          <w:szCs w:val="21"/>
        </w:rPr>
        <w:tab/>
      </w:r>
      <w:r w:rsidR="005207DA" w:rsidRPr="00A07459">
        <w:rPr>
          <w:rFonts w:asciiTheme="majorHAnsi" w:hAnsiTheme="majorHAnsi" w:cs="Times New Roman"/>
          <w:sz w:val="21"/>
          <w:szCs w:val="21"/>
        </w:rPr>
        <w:tab/>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Уставом Николаевского сельского поселения.</w:t>
      </w:r>
      <w:r w:rsidRPr="00A07459">
        <w:rPr>
          <w:rFonts w:asciiTheme="majorHAnsi" w:hAnsiTheme="majorHAnsi" w:cs="Times New Roman"/>
          <w:sz w:val="21"/>
          <w:szCs w:val="21"/>
        </w:rPr>
        <w:tab/>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1.2. Правила устанавливают единые и обязательные к исполнению нормы 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w:t>
      </w:r>
      <w:r w:rsidRPr="00A07459">
        <w:rPr>
          <w:rFonts w:asciiTheme="majorHAnsi" w:hAnsiTheme="majorHAnsi" w:cs="Times New Roman"/>
          <w:sz w:val="21"/>
          <w:szCs w:val="21"/>
        </w:rPr>
        <w:lastRenderedPageBreak/>
        <w:t>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5C26BA" w:rsidRDefault="00F03CAB" w:rsidP="005C26BA">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 Содержание территории Николаевского сельского поселения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F03CAB" w:rsidRPr="00A07459" w:rsidRDefault="00F03CAB" w:rsidP="005C26BA">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Правовые акты органа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Николаевского сельского поселения, размещению объектов мелкорозничной торговли, рекламы и других объектов инфраструктуры, не должны противоречить настоящим Правилам.</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1.4. </w:t>
      </w:r>
      <w:r w:rsidR="00760BCE" w:rsidRPr="00A07459">
        <w:rPr>
          <w:rFonts w:asciiTheme="majorHAnsi" w:hAnsiTheme="majorHAnsi" w:cs="Times New Roman"/>
          <w:sz w:val="21"/>
          <w:szCs w:val="21"/>
        </w:rPr>
        <w:t>Ответственность</w:t>
      </w:r>
      <w:r w:rsidRPr="00A07459">
        <w:rPr>
          <w:rFonts w:asciiTheme="majorHAnsi" w:hAnsiTheme="majorHAnsi" w:cs="Times New Roman"/>
          <w:sz w:val="21"/>
          <w:szCs w:val="21"/>
        </w:rPr>
        <w:t xml:space="preserve"> и контроль в сфере санитарного содержания территории, обеспечения чистоты и порядка в Николаевском сельском поселении осуществляют: Администрация Николаевского сельского поселения и организации в соответствии с их компетенцией .</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1.5. </w:t>
      </w:r>
      <w:r w:rsidR="00760BCE" w:rsidRPr="00A07459">
        <w:rPr>
          <w:rFonts w:asciiTheme="majorHAnsi" w:hAnsiTheme="majorHAnsi" w:cs="Times New Roman"/>
          <w:sz w:val="21"/>
          <w:szCs w:val="21"/>
        </w:rPr>
        <w:t>Ответственность</w:t>
      </w:r>
      <w:r w:rsidRPr="00A07459">
        <w:rPr>
          <w:rFonts w:asciiTheme="majorHAnsi" w:hAnsiTheme="majorHAnsi" w:cs="Times New Roman"/>
          <w:sz w:val="21"/>
          <w:szCs w:val="21"/>
        </w:rPr>
        <w:t xml:space="preserve"> деятельности  в области санитарной очистки, уборки территорий осуществляет заместитель главы  Администрации Николаевского сельского поселения в соответствии с установленными полномочиями.</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 Организация работ по уборке, санитарной очистке и благоустройству территорий возлагается на Администрацию поселения,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ТСЖ, специализированных организаций, УК  и т.д.</w:t>
      </w:r>
    </w:p>
    <w:p w:rsidR="00CF5CC8" w:rsidRPr="00A07459" w:rsidRDefault="00CF5CC8" w:rsidP="0046255E">
      <w:pPr>
        <w:spacing w:after="0"/>
        <w:jc w:val="center"/>
        <w:rPr>
          <w:rFonts w:asciiTheme="majorHAnsi" w:hAnsiTheme="majorHAnsi" w:cs="Times New Roman"/>
          <w:b/>
          <w:sz w:val="21"/>
          <w:szCs w:val="21"/>
        </w:rPr>
      </w:pPr>
    </w:p>
    <w:p w:rsidR="00F03CAB" w:rsidRPr="00A07459" w:rsidRDefault="00F03CAB" w:rsidP="0046255E">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2. Основные понятия</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ab/>
      </w:r>
      <w:r w:rsidRPr="00A07459">
        <w:rPr>
          <w:rFonts w:asciiTheme="majorHAnsi" w:hAnsiTheme="majorHAnsi" w:cs="Times New Roman"/>
          <w:sz w:val="21"/>
          <w:szCs w:val="21"/>
        </w:rPr>
        <w:t>2.1.  Территория Николаевского сельского поселения – все земли в границах муниципального образования, независимо от форм собственности и разрешенного использования.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 Территория предприятий, организаций, учреждений и иных хозяйствующих субъектов – часть территории Николаевского сельского поселения,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2.3. Отведенная территория – часть территории поселения,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2.4. Закрепленная территория – часть территории поселения,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w:t>
      </w:r>
      <w:r w:rsidR="00702CE9" w:rsidRPr="00A07459">
        <w:rPr>
          <w:rFonts w:asciiTheme="majorHAnsi" w:hAnsiTheme="majorHAnsi" w:cs="Times New Roman"/>
          <w:sz w:val="21"/>
          <w:szCs w:val="21"/>
        </w:rPr>
        <w:t xml:space="preserve"> с разделом 3 настоящих Правил.</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2.5. Санитарная очистка и уборка территории поселения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2.6.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lastRenderedPageBreak/>
        <w:t>2.7. Твердые бытовые отходы (ТБО) – твердые отходы потребления, образующиеся в рез</w:t>
      </w:r>
      <w:r w:rsidR="005118E8" w:rsidRPr="00A07459">
        <w:rPr>
          <w:rFonts w:asciiTheme="majorHAnsi" w:hAnsiTheme="majorHAnsi" w:cs="Times New Roman"/>
          <w:sz w:val="21"/>
          <w:szCs w:val="21"/>
        </w:rPr>
        <w:t>ультате жизнедеятельности людей.</w:t>
      </w:r>
      <w:r w:rsidRPr="00A07459">
        <w:rPr>
          <w:rFonts w:asciiTheme="majorHAnsi" w:hAnsiTheme="majorHAnsi" w:cs="Times New Roman"/>
          <w:sz w:val="21"/>
          <w:szCs w:val="21"/>
        </w:rPr>
        <w:tab/>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2.8. График вывоза ТБО – составная часть договора на вывоз ТБО (КГМ) с указанием места (адреса), объема и времени вывоза.</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2.10.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2.11.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2.12.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2.13. Зеленые насаждения – совокупность лесной, древесно-кустарниковой и травянистой растительности на территории поселения.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2.14. Озеленение территорий – проведение мероприятий по покрытию участков земли зелеными насаждениями (газоны, клумбы, аллеи и т.д.).</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2.15.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2.16.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2.17.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2.18.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  </w:t>
      </w:r>
    </w:p>
    <w:p w:rsidR="00F03CAB" w:rsidRPr="00A07459" w:rsidRDefault="00CF5CC8"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2.19. А</w:t>
      </w:r>
      <w:r w:rsidR="00F03CAB" w:rsidRPr="00A07459">
        <w:rPr>
          <w:rFonts w:asciiTheme="majorHAnsi" w:hAnsiTheme="majorHAnsi" w:cs="Times New Roman"/>
          <w:sz w:val="21"/>
          <w:szCs w:val="21"/>
        </w:rPr>
        <w:t>вария - техногенное происшествие, создающее на инженерных коммуникациях (сетях) угрозу благоприятным и комфортным условиям жизнедеятельности населения и приводящее к разрушению или повреждению инженерных коммуникаций (сетей), нарушению производственного или транспортного процесса, на</w:t>
      </w:r>
      <w:r w:rsidR="005118E8" w:rsidRPr="00A07459">
        <w:rPr>
          <w:rFonts w:asciiTheme="majorHAnsi" w:hAnsiTheme="majorHAnsi" w:cs="Times New Roman"/>
          <w:sz w:val="21"/>
          <w:szCs w:val="21"/>
        </w:rPr>
        <w:t>несению ущерба окружающей среде.</w:t>
      </w:r>
      <w:r w:rsidR="00F03CAB" w:rsidRPr="00A07459">
        <w:rPr>
          <w:rFonts w:asciiTheme="majorHAnsi" w:hAnsiTheme="majorHAnsi" w:cs="Times New Roman"/>
          <w:sz w:val="21"/>
          <w:szCs w:val="21"/>
        </w:rPr>
        <w:tab/>
      </w:r>
    </w:p>
    <w:p w:rsidR="00746524"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2.20. Вывеска – информационная конструкция, предназначенная для доведения до потребителей информации о фирменном наименовании организации, месте ее нахождения (адрес) и режиме ее работы в соответствии со статьей 9 Федерального зако</w:t>
      </w:r>
      <w:r w:rsidR="005118E8" w:rsidRPr="00A07459">
        <w:rPr>
          <w:rFonts w:asciiTheme="majorHAnsi" w:hAnsiTheme="majorHAnsi" w:cs="Times New Roman"/>
          <w:sz w:val="21"/>
          <w:szCs w:val="21"/>
        </w:rPr>
        <w:t>на «О защите прав потребителей».</w:t>
      </w:r>
      <w:r w:rsidRPr="00A07459">
        <w:rPr>
          <w:rFonts w:asciiTheme="majorHAnsi" w:hAnsiTheme="majorHAnsi" w:cs="Times New Roman"/>
          <w:sz w:val="21"/>
          <w:szCs w:val="21"/>
        </w:rPr>
        <w:tab/>
      </w:r>
    </w:p>
    <w:p w:rsidR="00F9607F"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2.21. Газон – не имеющая твердого покрытия поверхность земельного участка,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w:t>
      </w:r>
      <w:r w:rsidR="00F9607F" w:rsidRPr="00A07459">
        <w:rPr>
          <w:rFonts w:asciiTheme="majorHAnsi" w:hAnsiTheme="majorHAnsi" w:cs="Times New Roman"/>
          <w:sz w:val="21"/>
          <w:szCs w:val="21"/>
        </w:rPr>
        <w:t>предназначенная для озеленения.</w:t>
      </w:r>
    </w:p>
    <w:p w:rsidR="009879BE" w:rsidRPr="00A07459" w:rsidRDefault="009879BE"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lastRenderedPageBreak/>
        <w:t>2.2</w:t>
      </w:r>
      <w:r w:rsidR="00746524" w:rsidRPr="00A07459">
        <w:rPr>
          <w:rFonts w:asciiTheme="majorHAnsi" w:hAnsiTheme="majorHAnsi" w:cs="Times New Roman"/>
          <w:sz w:val="21"/>
          <w:szCs w:val="21"/>
        </w:rPr>
        <w:t>2</w:t>
      </w:r>
      <w:r w:rsidR="00F03CAB" w:rsidRPr="00A07459">
        <w:rPr>
          <w:rFonts w:asciiTheme="majorHAnsi" w:hAnsiTheme="majorHAnsi" w:cs="Times New Roman"/>
          <w:sz w:val="21"/>
          <w:szCs w:val="21"/>
        </w:rPr>
        <w:t>.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sidR="005118E8" w:rsidRPr="00A07459">
        <w:rPr>
          <w:rFonts w:asciiTheme="majorHAnsi" w:hAnsiTheme="majorHAnsi" w:cs="Times New Roman"/>
          <w:sz w:val="21"/>
          <w:szCs w:val="21"/>
        </w:rPr>
        <w:t>бустройства автомобильных дорог.</w:t>
      </w:r>
    </w:p>
    <w:p w:rsidR="00CF5CC8"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3</w:t>
      </w:r>
      <w:r w:rsidRPr="00A07459">
        <w:rPr>
          <w:rFonts w:asciiTheme="majorHAnsi" w:hAnsiTheme="majorHAnsi" w:cs="Times New Roman"/>
          <w:sz w:val="21"/>
          <w:szCs w:val="21"/>
        </w:rPr>
        <w:t xml:space="preserve">. Земляные работы - все виды работ, связанные со вскрытием грунта и нарушением существующего благоустройства территории, в том числе связанные с повреждением зеленых насаждений, конструкции дорог, тротуаров, подпорных стенок, лестниц и других </w:t>
      </w:r>
      <w:r w:rsidR="005118E8" w:rsidRPr="00A07459">
        <w:rPr>
          <w:rFonts w:asciiTheme="majorHAnsi" w:hAnsiTheme="majorHAnsi" w:cs="Times New Roman"/>
          <w:sz w:val="21"/>
          <w:szCs w:val="21"/>
        </w:rPr>
        <w:t>элементов благоустройства.</w:t>
      </w:r>
      <w:r w:rsidR="00CF5CC8" w:rsidRPr="00A07459">
        <w:rPr>
          <w:rFonts w:asciiTheme="majorHAnsi" w:hAnsiTheme="majorHAnsi" w:cs="Times New Roman"/>
          <w:sz w:val="21"/>
          <w:szCs w:val="21"/>
        </w:rPr>
        <w:tab/>
      </w:r>
      <w:r w:rsidR="00CF5CC8" w:rsidRPr="00A07459">
        <w:rPr>
          <w:rFonts w:asciiTheme="majorHAnsi" w:hAnsiTheme="majorHAnsi" w:cs="Times New Roman"/>
          <w:sz w:val="21"/>
          <w:szCs w:val="21"/>
        </w:rPr>
        <w:tab/>
      </w:r>
      <w:r w:rsidR="00CF5CC8" w:rsidRPr="00A07459">
        <w:rPr>
          <w:rFonts w:asciiTheme="majorHAnsi" w:hAnsiTheme="majorHAnsi" w:cs="Times New Roman"/>
          <w:sz w:val="21"/>
          <w:szCs w:val="21"/>
        </w:rPr>
        <w:tab/>
      </w:r>
      <w:r w:rsidR="00CF5CC8" w:rsidRPr="00A07459">
        <w:rPr>
          <w:rFonts w:asciiTheme="majorHAnsi" w:hAnsiTheme="majorHAnsi" w:cs="Times New Roman"/>
          <w:sz w:val="21"/>
          <w:szCs w:val="21"/>
        </w:rPr>
        <w:tab/>
      </w:r>
    </w:p>
    <w:p w:rsidR="009879BE"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4</w:t>
      </w:r>
      <w:r w:rsidRPr="00A07459">
        <w:rPr>
          <w:rFonts w:asciiTheme="majorHAnsi" w:hAnsiTheme="majorHAnsi" w:cs="Times New Roman"/>
          <w:sz w:val="21"/>
          <w:szCs w:val="21"/>
        </w:rPr>
        <w:t>. Информационная табличка – информационная конструкция, предназначенная для доведения до потребителей информации о типе и профиле организации</w:t>
      </w:r>
      <w:r w:rsidR="005118E8" w:rsidRPr="00A07459">
        <w:rPr>
          <w:rFonts w:asciiTheme="majorHAnsi" w:hAnsiTheme="majorHAnsi" w:cs="Times New Roman"/>
          <w:sz w:val="21"/>
          <w:szCs w:val="21"/>
        </w:rPr>
        <w:t>, и ее коммерческом обозначении.</w:t>
      </w:r>
      <w:r w:rsidRPr="00A07459">
        <w:rPr>
          <w:rFonts w:asciiTheme="majorHAnsi" w:hAnsiTheme="majorHAnsi" w:cs="Times New Roman"/>
          <w:sz w:val="21"/>
          <w:szCs w:val="21"/>
        </w:rPr>
        <w:tab/>
      </w:r>
      <w:r w:rsidRPr="00A07459">
        <w:rPr>
          <w:rFonts w:asciiTheme="majorHAnsi" w:hAnsiTheme="majorHAnsi" w:cs="Times New Roman"/>
          <w:sz w:val="21"/>
          <w:szCs w:val="21"/>
        </w:rPr>
        <w:tab/>
      </w:r>
    </w:p>
    <w:p w:rsidR="00F9607F" w:rsidRPr="00A07459" w:rsidRDefault="009879BE"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5</w:t>
      </w:r>
      <w:r w:rsidR="00F03CAB" w:rsidRPr="00A07459">
        <w:rPr>
          <w:rFonts w:asciiTheme="majorHAnsi" w:hAnsiTheme="majorHAnsi" w:cs="Times New Roman"/>
          <w:sz w:val="21"/>
          <w:szCs w:val="21"/>
        </w:rPr>
        <w:t>. Колерный паспорт - документ, выдаваемый в порядке, установленном постановлением Администрации Николаевского сельского поселения, в котором приведены указания о применении материала, способа отделки, цвета фасада и архитектурных деталей, согласно которому следует про</w:t>
      </w:r>
      <w:r w:rsidR="005118E8" w:rsidRPr="00A07459">
        <w:rPr>
          <w:rFonts w:asciiTheme="majorHAnsi" w:hAnsiTheme="majorHAnsi" w:cs="Times New Roman"/>
          <w:sz w:val="21"/>
          <w:szCs w:val="21"/>
        </w:rPr>
        <w:t>изводить окраску фасадов зданий.</w:t>
      </w:r>
    </w:p>
    <w:p w:rsidR="009879BE"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6</w:t>
      </w:r>
      <w:r w:rsidRPr="00A07459">
        <w:rPr>
          <w:rFonts w:asciiTheme="majorHAnsi" w:hAnsiTheme="majorHAnsi" w:cs="Times New Roman"/>
          <w:sz w:val="21"/>
          <w:szCs w:val="21"/>
        </w:rPr>
        <w:t xml:space="preserve">. Контейнер – емкость для </w:t>
      </w:r>
      <w:r w:rsidR="005118E8" w:rsidRPr="00A07459">
        <w:rPr>
          <w:rFonts w:asciiTheme="majorHAnsi" w:hAnsiTheme="majorHAnsi" w:cs="Times New Roman"/>
          <w:sz w:val="21"/>
          <w:szCs w:val="21"/>
        </w:rPr>
        <w:t>сбора твердых бытовых отходов.</w:t>
      </w:r>
      <w:r w:rsidRPr="00A07459">
        <w:rPr>
          <w:rFonts w:asciiTheme="majorHAnsi" w:hAnsiTheme="majorHAnsi" w:cs="Times New Roman"/>
          <w:sz w:val="21"/>
          <w:szCs w:val="21"/>
        </w:rPr>
        <w:t xml:space="preserve"> </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7</w:t>
      </w:r>
      <w:r w:rsidRPr="00A07459">
        <w:rPr>
          <w:rFonts w:asciiTheme="majorHAnsi" w:hAnsiTheme="majorHAnsi" w:cs="Times New Roman"/>
          <w:sz w:val="21"/>
          <w:szCs w:val="21"/>
        </w:rPr>
        <w:t>. Проезд – часть дорожной сети, обеспечивающая подъезд транспортных средств к жилым домам, общественным зданиям, учреждениям, предприятиям и друг</w:t>
      </w:r>
      <w:r w:rsidR="005118E8" w:rsidRPr="00A07459">
        <w:rPr>
          <w:rFonts w:asciiTheme="majorHAnsi" w:hAnsiTheme="majorHAnsi" w:cs="Times New Roman"/>
          <w:sz w:val="21"/>
          <w:szCs w:val="21"/>
        </w:rPr>
        <w:t>им объектам сельского поселения.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746524" w:rsidRPr="00A07459">
        <w:rPr>
          <w:rFonts w:asciiTheme="majorHAnsi" w:hAnsiTheme="majorHAnsi" w:cs="Times New Roman"/>
          <w:sz w:val="21"/>
          <w:szCs w:val="21"/>
        </w:rPr>
        <w:t>8</w:t>
      </w:r>
      <w:r w:rsidRPr="00A07459">
        <w:rPr>
          <w:rFonts w:asciiTheme="majorHAnsi" w:hAnsiTheme="majorHAnsi" w:cs="Times New Roman"/>
          <w:sz w:val="21"/>
          <w:szCs w:val="21"/>
        </w:rPr>
        <w:t>. Придомовая территория – территория, прилегающая к жилому дому и   находящаяся в общем по</w:t>
      </w:r>
      <w:r w:rsidR="005118E8" w:rsidRPr="00A07459">
        <w:rPr>
          <w:rFonts w:asciiTheme="majorHAnsi" w:hAnsiTheme="majorHAnsi" w:cs="Times New Roman"/>
          <w:sz w:val="21"/>
          <w:szCs w:val="21"/>
        </w:rPr>
        <w:t>льзовании проживающих в нем лиц.</w:t>
      </w:r>
      <w:r w:rsidRPr="00A07459">
        <w:rPr>
          <w:rFonts w:asciiTheme="majorHAnsi" w:hAnsiTheme="majorHAnsi" w:cs="Times New Roman"/>
          <w:sz w:val="21"/>
          <w:szCs w:val="21"/>
        </w:rPr>
        <w:tab/>
      </w:r>
      <w:r w:rsidRPr="00A07459">
        <w:rPr>
          <w:rFonts w:asciiTheme="majorHAnsi" w:hAnsiTheme="majorHAnsi" w:cs="Times New Roman"/>
          <w:sz w:val="21"/>
          <w:szCs w:val="21"/>
        </w:rPr>
        <w:tab/>
      </w:r>
      <w:r w:rsidRPr="00A07459">
        <w:rPr>
          <w:rFonts w:asciiTheme="majorHAnsi" w:hAnsiTheme="majorHAnsi" w:cs="Times New Roman"/>
          <w:sz w:val="21"/>
          <w:szCs w:val="21"/>
        </w:rPr>
        <w:tab/>
      </w:r>
      <w:r w:rsidRPr="00A07459">
        <w:rPr>
          <w:rFonts w:asciiTheme="majorHAnsi" w:hAnsiTheme="majorHAnsi" w:cs="Times New Roman"/>
          <w:sz w:val="21"/>
          <w:szCs w:val="21"/>
        </w:rPr>
        <w:tab/>
      </w:r>
      <w:r w:rsidRPr="00A07459">
        <w:rPr>
          <w:rFonts w:asciiTheme="majorHAnsi" w:hAnsiTheme="majorHAnsi" w:cs="Times New Roman"/>
          <w:sz w:val="21"/>
          <w:szCs w:val="21"/>
        </w:rPr>
        <w:tab/>
        <w:t>2.29. Рекламные конструкции – щиты, стенды, баннеры,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или вне их, а также остановочных пунктов дв</w:t>
      </w:r>
      <w:r w:rsidR="005118E8" w:rsidRPr="00A07459">
        <w:rPr>
          <w:rFonts w:asciiTheme="majorHAnsi" w:hAnsiTheme="majorHAnsi" w:cs="Times New Roman"/>
          <w:sz w:val="21"/>
          <w:szCs w:val="21"/>
        </w:rPr>
        <w:t>ижения общественного транспорта.</w:t>
      </w:r>
      <w:r w:rsidRPr="00A07459">
        <w:rPr>
          <w:rFonts w:asciiTheme="majorHAnsi" w:hAnsiTheme="majorHAnsi" w:cs="Times New Roman"/>
          <w:sz w:val="21"/>
          <w:szCs w:val="21"/>
        </w:rPr>
        <w:tab/>
      </w:r>
      <w:r w:rsidRPr="00A07459">
        <w:rPr>
          <w:rFonts w:asciiTheme="majorHAnsi" w:hAnsiTheme="majorHAnsi" w:cs="Times New Roman"/>
          <w:sz w:val="21"/>
          <w:szCs w:val="21"/>
        </w:rPr>
        <w:tab/>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CF5CC8" w:rsidRPr="00A07459">
        <w:rPr>
          <w:rFonts w:asciiTheme="majorHAnsi" w:hAnsiTheme="majorHAnsi" w:cs="Times New Roman"/>
          <w:sz w:val="21"/>
          <w:szCs w:val="21"/>
        </w:rPr>
        <w:t>30</w:t>
      </w:r>
      <w:r w:rsidRPr="00A07459">
        <w:rPr>
          <w:rFonts w:asciiTheme="majorHAnsi" w:hAnsiTheme="majorHAnsi" w:cs="Times New Roman"/>
          <w:sz w:val="21"/>
          <w:szCs w:val="21"/>
        </w:rPr>
        <w:t>. Малые архитектурные формы</w:t>
      </w:r>
      <w:r w:rsidRPr="00A07459">
        <w:rPr>
          <w:rFonts w:asciiTheme="majorHAnsi" w:hAnsiTheme="majorHAnsi" w:cs="Times New Roman"/>
          <w:sz w:val="21"/>
          <w:szCs w:val="21"/>
        </w:rPr>
        <w:tab/>
        <w:t>(МАФ) – элементы монументально-декоративного оформления, устройства для оформления мобильного и вертикального озеленения, водные устройства, беседки, устройства для игр детей, отдыха взрослого населения, газетные стенды, ограды, павильоны для ожидания автотранспорта и др.</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746524" w:rsidRPr="00A07459">
        <w:rPr>
          <w:rFonts w:asciiTheme="majorHAnsi" w:hAnsiTheme="majorHAnsi" w:cs="Times New Roman"/>
          <w:sz w:val="21"/>
          <w:szCs w:val="21"/>
        </w:rPr>
        <w:t>3</w:t>
      </w:r>
      <w:r w:rsidR="00CF5CC8" w:rsidRPr="00A07459">
        <w:rPr>
          <w:rFonts w:asciiTheme="majorHAnsi" w:hAnsiTheme="majorHAnsi" w:cs="Times New Roman"/>
          <w:sz w:val="21"/>
          <w:szCs w:val="21"/>
        </w:rPr>
        <w:t>1</w:t>
      </w:r>
      <w:r w:rsidRPr="00A07459">
        <w:rPr>
          <w:rFonts w:asciiTheme="majorHAnsi" w:hAnsiTheme="majorHAnsi" w:cs="Times New Roman"/>
          <w:sz w:val="21"/>
          <w:szCs w:val="21"/>
        </w:rPr>
        <w:t>.  Содержание территории – комплекс работ по ремонту, реконструкции, уборке отмосток, тротуаров, дворовых и межквартальных проездов, озелененных территорий, подпорных стенок, автопарковочных карманов, внутриквартальной и придомовой ливневой канализации и дренажа, других элементов благоустройства, отвечающий строительным, эстетическим, экологическим и санитарным требованиям, а также условиям безбарьерной среды для маломобильных групп населения, включающий текущий и капитальный ремонт, регулярную уборку от мусора, снега, льда, подсыпку песком или разрешенными противогололедными материалами проезжей части улиц, тротуаров, остановочных и посадочных площадок в местах остановок общественного транспорта при образовании гололеда, помывку дорожных покрытий, тротуаров, уход за газонами и другими зелеными насаждениями, малыми архитектурными формами, установку урн, контейнеров для сбора мусора и бытовых отходов, предотвращение выноса грязи на улицы транспортными средствами с территорий производства работ, грунтовых дорог и иных объектов, предотвращение загрязнения территории сельского поселения жидкими, сыпучими и иными ве</w:t>
      </w:r>
      <w:r w:rsidR="005118E8" w:rsidRPr="00A07459">
        <w:rPr>
          <w:rFonts w:asciiTheme="majorHAnsi" w:hAnsiTheme="majorHAnsi" w:cs="Times New Roman"/>
          <w:sz w:val="21"/>
          <w:szCs w:val="21"/>
        </w:rPr>
        <w:t>ществами при их транспортировке.</w:t>
      </w:r>
      <w:r w:rsidRPr="00A07459">
        <w:rPr>
          <w:rFonts w:asciiTheme="majorHAnsi" w:hAnsiTheme="majorHAnsi" w:cs="Times New Roman"/>
          <w:sz w:val="21"/>
          <w:szCs w:val="21"/>
        </w:rPr>
        <w:tab/>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2.3</w:t>
      </w:r>
      <w:r w:rsidR="00CF5CC8" w:rsidRPr="00A07459">
        <w:rPr>
          <w:rFonts w:asciiTheme="majorHAnsi" w:hAnsiTheme="majorHAnsi" w:cs="Times New Roman"/>
          <w:sz w:val="21"/>
          <w:szCs w:val="21"/>
        </w:rPr>
        <w:t>2</w:t>
      </w:r>
      <w:r w:rsidRPr="00A07459">
        <w:rPr>
          <w:rFonts w:asciiTheme="majorHAnsi" w:hAnsiTheme="majorHAnsi" w:cs="Times New Roman"/>
          <w:sz w:val="21"/>
          <w:szCs w:val="21"/>
        </w:rPr>
        <w:t>. 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виды услуг (ра</w:t>
      </w:r>
      <w:r w:rsidR="005118E8" w:rsidRPr="00A07459">
        <w:rPr>
          <w:rFonts w:asciiTheme="majorHAnsi" w:hAnsiTheme="majorHAnsi" w:cs="Times New Roman"/>
          <w:sz w:val="21"/>
          <w:szCs w:val="21"/>
        </w:rPr>
        <w:t>бот), подлежащие лицензированию.</w:t>
      </w:r>
      <w:r w:rsidRPr="00A07459">
        <w:rPr>
          <w:rFonts w:asciiTheme="majorHAnsi" w:hAnsiTheme="majorHAnsi" w:cs="Times New Roman"/>
          <w:sz w:val="21"/>
          <w:szCs w:val="21"/>
        </w:rPr>
        <w:tab/>
      </w:r>
    </w:p>
    <w:p w:rsidR="009879BE"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lastRenderedPageBreak/>
        <w:t>2.3</w:t>
      </w:r>
      <w:r w:rsidR="00CF5CC8" w:rsidRPr="00A07459">
        <w:rPr>
          <w:rFonts w:asciiTheme="majorHAnsi" w:hAnsiTheme="majorHAnsi" w:cs="Times New Roman"/>
          <w:sz w:val="21"/>
          <w:szCs w:val="21"/>
        </w:rPr>
        <w:t>3</w:t>
      </w:r>
      <w:r w:rsidRPr="00A07459">
        <w:rPr>
          <w:rFonts w:asciiTheme="majorHAnsi" w:hAnsiTheme="majorHAnsi" w:cs="Times New Roman"/>
          <w:sz w:val="21"/>
          <w:szCs w:val="21"/>
        </w:rPr>
        <w:t>.</w:t>
      </w:r>
      <w:r w:rsidRPr="00A07459">
        <w:rPr>
          <w:rFonts w:asciiTheme="majorHAnsi" w:hAnsiTheme="majorHAnsi" w:cs="Times New Roman"/>
          <w:sz w:val="21"/>
          <w:szCs w:val="21"/>
        </w:rPr>
        <w:tab/>
        <w:t>Содержание зданий, сооружений, жилых домов - комплекс работ по ремонту, реконструкции, техническому обслуживанию, колористическому решению внешних поверхностей стен, отделке крыш, некоторых вопросов оборудования конструктивных элементов здания (входные группы, цоколи и др.), размещению антенн, водосточных труб, отмосток, домовы</w:t>
      </w:r>
      <w:r w:rsidR="00FC3114" w:rsidRPr="00A07459">
        <w:rPr>
          <w:rFonts w:asciiTheme="majorHAnsi" w:hAnsiTheme="majorHAnsi" w:cs="Times New Roman"/>
          <w:sz w:val="21"/>
          <w:szCs w:val="21"/>
        </w:rPr>
        <w:t>х знаков, защитных сеток и т.п.</w:t>
      </w:r>
      <w:r w:rsidRPr="00A07459">
        <w:rPr>
          <w:rFonts w:asciiTheme="majorHAnsi" w:hAnsiTheme="majorHAnsi" w:cs="Times New Roman"/>
          <w:sz w:val="21"/>
          <w:szCs w:val="21"/>
        </w:rPr>
        <w:tab/>
      </w:r>
    </w:p>
    <w:p w:rsidR="00CF5CC8" w:rsidRPr="00A07459" w:rsidRDefault="00CF5CC8" w:rsidP="00CF5CC8">
      <w:pPr>
        <w:spacing w:after="0"/>
        <w:ind w:firstLine="708"/>
        <w:jc w:val="both"/>
        <w:rPr>
          <w:rFonts w:asciiTheme="majorHAnsi" w:hAnsiTheme="majorHAnsi" w:cs="Times New Roman"/>
          <w:sz w:val="21"/>
          <w:szCs w:val="21"/>
        </w:rPr>
      </w:pPr>
    </w:p>
    <w:p w:rsidR="00F03CAB" w:rsidRPr="00A07459" w:rsidRDefault="00F03CAB" w:rsidP="00CF5CC8">
      <w:pPr>
        <w:spacing w:after="0"/>
        <w:jc w:val="center"/>
        <w:rPr>
          <w:rFonts w:asciiTheme="majorHAnsi" w:hAnsiTheme="majorHAnsi" w:cs="Times New Roman"/>
          <w:sz w:val="21"/>
          <w:szCs w:val="21"/>
        </w:rPr>
      </w:pPr>
      <w:r w:rsidRPr="00A07459">
        <w:rPr>
          <w:rFonts w:asciiTheme="majorHAnsi" w:hAnsiTheme="majorHAnsi" w:cs="Times New Roman"/>
          <w:b/>
          <w:sz w:val="21"/>
          <w:szCs w:val="21"/>
        </w:rPr>
        <w:t>3. Санитарное и текущее содержание территории поселения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 – 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 </w:t>
      </w:r>
    </w:p>
    <w:p w:rsidR="00F03CAB" w:rsidRPr="00A07459" w:rsidRDefault="00CF5CC8"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о</w:t>
      </w:r>
      <w:r w:rsidR="00F03CAB" w:rsidRPr="00A07459">
        <w:rPr>
          <w:rFonts w:asciiTheme="majorHAnsi" w:hAnsiTheme="majorHAnsi" w:cs="Times New Roman"/>
          <w:sz w:val="21"/>
          <w:szCs w:val="21"/>
        </w:rPr>
        <w:t>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и дезинфекции</w:t>
      </w:r>
      <w:r w:rsidR="005118E8" w:rsidRPr="00A07459">
        <w:rPr>
          <w:rFonts w:asciiTheme="majorHAnsi" w:hAnsiTheme="majorHAnsi" w:cs="Times New Roman"/>
          <w:sz w:val="21"/>
          <w:szCs w:val="21"/>
        </w:rPr>
        <w:t>;</w:t>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r w:rsidR="00F03CAB" w:rsidRPr="00A07459">
        <w:rPr>
          <w:rFonts w:asciiTheme="majorHAnsi" w:hAnsiTheme="majorHAnsi" w:cs="Times New Roman"/>
          <w:sz w:val="21"/>
          <w:szCs w:val="21"/>
        </w:rPr>
        <w:tab/>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ab/>
        <w:t>2) у</w:t>
      </w:r>
      <w:r w:rsidRPr="00A07459">
        <w:rPr>
          <w:rFonts w:asciiTheme="majorHAnsi" w:hAnsiTheme="majorHAnsi" w:cs="Times New Roman"/>
          <w:sz w:val="21"/>
          <w:szCs w:val="21"/>
        </w:rPr>
        <w:t xml:space="preserve">становку урн </w:t>
      </w:r>
      <w:r w:rsidR="009879BE" w:rsidRPr="00A07459">
        <w:rPr>
          <w:rFonts w:asciiTheme="majorHAnsi" w:hAnsiTheme="majorHAnsi" w:cs="Times New Roman"/>
          <w:sz w:val="21"/>
          <w:szCs w:val="21"/>
        </w:rPr>
        <w:t xml:space="preserve">у входа в каждое предприятие, организацию, учреждение, независимо от формы собственности, на остановках </w:t>
      </w:r>
      <w:r w:rsidRPr="00A07459">
        <w:rPr>
          <w:rFonts w:asciiTheme="majorHAnsi" w:hAnsiTheme="majorHAnsi" w:cs="Times New Roman"/>
          <w:sz w:val="21"/>
          <w:szCs w:val="21"/>
        </w:rPr>
        <w:t>для кратковременного хранения мусора с последующим их содержанием в надлежащем поря</w:t>
      </w:r>
      <w:r w:rsidR="005118E8" w:rsidRPr="00A07459">
        <w:rPr>
          <w:rFonts w:asciiTheme="majorHAnsi" w:hAnsiTheme="majorHAnsi" w:cs="Times New Roman"/>
          <w:sz w:val="21"/>
          <w:szCs w:val="21"/>
        </w:rPr>
        <w:t>дке.</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3.2. Организация санитарного содержания территории муниципального образования включает:</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у</w:t>
      </w:r>
      <w:r w:rsidR="00F03CAB" w:rsidRPr="00A07459">
        <w:rPr>
          <w:rFonts w:asciiTheme="majorHAnsi" w:hAnsiTheme="majorHAnsi" w:cs="Times New Roman"/>
          <w:sz w:val="21"/>
          <w:szCs w:val="21"/>
        </w:rPr>
        <w:t>стройство контейнерных площадок для сбора ТБО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w:t>
      </w:r>
      <w:r w:rsidRPr="00A07459">
        <w:rPr>
          <w:rFonts w:asciiTheme="majorHAnsi" w:hAnsiTheme="majorHAnsi" w:cs="Times New Roman"/>
          <w:sz w:val="21"/>
          <w:szCs w:val="21"/>
        </w:rPr>
        <w:t>лощадок и на уличной территории;</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р</w:t>
      </w:r>
      <w:r w:rsidR="00F03CAB" w:rsidRPr="00A07459">
        <w:rPr>
          <w:rFonts w:asciiTheme="majorHAnsi" w:hAnsiTheme="majorHAnsi" w:cs="Times New Roman"/>
          <w:sz w:val="21"/>
          <w:szCs w:val="21"/>
        </w:rPr>
        <w:t>егулярную уборку уличной, придомовой,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обледенения</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 у</w:t>
      </w:r>
      <w:r w:rsidR="00F03CAB" w:rsidRPr="00A07459">
        <w:rPr>
          <w:rFonts w:asciiTheme="majorHAnsi" w:hAnsiTheme="majorHAnsi" w:cs="Times New Roman"/>
          <w:sz w:val="21"/>
          <w:szCs w:val="21"/>
        </w:rPr>
        <w:t>борку остановок,  а также закрепленных к ним территорий</w:t>
      </w:r>
      <w:r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w:t>
      </w:r>
    </w:p>
    <w:p w:rsidR="005D3CD4"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редотвращение выноса грязи на улицы поселения машинами, механизмами, иной техникой с территории производства работ и грунтовых дорог</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редотвращение загрязнения территории жидкими, сыпучими и иными веществами, а также ТБО, КГО и другими видами мусора при их транспортировке</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р</w:t>
      </w:r>
      <w:r w:rsidR="00F03CAB" w:rsidRPr="00A07459">
        <w:rPr>
          <w:rFonts w:asciiTheme="majorHAnsi" w:hAnsiTheme="majorHAnsi" w:cs="Times New Roman"/>
          <w:sz w:val="21"/>
          <w:szCs w:val="21"/>
        </w:rPr>
        <w:t>егулярное проведение дератизации, дезинсекции и дезинфекции в местах общего пользования, подвалах, технических подпольях жилищного фонда</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8)</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облюдение установленных санитарных норм в парках, на рынках, лечебно-профилактических учреждениях, в  местах погребения</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 о</w:t>
      </w:r>
      <w:r w:rsidR="00F03CAB" w:rsidRPr="00A07459">
        <w:rPr>
          <w:rFonts w:asciiTheme="majorHAnsi" w:hAnsiTheme="majorHAnsi" w:cs="Times New Roman"/>
          <w:sz w:val="21"/>
          <w:szCs w:val="21"/>
        </w:rPr>
        <w:t>бустройство дворовых уборных с выгребом и дворовых помойниц для сбора жидких отходов в неканализованных домовладениях и содержание их в соответствии с санитарными правилами и нормами</w:t>
      </w:r>
      <w:r w:rsidR="009879BE" w:rsidRPr="00A07459">
        <w:rPr>
          <w:rFonts w:asciiTheme="majorHAnsi" w:hAnsiTheme="majorHAnsi" w:cs="Times New Roman"/>
          <w:sz w:val="21"/>
          <w:szCs w:val="21"/>
        </w:rPr>
        <w:t>.</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3.3. Лица, проживающие и осуществляющие деятельность на территории поселения обязаны:</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lastRenderedPageBreak/>
        <w:t>1)</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беспечивать надлежащее санитарное состояние, своевременную и качественную очистку и уборку принадлежащих им на праве собственности, аренде или ином вещном праве отведенных, закрепленных территорий</w:t>
      </w:r>
      <w:r w:rsidRPr="00A07459">
        <w:rPr>
          <w:rFonts w:asciiTheme="majorHAnsi" w:hAnsiTheme="majorHAnsi" w:cs="Times New Roman"/>
          <w:sz w:val="21"/>
          <w:szCs w:val="21"/>
        </w:rPr>
        <w:t>;</w:t>
      </w:r>
    </w:p>
    <w:p w:rsidR="00F9607F"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роизводить своевременно окраску фасада</w:t>
      </w:r>
      <w:r w:rsidR="00741EF8" w:rsidRPr="00A07459">
        <w:rPr>
          <w:rFonts w:asciiTheme="majorHAnsi" w:hAnsiTheme="majorHAnsi" w:cs="Times New Roman"/>
          <w:sz w:val="21"/>
          <w:szCs w:val="21"/>
        </w:rPr>
        <w:t xml:space="preserve"> зданий</w:t>
      </w:r>
      <w:r w:rsidR="00F03CAB" w:rsidRPr="00A07459">
        <w:rPr>
          <w:rFonts w:asciiTheme="majorHAnsi" w:hAnsiTheme="majorHAnsi" w:cs="Times New Roman"/>
          <w:sz w:val="21"/>
          <w:szCs w:val="21"/>
        </w:rPr>
        <w:t>, находящ</w:t>
      </w:r>
      <w:r w:rsidR="00741EF8" w:rsidRPr="00A07459">
        <w:rPr>
          <w:rFonts w:asciiTheme="majorHAnsi" w:hAnsiTheme="majorHAnsi" w:cs="Times New Roman"/>
          <w:sz w:val="21"/>
          <w:szCs w:val="21"/>
        </w:rPr>
        <w:t>их</w:t>
      </w:r>
      <w:r w:rsidR="00F03CAB" w:rsidRPr="00A07459">
        <w:rPr>
          <w:rFonts w:asciiTheme="majorHAnsi" w:hAnsiTheme="majorHAnsi" w:cs="Times New Roman"/>
          <w:sz w:val="21"/>
          <w:szCs w:val="21"/>
        </w:rPr>
        <w:t>ся в собственности, владении, управлении</w:t>
      </w:r>
      <w:r w:rsidR="00803EA7"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w:t>
      </w:r>
      <w:r w:rsidR="00741EF8" w:rsidRPr="00A07459">
        <w:rPr>
          <w:rFonts w:asciiTheme="majorHAnsi" w:hAnsiTheme="majorHAnsi" w:cs="Times New Roman"/>
          <w:sz w:val="21"/>
          <w:szCs w:val="21"/>
        </w:rPr>
        <w:t xml:space="preserve"> </w:t>
      </w:r>
      <w:r w:rsidR="00F03CAB" w:rsidRPr="00A07459">
        <w:rPr>
          <w:rFonts w:asciiTheme="majorHAnsi" w:hAnsiTheme="majorHAnsi" w:cs="Times New Roman"/>
          <w:sz w:val="21"/>
          <w:szCs w:val="21"/>
        </w:rPr>
        <w:t>в соответствии с колерным паспортом, и обустройство земельного участка</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одержать в технически исправном состоянии и чистоте указатели улиц и номера домов</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w:t>
      </w:r>
      <w:r w:rsidR="009879BE" w:rsidRPr="00A07459">
        <w:rPr>
          <w:rFonts w:asciiTheme="majorHAnsi" w:hAnsiTheme="majorHAnsi" w:cs="Times New Roman"/>
          <w:sz w:val="21"/>
          <w:szCs w:val="21"/>
        </w:rPr>
        <w:t xml:space="preserve"> </w:t>
      </w:r>
      <w:r w:rsidRPr="00A07459">
        <w:rPr>
          <w:rFonts w:asciiTheme="majorHAnsi" w:hAnsiTheme="majorHAnsi" w:cs="Times New Roman"/>
          <w:sz w:val="21"/>
          <w:szCs w:val="21"/>
        </w:rPr>
        <w:t>у</w:t>
      </w:r>
      <w:r w:rsidR="00F03CAB" w:rsidRPr="00A07459">
        <w:rPr>
          <w:rFonts w:asciiTheme="majorHAnsi" w:hAnsiTheme="majorHAnsi" w:cs="Times New Roman"/>
          <w:sz w:val="21"/>
          <w:szCs w:val="21"/>
        </w:rPr>
        <w:t>станавливать ограждения (заборы) земельных участков в соответствии с правоустанавливающими документами на земельный участок и содержать их в технически исправном состоянии</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в</w:t>
      </w:r>
      <w:r w:rsidR="00F03CAB" w:rsidRPr="00A07459">
        <w:rPr>
          <w:rFonts w:asciiTheme="majorHAnsi" w:hAnsiTheme="majorHAnsi" w:cs="Times New Roman"/>
          <w:sz w:val="21"/>
          <w:szCs w:val="21"/>
        </w:rPr>
        <w:t xml:space="preserve"> весенне-осенний период производить на отведенной и закрепленной территории очистку водоотводных кюветов, перепусков, работы по их восстановлению с последующим вывозом мусора</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w:t>
      </w:r>
      <w:r w:rsidR="00225D7A"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одержать жилищный фонд в соответствии с требованиями правил и норм технической эксплуатации жилищного фонда</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w:t>
      </w:r>
      <w:r w:rsidR="00225D7A" w:rsidRPr="00A07459">
        <w:rPr>
          <w:rFonts w:asciiTheme="majorHAnsi" w:hAnsiTheme="majorHAnsi" w:cs="Times New Roman"/>
          <w:sz w:val="21"/>
          <w:szCs w:val="21"/>
        </w:rPr>
        <w:t xml:space="preserve"> </w:t>
      </w:r>
      <w:r w:rsidRPr="00A07459">
        <w:rPr>
          <w:rFonts w:asciiTheme="majorHAnsi" w:hAnsiTheme="majorHAnsi" w:cs="Times New Roman"/>
          <w:sz w:val="21"/>
          <w:szCs w:val="21"/>
        </w:rPr>
        <w:t>р</w:t>
      </w:r>
      <w:r w:rsidR="000E206D" w:rsidRPr="00A07459">
        <w:rPr>
          <w:rFonts w:asciiTheme="majorHAnsi" w:hAnsiTheme="majorHAnsi" w:cs="Times New Roman"/>
          <w:sz w:val="21"/>
          <w:szCs w:val="21"/>
        </w:rPr>
        <w:t xml:space="preserve">уководители </w:t>
      </w:r>
      <w:r w:rsidR="00057253" w:rsidRPr="00A07459">
        <w:rPr>
          <w:rFonts w:asciiTheme="majorHAnsi" w:hAnsiTheme="majorHAnsi" w:cs="Times New Roman"/>
          <w:sz w:val="21"/>
          <w:szCs w:val="21"/>
        </w:rPr>
        <w:t>учреждений и</w:t>
      </w:r>
      <w:r w:rsidR="00F03CAB" w:rsidRPr="00A07459">
        <w:rPr>
          <w:rFonts w:asciiTheme="majorHAnsi" w:hAnsiTheme="majorHAnsi" w:cs="Times New Roman"/>
          <w:sz w:val="21"/>
          <w:szCs w:val="21"/>
        </w:rPr>
        <w:t xml:space="preserve"> </w:t>
      </w:r>
      <w:r w:rsidR="00057253" w:rsidRPr="00A07459">
        <w:rPr>
          <w:rFonts w:asciiTheme="majorHAnsi" w:hAnsiTheme="majorHAnsi" w:cs="Times New Roman"/>
          <w:sz w:val="21"/>
          <w:szCs w:val="21"/>
        </w:rPr>
        <w:t xml:space="preserve">организаций: социально-культурного обслуживания, образования, медицинского обслуживания, </w:t>
      </w:r>
      <w:r w:rsidR="00F03CAB" w:rsidRPr="00A07459">
        <w:rPr>
          <w:rFonts w:asciiTheme="majorHAnsi" w:hAnsiTheme="majorHAnsi" w:cs="Times New Roman"/>
          <w:sz w:val="21"/>
          <w:szCs w:val="21"/>
        </w:rPr>
        <w:t>торговли и общественного питания, бытового обслуживания,</w:t>
      </w:r>
      <w:r w:rsidR="00057253" w:rsidRPr="00A07459">
        <w:rPr>
          <w:rFonts w:asciiTheme="majorHAnsi" w:hAnsiTheme="majorHAnsi" w:cs="Times New Roman"/>
          <w:sz w:val="21"/>
          <w:szCs w:val="21"/>
        </w:rPr>
        <w:t xml:space="preserve"> жилищно-коммунального хозяйства, сельскохозяйственного производства </w:t>
      </w:r>
      <w:r w:rsidR="00F03CAB" w:rsidRPr="00A07459">
        <w:rPr>
          <w:rFonts w:asciiTheme="majorHAnsi" w:hAnsiTheme="majorHAnsi" w:cs="Times New Roman"/>
          <w:sz w:val="21"/>
          <w:szCs w:val="21"/>
        </w:rPr>
        <w:t xml:space="preserve"> </w:t>
      </w:r>
      <w:r w:rsidR="00E0585B" w:rsidRPr="00A07459">
        <w:rPr>
          <w:rFonts w:asciiTheme="majorHAnsi" w:hAnsiTheme="majorHAnsi" w:cs="Times New Roman"/>
          <w:sz w:val="21"/>
          <w:szCs w:val="21"/>
        </w:rPr>
        <w:t xml:space="preserve"> и  т.д., расположенных </w:t>
      </w:r>
      <w:r w:rsidR="00F03CAB" w:rsidRPr="00A07459">
        <w:rPr>
          <w:rFonts w:asciiTheme="majorHAnsi" w:hAnsiTheme="majorHAnsi" w:cs="Times New Roman"/>
          <w:sz w:val="21"/>
          <w:szCs w:val="21"/>
        </w:rPr>
        <w:t>на территории Николаевского сельского поселения, обязаны обеспечить:</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уборку отведенных и закрепленных территорий не менее двух раз в сутки (утром и вечером);</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уборку территорий, закрепленных к границам земельных участков в радиусе 15 м один раз в сутки;</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вывоз отходов, включая тару.</w:t>
      </w:r>
    </w:p>
    <w:p w:rsidR="00CF5CC8" w:rsidRPr="00A07459" w:rsidRDefault="00CF5CC8" w:rsidP="00CF5CC8">
      <w:pPr>
        <w:spacing w:after="0"/>
        <w:ind w:firstLine="708"/>
        <w:jc w:val="both"/>
        <w:rPr>
          <w:rFonts w:asciiTheme="majorHAnsi" w:hAnsiTheme="majorHAnsi" w:cs="Times New Roman"/>
          <w:sz w:val="21"/>
          <w:szCs w:val="21"/>
        </w:rPr>
      </w:pPr>
    </w:p>
    <w:p w:rsidR="005207DA"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4. Обеспечение чистоты и порядка на территории </w:t>
      </w:r>
    </w:p>
    <w:p w:rsidR="00F03CAB"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муниципального образования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4.1. Юридические и физические лица, независимо от их правового статуса и форм собственности, находящиеся на территории Николаевского сельского поселения, обязаны обеспечивать комплекс мер, направленных на улучшение содержания благоустройства</w:t>
      </w:r>
      <w:r w:rsidR="00805A54" w:rsidRPr="00A07459">
        <w:rPr>
          <w:rFonts w:asciiTheme="majorHAnsi" w:hAnsiTheme="majorHAnsi" w:cs="Times New Roman"/>
          <w:sz w:val="21"/>
          <w:szCs w:val="21"/>
        </w:rPr>
        <w:t>, поддержания чистоты и порядка.</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4.2. На территории Николаевского сельского поселения  запрещается:</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существлять мойку транспортных средств вне специально оборудованных мест, в том числе у водоразборных колонок, колодцев, теплотрасс, на озелененных территориях, детских площадках, придомовых территориях, берегах рек и других поверхностных водоемов</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2)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существлять  заезд транспортным средством на тротуар, газон, бордюр, озеленённый земельный участок, детскую и спортивную площадку, на расстояние ближе  5 метров от многоквартирных домов</w:t>
      </w:r>
      <w:r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роизводить во дворах жилых домов ремонт транспортных средств и механизмов, связанный с выделением и сбросом вредных веществ, превышающих установленные нормы</w:t>
      </w:r>
      <w:r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существлять на межквартальных проездах парковку или стоянку транспортных средств, препятствующих проезду и работе снегоуборочной техники, иного спецавтотранспорта</w:t>
      </w:r>
      <w:r w:rsidRPr="00A07459">
        <w:rPr>
          <w:rFonts w:asciiTheme="majorHAnsi" w:hAnsiTheme="majorHAnsi" w:cs="Times New Roman"/>
          <w:sz w:val="21"/>
          <w:szCs w:val="21"/>
        </w:rPr>
        <w:t>;</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5D3CD4" w:rsidRPr="00A07459">
        <w:rPr>
          <w:rFonts w:asciiTheme="majorHAnsi" w:hAnsiTheme="majorHAnsi" w:cs="Times New Roman"/>
          <w:sz w:val="21"/>
          <w:szCs w:val="21"/>
        </w:rPr>
        <w:t xml:space="preserve">5) </w:t>
      </w:r>
      <w:r w:rsidRPr="00A07459">
        <w:rPr>
          <w:rFonts w:asciiTheme="majorHAnsi" w:hAnsiTheme="majorHAnsi" w:cs="Times New Roman"/>
          <w:sz w:val="21"/>
          <w:szCs w:val="21"/>
        </w:rPr>
        <w:t xml:space="preserve"> </w:t>
      </w:r>
      <w:r w:rsidR="005D3CD4" w:rsidRPr="00A07459">
        <w:rPr>
          <w:rFonts w:asciiTheme="majorHAnsi" w:hAnsiTheme="majorHAnsi" w:cs="Times New Roman"/>
          <w:sz w:val="21"/>
          <w:szCs w:val="21"/>
        </w:rPr>
        <w:t>с</w:t>
      </w:r>
      <w:r w:rsidRPr="00A07459">
        <w:rPr>
          <w:rFonts w:asciiTheme="majorHAnsi" w:hAnsiTheme="majorHAnsi" w:cs="Times New Roman"/>
          <w:sz w:val="21"/>
          <w:szCs w:val="21"/>
        </w:rPr>
        <w:t>амовольно возводить, устанавливать на земельных участках общего пользования и придомовых территориях хозяйственные и вспомогательные постройки (дровяные сараи, будки, гаражи, голубятни, теплицы и т.п.), предназначенные для перевозки и хранения грузов контейнеры</w:t>
      </w:r>
      <w:r w:rsidR="005D3CD4" w:rsidRPr="00A07459">
        <w:rPr>
          <w:rFonts w:asciiTheme="majorHAnsi" w:hAnsiTheme="majorHAnsi" w:cs="Times New Roman"/>
          <w:sz w:val="21"/>
          <w:szCs w:val="21"/>
        </w:rPr>
        <w:t>;</w:t>
      </w:r>
    </w:p>
    <w:p w:rsidR="00F03CAB" w:rsidRPr="00A07459" w:rsidRDefault="005D3CD4"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6)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р</w:t>
      </w:r>
      <w:r w:rsidR="00F03CAB" w:rsidRPr="00A07459">
        <w:rPr>
          <w:rFonts w:asciiTheme="majorHAnsi" w:hAnsiTheme="majorHAnsi" w:cs="Times New Roman"/>
          <w:sz w:val="21"/>
          <w:szCs w:val="21"/>
        </w:rPr>
        <w:t>азмещать нестационарные торговые объекты без правоустанавливающих документов, выданных Администрацией Николаевского сельского</w:t>
      </w:r>
      <w:r w:rsidR="00265040"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w:t>
      </w:r>
      <w:r w:rsidR="00F03CAB" w:rsidRPr="00A07459">
        <w:rPr>
          <w:rFonts w:asciiTheme="majorHAnsi" w:hAnsiTheme="majorHAnsi" w:cs="Times New Roman"/>
          <w:sz w:val="21"/>
          <w:szCs w:val="21"/>
        </w:rPr>
        <w:t xml:space="preserve"> Вывешивать и расклеивать объявления, афиши, плакаты, иные информационные материалы, а также наносить надписи и графические изображения (граффити) вне </w:t>
      </w:r>
      <w:r w:rsidR="00F03CAB" w:rsidRPr="00A07459">
        <w:rPr>
          <w:rFonts w:asciiTheme="majorHAnsi" w:hAnsiTheme="majorHAnsi" w:cs="Times New Roman"/>
          <w:sz w:val="21"/>
          <w:szCs w:val="21"/>
        </w:rPr>
        <w:lastRenderedPageBreak/>
        <w:t>установленных для этого мест (на заборах, столбах, на входных дверях подъездов домов, зданиях, инженерных сооружениях, опорах линий освещения, деревьях, у остановок и павильонов ожидания пассажирского общественного транспорта)</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8)</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брасывать вне специально установленных мест бытовой и строительный мусор, отходы производства, тару, спил деревьев, листву, мелкие отходы (оберток, упаковок, окурков и т.п.),  мусор с балконов, лоджий, из окон жилых и нежилых зданий;</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существлять складирование, размещение и захоронение отходов производства и потребления, снега, грунта, строительных и других материалов вне специально отведенных для этого мест</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 с</w:t>
      </w:r>
      <w:r w:rsidR="00F03CAB" w:rsidRPr="00A07459">
        <w:rPr>
          <w:rFonts w:asciiTheme="majorHAnsi" w:hAnsiTheme="majorHAnsi" w:cs="Times New Roman"/>
          <w:sz w:val="21"/>
          <w:szCs w:val="21"/>
        </w:rPr>
        <w:t>жигать отходы потребления в урнах, контейнерах, на придомовых территориях, а также закапывать мусор</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у</w:t>
      </w:r>
      <w:r w:rsidR="00F03CAB" w:rsidRPr="00A07459">
        <w:rPr>
          <w:rFonts w:asciiTheme="majorHAnsi" w:hAnsiTheme="majorHAnsi" w:cs="Times New Roman"/>
          <w:sz w:val="21"/>
          <w:szCs w:val="21"/>
        </w:rPr>
        <w:t>станавливать в качестве урн приспособленную тару (коробки, ведра и тому подобное)</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12)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кладировать отходы на контейнерной площадке вне контейнера</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р</w:t>
      </w:r>
      <w:r w:rsidR="00F03CAB" w:rsidRPr="00A07459">
        <w:rPr>
          <w:rFonts w:asciiTheme="majorHAnsi" w:hAnsiTheme="majorHAnsi" w:cs="Times New Roman"/>
          <w:sz w:val="21"/>
          <w:szCs w:val="21"/>
        </w:rPr>
        <w:t>азмещать контейнеры на проезжей части дорог, тротуарах, газонах и в проходах между домами</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14)</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брасывать (размещать) грунт, мусор, снег, стройматериалы, конструкции, бетонный раствор, фекальные и технические жидкости, рыбные отходы и любые другие посторонние предметы на дорогу, обочины дороги, кюветы и тротуары</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15)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брасывать воду, жидкие отходы производства и потребления из траншеи (котлована, погребов, подвалов домов, канализационных колодцев) на дорогу и проезды</w:t>
      </w:r>
      <w:r w:rsidRPr="00A07459">
        <w:rPr>
          <w:rFonts w:asciiTheme="majorHAnsi" w:hAnsiTheme="majorHAnsi" w:cs="Times New Roman"/>
          <w:sz w:val="21"/>
          <w:szCs w:val="21"/>
        </w:rPr>
        <w:t>;</w:t>
      </w:r>
    </w:p>
    <w:p w:rsidR="00265040"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16)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у</w:t>
      </w:r>
      <w:r w:rsidR="00F03CAB" w:rsidRPr="00A07459">
        <w:rPr>
          <w:rFonts w:asciiTheme="majorHAnsi" w:hAnsiTheme="majorHAnsi" w:cs="Times New Roman"/>
          <w:sz w:val="21"/>
          <w:szCs w:val="21"/>
        </w:rPr>
        <w:t>страивать запруды в водоотводных канавах</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w:t>
      </w:r>
      <w:r w:rsidR="00F03CAB" w:rsidRPr="00A07459">
        <w:rPr>
          <w:rFonts w:asciiTheme="majorHAnsi" w:hAnsiTheme="majorHAnsi" w:cs="Times New Roman"/>
          <w:sz w:val="21"/>
          <w:szCs w:val="21"/>
        </w:rPr>
        <w:t xml:space="preserve"> поверхностные вод</w:t>
      </w:r>
      <w:r w:rsidRPr="00A07459">
        <w:rPr>
          <w:rFonts w:asciiTheme="majorHAnsi" w:hAnsiTheme="majorHAnsi" w:cs="Times New Roman"/>
          <w:sz w:val="21"/>
          <w:szCs w:val="21"/>
        </w:rPr>
        <w:t>ные объекты и водоохранные зоны;</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18)</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кладировать тару и товарные запасы у магазинов, киосков, палаток, павильонов торговли, а также на отведенных закрепленных территориях</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роизводить смену изображений (плакатов) на рекламных конструкциях с заездом автотранспорта на газоны, а также без ограждения места производства работ</w:t>
      </w:r>
      <w:r w:rsidRPr="00A07459">
        <w:rPr>
          <w:rFonts w:asciiTheme="majorHAnsi" w:hAnsiTheme="majorHAnsi" w:cs="Times New Roman"/>
          <w:sz w:val="21"/>
          <w:szCs w:val="21"/>
        </w:rPr>
        <w:t>;</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4.3. При производстве работ на объектах внешнего благоустройства запрещается:</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брасывать отходы, строительный мусор и элементы демонтированных конструкций при производстве работ из окон, балконов, крыш жилых домов и зданий на закрепленную территорию</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о</w:t>
      </w:r>
      <w:r w:rsidR="00F03CAB" w:rsidRPr="00A07459">
        <w:rPr>
          <w:rFonts w:asciiTheme="majorHAnsi" w:hAnsiTheme="majorHAnsi" w:cs="Times New Roman"/>
          <w:sz w:val="21"/>
          <w:szCs w:val="21"/>
        </w:rPr>
        <w:t>ставлять на местах производства строительных, ремонтных и отделочных работ строительные материалы, мусор и другие отходы по окончанию работ, связанных с нарушением благоустройства. При необходимости временного использования определенных территорий поселения, не включенных в строительную площадку, для нужд строительства, не представляющих опасности для населения и окружающей среды, место, режим использования, охраны (при необходимости) и уборки этих территорий определяется соглашением с владельцами этих территорий (для территорий, не имеющих владельцев  - с администрацией муниципального образования); загромождать и засорять придомовые территории металлическим ломом, строительным и бытовым мусором, предметами домашнего обихода, другими материалами</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у</w:t>
      </w:r>
      <w:r w:rsidR="00F03CAB" w:rsidRPr="00A07459">
        <w:rPr>
          <w:rFonts w:asciiTheme="majorHAnsi" w:hAnsiTheme="majorHAnsi" w:cs="Times New Roman"/>
          <w:sz w:val="21"/>
          <w:szCs w:val="21"/>
        </w:rPr>
        <w:t>станавливать ограждения с нарушением красных линий улиц (дорог), а также линий застройки, если это не предусмотрено согласованными проектами застройки</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4) </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с</w:t>
      </w:r>
      <w:r w:rsidR="00F03CAB" w:rsidRPr="00A07459">
        <w:rPr>
          <w:rFonts w:asciiTheme="majorHAnsi" w:hAnsiTheme="majorHAnsi" w:cs="Times New Roman"/>
          <w:sz w:val="21"/>
          <w:szCs w:val="21"/>
        </w:rPr>
        <w:t>окращать и искажать наименования улиц на указателях</w:t>
      </w:r>
      <w:r w:rsidRPr="00A07459">
        <w:rPr>
          <w:rFonts w:asciiTheme="majorHAnsi" w:hAnsiTheme="majorHAnsi" w:cs="Times New Roman"/>
          <w:sz w:val="21"/>
          <w:szCs w:val="21"/>
        </w:rPr>
        <w:t>;</w:t>
      </w:r>
    </w:p>
    <w:p w:rsidR="00F03CAB" w:rsidRPr="00A07459" w:rsidRDefault="00265040"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F03CAB" w:rsidRPr="00A07459">
        <w:rPr>
          <w:rFonts w:asciiTheme="majorHAnsi" w:hAnsiTheme="majorHAnsi" w:cs="Times New Roman"/>
          <w:sz w:val="21"/>
          <w:szCs w:val="21"/>
        </w:rPr>
        <w:t xml:space="preserve"> </w:t>
      </w:r>
      <w:r w:rsidRPr="00A07459">
        <w:rPr>
          <w:rFonts w:asciiTheme="majorHAnsi" w:hAnsiTheme="majorHAnsi" w:cs="Times New Roman"/>
          <w:sz w:val="21"/>
          <w:szCs w:val="21"/>
        </w:rPr>
        <w:t>н</w:t>
      </w:r>
      <w:r w:rsidR="00F03CAB" w:rsidRPr="00A07459">
        <w:rPr>
          <w:rFonts w:asciiTheme="majorHAnsi" w:hAnsiTheme="majorHAnsi" w:cs="Times New Roman"/>
          <w:sz w:val="21"/>
          <w:szCs w:val="21"/>
        </w:rPr>
        <w:t>аносить наименования улиц и номера домов краской на фасады зданий.</w:t>
      </w:r>
      <w:r w:rsidR="00F03CAB" w:rsidRPr="00A07459">
        <w:rPr>
          <w:rFonts w:asciiTheme="majorHAnsi" w:hAnsiTheme="majorHAnsi" w:cs="Times New Roman"/>
          <w:sz w:val="21"/>
          <w:szCs w:val="21"/>
        </w:rPr>
        <w:tab/>
      </w:r>
    </w:p>
    <w:p w:rsidR="00F9607F" w:rsidRPr="00A07459" w:rsidRDefault="00F9607F" w:rsidP="0046255E">
      <w:pPr>
        <w:spacing w:after="0"/>
        <w:jc w:val="both"/>
        <w:rPr>
          <w:rFonts w:asciiTheme="majorHAnsi" w:hAnsiTheme="majorHAnsi" w:cs="Times New Roman"/>
          <w:sz w:val="21"/>
          <w:szCs w:val="21"/>
        </w:rPr>
      </w:pPr>
    </w:p>
    <w:p w:rsidR="005207DA" w:rsidRPr="00A07459" w:rsidRDefault="00F03CAB" w:rsidP="005118E8">
      <w:pPr>
        <w:spacing w:after="0" w:line="240" w:lineRule="auto"/>
        <w:jc w:val="center"/>
        <w:rPr>
          <w:rFonts w:asciiTheme="majorHAnsi" w:hAnsiTheme="majorHAnsi" w:cs="Times New Roman"/>
          <w:b/>
          <w:sz w:val="21"/>
          <w:szCs w:val="21"/>
        </w:rPr>
      </w:pPr>
      <w:r w:rsidRPr="00A07459">
        <w:rPr>
          <w:rFonts w:asciiTheme="majorHAnsi" w:hAnsiTheme="majorHAnsi" w:cs="Times New Roman"/>
          <w:b/>
          <w:sz w:val="21"/>
          <w:szCs w:val="21"/>
        </w:rPr>
        <w:t>5. Требования к установке и содержанию контейнеров и урн</w:t>
      </w:r>
      <w:r w:rsidR="00805A54" w:rsidRPr="00A07459">
        <w:rPr>
          <w:rFonts w:asciiTheme="majorHAnsi" w:hAnsiTheme="majorHAnsi" w:cs="Times New Roman"/>
          <w:b/>
          <w:sz w:val="21"/>
          <w:szCs w:val="21"/>
        </w:rPr>
        <w:t xml:space="preserve"> </w:t>
      </w:r>
    </w:p>
    <w:p w:rsidR="00F03CAB" w:rsidRPr="00A07459" w:rsidRDefault="00F03CAB" w:rsidP="005118E8">
      <w:pPr>
        <w:spacing w:after="0" w:line="240" w:lineRule="auto"/>
        <w:jc w:val="center"/>
        <w:rPr>
          <w:rFonts w:asciiTheme="majorHAnsi" w:hAnsiTheme="majorHAnsi" w:cs="Times New Roman"/>
          <w:b/>
          <w:sz w:val="21"/>
          <w:szCs w:val="21"/>
        </w:rPr>
      </w:pPr>
      <w:r w:rsidRPr="00A07459">
        <w:rPr>
          <w:rFonts w:asciiTheme="majorHAnsi" w:hAnsiTheme="majorHAnsi" w:cs="Times New Roman"/>
          <w:b/>
          <w:sz w:val="21"/>
          <w:szCs w:val="21"/>
        </w:rPr>
        <w:t>на территории муниципального образования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 Сбор и вывоз ТБО и КГО на территории поселения осуществляется в соответствии с генеральной схемой очистки территории муниципального образования.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lastRenderedPageBreak/>
        <w:t>5.2. Для предотвращения засорения улиц, площадей и других общественных мест мусором устанавливаются урны у всех входов в здания образовательных, медицинских, культурно-спортивных и других организаций, домов культуры, магазинов, салонов, ателье, парикмахерских, у входов на территорию автостоянок, рынков, мини-рынков и торговых комплексов, у входа в каждый подъезд жилого дома.</w:t>
      </w:r>
    </w:p>
    <w:p w:rsidR="00F03CAB" w:rsidRPr="00A07459" w:rsidRDefault="00CF5CC8"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5.3. </w:t>
      </w:r>
      <w:r w:rsidR="00F03CAB" w:rsidRPr="00A07459">
        <w:rPr>
          <w:rFonts w:asciiTheme="majorHAnsi" w:hAnsiTheme="majorHAnsi" w:cs="Times New Roman"/>
          <w:sz w:val="21"/>
          <w:szCs w:val="21"/>
        </w:rPr>
        <w:t>Ответственными за установку урн являются:</w:t>
      </w:r>
    </w:p>
    <w:p w:rsidR="00F03CAB" w:rsidRPr="00A07459" w:rsidRDefault="00891D58"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1)</w:t>
      </w:r>
      <w:r w:rsidR="00F03CAB" w:rsidRPr="00A07459">
        <w:rPr>
          <w:rFonts w:asciiTheme="majorHAnsi" w:hAnsiTheme="majorHAnsi" w:cs="Times New Roman"/>
          <w:sz w:val="21"/>
          <w:szCs w:val="21"/>
        </w:rPr>
        <w:t xml:space="preserve"> домоуправления, управляющие компании, предприятия, организации, учебные учреждения;</w:t>
      </w:r>
    </w:p>
    <w:p w:rsidR="00F03CAB" w:rsidRPr="00A07459" w:rsidRDefault="00891D58"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 xml:space="preserve">2) </w:t>
      </w:r>
      <w:r w:rsidR="00F03CAB" w:rsidRPr="00A07459">
        <w:rPr>
          <w:rFonts w:asciiTheme="majorHAnsi" w:hAnsiTheme="majorHAnsi" w:cs="Times New Roman"/>
          <w:sz w:val="21"/>
          <w:szCs w:val="21"/>
        </w:rPr>
        <w:t xml:space="preserve">организации и индивидуальные предприниматели; </w:t>
      </w:r>
    </w:p>
    <w:p w:rsidR="00F03CAB" w:rsidRPr="00A07459" w:rsidRDefault="00891D58"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3)</w:t>
      </w:r>
      <w:r w:rsidR="008A2128" w:rsidRPr="00A07459">
        <w:rPr>
          <w:rFonts w:asciiTheme="majorHAnsi" w:hAnsiTheme="majorHAnsi" w:cs="Times New Roman"/>
          <w:sz w:val="21"/>
          <w:szCs w:val="21"/>
        </w:rPr>
        <w:t xml:space="preserve"> организаторы ярмарок и рынков:</w:t>
      </w:r>
    </w:p>
    <w:p w:rsidR="00F03CAB" w:rsidRPr="00A07459" w:rsidRDefault="00891D58"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CF5CC8" w:rsidRPr="00A07459">
        <w:rPr>
          <w:rFonts w:asciiTheme="majorHAnsi" w:hAnsiTheme="majorHAnsi" w:cs="Times New Roman"/>
          <w:sz w:val="21"/>
          <w:szCs w:val="21"/>
        </w:rPr>
        <w:t>4)</w:t>
      </w:r>
      <w:r w:rsidR="00F03CAB" w:rsidRPr="00A07459">
        <w:rPr>
          <w:rFonts w:asciiTheme="majorHAnsi" w:hAnsiTheme="majorHAnsi" w:cs="Times New Roman"/>
          <w:sz w:val="21"/>
          <w:szCs w:val="21"/>
        </w:rPr>
        <w:t xml:space="preserve"> автозаправочные станции, авторемонтные мастерские.</w:t>
      </w:r>
    </w:p>
    <w:p w:rsidR="00F03CAB" w:rsidRPr="00A07459" w:rsidRDefault="00CF5CC8"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5.4</w:t>
      </w:r>
      <w:r w:rsidR="00F03CAB" w:rsidRPr="00A07459">
        <w:rPr>
          <w:rFonts w:asciiTheme="majorHAnsi" w:hAnsiTheme="majorHAnsi" w:cs="Times New Roman"/>
          <w:sz w:val="21"/>
          <w:szCs w:val="21"/>
        </w:rPr>
        <w:t>. Урны на территории поселения общего пользования размещаются в достаточном количестве. Расстояние между урнами определяется Администрацией Николаевского сельского поселения, в зависимости от интенсивности использования магистралей и территорий (но не более чем через 40 метров в местах массового посещения людей  и 100 метров - на малолюдных участках).</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CF5CC8" w:rsidRPr="00A07459">
        <w:rPr>
          <w:rFonts w:asciiTheme="majorHAnsi" w:hAnsiTheme="majorHAnsi" w:cs="Times New Roman"/>
          <w:sz w:val="21"/>
          <w:szCs w:val="21"/>
        </w:rPr>
        <w:t>5</w:t>
      </w:r>
      <w:r w:rsidRPr="00A07459">
        <w:rPr>
          <w:rFonts w:asciiTheme="majorHAnsi" w:hAnsiTheme="majorHAnsi" w:cs="Times New Roman"/>
          <w:sz w:val="21"/>
          <w:szCs w:val="21"/>
        </w:rPr>
        <w:t>. Урны должны содержаться юридическими и физическими лицами: очистка урн производится по мере их заполнения. Покраска урн осуществляется 1 раз в год (май - июнь), а также по мере необходимости.</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CF5CC8" w:rsidRPr="00A07459">
        <w:rPr>
          <w:rFonts w:asciiTheme="majorHAnsi" w:hAnsiTheme="majorHAnsi" w:cs="Times New Roman"/>
          <w:sz w:val="21"/>
          <w:szCs w:val="21"/>
        </w:rPr>
        <w:t>6</w:t>
      </w:r>
      <w:r w:rsidRPr="00A07459">
        <w:rPr>
          <w:rFonts w:asciiTheme="majorHAnsi" w:hAnsiTheme="majorHAnsi" w:cs="Times New Roman"/>
          <w:sz w:val="21"/>
          <w:szCs w:val="21"/>
        </w:rPr>
        <w:t>.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CF5CC8" w:rsidRPr="00A07459">
        <w:rPr>
          <w:rFonts w:asciiTheme="majorHAnsi" w:hAnsiTheme="majorHAnsi" w:cs="Times New Roman"/>
          <w:sz w:val="21"/>
          <w:szCs w:val="21"/>
        </w:rPr>
        <w:t>7</w:t>
      </w:r>
      <w:r w:rsidRPr="00A07459">
        <w:rPr>
          <w:rFonts w:asciiTheme="majorHAnsi" w:hAnsiTheme="majorHAnsi" w:cs="Times New Roman"/>
          <w:sz w:val="21"/>
          <w:szCs w:val="21"/>
        </w:rPr>
        <w:t>.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CF5CC8" w:rsidRPr="00A07459">
        <w:rPr>
          <w:rFonts w:asciiTheme="majorHAnsi" w:hAnsiTheme="majorHAnsi" w:cs="Times New Roman"/>
          <w:sz w:val="21"/>
          <w:szCs w:val="21"/>
        </w:rPr>
        <w:t>8</w:t>
      </w:r>
      <w:r w:rsidRPr="00A07459">
        <w:rPr>
          <w:rFonts w:asciiTheme="majorHAnsi" w:hAnsiTheme="majorHAnsi" w:cs="Times New Roman"/>
          <w:sz w:val="21"/>
          <w:szCs w:val="21"/>
        </w:rPr>
        <w:t>. Сбор бытовых отходов от населения осуществляется по планово-регулярной системе путем накопления и временного хранения бытовых отходов в контейнерах или путем непосредственного сбора ТБО в мусороуборочную технику.</w:t>
      </w:r>
    </w:p>
    <w:p w:rsidR="00F03CAB" w:rsidRPr="00A07459" w:rsidRDefault="00F03CAB" w:rsidP="00CF5CC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CF5CC8" w:rsidRPr="00A07459">
        <w:rPr>
          <w:rFonts w:asciiTheme="majorHAnsi" w:hAnsiTheme="majorHAnsi" w:cs="Times New Roman"/>
          <w:sz w:val="21"/>
          <w:szCs w:val="21"/>
        </w:rPr>
        <w:t>9</w:t>
      </w:r>
      <w:r w:rsidRPr="00A07459">
        <w:rPr>
          <w:rFonts w:asciiTheme="majorHAnsi" w:hAnsiTheme="majorHAnsi" w:cs="Times New Roman"/>
          <w:sz w:val="21"/>
          <w:szCs w:val="21"/>
        </w:rPr>
        <w:t>. Вывоз твердых бытовых отходов для всех юридических и физических лиц является обязательным и осуществляется либо на договорной основе со специализированными предприятиями, имеющими лицензию на осуществление деятельности по вывозу твердых бытовых отходов, либо самовывозом с соблюдением требований к транспортированию опасных отходов, установленных действующим законодательством.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В случае самовывоза ТБО на полигон подтверждением данного факта является документ (квитанция, талон, расходный ордер), выданный специализированной организацией.</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5123C4" w:rsidRPr="00A07459">
        <w:rPr>
          <w:rFonts w:asciiTheme="majorHAnsi" w:hAnsiTheme="majorHAnsi" w:cs="Times New Roman"/>
          <w:sz w:val="21"/>
          <w:szCs w:val="21"/>
        </w:rPr>
        <w:tab/>
      </w:r>
      <w:r w:rsidRPr="00A07459">
        <w:rPr>
          <w:rFonts w:asciiTheme="majorHAnsi" w:hAnsiTheme="majorHAnsi" w:cs="Times New Roman"/>
          <w:sz w:val="21"/>
          <w:szCs w:val="21"/>
        </w:rPr>
        <w:t xml:space="preserve">Периодичность вывоза твердых бытовых отходов определяется исходя из норм образования отходов.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w:t>
      </w:r>
      <w:r w:rsidR="005123C4" w:rsidRPr="00A07459">
        <w:rPr>
          <w:rFonts w:asciiTheme="majorHAnsi" w:hAnsiTheme="majorHAnsi" w:cs="Times New Roman"/>
          <w:sz w:val="21"/>
          <w:szCs w:val="21"/>
        </w:rPr>
        <w:t>10</w:t>
      </w:r>
      <w:r w:rsidRPr="00A07459">
        <w:rPr>
          <w:rFonts w:asciiTheme="majorHAnsi" w:hAnsiTheme="majorHAnsi" w:cs="Times New Roman"/>
          <w:sz w:val="21"/>
          <w:szCs w:val="21"/>
        </w:rPr>
        <w:t>. Движение мусороуборочной техники, осуществляющей непосредственный сбор бытовых отходов от населения, осуществляется в строгом соответствии с утвержденным графиком.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1</w:t>
      </w:r>
      <w:r w:rsidRPr="00A07459">
        <w:rPr>
          <w:rFonts w:asciiTheme="majorHAnsi" w:hAnsiTheme="majorHAnsi" w:cs="Times New Roman"/>
          <w:sz w:val="21"/>
          <w:szCs w:val="21"/>
        </w:rPr>
        <w:t xml:space="preserve">. Контейнеры размещаются на специально оборудованных площадках. Площадки для установки контейнеров и других мусоросборников должны быть с твердым, асфальтовым или бетонным покрытием, иметь удобный подъезд для спецавтотранспорта.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Контейнерные площадки находятся на расстоянии не менее 20 метров и не более 100 метров от жилых домов, детских учреждений, спортивных площадок и мест отдыха населения.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Количество площадок, контейнеров на них должно соответствовать нормам накопления ТБО. Контейнеры, бункеры-накопители должны иметь плотно закрывающиеся крышки.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2</w:t>
      </w:r>
      <w:r w:rsidRPr="00A07459">
        <w:rPr>
          <w:rFonts w:asciiTheme="majorHAnsi" w:hAnsiTheme="majorHAnsi" w:cs="Times New Roman"/>
          <w:sz w:val="21"/>
          <w:szCs w:val="21"/>
        </w:rPr>
        <w:t>. Не допускается выгрузка строительного, бытового, промышленного мусора у контейнерных и других площадок для сбора мусора.</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lastRenderedPageBreak/>
        <w:t>Должностные лица предприятий, учреждений, организаций, независимо от форм собственности, при производстве строительных, ремонтных работ обязаны заключить договор со специализированной организацией на вывоз строительного мусора или самостоятельно обеспечить своевременный вывоз бытового, природного и строительного мусора, металлолома, тары и других загрязнителей, в специально отведенном месте на полигоне ТБО.</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3</w:t>
      </w:r>
      <w:r w:rsidRPr="00A07459">
        <w:rPr>
          <w:rFonts w:asciiTheme="majorHAnsi" w:hAnsiTheme="majorHAnsi" w:cs="Times New Roman"/>
          <w:sz w:val="21"/>
          <w:szCs w:val="21"/>
        </w:rPr>
        <w:t>. Крупногабаритные отходы должны собираться на специально отведенных площадках и по заявкам организаций по обслуживанию жилищного фонда вывозиться специализированным грузовым транспортом.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4</w:t>
      </w:r>
      <w:r w:rsidRPr="00A07459">
        <w:rPr>
          <w:rFonts w:asciiTheme="majorHAnsi" w:hAnsiTheme="majorHAnsi" w:cs="Times New Roman"/>
          <w:sz w:val="21"/>
          <w:szCs w:val="21"/>
        </w:rPr>
        <w:t>. Ответственность за санитарное содержание контейнерных площадок и закрепленных к ним территорий в радиусе 5 м возлагается на организации, обслуживающие жилищный фонд, товарищества собственников жилья, иные организации, обслуживающие контейнерные площадки (либо на специализированную организацию, осуществляющую вывоз отходов, если предоставление данного вида услуг предусмотрено договором).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5</w:t>
      </w:r>
      <w:r w:rsidRPr="00A07459">
        <w:rPr>
          <w:rFonts w:asciiTheme="majorHAnsi" w:hAnsiTheme="majorHAnsi" w:cs="Times New Roman"/>
          <w:sz w:val="21"/>
          <w:szCs w:val="21"/>
        </w:rPr>
        <w:t>. Переполнение контейнеров мусором не допускается. Удаление отходов с контейнерной площадки и закрепленной к ней территории, высыпавшихся при выгрузке из контейнеров в мусоровозный транспорт, производят работники организации, осуществляющей вывоз отходов.</w:t>
      </w:r>
    </w:p>
    <w:p w:rsidR="008A2128"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5.1</w:t>
      </w:r>
      <w:r w:rsidR="005123C4" w:rsidRPr="00A07459">
        <w:rPr>
          <w:rFonts w:asciiTheme="majorHAnsi" w:hAnsiTheme="majorHAnsi" w:cs="Times New Roman"/>
          <w:sz w:val="21"/>
          <w:szCs w:val="21"/>
        </w:rPr>
        <w:t>6</w:t>
      </w:r>
      <w:r w:rsidRPr="00A07459">
        <w:rPr>
          <w:rFonts w:asciiTheme="majorHAnsi" w:hAnsiTheme="majorHAnsi" w:cs="Times New Roman"/>
          <w:sz w:val="21"/>
          <w:szCs w:val="21"/>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9607F" w:rsidRPr="00A07459" w:rsidRDefault="00F9607F" w:rsidP="0046255E">
      <w:pPr>
        <w:spacing w:after="0"/>
        <w:jc w:val="both"/>
        <w:rPr>
          <w:rFonts w:asciiTheme="majorHAnsi" w:hAnsiTheme="majorHAnsi" w:cs="Times New Roman"/>
          <w:b/>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6. Сбор и выв</w:t>
      </w:r>
      <w:r w:rsidR="005118E8" w:rsidRPr="00A07459">
        <w:rPr>
          <w:rFonts w:asciiTheme="majorHAnsi" w:hAnsiTheme="majorHAnsi" w:cs="Times New Roman"/>
          <w:b/>
          <w:sz w:val="21"/>
          <w:szCs w:val="21"/>
        </w:rPr>
        <w:t>оз жидких бытовых отходов (ЖБО)</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6.2. В случае отсутствия канализационной сети, отвод бытовых стоков допускается в водонепроницаемый выгреб, устроенный в соответствии с установленными требованиями.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6.3.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6.4. Вывоз ЖБО производится специализированными предприятиями на договорной основе. Периодичность вывоза устанавливается исходя из норм образования жидких бытовых отходов.</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6.5. 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F03CAB" w:rsidRPr="00A07459" w:rsidRDefault="00F03CAB" w:rsidP="0046255E">
      <w:pPr>
        <w:spacing w:after="0"/>
        <w:jc w:val="both"/>
        <w:rPr>
          <w:rFonts w:asciiTheme="majorHAnsi" w:hAnsiTheme="majorHAnsi" w:cs="Times New Roman"/>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7. Размещение отходов в несанкционированных местах</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7.1.  Размещение  мусора, отходов, снега, грунта и т.п.  на территории поселения вне установленных для этого мест запрещается.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7.2.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течение срока, указанного должностными лицами органов, уполномоченных на осуществление контроля за соблюдением требований настоящих Правил.</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7.3.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за счет лиц, обязанных обеспечить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7.4.  Ликвидация свалок, стихийно возникающих на территориях, не закрепленных за какими-либо хозяйствующими субъектами, осуществляется за счет средств бюджета Николаевского сельского поселения.</w:t>
      </w:r>
    </w:p>
    <w:p w:rsidR="00F9607F" w:rsidRPr="00A07459" w:rsidRDefault="00F9607F" w:rsidP="0046255E">
      <w:pPr>
        <w:spacing w:after="0"/>
        <w:jc w:val="both"/>
        <w:rPr>
          <w:rFonts w:asciiTheme="majorHAnsi" w:hAnsiTheme="majorHAnsi" w:cs="Times New Roman"/>
          <w:b/>
          <w:sz w:val="21"/>
          <w:szCs w:val="21"/>
        </w:rPr>
      </w:pPr>
    </w:p>
    <w:p w:rsidR="005207DA"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lastRenderedPageBreak/>
        <w:t xml:space="preserve">8. Требования к проведению массовых мероприятий и </w:t>
      </w: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к местам массового отдыха горожан</w:t>
      </w:r>
    </w:p>
    <w:p w:rsidR="00F03CAB" w:rsidRPr="00A07459" w:rsidRDefault="00082727"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8.1.</w:t>
      </w:r>
      <w:r w:rsidR="00760BCE" w:rsidRPr="00A07459">
        <w:rPr>
          <w:rFonts w:asciiTheme="majorHAnsi" w:hAnsiTheme="majorHAnsi" w:cs="Times New Roman"/>
          <w:sz w:val="21"/>
          <w:szCs w:val="21"/>
        </w:rPr>
        <w:t xml:space="preserve"> </w:t>
      </w:r>
      <w:r w:rsidR="00F03CAB" w:rsidRPr="00A07459">
        <w:rPr>
          <w:rFonts w:asciiTheme="majorHAnsi" w:hAnsiTheme="majorHAnsi" w:cs="Times New Roman"/>
          <w:sz w:val="21"/>
          <w:szCs w:val="21"/>
        </w:rPr>
        <w:t xml:space="preserve">Организаторы общественных и массовых мероприятий, народных гуляний на улицах, площадях, парках и т.п. обязаны установить мусорные контейнеры, обеспечить их очистку, по окончании мероприятия обеспечить восстановление нарушенного благоустройства. </w:t>
      </w:r>
    </w:p>
    <w:p w:rsidR="00F03CAB" w:rsidRPr="00A07459" w:rsidRDefault="00F03CAB" w:rsidP="0046255E">
      <w:pPr>
        <w:spacing w:after="0"/>
        <w:jc w:val="both"/>
        <w:rPr>
          <w:rFonts w:asciiTheme="majorHAnsi" w:hAnsiTheme="majorHAnsi" w:cs="Times New Roman"/>
          <w:sz w:val="21"/>
          <w:szCs w:val="21"/>
        </w:rPr>
      </w:pPr>
    </w:p>
    <w:p w:rsidR="005207DA"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9. Содержание территории гаражных кооперативов и </w:t>
      </w: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садоводческих товариществ</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9.1. Размещение и отвод земельных участков под строительство гаражей, автостоянок, садоводческих товариществ производится в соответствии с Правилами землепользования  и  застройки Николаевского сельского  поселения.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9.2. Территории гаражных кооперативов и садоводческих товариществ должны содержаться в соответствии с действующими санитарными нормами и правилами; порядок сбора и вывоза мусора осуществляется в соответствии с пунктом 5 настоящих Правил.</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9.3. На территории гаражных кооперативов должен быть организован раздельный сбор отработанных масел, автомобильных покрышек, металлолома в специальные емкости с последующей передачей специализированным организациям по их переработке.</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9.4. Владельцы (пользователи) индивидуальных (капитальных, металлических) гаражей обязаны обеспечить надлежащее содержание объекта, включая проведение своевременного ремонта, покраску, вывоз мусора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 полную сохранность существующих на закрепленной территории зеленых насаждений.</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9.5. Территории  гаражных кооперативов и садоводческих товариществ должны  быть обеспечены необходимыми средствами  пожаротушения в соответствии  с правилами противопожарной безопасности.</w:t>
      </w:r>
    </w:p>
    <w:p w:rsidR="00F03CAB" w:rsidRPr="00A07459" w:rsidRDefault="00F03CAB" w:rsidP="0046255E">
      <w:pPr>
        <w:spacing w:after="0"/>
        <w:jc w:val="both"/>
        <w:rPr>
          <w:rFonts w:asciiTheme="majorHAnsi" w:hAnsiTheme="majorHAnsi" w:cs="Times New Roman"/>
          <w:b/>
          <w:sz w:val="21"/>
          <w:szCs w:val="21"/>
        </w:rPr>
      </w:pPr>
    </w:p>
    <w:p w:rsidR="005207DA"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10. Содержание индивидуальных жилых домов и </w:t>
      </w: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благоустройство участков индивидуальной застройки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10.1. Собственники, арендаторы и иные пользователи участков индивидуальной застройки обязаны в пределах отведенной, и при наличии – закрепленной территории:</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п</w:t>
      </w:r>
      <w:r w:rsidR="00F03CAB" w:rsidRPr="00A07459">
        <w:rPr>
          <w:rFonts w:asciiTheme="majorHAnsi" w:hAnsiTheme="majorHAnsi" w:cs="Times New Roman"/>
          <w:sz w:val="21"/>
          <w:szCs w:val="21"/>
        </w:rPr>
        <w:t>оддерживать в благоустроенном и надлежащем санитарном состоянии здания, строения, сооружения, ограждения другие постройки и малые архитектурные формы, систематически производить их текущий ремонт, производить регулярную уборку территории</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 о</w:t>
      </w:r>
      <w:r w:rsidR="00F03CAB" w:rsidRPr="00A07459">
        <w:rPr>
          <w:rFonts w:asciiTheme="majorHAnsi" w:hAnsiTheme="majorHAnsi" w:cs="Times New Roman"/>
          <w:sz w:val="21"/>
          <w:szCs w:val="21"/>
        </w:rPr>
        <w:t>чищать канавы и трубы для стока воды, в весенний период обеспечивать проход талых вод</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 с</w:t>
      </w:r>
      <w:r w:rsidR="00F03CAB" w:rsidRPr="00A07459">
        <w:rPr>
          <w:rFonts w:asciiTheme="majorHAnsi" w:hAnsiTheme="majorHAnsi" w:cs="Times New Roman"/>
          <w:sz w:val="21"/>
          <w:szCs w:val="21"/>
        </w:rPr>
        <w:t>воевременно уничтожать на прилегающей территории от домовладения до проезжей части улицы сорную растительность и карантийные сорняки, производить своевременный покос травы (допустимая высота травы 10 см), уборку бытового мусора;</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 и</w:t>
      </w:r>
      <w:r w:rsidR="00F03CAB" w:rsidRPr="00A07459">
        <w:rPr>
          <w:rFonts w:asciiTheme="majorHAnsi" w:hAnsiTheme="majorHAnsi" w:cs="Times New Roman"/>
          <w:sz w:val="21"/>
          <w:szCs w:val="21"/>
        </w:rPr>
        <w:t>меть на домах номерные знаки, ответственность за исправность номерного знака несет владелец дома;</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 о</w:t>
      </w:r>
      <w:r w:rsidR="00F03CAB" w:rsidRPr="00A07459">
        <w:rPr>
          <w:rFonts w:asciiTheme="majorHAnsi" w:hAnsiTheme="majorHAnsi" w:cs="Times New Roman"/>
          <w:sz w:val="21"/>
          <w:szCs w:val="21"/>
        </w:rPr>
        <w:t>беспечивать своевременный сбор и вывоз ТБО и КГО.</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10.2. Порядок сбора и вывоза мусора в секторе индивидуальной застройки осуществляется в соответствии с пунктом 5 настоящих Правил.</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10.3. Места расположения мусоросборников, дворовых туалетов и помойных ям определяются домовладельцами, своевременно должны очищаться и дезинфицироваться.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10.4. Не допускается складирование и хранение вне дворовой части строительных материалов, угля, дров, навоза, иных предметов.</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10.5. Собственники и (или) наниматели индивидуальных жилых домов обязаны согласовать с Администрацией Николаевского сельского поселения высоту, внешний вид и цветовое решение ограждения домовладения.</w:t>
      </w:r>
    </w:p>
    <w:p w:rsidR="00F03CAB" w:rsidRPr="00A07459" w:rsidRDefault="00F03CAB" w:rsidP="0046255E">
      <w:pPr>
        <w:spacing w:after="0"/>
        <w:jc w:val="both"/>
        <w:rPr>
          <w:rFonts w:asciiTheme="majorHAnsi" w:hAnsiTheme="majorHAnsi" w:cs="Times New Roman"/>
          <w:b/>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11. Содержание  территории поселения по сезонам года</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11.1. Организациями, предприятиями, субъектами предпринимательской деятельности  производится уборка территории от опавшей листвы, мусора, снега, льда, грязи и их вывоз, посыпка улиц песком, пескосоляной смесью, другими антигололедными материалами. Данные работы производятся по мере необходимости.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11.2. Период  осенне-зимней уборки устанавливается с 15 сентября по 15 мая. В случае резкого изменения погодных условий (снег, мороз) сроки начала и окончания  уборки корректируются постановлением  Администрации Николаевского сельского поселения.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11.3. Уборка снега осуществляется юридическими и физическими лицами на закрепленных территориях с началом снегопада, в целях обеспечения беспрепятственного движения специального автотранспорта и населения, и продолжается до полной расчистки территории.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11.4. Разрешается укладка свежевыпавшего снега в валы на всех улицах и площадях поселения, при этом не допускается формирование снежных валов:</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на пересечениях всех дорог и улиц в одном уровне;</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ближе 5 метров от пешеходного перехода;</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ближе 20 метров от остановочного пункта общественного транспорта;</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на тротуарах.</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5123C4" w:rsidRPr="00A07459">
        <w:rPr>
          <w:rFonts w:asciiTheme="majorHAnsi" w:hAnsiTheme="majorHAnsi" w:cs="Times New Roman"/>
          <w:sz w:val="21"/>
          <w:szCs w:val="21"/>
        </w:rPr>
        <w:t xml:space="preserve"> </w:t>
      </w:r>
      <w:r w:rsidRPr="00A07459">
        <w:rPr>
          <w:rFonts w:asciiTheme="majorHAnsi" w:hAnsiTheme="majorHAnsi" w:cs="Times New Roman"/>
          <w:sz w:val="21"/>
          <w:szCs w:val="21"/>
        </w:rPr>
        <w:t>11.5. Систематически силами и средствами юридических и физических лиц, владельцев зданий должна производиться очистка кровель, карнизов, водосточных труб  и других элементов фасада здания  от снега и наледей.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 Очистка кровель зданий на сторонах, выходящих на пешеходные зоны, от наледеобразований должна производиться немедленно по мере их образования. 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При наступлении оттепели очистка кровель, карнизов, водосточных труб и других элементов фасадов здания от снега и ледяных наростов должна производиться немедленно. </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11.6. Организации, в ведении которых находятся подземные инженерные сети, обязаны обеспечивать доступ к люкам смотровых колодцев и узлам управления инженерными сетями, а также источникам пожарного водоснабжения (пожарные гидранты, водоемы).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11.7. Лица,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11.8. Лица, обслуживающие жилищный фонд, с началом таяния снега должны организовывать:</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промывку, расчистку или устройство водоотводных кюветов для обеспечения оттока воды в местах, где это требуется для нормального отвода талых вод;</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общую очистку дворовых территорий после окончания таяния снега, собирая и удаляя мусор, оставшийся снег и лед.</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11.9. Лица, осуществляющие содержание автомобильных дорог, обеспечивают поддержание элементов системы водоотвода в чистоте и порядке.</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11.10.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11.11. Период весенне-летней уборки  устанавливается с 15 мая </w:t>
      </w:r>
      <w:r w:rsidR="007B580C" w:rsidRPr="00A07459">
        <w:rPr>
          <w:rFonts w:asciiTheme="majorHAnsi" w:hAnsiTheme="majorHAnsi" w:cs="Times New Roman"/>
          <w:sz w:val="21"/>
          <w:szCs w:val="21"/>
        </w:rPr>
        <w:t xml:space="preserve"> </w:t>
      </w:r>
      <w:r w:rsidRPr="00A07459">
        <w:rPr>
          <w:rFonts w:asciiTheme="majorHAnsi" w:hAnsiTheme="majorHAnsi" w:cs="Times New Roman"/>
          <w:sz w:val="21"/>
          <w:szCs w:val="21"/>
        </w:rPr>
        <w:t>по 15 сентября.</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В этот период производится  санитарная очистка территорий от мусора, листьев, веток с последующим вывозом их на полигон для размещения твердых бытовых отходов, подметание и мойка проезжей части дорог, площадей, проездов и тротуаров, уборка и подметание придомовых территорий.</w:t>
      </w:r>
    </w:p>
    <w:p w:rsidR="005123C4"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11.12</w:t>
      </w:r>
      <w:r w:rsidR="00F03CAB" w:rsidRPr="00A07459">
        <w:rPr>
          <w:rFonts w:asciiTheme="majorHAnsi" w:hAnsiTheme="majorHAnsi" w:cs="Times New Roman"/>
          <w:sz w:val="21"/>
          <w:szCs w:val="21"/>
        </w:rPr>
        <w:t>. Обочины дорог и придорожная полоса очищаются от крупногабаритного и другого мусора. Высота травяного покрова на придорожной полосе отвода (кювета) не должна превышать 15 см.</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11.1</w:t>
      </w:r>
      <w:r w:rsidR="00265040" w:rsidRPr="00A07459">
        <w:rPr>
          <w:rFonts w:asciiTheme="majorHAnsi" w:hAnsiTheme="majorHAnsi" w:cs="Times New Roman"/>
          <w:sz w:val="21"/>
          <w:szCs w:val="21"/>
        </w:rPr>
        <w:t>3</w:t>
      </w:r>
      <w:r w:rsidRPr="00A07459">
        <w:rPr>
          <w:rFonts w:asciiTheme="majorHAnsi" w:hAnsiTheme="majorHAnsi" w:cs="Times New Roman"/>
          <w:sz w:val="21"/>
          <w:szCs w:val="21"/>
        </w:rPr>
        <w:t xml:space="preserve">. В период листопада лица, ответственные за уборку отведенных, закрепленных территорий, производят сгребание и вывоз опавшей листвы с газонов вдоль </w:t>
      </w:r>
      <w:r w:rsidR="005123C4" w:rsidRPr="00A07459">
        <w:rPr>
          <w:rFonts w:asciiTheme="majorHAnsi" w:hAnsiTheme="majorHAnsi" w:cs="Times New Roman"/>
          <w:sz w:val="21"/>
          <w:szCs w:val="21"/>
        </w:rPr>
        <w:t>улиц и в придомовых территориях.</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11.</w:t>
      </w:r>
      <w:r w:rsidR="00090E6B" w:rsidRPr="00A07459">
        <w:rPr>
          <w:rFonts w:asciiTheme="majorHAnsi" w:hAnsiTheme="majorHAnsi" w:cs="Times New Roman"/>
          <w:sz w:val="21"/>
          <w:szCs w:val="21"/>
        </w:rPr>
        <w:t>1</w:t>
      </w:r>
      <w:r w:rsidR="00265040" w:rsidRPr="00A07459">
        <w:rPr>
          <w:rFonts w:asciiTheme="majorHAnsi" w:hAnsiTheme="majorHAnsi" w:cs="Times New Roman"/>
          <w:sz w:val="21"/>
          <w:szCs w:val="21"/>
        </w:rPr>
        <w:t>4</w:t>
      </w:r>
      <w:r w:rsidR="00090E6B" w:rsidRPr="00A07459">
        <w:rPr>
          <w:rFonts w:asciiTheme="majorHAnsi" w:hAnsiTheme="majorHAnsi" w:cs="Times New Roman"/>
          <w:sz w:val="21"/>
          <w:szCs w:val="21"/>
        </w:rPr>
        <w:t>.</w:t>
      </w:r>
      <w:r w:rsidRPr="00A07459">
        <w:rPr>
          <w:rFonts w:asciiTheme="majorHAnsi" w:hAnsiTheme="majorHAnsi" w:cs="Times New Roman"/>
          <w:sz w:val="21"/>
          <w:szCs w:val="21"/>
        </w:rPr>
        <w:t xml:space="preserve"> В жаркие дни (при температуре воздуха свыше + 25°C) производится поливка дорожных покрытий по мере необходимости.</w:t>
      </w:r>
    </w:p>
    <w:p w:rsidR="00F03CAB" w:rsidRPr="00A07459" w:rsidRDefault="00F03CAB" w:rsidP="0046255E">
      <w:pPr>
        <w:spacing w:after="0"/>
        <w:jc w:val="both"/>
        <w:rPr>
          <w:rFonts w:asciiTheme="majorHAnsi" w:hAnsiTheme="majorHAnsi" w:cs="Times New Roman"/>
          <w:sz w:val="21"/>
          <w:szCs w:val="21"/>
        </w:rPr>
      </w:pPr>
    </w:p>
    <w:p w:rsidR="005207DA" w:rsidRPr="00A07459" w:rsidRDefault="00F03CAB" w:rsidP="005123C4">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12. Порядок производства дорожных, строительных, </w:t>
      </w:r>
    </w:p>
    <w:p w:rsidR="00F03CAB"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ремонтных и  других земляных работ</w:t>
      </w:r>
    </w:p>
    <w:p w:rsidR="005123C4"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12.1. Производство дорожных, строительных, ремонтных  и прочих земляных работ на территории Николаевского сельского поселения всеми организациями, независимо от их ведомственной подчиненности, и частными лицами допускается только по согласованию с  Администрацией Николаевского сельского поселения.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 Разрешение на производство  земляных работ (далее Разрешение) выдается организации – заказчику или домовладельцу, на которого возлагается выполнение работ</w:t>
      </w:r>
      <w:r w:rsidR="00760BCE" w:rsidRPr="00A07459">
        <w:rPr>
          <w:rFonts w:asciiTheme="majorHAnsi" w:hAnsiTheme="majorHAnsi" w:cs="Times New Roman"/>
          <w:sz w:val="21"/>
          <w:szCs w:val="21"/>
        </w:rPr>
        <w:t xml:space="preserve"> в соответствии с Федеральным законодательс</w:t>
      </w:r>
      <w:r w:rsidR="00CD0268" w:rsidRPr="00A07459">
        <w:rPr>
          <w:rFonts w:asciiTheme="majorHAnsi" w:hAnsiTheme="majorHAnsi" w:cs="Times New Roman"/>
          <w:sz w:val="21"/>
          <w:szCs w:val="21"/>
        </w:rPr>
        <w:t>т</w:t>
      </w:r>
      <w:r w:rsidR="00760BCE" w:rsidRPr="00A07459">
        <w:rPr>
          <w:rFonts w:asciiTheme="majorHAnsi" w:hAnsiTheme="majorHAnsi" w:cs="Times New Roman"/>
          <w:sz w:val="21"/>
          <w:szCs w:val="21"/>
        </w:rPr>
        <w:t>вом</w:t>
      </w:r>
      <w:r w:rsidRPr="00A07459">
        <w:rPr>
          <w:rFonts w:asciiTheme="majorHAnsi" w:hAnsiTheme="majorHAnsi" w:cs="Times New Roman"/>
          <w:sz w:val="21"/>
          <w:szCs w:val="21"/>
        </w:rPr>
        <w:t>.</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5123C4" w:rsidRPr="00A07459">
        <w:rPr>
          <w:rFonts w:asciiTheme="majorHAnsi" w:hAnsiTheme="majorHAnsi" w:cs="Times New Roman"/>
          <w:sz w:val="21"/>
          <w:szCs w:val="21"/>
        </w:rPr>
        <w:tab/>
      </w:r>
      <w:r w:rsidRPr="00A07459">
        <w:rPr>
          <w:rFonts w:asciiTheme="majorHAnsi" w:hAnsiTheme="majorHAnsi" w:cs="Times New Roman"/>
          <w:sz w:val="21"/>
          <w:szCs w:val="21"/>
        </w:rPr>
        <w:t>12.2. К работам, требующим согласования, относятся земляные работы, связанные с прокладкой, переустройством и ремонтом подземных и наземных сооружений, проведением благоустройства и озеленения, бурением скважин и иные виды работ, влекущие нарушение благоустройства территории поселения.</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12.3. Руководители организаций и другие должностные лица, а также физические лица, ответственные за производство работ, обязаны строго выполнять условия и сроки ведения работ, определенные настоящими правилами, и указанные в Разрешении.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Разрешение должно находится на месте работ и предъявляется по первому требованию лиц, осуществляющих контроль за выполнением земляных работ.</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12.4. Присоединение к водопроводным, канализационным, тепловым, газовым и электрическим сетям производится только с разрешения органов коммунального хозяйства, ресурсоснабжающих организаций и санитарного надзора. Устройство копаных, шахтных, забивных, фильтровых колодцев и одиночных буровых скважин в целях использования подземных вод для нужд, связанных с питьевым водоснабжением, а  также в иных  целях, может производиться  после получения в установленном порядке разрешения.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Организации, в эксплуатации которых находятся подземные сети и коммуникации (канализации, водопровода, теплоснабжения, связи  и пр.)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суток восстановлены организациями, в ведении которых находятся коммуникации.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12.5.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Расстояние между мостиками вне зависимости от ситуации должно быть не более 50 метров.</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12.6. Аварийные работы, связанные с ремонтом подземных и надземных инженерных сетей, проводятся без предварительного согласования с Администрацией Николаевского сельского поселения.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Аварийные работы проводятся непрерывно (круглосуточно), в том числе в выходные и праздничные дни. В течение рабочего дня, следующего за днем начала проведения аварийных работ организации, осуществляющие проведение аварийных работ, должны обратиться в Администрацию поселения для согласования проведения земляных работ.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Организация, выполняющая работы, несет ответственность за несвоевременное устранение аварии и восстановление благоустройства.</w:t>
      </w:r>
    </w:p>
    <w:p w:rsidR="00F03CAB" w:rsidRPr="00A07459" w:rsidRDefault="00F03CAB" w:rsidP="005123C4">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w:t>
      </w:r>
      <w:r w:rsidR="005123C4" w:rsidRPr="00A07459">
        <w:rPr>
          <w:rFonts w:asciiTheme="majorHAnsi" w:hAnsiTheme="majorHAnsi" w:cs="Times New Roman"/>
          <w:sz w:val="21"/>
          <w:szCs w:val="21"/>
        </w:rPr>
        <w:tab/>
      </w:r>
      <w:r w:rsidRPr="00A07459">
        <w:rPr>
          <w:rFonts w:asciiTheme="majorHAnsi" w:hAnsiTheme="majorHAnsi" w:cs="Times New Roman"/>
          <w:sz w:val="21"/>
          <w:szCs w:val="21"/>
        </w:rPr>
        <w:t>12.7. Строительные и другие организации до начала строительных работ обязаны</w:t>
      </w:r>
      <w:r w:rsidR="005123C4" w:rsidRPr="00A07459">
        <w:rPr>
          <w:rFonts w:asciiTheme="majorHAnsi" w:hAnsiTheme="majorHAnsi" w:cs="Times New Roman"/>
          <w:sz w:val="21"/>
          <w:szCs w:val="21"/>
        </w:rPr>
        <w:t xml:space="preserve"> </w:t>
      </w:r>
      <w:r w:rsidRPr="00A07459">
        <w:rPr>
          <w:rFonts w:asciiTheme="majorHAnsi" w:hAnsiTheme="majorHAnsi" w:cs="Times New Roman"/>
          <w:sz w:val="21"/>
          <w:szCs w:val="21"/>
        </w:rPr>
        <w:t>обустроить стройплощадку, в т.ч. установить: ограждение стройплощадки в соответствии с генпланом, ворота на въездах; обустроить проезды с твердым покрытием (дорожные плиты, бетон и т.п.), оборудовать  устройствами  для мытья колес автомобилей, не допускающим вынос грязи за территорию;  обеспечить сохранность деревьев и кустарников на строительной площадке, ограждать щитами или забором деревья и кустарники, находящиеся вблизи зоны производства работ и подъездных путей;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12.8.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12.9. 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12.10.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12.11.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строительная  или другая организация сдает прилегающую к стройплощадке территорию представителям Администрации Николаевского сельского поселения.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12.12.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Администрация Николаевского сельского поселения имеет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Николаевского сельского поселения  после устранения нарушений.</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12.13. Раскопки, проводимые в зимний период, с целью ликвидации аварий на инженерных коммуникациях, должны быть восстановлены и сданы в Администрацию Николаевского сельского поселения  по акту в 3-дневный срок в зимнем варианте (засыпаны песком, уложен и уплотнен щебень), с предоставлением гарантийного письма с обязательством окончательного завершения работ по благоустройству в срок до 15 июня.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12.14. После завершения проведения земляных работ лица, проводящие земляные работы, выполняют комплексное восстановление нарушенного благоустройства территории, в том числе ограждений, малых архитектурных форм, улиц, проездов, тротуаров, площадей, почвенного слоя и (или) грунта.</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Восстановление дорожного, уличного или тротуарного покрытия, других элементов дорог производится за счет средств лица, проводящего данные работы.</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12.15.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12.16. В случае обнаружения самовольного производства земляных работ или других нарушений настоящих Правил, виновные лица несут ответственность в соответствии с действующим законодательством.</w:t>
      </w:r>
    </w:p>
    <w:p w:rsidR="00F03CAB" w:rsidRPr="00A07459" w:rsidRDefault="00F03CAB" w:rsidP="0046255E">
      <w:pPr>
        <w:spacing w:after="0"/>
        <w:jc w:val="both"/>
        <w:rPr>
          <w:rFonts w:asciiTheme="majorHAnsi" w:hAnsiTheme="majorHAnsi" w:cs="Times New Roman"/>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13. Требования к содержанию фасадов зданий</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13.1. Ответственность за внешний вид и состояние фасадов зданий, строений, сооружений, помещений  несут собственники (правообладатели) объектов или организации, осуществляющие работы по содержанию и обслуживанию зданий, строений, сооружений.</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13.2. Окраска, побелка, капитальный и текущий ремонт фасадов зданий, жилых домов, сооружений (в том числе временных) производится в зависимости от их технического состояния в соответствии с колерным паспортом.</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13.3. Собственники (правообладатели) зданий, строений, сооружений, помещений проводят ежегодные плановые осмотры фасадов зданий и сооружений на предмет их надлежащего состояния и конструктивной  целостности отдельных элементов фасадов. После ливней, ураганных  ветров, снегопадов и других явлений стихийного характера  необходимо проводить неплановые осмотры.</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13.4. Собственники (правообладатели) зданий, строений, сооружений, помещений  обеспечивают своевременное производство работ по реставрации, ремонту и покраске фасадов  и  их отдельных  элементов (балконов, лоджий, водосточных  труб и прочих), а также поддерживают в чистоте и исправном состоянии расположенные  на фасадах информационные  таблички, вывески, памятные  доски, геодезические  и иные  знаки.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w:t>
      </w:r>
      <w:r w:rsidR="00342A40" w:rsidRPr="00A07459">
        <w:rPr>
          <w:rFonts w:asciiTheme="majorHAnsi" w:hAnsiTheme="majorHAnsi" w:cs="Times New Roman"/>
          <w:sz w:val="21"/>
          <w:szCs w:val="21"/>
        </w:rPr>
        <w:t>5</w:t>
      </w:r>
      <w:r w:rsidRPr="00A07459">
        <w:rPr>
          <w:rFonts w:asciiTheme="majorHAnsi" w:hAnsiTheme="majorHAnsi" w:cs="Times New Roman"/>
          <w:sz w:val="21"/>
          <w:szCs w:val="21"/>
        </w:rPr>
        <w:t xml:space="preserve">. На  фасадах  зданий  размещаются  указатели с  адресом объекта, на фасадах  жилых  домов  у входа в подъезд размещаются  дополнительные таблички с указанием номеров подъездов и квартир, расположенных в данном подъезде. </w:t>
      </w:r>
    </w:p>
    <w:p w:rsidR="00803EA7" w:rsidRPr="00A07459" w:rsidRDefault="007B580C"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13.6. </w:t>
      </w:r>
      <w:r w:rsidR="00F03CAB" w:rsidRPr="00A07459">
        <w:rPr>
          <w:rFonts w:asciiTheme="majorHAnsi" w:hAnsiTheme="majorHAnsi" w:cs="Times New Roman"/>
          <w:sz w:val="21"/>
          <w:szCs w:val="21"/>
        </w:rPr>
        <w:t>Указатели с наименованием улиц и номерные знаки домов должны изготавливаться из долговечных материалов, располагаться на видном месте, хорошо различаться в темное время суток, освещаться внешним источником света, иметь внутреннюю подсветку и/или светоотражающую поверхность и содержаться в чистоте и исправном состоянии. Требования к изготовлению указателей с наименованием улицы и номерным знакам домов, порядок их размещения определяются постановлением администрации Николаевского сельского поселения.</w:t>
      </w:r>
    </w:p>
    <w:p w:rsidR="00803EA7"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Указатель номера подъезда многоквартирного дома и номеров квартир, расположенных в нем, устанавливае</w:t>
      </w:r>
      <w:r w:rsidR="007E43BD" w:rsidRPr="00A07459">
        <w:rPr>
          <w:rFonts w:asciiTheme="majorHAnsi" w:hAnsiTheme="majorHAnsi" w:cs="Times New Roman"/>
          <w:sz w:val="21"/>
          <w:szCs w:val="21"/>
        </w:rPr>
        <w:t>тся</w:t>
      </w:r>
      <w:r w:rsidRPr="00A07459">
        <w:rPr>
          <w:rFonts w:asciiTheme="majorHAnsi" w:hAnsiTheme="majorHAnsi" w:cs="Times New Roman"/>
          <w:sz w:val="21"/>
          <w:szCs w:val="21"/>
        </w:rPr>
        <w:t xml:space="preserve"> над каждым входом в подъезд собственниками жилых помещений</w:t>
      </w:r>
      <w:r w:rsidR="00342A40" w:rsidRPr="00A07459">
        <w:rPr>
          <w:rFonts w:asciiTheme="majorHAnsi" w:hAnsiTheme="majorHAnsi" w:cs="Times New Roman"/>
          <w:sz w:val="21"/>
          <w:szCs w:val="21"/>
        </w:rPr>
        <w:t>.</w:t>
      </w:r>
      <w:r w:rsidRPr="00A07459">
        <w:rPr>
          <w:rFonts w:asciiTheme="majorHAnsi" w:hAnsiTheme="majorHAnsi" w:cs="Times New Roman"/>
          <w:sz w:val="21"/>
          <w:szCs w:val="21"/>
        </w:rPr>
        <w:t xml:space="preserve">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13.7. При ремонте фасадов зданий сохранность указателей с наименованием улиц и номерных знаков возлагается на подрядную  организацию, ведущую  ремонтные  работы, которая обязана восстановить указатели и иные знаки к моменту окончания работ.</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13.8. Установка мемориальных досок и иных памятных знаков на фасадах зданий осуществляется в порядке, установленном муниципальным правовым актом  Николаевского сельского поселения.</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13.9. Внешний  облик  объекта (колористическое решение фасадов, отделочные  материалы, дополнительные  декоративные  и конструктивные элементы, размещение вывесок и рекламных конструкций и иное) отображается в колерном паспорте, утвержденным правообладателем (в случае многоквартирных жилых домов – на общем собрании собственников) и согласованном  с органом  местного  самоуправления в целях сохранения архитектурного облика застройки.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13.10. Окраска, побелка, капитальный  и текущий  ремонт фасадов зданий, сооружений (в том числе некапитальных объектов) производится в зависимости от их технического состояния.</w:t>
      </w:r>
    </w:p>
    <w:p w:rsidR="00F03CAB" w:rsidRPr="00A07459" w:rsidRDefault="00F03CAB" w:rsidP="005123C4">
      <w:pPr>
        <w:spacing w:after="0"/>
        <w:ind w:firstLine="708"/>
        <w:jc w:val="both"/>
        <w:rPr>
          <w:rFonts w:asciiTheme="majorHAnsi" w:hAnsiTheme="majorHAnsi" w:cs="Times New Roman"/>
          <w:color w:val="FF0000"/>
          <w:sz w:val="21"/>
          <w:szCs w:val="21"/>
        </w:rPr>
      </w:pPr>
      <w:r w:rsidRPr="00A07459">
        <w:rPr>
          <w:rFonts w:asciiTheme="majorHAnsi" w:hAnsiTheme="majorHAnsi" w:cs="Times New Roman"/>
          <w:sz w:val="21"/>
          <w:szCs w:val="21"/>
        </w:rPr>
        <w:t xml:space="preserve">13.11. Не допускается на фасадах зданий и сооружений, расположенных вдоль красных линий магистралей, размещение устройств и приспособлений для осуществления хозяйственной  деятельности (приспособления для сушки белья и различных предметов,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13.1</w:t>
      </w:r>
      <w:r w:rsidR="00803EA7" w:rsidRPr="00A07459">
        <w:rPr>
          <w:rFonts w:asciiTheme="majorHAnsi" w:hAnsiTheme="majorHAnsi" w:cs="Times New Roman"/>
          <w:sz w:val="21"/>
          <w:szCs w:val="21"/>
        </w:rPr>
        <w:t>2</w:t>
      </w:r>
      <w:r w:rsidRPr="00A07459">
        <w:rPr>
          <w:rFonts w:asciiTheme="majorHAnsi" w:hAnsiTheme="majorHAnsi" w:cs="Times New Roman"/>
          <w:sz w:val="21"/>
          <w:szCs w:val="21"/>
        </w:rPr>
        <w:t>. Размещение отдельной рекламной конструкции на фасадах здания возможно  лишь при наличии согласованной схемы размещения рекламных конструкций на данном объекте, утвержденной правообладателем (в случае многоквартирных жилых домов – на общем собрании собственников) и согласованной  с Администрацией Николаевского сельского поселения в целях сохранения архитектурного облика застройки. Схема разрабатывается заинтересованным в размещении рекламной конструкции лицом, последующие размещаемые по заявлениям  рекламные конструкции, закрепляются на фасадах согласно схеме с соблюдением указанных размеров и формы.</w:t>
      </w:r>
    </w:p>
    <w:p w:rsidR="00F9607F"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13.1</w:t>
      </w:r>
      <w:r w:rsidR="00803EA7" w:rsidRPr="00A07459">
        <w:rPr>
          <w:rFonts w:asciiTheme="majorHAnsi" w:hAnsiTheme="majorHAnsi" w:cs="Times New Roman"/>
          <w:sz w:val="21"/>
          <w:szCs w:val="21"/>
        </w:rPr>
        <w:t>3</w:t>
      </w:r>
      <w:r w:rsidRPr="00A07459">
        <w:rPr>
          <w:rFonts w:asciiTheme="majorHAnsi" w:hAnsiTheme="majorHAnsi" w:cs="Times New Roman"/>
          <w:sz w:val="21"/>
          <w:szCs w:val="21"/>
        </w:rPr>
        <w:t>. В целях сохранения конструктивной целостности на фасадах объектов, в отношении которых были проведены работы по сейсмоусилению, крепление рекламных конструкций не допустимо.</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13.1</w:t>
      </w:r>
      <w:r w:rsidR="00803EA7" w:rsidRPr="00A07459">
        <w:rPr>
          <w:rFonts w:asciiTheme="majorHAnsi" w:hAnsiTheme="majorHAnsi" w:cs="Times New Roman"/>
          <w:sz w:val="21"/>
          <w:szCs w:val="21"/>
        </w:rPr>
        <w:t>4</w:t>
      </w:r>
      <w:r w:rsidRPr="00A07459">
        <w:rPr>
          <w:rFonts w:asciiTheme="majorHAnsi" w:hAnsiTheme="majorHAnsi" w:cs="Times New Roman"/>
          <w:sz w:val="21"/>
          <w:szCs w:val="21"/>
        </w:rPr>
        <w:t>. Информационные вывески организаций и индивидуальных предпринимателей  должны размещаться рядом с входом, не выше  первого этажа. Площадь вывески не должна превышать 2,0 кв.м.</w:t>
      </w:r>
    </w:p>
    <w:p w:rsidR="00F03CAB"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14.  Озеленение территории</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14.1.  Юридические и физические лица, являющиеся пользователями земельных участков, обязаны обеспечить содержание и сохранность зеленых насаждений, находящихся на этих участках, а также на закрепленных территориях.</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14.2. Текущее содержание зеленых насаждений возлагается:</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н</w:t>
      </w:r>
      <w:r w:rsidR="00F03CAB" w:rsidRPr="00A07459">
        <w:rPr>
          <w:rFonts w:asciiTheme="majorHAnsi" w:hAnsiTheme="majorHAnsi" w:cs="Times New Roman"/>
          <w:sz w:val="21"/>
          <w:szCs w:val="21"/>
        </w:rPr>
        <w:t>а придомовых территориях – на собственников жилых помещений в многоквартирном доме</w:t>
      </w:r>
      <w:r w:rsidRPr="00A07459">
        <w:rPr>
          <w:rFonts w:asciiTheme="majorHAnsi" w:hAnsiTheme="majorHAnsi" w:cs="Times New Roman"/>
          <w:sz w:val="21"/>
          <w:szCs w:val="21"/>
        </w:rPr>
        <w:t>;</w:t>
      </w:r>
    </w:p>
    <w:p w:rsidR="00265040"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090E6B" w:rsidRPr="00A07459">
        <w:rPr>
          <w:rFonts w:asciiTheme="majorHAnsi" w:hAnsiTheme="majorHAnsi" w:cs="Times New Roman"/>
          <w:sz w:val="21"/>
          <w:szCs w:val="21"/>
        </w:rPr>
        <w:t xml:space="preserve"> </w:t>
      </w:r>
      <w:r w:rsidRPr="00A07459">
        <w:rPr>
          <w:rFonts w:asciiTheme="majorHAnsi" w:hAnsiTheme="majorHAnsi" w:cs="Times New Roman"/>
          <w:sz w:val="21"/>
          <w:szCs w:val="21"/>
        </w:rPr>
        <w:t>н</w:t>
      </w:r>
      <w:r w:rsidR="00F03CAB" w:rsidRPr="00A07459">
        <w:rPr>
          <w:rFonts w:asciiTheme="majorHAnsi" w:hAnsiTheme="majorHAnsi" w:cs="Times New Roman"/>
          <w:sz w:val="21"/>
          <w:szCs w:val="21"/>
        </w:rPr>
        <w:t>а отведенных и закрепленных территориях – на собственников и пользователей указанных территорий</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 н</w:t>
      </w:r>
      <w:r w:rsidR="00F03CAB" w:rsidRPr="00A07459">
        <w:rPr>
          <w:rFonts w:asciiTheme="majorHAnsi" w:hAnsiTheme="majorHAnsi" w:cs="Times New Roman"/>
          <w:sz w:val="21"/>
          <w:szCs w:val="21"/>
        </w:rPr>
        <w:t>а территориях общего пользования –  на Администрацию поселения</w:t>
      </w:r>
      <w:r w:rsidR="00090E6B" w:rsidRPr="00A07459">
        <w:rPr>
          <w:rFonts w:asciiTheme="majorHAnsi" w:hAnsiTheme="majorHAnsi" w:cs="Times New Roman"/>
          <w:sz w:val="21"/>
          <w:szCs w:val="21"/>
        </w:rPr>
        <w:t>.</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14.3. Новые посадки деревьев и кустарников на территориях улиц, площадей, парков,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по проектам, согласованным с Администрацией Николаевского сельского поселения.</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14.4</w:t>
      </w:r>
      <w:r w:rsidR="00F03CAB" w:rsidRPr="00A07459">
        <w:rPr>
          <w:rFonts w:asciiTheme="majorHAnsi" w:hAnsiTheme="majorHAnsi" w:cs="Times New Roman"/>
          <w:sz w:val="21"/>
          <w:szCs w:val="21"/>
        </w:rPr>
        <w:t>. Запрещается:</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л</w:t>
      </w:r>
      <w:r w:rsidR="00F03CAB" w:rsidRPr="00A07459">
        <w:rPr>
          <w:rFonts w:asciiTheme="majorHAnsi" w:hAnsiTheme="majorHAnsi" w:cs="Times New Roman"/>
          <w:sz w:val="21"/>
          <w:szCs w:val="21"/>
        </w:rPr>
        <w:t>омать деревья, кустарники, ветви, срывать цветы, добывать из деревьев сок, смолу, делать надрезы, надписи и наносить другие механические повреждения</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2) </w:t>
      </w:r>
      <w:r w:rsidR="00090E6B" w:rsidRPr="00A07459">
        <w:rPr>
          <w:rFonts w:asciiTheme="majorHAnsi" w:hAnsiTheme="majorHAnsi" w:cs="Times New Roman"/>
          <w:sz w:val="21"/>
          <w:szCs w:val="21"/>
        </w:rPr>
        <w:t xml:space="preserve"> </w:t>
      </w:r>
      <w:r w:rsidRPr="00A07459">
        <w:rPr>
          <w:rFonts w:asciiTheme="majorHAnsi" w:hAnsiTheme="majorHAnsi" w:cs="Times New Roman"/>
          <w:sz w:val="21"/>
          <w:szCs w:val="21"/>
        </w:rPr>
        <w:t>п</w:t>
      </w:r>
      <w:r w:rsidR="00F03CAB" w:rsidRPr="00A07459">
        <w:rPr>
          <w:rFonts w:asciiTheme="majorHAnsi" w:hAnsiTheme="majorHAnsi" w:cs="Times New Roman"/>
          <w:sz w:val="21"/>
          <w:szCs w:val="21"/>
        </w:rPr>
        <w:t>роизводить самовольную вырубку деревьев и кустарников, сжигать листву и мусор</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 з</w:t>
      </w:r>
      <w:r w:rsidR="00F03CAB" w:rsidRPr="00A07459">
        <w:rPr>
          <w:rFonts w:asciiTheme="majorHAnsi" w:hAnsiTheme="majorHAnsi" w:cs="Times New Roman"/>
          <w:sz w:val="21"/>
          <w:szCs w:val="21"/>
        </w:rPr>
        <w:t>асорять газоны, цветники, дорожки и водоемы</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 у</w:t>
      </w:r>
      <w:r w:rsidR="00F03CAB" w:rsidRPr="00A07459">
        <w:rPr>
          <w:rFonts w:asciiTheme="majorHAnsi" w:hAnsiTheme="majorHAnsi" w:cs="Times New Roman"/>
          <w:sz w:val="21"/>
          <w:szCs w:val="21"/>
        </w:rPr>
        <w:t>страивать автомобильные парковки (стоянки и остановки) и проезды автотранспорта на газонах, вблизи деревьев и кустарников (менее 1,5 метров)</w:t>
      </w:r>
      <w:r w:rsidR="00090E6B"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 п</w:t>
      </w:r>
      <w:r w:rsidR="00F03CAB" w:rsidRPr="00A07459">
        <w:rPr>
          <w:rFonts w:asciiTheme="majorHAnsi" w:hAnsiTheme="majorHAnsi" w:cs="Times New Roman"/>
          <w:sz w:val="21"/>
          <w:szCs w:val="21"/>
        </w:rPr>
        <w:t>асти скот, складировать строительные материалы и грунт на озелененных территориях</w:t>
      </w:r>
      <w:r w:rsidRPr="00A07459">
        <w:rPr>
          <w:rFonts w:asciiTheme="majorHAnsi" w:hAnsiTheme="majorHAnsi" w:cs="Times New Roman"/>
          <w:sz w:val="21"/>
          <w:szCs w:val="21"/>
        </w:rPr>
        <w:t>;</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 о</w:t>
      </w:r>
      <w:r w:rsidR="00F03CAB" w:rsidRPr="00A07459">
        <w:rPr>
          <w:rFonts w:asciiTheme="majorHAnsi" w:hAnsiTheme="majorHAnsi" w:cs="Times New Roman"/>
          <w:sz w:val="21"/>
          <w:szCs w:val="21"/>
        </w:rPr>
        <w:t>существлять посадку тополей и других деревьев, засоряющих территорию и воздух во время цветения и плодоношения;</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7) р</w:t>
      </w:r>
      <w:r w:rsidR="00F03CAB" w:rsidRPr="00A07459">
        <w:rPr>
          <w:rFonts w:asciiTheme="majorHAnsi" w:hAnsiTheme="majorHAnsi" w:cs="Times New Roman"/>
          <w:sz w:val="21"/>
          <w:szCs w:val="21"/>
        </w:rPr>
        <w:t>азмещать веревки для сушки белья над проездами между жилыми домами, привязывать (прикреплять, размещать) к деревьям, кустарникам, световым опорам и инженерным сооружениям веревки и провода, информационные щиты, растяжки и иные объекты наружной рекламы, подвешивать гамаки и качели;</w:t>
      </w:r>
    </w:p>
    <w:p w:rsidR="00F03CAB" w:rsidRPr="00A07459" w:rsidRDefault="00265040"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8) с</w:t>
      </w:r>
      <w:r w:rsidR="00F03CAB" w:rsidRPr="00A07459">
        <w:rPr>
          <w:rFonts w:asciiTheme="majorHAnsi" w:hAnsiTheme="majorHAnsi" w:cs="Times New Roman"/>
          <w:sz w:val="21"/>
          <w:szCs w:val="21"/>
        </w:rPr>
        <w:t>брасывать снег с крыш на участки, занятые насаждениями, без принятия мер, обеспечивающих сохранность деревьев и кустарников</w:t>
      </w:r>
      <w:r w:rsidR="001662A5" w:rsidRPr="00A07459">
        <w:rPr>
          <w:rFonts w:asciiTheme="majorHAnsi" w:hAnsiTheme="majorHAnsi" w:cs="Times New Roman"/>
          <w:sz w:val="21"/>
          <w:szCs w:val="21"/>
        </w:rPr>
        <w:t>;</w:t>
      </w:r>
    </w:p>
    <w:p w:rsidR="00F03CAB" w:rsidRPr="00A07459" w:rsidRDefault="001662A5"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9) с</w:t>
      </w:r>
      <w:r w:rsidR="00F03CAB" w:rsidRPr="00A07459">
        <w:rPr>
          <w:rFonts w:asciiTheme="majorHAnsi" w:hAnsiTheme="majorHAnsi" w:cs="Times New Roman"/>
          <w:sz w:val="21"/>
          <w:szCs w:val="21"/>
        </w:rPr>
        <w:t>гребать и сжигать листву у комлевой части деревьев, кустарников.</w:t>
      </w:r>
    </w:p>
    <w:p w:rsidR="00F03CAB" w:rsidRPr="00A07459" w:rsidRDefault="00F03CAB" w:rsidP="0046255E">
      <w:pPr>
        <w:spacing w:after="0"/>
        <w:jc w:val="both"/>
        <w:rPr>
          <w:rFonts w:asciiTheme="majorHAnsi" w:hAnsiTheme="majorHAnsi" w:cs="Times New Roman"/>
          <w:b/>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15.Требования к содержанию наружного освещения</w:t>
      </w:r>
    </w:p>
    <w:p w:rsidR="005123C4" w:rsidRPr="00A07459" w:rsidRDefault="00F03CAB" w:rsidP="00891D58">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15.1. Улицы, дороги, площади, места общего пользования, территории жилых кварталов, жилых домов, должны освещаться в темное время суток. </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Включение наружного освещения производится при снижении уровня естественной освещенности до 20 лк в вечернее время, в утренние часы </w:t>
      </w:r>
      <w:r w:rsidR="00342A40" w:rsidRPr="00A07459">
        <w:rPr>
          <w:rFonts w:asciiTheme="majorHAnsi" w:hAnsiTheme="majorHAnsi" w:cs="Times New Roman"/>
          <w:sz w:val="21"/>
          <w:szCs w:val="21"/>
        </w:rPr>
        <w:t>–</w:t>
      </w:r>
      <w:r w:rsidRPr="00A07459">
        <w:rPr>
          <w:rFonts w:asciiTheme="majorHAnsi" w:hAnsiTheme="majorHAnsi" w:cs="Times New Roman"/>
          <w:sz w:val="21"/>
          <w:szCs w:val="21"/>
        </w:rPr>
        <w:t xml:space="preserve"> при превышении 10 лк.</w:t>
      </w:r>
    </w:p>
    <w:p w:rsidR="00F03CAB" w:rsidRPr="00A07459" w:rsidRDefault="00F03CAB"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Домовые фонари, светильники у подъездов включаются и выключаются одновременно с наружным освещением.</w:t>
      </w:r>
    </w:p>
    <w:p w:rsidR="00F03CAB" w:rsidRPr="00A07459" w:rsidRDefault="005123C4" w:rsidP="005123C4">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15.2. </w:t>
      </w:r>
      <w:r w:rsidR="00F03CAB" w:rsidRPr="00A07459">
        <w:rPr>
          <w:rFonts w:asciiTheme="majorHAnsi" w:hAnsiTheme="majorHAnsi" w:cs="Times New Roman"/>
          <w:sz w:val="21"/>
          <w:szCs w:val="21"/>
        </w:rPr>
        <w:t xml:space="preserve">Обязанность по </w:t>
      </w:r>
      <w:r w:rsidR="00625A44" w:rsidRPr="00A07459">
        <w:rPr>
          <w:rFonts w:asciiTheme="majorHAnsi" w:hAnsiTheme="majorHAnsi" w:cs="Times New Roman"/>
          <w:sz w:val="21"/>
          <w:szCs w:val="21"/>
        </w:rPr>
        <w:t>содержанию  наружного освещения</w:t>
      </w:r>
      <w:r w:rsidR="00F03CAB" w:rsidRPr="00A07459">
        <w:rPr>
          <w:rFonts w:asciiTheme="majorHAnsi" w:hAnsiTheme="majorHAnsi" w:cs="Times New Roman"/>
          <w:sz w:val="21"/>
          <w:szCs w:val="21"/>
        </w:rPr>
        <w:t xml:space="preserve"> возлагается</w:t>
      </w:r>
      <w:r w:rsidR="004935B6"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w:t>
      </w:r>
    </w:p>
    <w:p w:rsidR="004935B6" w:rsidRPr="00A07459" w:rsidRDefault="00625A44" w:rsidP="0046255E">
      <w:pPr>
        <w:spacing w:after="0"/>
        <w:ind w:firstLine="851"/>
        <w:jc w:val="both"/>
        <w:rPr>
          <w:rFonts w:asciiTheme="majorHAnsi" w:hAnsiTheme="majorHAnsi" w:cs="Times New Roman"/>
          <w:sz w:val="21"/>
          <w:szCs w:val="21"/>
        </w:rPr>
      </w:pPr>
      <w:r w:rsidRPr="00A07459">
        <w:rPr>
          <w:rFonts w:asciiTheme="majorHAnsi" w:hAnsiTheme="majorHAnsi" w:cs="Times New Roman"/>
          <w:sz w:val="21"/>
          <w:szCs w:val="21"/>
        </w:rPr>
        <w:t>- Администрацию Николаевского сельского поселения (улицы, дороги, места общего пользования)</w:t>
      </w:r>
      <w:r w:rsidR="004935B6" w:rsidRPr="00A07459">
        <w:rPr>
          <w:rFonts w:asciiTheme="majorHAnsi" w:hAnsiTheme="majorHAnsi" w:cs="Times New Roman"/>
          <w:sz w:val="21"/>
          <w:szCs w:val="21"/>
        </w:rPr>
        <w:t>;</w:t>
      </w:r>
      <w:r w:rsidR="003B4048" w:rsidRPr="00A07459">
        <w:rPr>
          <w:rFonts w:asciiTheme="majorHAnsi" w:hAnsiTheme="majorHAnsi" w:cs="Times New Roman"/>
          <w:sz w:val="21"/>
          <w:szCs w:val="21"/>
        </w:rPr>
        <w:t xml:space="preserve"> </w:t>
      </w:r>
    </w:p>
    <w:p w:rsidR="00625A44" w:rsidRPr="00A07459" w:rsidRDefault="00625A44" w:rsidP="0046255E">
      <w:pPr>
        <w:spacing w:after="0"/>
        <w:ind w:firstLine="708"/>
        <w:jc w:val="both"/>
        <w:rPr>
          <w:rFonts w:asciiTheme="majorHAnsi" w:hAnsiTheme="majorHAnsi" w:cs="Times New Roman"/>
          <w:color w:val="FF0000"/>
          <w:sz w:val="21"/>
          <w:szCs w:val="21"/>
        </w:rPr>
      </w:pPr>
      <w:r w:rsidRPr="00A07459">
        <w:rPr>
          <w:rFonts w:asciiTheme="majorHAnsi" w:hAnsiTheme="majorHAnsi" w:cs="Times New Roman"/>
          <w:sz w:val="21"/>
          <w:szCs w:val="21"/>
        </w:rPr>
        <w:t>- домоуправления, управляющие компании, собственников и (или) нанимателей индивидуальных жилых домов, либо специализированные организации с которыми заключены договоры (территории жилых кварталов, жилых домов).</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15.</w:t>
      </w:r>
      <w:r w:rsidR="003164E0" w:rsidRPr="00A07459">
        <w:rPr>
          <w:rFonts w:asciiTheme="majorHAnsi" w:hAnsiTheme="majorHAnsi" w:cs="Times New Roman"/>
          <w:sz w:val="21"/>
          <w:szCs w:val="21"/>
        </w:rPr>
        <w:t>3</w:t>
      </w:r>
      <w:r w:rsidRPr="00A07459">
        <w:rPr>
          <w:rFonts w:asciiTheme="majorHAnsi" w:hAnsiTheme="majorHAnsi" w:cs="Times New Roman"/>
          <w:sz w:val="21"/>
          <w:szCs w:val="21"/>
        </w:rPr>
        <w:t>. Металлические и железобетонные опоры, кронштейны и другие элементы устройств наружного освещения и контактной сети должны содержаться в чистоте, не иметь очагов коррозии и окрашиваются владельцами по мере необходимости</w:t>
      </w:r>
      <w:r w:rsidR="00803EA7" w:rsidRPr="00A07459">
        <w:rPr>
          <w:rFonts w:asciiTheme="majorHAnsi" w:hAnsiTheme="majorHAnsi" w:cs="Times New Roman"/>
          <w:sz w:val="21"/>
          <w:szCs w:val="21"/>
        </w:rPr>
        <w:t>.</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15.</w:t>
      </w:r>
      <w:r w:rsidR="003164E0" w:rsidRPr="00A07459">
        <w:rPr>
          <w:rFonts w:asciiTheme="majorHAnsi" w:hAnsiTheme="majorHAnsi" w:cs="Times New Roman"/>
          <w:sz w:val="21"/>
          <w:szCs w:val="21"/>
        </w:rPr>
        <w:t>4</w:t>
      </w:r>
      <w:r w:rsidRPr="00A07459">
        <w:rPr>
          <w:rFonts w:asciiTheme="majorHAnsi" w:hAnsiTheme="majorHAnsi" w:cs="Times New Roman"/>
          <w:sz w:val="21"/>
          <w:szCs w:val="21"/>
        </w:rPr>
        <w:t xml:space="preserve">. Вывоз сбитых опор освещения осуществляется владельцем опоры на дорогах </w:t>
      </w:r>
      <w:r w:rsidR="00803EA7" w:rsidRPr="00A07459">
        <w:rPr>
          <w:rFonts w:asciiTheme="majorHAnsi" w:hAnsiTheme="majorHAnsi" w:cs="Times New Roman"/>
          <w:sz w:val="21"/>
          <w:szCs w:val="21"/>
        </w:rPr>
        <w:t>–</w:t>
      </w:r>
      <w:r w:rsidRPr="00A07459">
        <w:rPr>
          <w:rFonts w:asciiTheme="majorHAnsi" w:hAnsiTheme="majorHAnsi" w:cs="Times New Roman"/>
          <w:sz w:val="21"/>
          <w:szCs w:val="21"/>
        </w:rPr>
        <w:t xml:space="preserve">незамедлительно, на остальных территориях </w:t>
      </w:r>
      <w:r w:rsidR="00342A40" w:rsidRPr="00A07459">
        <w:rPr>
          <w:rFonts w:asciiTheme="majorHAnsi" w:hAnsiTheme="majorHAnsi" w:cs="Times New Roman"/>
          <w:sz w:val="21"/>
          <w:szCs w:val="21"/>
        </w:rPr>
        <w:t>–</w:t>
      </w:r>
      <w:r w:rsidRPr="00A07459">
        <w:rPr>
          <w:rFonts w:asciiTheme="majorHAnsi" w:hAnsiTheme="majorHAnsi" w:cs="Times New Roman"/>
          <w:sz w:val="21"/>
          <w:szCs w:val="21"/>
        </w:rPr>
        <w:t xml:space="preserve"> в течение суток со дня обнаружения такой необходимости (демонтажа).</w:t>
      </w:r>
    </w:p>
    <w:p w:rsidR="005207DA" w:rsidRPr="00A07459" w:rsidRDefault="005207DA" w:rsidP="0046255E">
      <w:pPr>
        <w:spacing w:after="0"/>
        <w:jc w:val="both"/>
        <w:rPr>
          <w:rFonts w:asciiTheme="majorHAnsi" w:hAnsiTheme="majorHAnsi" w:cs="Times New Roman"/>
          <w:color w:val="FF0000"/>
          <w:sz w:val="21"/>
          <w:szCs w:val="21"/>
        </w:rPr>
      </w:pPr>
    </w:p>
    <w:p w:rsidR="005207DA"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16. Порядок размещения и эксплуатации рекламно-информационных элементов </w:t>
      </w:r>
    </w:p>
    <w:p w:rsidR="00F03CAB"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на территории</w:t>
      </w:r>
      <w:r w:rsidR="00090E6B" w:rsidRPr="00A07459">
        <w:rPr>
          <w:rFonts w:asciiTheme="majorHAnsi" w:hAnsiTheme="majorHAnsi" w:cs="Times New Roman"/>
          <w:b/>
          <w:sz w:val="21"/>
          <w:szCs w:val="21"/>
        </w:rPr>
        <w:t xml:space="preserve"> </w:t>
      </w:r>
      <w:r w:rsidRPr="00A07459">
        <w:rPr>
          <w:rFonts w:asciiTheme="majorHAnsi" w:hAnsiTheme="majorHAnsi" w:cs="Times New Roman"/>
          <w:b/>
          <w:sz w:val="21"/>
          <w:szCs w:val="21"/>
        </w:rPr>
        <w:t xml:space="preserve"> поселения</w:t>
      </w:r>
    </w:p>
    <w:p w:rsidR="007B580C"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7B580C" w:rsidRPr="00A07459" w:rsidRDefault="007B580C" w:rsidP="007B580C">
      <w:pPr>
        <w:spacing w:after="0"/>
        <w:ind w:firstLine="708"/>
        <w:jc w:val="both"/>
        <w:rPr>
          <w:rFonts w:asciiTheme="majorHAnsi" w:hAnsiTheme="majorHAnsi" w:cs="Times New Roman"/>
          <w:color w:val="FF0000"/>
          <w:sz w:val="21"/>
          <w:szCs w:val="21"/>
        </w:rPr>
      </w:pPr>
      <w:r w:rsidRPr="00A07459">
        <w:rPr>
          <w:rFonts w:asciiTheme="majorHAnsi" w:hAnsiTheme="majorHAnsi" w:cs="Times New Roman"/>
          <w:sz w:val="21"/>
          <w:szCs w:val="21"/>
        </w:rPr>
        <w:t>16.2. Размещение рекламно-информационных элементов на территории Николаевского сельского поселения осуществляется в соответствии с требованиями Федерального закона «О рекламе».</w:t>
      </w:r>
    </w:p>
    <w:p w:rsidR="007B580C"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7B580C"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16.4.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7B580C"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16.5. Запрещается наклеивание и развешивание на зданиях, заборах, опорах освещения, деревьях каких-либо объявлений и других информационных сообщений.</w:t>
      </w:r>
    </w:p>
    <w:p w:rsidR="007B580C"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16.6. Рекламные конструкции должны быть технически исправными и эстетически ухоженными.</w:t>
      </w:r>
    </w:p>
    <w:p w:rsidR="00F03CAB" w:rsidRPr="00A07459" w:rsidRDefault="007B580C"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16.7. Очистку от объявлений опор уличного освещения, стен фасадов зданий, заборов и других сооружений осуществляют организации, эксплуатирующие данные объекты.</w:t>
      </w:r>
    </w:p>
    <w:p w:rsidR="007B580C" w:rsidRPr="00A07459" w:rsidRDefault="007B580C" w:rsidP="007B580C">
      <w:pPr>
        <w:spacing w:after="0"/>
        <w:ind w:firstLine="708"/>
        <w:jc w:val="both"/>
        <w:rPr>
          <w:rFonts w:asciiTheme="majorHAnsi" w:hAnsiTheme="majorHAnsi" w:cs="Times New Roman"/>
          <w:sz w:val="21"/>
          <w:szCs w:val="21"/>
        </w:rPr>
      </w:pPr>
    </w:p>
    <w:p w:rsidR="00F03CAB" w:rsidRPr="00A07459" w:rsidRDefault="00F03CAB" w:rsidP="00F9607F">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17. Требования  к малым  архитектурным  формам</w:t>
      </w:r>
    </w:p>
    <w:p w:rsidR="003164E0" w:rsidRPr="00A07459" w:rsidRDefault="00F03CAB"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17.1. Малые архитектурные формы, размещаемые на территории поселения   включают  в себя:  беседки, павильоны, навесы, ротонды, скамьи и иная садовая мебель, осветительные фонари, декоративные фонтаны и бассейны, искусственные водопады, мостики, различные арки, колонны,  шпалеры и другие опоры для вьющихся растений, оборудование детских и спортивны  площадок, монументальная, декоративная  и игровая  скульптура, вазоны, декоративные ограждения,  ворота  и  решётки, фигурно подс</w:t>
      </w:r>
      <w:r w:rsidR="003164E0" w:rsidRPr="00A07459">
        <w:rPr>
          <w:rFonts w:asciiTheme="majorHAnsi" w:hAnsiTheme="majorHAnsi" w:cs="Times New Roman"/>
          <w:sz w:val="21"/>
          <w:szCs w:val="21"/>
        </w:rPr>
        <w:t>триженные деревья и кустарники.</w:t>
      </w:r>
    </w:p>
    <w:p w:rsidR="003164E0" w:rsidRPr="00A07459" w:rsidRDefault="00F03CAB" w:rsidP="007B580C">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17.2. Малые  архитектурные  формы устанавливаются  на  территории поселения  в утилитарных и эстетических целях по решению органа местного самоуправления или правообладателя земельного участка по согласованию с Администрацией Николаевского сельского поселения. На придомовых  территориях  малые архитектурные  формы  устанавливаются по решению общего собрания собственников, по согласованию с управляющей компанией.</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17.3. Установка малых архитектурных форм производится в соответствии со схемой планировочной организации земельного участка (схема  размещения), на которой  указывается место размещения,  привязка и границы  планируемых работ.</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17.4. Обязанности по содержанию малых архитектурных форм  возлагаются на правообладателя (ей) земельного участка, в границах  которого  они  установлены.</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17.5. В  весенний период малые архитектурные формы осматриваются, заменяются сломанные  детали  и крепления, очищаются от грязи  и мусора, при  необходимости  проводиться окраска. Все составляющие  должны  быть  крепко и надежно скреплены между собой.</w:t>
      </w:r>
    </w:p>
    <w:p w:rsidR="00F03CAB" w:rsidRPr="00A07459" w:rsidRDefault="00F03CAB" w:rsidP="0046255E">
      <w:pPr>
        <w:spacing w:after="0"/>
        <w:jc w:val="both"/>
        <w:rPr>
          <w:rFonts w:asciiTheme="majorHAnsi" w:hAnsiTheme="majorHAnsi" w:cs="Times New Roman"/>
          <w:sz w:val="21"/>
          <w:szCs w:val="21"/>
        </w:rPr>
      </w:pP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18. Содержание и эксплуатация дорог</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18.1. Автомобильные дороги должны быть оборудованы дорожными знаками в соответствии с утвержденной ГИБДД в установленном порядке дислокацией.</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Поверхность знаков должна быть чистой, без повреждений, обозначения – четко различимыми. </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Временно установленные знаки должны быть сняты в течение суток после устранения причин, вызвавших необходимость их установки.</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Запрещается самовольная установка дорожных знаков, ограждений.</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18.2. С целью сохранения дорожных покрытий на территории Николаевского сельского поселения запрещается:</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 провоз груза волоком (брёвен, железных балок, труб, других тяжёлых предметов и складирование их);</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     - движение и стоянка большегрузного транспорта на внутриквартальных пешеходных дорожках.</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18.3</w:t>
      </w:r>
      <w:r w:rsidR="007B580C" w:rsidRPr="00A07459">
        <w:rPr>
          <w:rFonts w:asciiTheme="majorHAnsi" w:hAnsiTheme="majorHAnsi" w:cs="Times New Roman"/>
          <w:sz w:val="21"/>
          <w:szCs w:val="21"/>
        </w:rPr>
        <w:t>.</w:t>
      </w:r>
      <w:r w:rsidRPr="00A07459">
        <w:rPr>
          <w:rFonts w:asciiTheme="majorHAnsi" w:hAnsiTheme="majorHAnsi" w:cs="Times New Roman"/>
          <w:sz w:val="21"/>
          <w:szCs w:val="21"/>
        </w:rPr>
        <w:t xml:space="preserve">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Николаевского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поселения. </w:t>
      </w:r>
    </w:p>
    <w:p w:rsidR="005207DA" w:rsidRPr="00A07459" w:rsidRDefault="005207DA" w:rsidP="005207DA">
      <w:pPr>
        <w:spacing w:after="0"/>
        <w:jc w:val="center"/>
        <w:rPr>
          <w:rFonts w:asciiTheme="majorHAnsi" w:hAnsiTheme="majorHAnsi" w:cs="Times New Roman"/>
          <w:b/>
          <w:sz w:val="21"/>
          <w:szCs w:val="21"/>
        </w:rPr>
      </w:pPr>
    </w:p>
    <w:p w:rsidR="00F9607F"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19. Стоянка транспортных средств в жилой зоне</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19.1. Стоянка транспортных средств в жилой зоне разрешена на предусмотренных для этого площадках и в местах, определённых специальными дорожными знаками.</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19.2. Запрещается стоянка транспортных средств во дворах жилых домов:</w:t>
      </w:r>
    </w:p>
    <w:p w:rsidR="00F03CAB" w:rsidRPr="00A07459" w:rsidRDefault="00F03CAB" w:rsidP="00531FF9">
      <w:pPr>
        <w:spacing w:after="0"/>
        <w:ind w:firstLine="851"/>
        <w:jc w:val="both"/>
        <w:rPr>
          <w:rFonts w:asciiTheme="majorHAnsi" w:hAnsiTheme="majorHAnsi" w:cs="Times New Roman"/>
          <w:sz w:val="21"/>
          <w:szCs w:val="21"/>
        </w:rPr>
      </w:pPr>
      <w:r w:rsidRPr="00A07459">
        <w:rPr>
          <w:rFonts w:asciiTheme="majorHAnsi" w:hAnsiTheme="majorHAnsi" w:cs="Times New Roman"/>
          <w:sz w:val="21"/>
          <w:szCs w:val="21"/>
        </w:rPr>
        <w:t>- на газонах, тротуарах, детских и бельевых площадках, местах посадки деревьев;</w:t>
      </w:r>
    </w:p>
    <w:p w:rsidR="00F03CAB" w:rsidRPr="00A07459" w:rsidRDefault="00F03CAB" w:rsidP="00531FF9">
      <w:pPr>
        <w:spacing w:after="0"/>
        <w:ind w:firstLine="851"/>
        <w:jc w:val="both"/>
        <w:rPr>
          <w:rFonts w:asciiTheme="majorHAnsi" w:hAnsiTheme="majorHAnsi" w:cs="Times New Roman"/>
          <w:sz w:val="21"/>
          <w:szCs w:val="21"/>
        </w:rPr>
      </w:pPr>
      <w:r w:rsidRPr="00A07459">
        <w:rPr>
          <w:rFonts w:asciiTheme="majorHAnsi" w:hAnsiTheme="majorHAnsi" w:cs="Times New Roman"/>
          <w:sz w:val="21"/>
          <w:szCs w:val="21"/>
        </w:rPr>
        <w:t xml:space="preserve"> - на проезжей части, если стоянка препятствует движению автомобилей во встречных направлениях.</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19.3. Запрещается стоянка транспорта с работающим двигателем в жилой зоне.</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19.4.</w:t>
      </w:r>
      <w:r w:rsidR="003164E0" w:rsidRPr="00A07459">
        <w:rPr>
          <w:rFonts w:asciiTheme="majorHAnsi" w:hAnsiTheme="majorHAnsi" w:cs="Times New Roman"/>
          <w:sz w:val="21"/>
          <w:szCs w:val="21"/>
        </w:rPr>
        <w:t xml:space="preserve"> </w:t>
      </w:r>
      <w:r w:rsidRPr="00A07459">
        <w:rPr>
          <w:rFonts w:asciiTheme="majorHAnsi" w:hAnsiTheme="majorHAnsi" w:cs="Times New Roman"/>
          <w:sz w:val="21"/>
          <w:szCs w:val="21"/>
        </w:rPr>
        <w:t>Запрещается ремонт и мойка транспортных средств во дворах жилых домов.</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19.5. Запрещается стоянка неэксплуатируемых и технически неисправных транспортных средств в жилой зоне.</w:t>
      </w:r>
    </w:p>
    <w:p w:rsidR="00090E6B" w:rsidRPr="00A07459" w:rsidRDefault="00090E6B" w:rsidP="0046255E">
      <w:pPr>
        <w:spacing w:after="0"/>
        <w:jc w:val="both"/>
        <w:rPr>
          <w:rFonts w:asciiTheme="majorHAnsi" w:hAnsiTheme="majorHAnsi" w:cs="Times New Roman"/>
          <w:b/>
          <w:sz w:val="21"/>
          <w:szCs w:val="21"/>
        </w:rPr>
      </w:pPr>
    </w:p>
    <w:p w:rsidR="00F9607F" w:rsidRPr="00A07459" w:rsidRDefault="00090E6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20. Содержание животных в Николаевском сельском поселении</w:t>
      </w:r>
    </w:p>
    <w:p w:rsidR="00F03CAB" w:rsidRPr="00A07459" w:rsidRDefault="00EF182A"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F03CAB" w:rsidRPr="00A07459">
        <w:rPr>
          <w:rFonts w:asciiTheme="majorHAnsi" w:hAnsiTheme="majorHAnsi" w:cs="Times New Roman"/>
          <w:sz w:val="21"/>
          <w:szCs w:val="21"/>
        </w:rPr>
        <w:t>0.1. Владельцы животных обязаны принимать необходимые меры, обеспечивающие безопасность окружающих людей и других животных,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20.2.</w:t>
      </w:r>
      <w:r w:rsidRPr="00A07459">
        <w:rPr>
          <w:rFonts w:asciiTheme="majorHAnsi" w:hAnsiTheme="majorHAnsi" w:cs="Times New Roman"/>
          <w:sz w:val="21"/>
          <w:szCs w:val="21"/>
        </w:rPr>
        <w:tab/>
        <w:t xml:space="preserve"> Отлов безнадзорных животных осуществляется специализированной организацией. </w:t>
      </w:r>
    </w:p>
    <w:p w:rsidR="00803EA7"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20.3. Содержание домашних животных на территории Николаевского  сельского поселения осуществляется в соответствии с принятыми решени</w:t>
      </w:r>
      <w:r w:rsidR="00803EA7" w:rsidRPr="00A07459">
        <w:rPr>
          <w:rFonts w:asciiTheme="majorHAnsi" w:hAnsiTheme="majorHAnsi" w:cs="Times New Roman"/>
          <w:sz w:val="21"/>
          <w:szCs w:val="21"/>
        </w:rPr>
        <w:t>я</w:t>
      </w:r>
      <w:r w:rsidRPr="00A07459">
        <w:rPr>
          <w:rFonts w:asciiTheme="majorHAnsi" w:hAnsiTheme="majorHAnsi" w:cs="Times New Roman"/>
          <w:sz w:val="21"/>
          <w:szCs w:val="21"/>
        </w:rPr>
        <w:t>м</w:t>
      </w:r>
      <w:r w:rsidR="00803EA7" w:rsidRPr="00A07459">
        <w:rPr>
          <w:rFonts w:asciiTheme="majorHAnsi" w:hAnsiTheme="majorHAnsi" w:cs="Times New Roman"/>
          <w:sz w:val="21"/>
          <w:szCs w:val="21"/>
        </w:rPr>
        <w:t>и</w:t>
      </w:r>
      <w:r w:rsidRPr="00A07459">
        <w:rPr>
          <w:rFonts w:asciiTheme="majorHAnsi" w:hAnsiTheme="majorHAnsi" w:cs="Times New Roman"/>
          <w:sz w:val="21"/>
          <w:szCs w:val="21"/>
        </w:rPr>
        <w:t xml:space="preserve"> Собрания депутатов Николаевского сельского поселения</w:t>
      </w:r>
      <w:r w:rsidR="00803EA7" w:rsidRPr="00A07459">
        <w:rPr>
          <w:rFonts w:asciiTheme="majorHAnsi" w:hAnsiTheme="majorHAnsi" w:cs="Times New Roman"/>
          <w:sz w:val="21"/>
          <w:szCs w:val="21"/>
        </w:rPr>
        <w:t xml:space="preserve">: </w:t>
      </w:r>
    </w:p>
    <w:p w:rsidR="00F03CAB" w:rsidRPr="00A07459" w:rsidRDefault="00803EA7" w:rsidP="003164E0">
      <w:pPr>
        <w:spacing w:after="0" w:line="240" w:lineRule="auto"/>
        <w:ind w:firstLine="708"/>
        <w:jc w:val="both"/>
        <w:rPr>
          <w:rFonts w:asciiTheme="majorHAnsi" w:hAnsiTheme="majorHAnsi" w:cs="Times New Roman"/>
          <w:sz w:val="21"/>
          <w:szCs w:val="21"/>
        </w:rPr>
      </w:pPr>
      <w:r w:rsidRPr="00A07459">
        <w:rPr>
          <w:rFonts w:asciiTheme="majorHAnsi" w:hAnsiTheme="majorHAnsi" w:cs="Times New Roman"/>
          <w:sz w:val="21"/>
          <w:szCs w:val="21"/>
        </w:rPr>
        <w:t>- «Положение о  содержании и отлове собак и кошек на территории Ни</w:t>
      </w:r>
      <w:r w:rsidR="000030EF" w:rsidRPr="00A07459">
        <w:rPr>
          <w:rFonts w:asciiTheme="majorHAnsi" w:hAnsiTheme="majorHAnsi" w:cs="Times New Roman"/>
          <w:sz w:val="21"/>
          <w:szCs w:val="21"/>
        </w:rPr>
        <w:t xml:space="preserve">колаевского сельского поселения», №20 </w:t>
      </w:r>
      <w:r w:rsidRPr="00A07459">
        <w:rPr>
          <w:rFonts w:asciiTheme="majorHAnsi" w:hAnsiTheme="majorHAnsi" w:cs="Times New Roman"/>
          <w:sz w:val="21"/>
          <w:szCs w:val="21"/>
        </w:rPr>
        <w:t>от 24.01.2006</w:t>
      </w:r>
      <w:r w:rsidR="000030EF" w:rsidRPr="00A07459">
        <w:rPr>
          <w:rFonts w:asciiTheme="majorHAnsi" w:hAnsiTheme="majorHAnsi" w:cs="Times New Roman"/>
          <w:sz w:val="21"/>
          <w:szCs w:val="21"/>
        </w:rPr>
        <w:t>;</w:t>
      </w:r>
    </w:p>
    <w:p w:rsidR="00F03CAB" w:rsidRPr="00A07459" w:rsidRDefault="000030EF" w:rsidP="003164E0">
      <w:pPr>
        <w:spacing w:after="0" w:line="240" w:lineRule="auto"/>
        <w:ind w:firstLine="708"/>
        <w:jc w:val="both"/>
        <w:rPr>
          <w:rFonts w:asciiTheme="majorHAnsi" w:hAnsiTheme="majorHAnsi" w:cs="Times New Roman"/>
          <w:sz w:val="21"/>
          <w:szCs w:val="21"/>
        </w:rPr>
      </w:pPr>
      <w:r w:rsidRPr="00A07459">
        <w:rPr>
          <w:rFonts w:asciiTheme="majorHAnsi" w:hAnsiTheme="majorHAnsi" w:cs="Times New Roman"/>
          <w:sz w:val="21"/>
          <w:szCs w:val="21"/>
        </w:rPr>
        <w:t>-</w:t>
      </w:r>
      <w:r w:rsidR="003164E0" w:rsidRPr="00A07459">
        <w:rPr>
          <w:rFonts w:asciiTheme="majorHAnsi" w:hAnsiTheme="majorHAnsi" w:cs="Times New Roman"/>
          <w:sz w:val="21"/>
          <w:szCs w:val="21"/>
        </w:rPr>
        <w:t xml:space="preserve"> </w:t>
      </w:r>
      <w:r w:rsidRPr="00A07459">
        <w:rPr>
          <w:rFonts w:asciiTheme="majorHAnsi" w:hAnsiTheme="majorHAnsi" w:cs="Times New Roman"/>
          <w:sz w:val="21"/>
          <w:szCs w:val="21"/>
        </w:rPr>
        <w:t>«Правила содержания сельскохозяйственных  животных на территории Николаевского сельского  поселения», №57-нд от 13.11.2007.</w:t>
      </w:r>
    </w:p>
    <w:p w:rsidR="00F9607F" w:rsidRPr="00A07459" w:rsidRDefault="00F9607F" w:rsidP="0046255E">
      <w:pPr>
        <w:spacing w:after="0" w:line="240" w:lineRule="auto"/>
        <w:jc w:val="both"/>
        <w:rPr>
          <w:rFonts w:asciiTheme="majorHAnsi" w:hAnsiTheme="majorHAnsi" w:cs="Times New Roman"/>
          <w:sz w:val="21"/>
          <w:szCs w:val="21"/>
        </w:rPr>
      </w:pPr>
    </w:p>
    <w:p w:rsidR="005207DA"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 xml:space="preserve">21. Порядок определения закрепленных территорий и </w:t>
      </w:r>
    </w:p>
    <w:p w:rsidR="00F03CAB"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требования по их содержанию</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21.1. Размер закрепленной территории устанавливается:</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1) д</w:t>
      </w:r>
      <w:r w:rsidR="00F03CAB" w:rsidRPr="00A07459">
        <w:rPr>
          <w:rFonts w:asciiTheme="majorHAnsi" w:hAnsiTheme="majorHAnsi" w:cs="Times New Roman"/>
          <w:sz w:val="21"/>
          <w:szCs w:val="21"/>
        </w:rPr>
        <w:t>ля объектов  капитального  строительства – по периметру  здания, сооружения  или  границы  земельного  участка (отведенной  территории)  на расстоянии до 50 метров, но  не далее чем до проезжей  части  дороги (в случае расположения объекта  вдоль  доро</w:t>
      </w:r>
      <w:r w:rsidR="00EF182A" w:rsidRPr="00A07459">
        <w:rPr>
          <w:rFonts w:asciiTheme="majorHAnsi" w:hAnsiTheme="majorHAnsi" w:cs="Times New Roman"/>
          <w:sz w:val="21"/>
          <w:szCs w:val="21"/>
        </w:rPr>
        <w:t>ги)</w:t>
      </w:r>
      <w:r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w:t>
      </w:r>
      <w:r w:rsidR="00EF182A" w:rsidRPr="00A07459">
        <w:rPr>
          <w:rFonts w:asciiTheme="majorHAnsi" w:hAnsiTheme="majorHAnsi" w:cs="Times New Roman"/>
          <w:sz w:val="21"/>
          <w:szCs w:val="21"/>
        </w:rPr>
        <w:t xml:space="preserve"> </w:t>
      </w:r>
      <w:r w:rsidRPr="00A07459">
        <w:rPr>
          <w:rFonts w:asciiTheme="majorHAnsi" w:hAnsiTheme="majorHAnsi" w:cs="Times New Roman"/>
          <w:sz w:val="21"/>
          <w:szCs w:val="21"/>
        </w:rPr>
        <w:t>д</w:t>
      </w:r>
      <w:r w:rsidR="00F03CAB" w:rsidRPr="00A07459">
        <w:rPr>
          <w:rFonts w:asciiTheme="majorHAnsi" w:hAnsiTheme="majorHAnsi" w:cs="Times New Roman"/>
          <w:sz w:val="21"/>
          <w:szCs w:val="21"/>
        </w:rPr>
        <w:t>ля временных объектов (некапитального строительства) – по периметру сооружения или границы земельного участка (отведенной  территории)  на расстоянии до 50 метров, но  не далее чем до проезжей  части  дороги (в случае расположения объекта  вдоль  дороги). При определении границы закрепленной территории между двумя временными объектами, расположенными друг от друга на расстоянии менее 50 м, граница  устанавливается  на равном расстоянии от объекта, сооружений</w:t>
      </w:r>
      <w:r w:rsidRPr="00A07459">
        <w:rPr>
          <w:rFonts w:asciiTheme="majorHAnsi" w:hAnsiTheme="majorHAnsi" w:cs="Times New Roman"/>
          <w:sz w:val="21"/>
          <w:szCs w:val="21"/>
        </w:rPr>
        <w:t>;</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3) д</w:t>
      </w:r>
      <w:r w:rsidR="00F03CAB" w:rsidRPr="00A07459">
        <w:rPr>
          <w:rFonts w:asciiTheme="majorHAnsi" w:hAnsiTheme="majorHAnsi" w:cs="Times New Roman"/>
          <w:sz w:val="21"/>
          <w:szCs w:val="21"/>
        </w:rPr>
        <w:t>ля помещений, находящихся в зданиях, строениях и сооружениях, переданных собственниками зданий в пользование, аренду и т.п. иным лицам, доля в размере закрепленной территории определяется  пропорционально занимаемой площади,  либо согласно условиям договора (при наличии соответствующего договора между хозяйствующими субъектами), устанавливающим размер доли и её конкретное  местоположение в границах  закрепленной территории</w:t>
      </w:r>
      <w:r w:rsidRPr="00A07459">
        <w:rPr>
          <w:rFonts w:asciiTheme="majorHAnsi" w:hAnsiTheme="majorHAnsi" w:cs="Times New Roman"/>
          <w:sz w:val="21"/>
          <w:szCs w:val="21"/>
        </w:rPr>
        <w:t>;</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4) д</w:t>
      </w:r>
      <w:r w:rsidR="00F03CAB" w:rsidRPr="00A07459">
        <w:rPr>
          <w:rFonts w:asciiTheme="majorHAnsi" w:hAnsiTheme="majorHAnsi" w:cs="Times New Roman"/>
          <w:sz w:val="21"/>
          <w:szCs w:val="21"/>
        </w:rPr>
        <w:t>ля отдельно стоящих  средств наружной рекламы – на  расстоянии 5 метров по периметру от вертикальной проекции рекламных конструкций, но не дал</w:t>
      </w:r>
      <w:r w:rsidR="00EF182A" w:rsidRPr="00A07459">
        <w:rPr>
          <w:rFonts w:asciiTheme="majorHAnsi" w:hAnsiTheme="majorHAnsi" w:cs="Times New Roman"/>
          <w:sz w:val="21"/>
          <w:szCs w:val="21"/>
        </w:rPr>
        <w:t>ее чем до проезжей части дороги</w:t>
      </w:r>
      <w:r w:rsidRPr="00A07459">
        <w:rPr>
          <w:rFonts w:asciiTheme="majorHAnsi" w:hAnsiTheme="majorHAnsi" w:cs="Times New Roman"/>
          <w:sz w:val="21"/>
          <w:szCs w:val="21"/>
        </w:rPr>
        <w:t>;</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5) д</w:t>
      </w:r>
      <w:r w:rsidR="00F03CAB" w:rsidRPr="00A07459">
        <w:rPr>
          <w:rFonts w:asciiTheme="majorHAnsi" w:hAnsiTheme="majorHAnsi" w:cs="Times New Roman"/>
          <w:sz w:val="21"/>
          <w:szCs w:val="21"/>
        </w:rPr>
        <w:t xml:space="preserve">ля инженерных сетей наземного исполнения (линейных объектов) </w:t>
      </w:r>
      <w:r w:rsidR="008C57CC" w:rsidRPr="00A07459">
        <w:rPr>
          <w:rFonts w:asciiTheme="majorHAnsi" w:hAnsiTheme="majorHAnsi" w:cs="Times New Roman"/>
          <w:sz w:val="21"/>
          <w:szCs w:val="21"/>
        </w:rPr>
        <w:t>–</w:t>
      </w:r>
      <w:r w:rsidR="00F03CAB" w:rsidRPr="00A07459">
        <w:rPr>
          <w:rFonts w:asciiTheme="majorHAnsi" w:hAnsiTheme="majorHAnsi" w:cs="Times New Roman"/>
          <w:sz w:val="21"/>
          <w:szCs w:val="21"/>
        </w:rPr>
        <w:t xml:space="preserve"> на всю длину сетей в пределах 1,5 метра в каждую сторону от  вертикальной проекции</w:t>
      </w:r>
      <w:r w:rsidRPr="00A07459">
        <w:rPr>
          <w:rFonts w:asciiTheme="majorHAnsi" w:hAnsiTheme="majorHAnsi" w:cs="Times New Roman"/>
          <w:sz w:val="21"/>
          <w:szCs w:val="21"/>
        </w:rPr>
        <w:t>;</w:t>
      </w:r>
    </w:p>
    <w:p w:rsidR="00F03CAB" w:rsidRPr="00A07459" w:rsidRDefault="001662A5"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6) д</w:t>
      </w:r>
      <w:r w:rsidR="00F03CAB" w:rsidRPr="00A07459">
        <w:rPr>
          <w:rFonts w:asciiTheme="majorHAnsi" w:hAnsiTheme="majorHAnsi" w:cs="Times New Roman"/>
          <w:sz w:val="21"/>
          <w:szCs w:val="21"/>
        </w:rPr>
        <w:t>ля строительных площадок на расстоянии до 50 метров по периметру ограждения, но не далее проезжей части дороги.</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21.2. Ответственность за содержание и уборку закрепленных территорий несут  собственники (правообладатели), пользователи  земельных участков  (расположенных на них зданий, строений, сооружений) или временных объектов, в отношении  многоквартирных жилых домов – руководители управляющих, обслуживающих организаций, товариществ собственников жилья, собственники помещений в соответствии с выбранным способом управления и заключенными договорами, на участках инженерных коммуникаций (линейных объектов) – правообладатели  этих сооружений.</w:t>
      </w:r>
    </w:p>
    <w:p w:rsidR="00F9607F" w:rsidRPr="00A07459" w:rsidRDefault="00F9607F" w:rsidP="0046255E">
      <w:pPr>
        <w:spacing w:after="0"/>
        <w:jc w:val="both"/>
        <w:rPr>
          <w:rFonts w:asciiTheme="majorHAnsi" w:hAnsiTheme="majorHAnsi" w:cs="Times New Roman"/>
          <w:sz w:val="21"/>
          <w:szCs w:val="21"/>
        </w:rPr>
      </w:pPr>
    </w:p>
    <w:p w:rsidR="00F9607F" w:rsidRPr="00A07459" w:rsidRDefault="00F03CAB" w:rsidP="005207DA">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22. Контроль за соблюдением  Правил и ответственность за их нарушение</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22.1. Контроль за соблюдением настоящих Правил на территории Николаевского  сельского поселения осуществля</w:t>
      </w:r>
      <w:r w:rsidR="00A403F9" w:rsidRPr="00A07459">
        <w:rPr>
          <w:rFonts w:asciiTheme="majorHAnsi" w:hAnsiTheme="majorHAnsi" w:cs="Times New Roman"/>
          <w:sz w:val="21"/>
          <w:szCs w:val="21"/>
        </w:rPr>
        <w:t>ют</w:t>
      </w:r>
      <w:r w:rsidRPr="00A07459">
        <w:rPr>
          <w:rFonts w:asciiTheme="majorHAnsi" w:hAnsiTheme="majorHAnsi" w:cs="Times New Roman"/>
          <w:sz w:val="21"/>
          <w:szCs w:val="21"/>
        </w:rPr>
        <w:t xml:space="preserve"> Администраци</w:t>
      </w:r>
      <w:r w:rsidR="00A403F9" w:rsidRPr="00A07459">
        <w:rPr>
          <w:rFonts w:asciiTheme="majorHAnsi" w:hAnsiTheme="majorHAnsi" w:cs="Times New Roman"/>
          <w:sz w:val="21"/>
          <w:szCs w:val="21"/>
        </w:rPr>
        <w:t>я</w:t>
      </w:r>
      <w:r w:rsidRPr="00A07459">
        <w:rPr>
          <w:rFonts w:asciiTheme="majorHAnsi" w:hAnsiTheme="majorHAnsi" w:cs="Times New Roman"/>
          <w:sz w:val="21"/>
          <w:szCs w:val="21"/>
        </w:rPr>
        <w:t xml:space="preserve">  Николаевского сельского поселения   и организации в соответствии с их компетенцией и предоставленными в установленном порядке полномочиями.</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A403F9" w:rsidRPr="00A07459">
        <w:rPr>
          <w:rFonts w:asciiTheme="majorHAnsi" w:hAnsiTheme="majorHAnsi" w:cs="Times New Roman"/>
          <w:sz w:val="21"/>
          <w:szCs w:val="21"/>
        </w:rPr>
        <w:t>2</w:t>
      </w:r>
      <w:r w:rsidRPr="00A07459">
        <w:rPr>
          <w:rFonts w:asciiTheme="majorHAnsi" w:hAnsiTheme="majorHAnsi" w:cs="Times New Roman"/>
          <w:sz w:val="21"/>
          <w:szCs w:val="21"/>
        </w:rPr>
        <w:t>.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законами Камчатского края, другими нормативно-правовыми актами.</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A403F9" w:rsidRPr="00A07459">
        <w:rPr>
          <w:rFonts w:asciiTheme="majorHAnsi" w:hAnsiTheme="majorHAnsi" w:cs="Times New Roman"/>
          <w:sz w:val="21"/>
          <w:szCs w:val="21"/>
        </w:rPr>
        <w:t>3</w:t>
      </w:r>
      <w:r w:rsidRPr="00A07459">
        <w:rPr>
          <w:rFonts w:asciiTheme="majorHAnsi" w:hAnsiTheme="majorHAnsi" w:cs="Times New Roman"/>
          <w:sz w:val="21"/>
          <w:szCs w:val="21"/>
        </w:rPr>
        <w:t>. Юридические и физические лица, нанесшие своими противоправными действиями или бездействием ущерб Николаевскому сельскому поселению, обязаны возместить нанесенный ущерб. В случае отказа (уклонения) от возмещения ущерба в указанный срок ущерб взыскивается в судебном порядке.</w:t>
      </w:r>
    </w:p>
    <w:p w:rsidR="00F03CAB" w:rsidRPr="00A07459" w:rsidRDefault="00F03CAB"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22.</w:t>
      </w:r>
      <w:r w:rsidR="00A403F9" w:rsidRPr="00A07459">
        <w:rPr>
          <w:rFonts w:asciiTheme="majorHAnsi" w:hAnsiTheme="majorHAnsi" w:cs="Times New Roman"/>
          <w:sz w:val="21"/>
          <w:szCs w:val="21"/>
        </w:rPr>
        <w:t>4</w:t>
      </w:r>
      <w:r w:rsidRPr="00A07459">
        <w:rPr>
          <w:rFonts w:asciiTheme="majorHAnsi" w:hAnsiTheme="majorHAnsi" w:cs="Times New Roman"/>
          <w:sz w:val="21"/>
          <w:szCs w:val="21"/>
        </w:rPr>
        <w:t>.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03CAB" w:rsidRPr="00A07459" w:rsidRDefault="00F03CAB" w:rsidP="0046255E">
      <w:pPr>
        <w:spacing w:after="0"/>
        <w:jc w:val="both"/>
        <w:rPr>
          <w:rFonts w:asciiTheme="majorHAnsi" w:hAnsiTheme="majorHAnsi" w:cs="Times New Roman"/>
          <w:sz w:val="21"/>
          <w:szCs w:val="21"/>
        </w:rPr>
      </w:pPr>
    </w:p>
    <w:p w:rsidR="00F9607F" w:rsidRPr="00A07459" w:rsidRDefault="00F03CAB" w:rsidP="005118E8">
      <w:pPr>
        <w:spacing w:after="0"/>
        <w:jc w:val="center"/>
        <w:rPr>
          <w:rFonts w:asciiTheme="majorHAnsi" w:hAnsiTheme="majorHAnsi" w:cs="Times New Roman"/>
          <w:b/>
          <w:sz w:val="21"/>
          <w:szCs w:val="21"/>
        </w:rPr>
      </w:pPr>
      <w:r w:rsidRPr="00A07459">
        <w:rPr>
          <w:rFonts w:asciiTheme="majorHAnsi" w:hAnsiTheme="majorHAnsi" w:cs="Times New Roman"/>
          <w:b/>
          <w:sz w:val="21"/>
          <w:szCs w:val="21"/>
        </w:rPr>
        <w:t>23. Заключительные положения</w:t>
      </w:r>
    </w:p>
    <w:p w:rsidR="00F03CAB" w:rsidRPr="00A07459" w:rsidRDefault="00CC4D99" w:rsidP="003164E0">
      <w:pPr>
        <w:spacing w:after="0"/>
        <w:ind w:firstLine="708"/>
        <w:jc w:val="both"/>
        <w:rPr>
          <w:rFonts w:asciiTheme="majorHAnsi" w:hAnsiTheme="majorHAnsi" w:cs="Times New Roman"/>
          <w:sz w:val="21"/>
          <w:szCs w:val="21"/>
        </w:rPr>
      </w:pPr>
      <w:r w:rsidRPr="00A07459">
        <w:rPr>
          <w:rFonts w:asciiTheme="majorHAnsi" w:hAnsiTheme="majorHAnsi" w:cs="Times New Roman"/>
          <w:sz w:val="21"/>
          <w:szCs w:val="21"/>
        </w:rPr>
        <w:t>23.1.</w:t>
      </w:r>
      <w:r w:rsidR="00F03CAB" w:rsidRPr="00A07459">
        <w:rPr>
          <w:rFonts w:asciiTheme="majorHAnsi" w:hAnsiTheme="majorHAnsi" w:cs="Times New Roman"/>
          <w:sz w:val="21"/>
          <w:szCs w:val="21"/>
        </w:rPr>
        <w:t xml:space="preserve"> Настоящие Правила вступают в силу с момента официального опубликования (обнародования).</w:t>
      </w:r>
    </w:p>
    <w:p w:rsidR="007B580C" w:rsidRPr="00A07459" w:rsidRDefault="007B580C" w:rsidP="007B580C">
      <w:pPr>
        <w:ind w:firstLine="708"/>
        <w:jc w:val="both"/>
        <w:rPr>
          <w:rFonts w:asciiTheme="majorHAnsi" w:hAnsiTheme="majorHAnsi" w:cs="Times New Roman"/>
          <w:sz w:val="21"/>
          <w:szCs w:val="21"/>
        </w:rPr>
      </w:pPr>
      <w:r w:rsidRPr="00A07459">
        <w:rPr>
          <w:rFonts w:asciiTheme="majorHAnsi" w:hAnsiTheme="majorHAnsi" w:cs="Times New Roman"/>
          <w:sz w:val="21"/>
          <w:szCs w:val="21"/>
        </w:rPr>
        <w:t xml:space="preserve">23.2. Со дня вступления в силу настоящих  Правил признать утратившим силу </w:t>
      </w:r>
      <w:r w:rsidR="00760BCE" w:rsidRPr="00A07459">
        <w:rPr>
          <w:rFonts w:asciiTheme="majorHAnsi" w:hAnsiTheme="majorHAnsi" w:cs="Times New Roman"/>
          <w:sz w:val="21"/>
          <w:szCs w:val="21"/>
        </w:rPr>
        <w:t>нормативный правовой акт «Правила обеспечения благоустройства и содержания территории Николаевского сельского поселения»   от 05.05.2008 года № 75-нд</w:t>
      </w:r>
      <w:r w:rsidRPr="00A07459">
        <w:rPr>
          <w:rFonts w:asciiTheme="majorHAnsi" w:hAnsiTheme="majorHAnsi" w:cs="Times New Roman"/>
          <w:sz w:val="21"/>
          <w:szCs w:val="21"/>
        </w:rPr>
        <w:t>, принят</w:t>
      </w:r>
      <w:r w:rsidR="00760BCE" w:rsidRPr="00A07459">
        <w:rPr>
          <w:rFonts w:asciiTheme="majorHAnsi" w:hAnsiTheme="majorHAnsi" w:cs="Times New Roman"/>
          <w:sz w:val="21"/>
          <w:szCs w:val="21"/>
        </w:rPr>
        <w:t>ый</w:t>
      </w:r>
      <w:r w:rsidRPr="00A07459">
        <w:rPr>
          <w:rFonts w:asciiTheme="majorHAnsi" w:hAnsiTheme="majorHAnsi" w:cs="Times New Roman"/>
          <w:sz w:val="21"/>
          <w:szCs w:val="21"/>
        </w:rPr>
        <w:t xml:space="preserve"> решением Собрания депутатов Николаевского сельского поселения от </w:t>
      </w:r>
      <w:r w:rsidR="00760BCE" w:rsidRPr="00A07459">
        <w:rPr>
          <w:rFonts w:asciiTheme="majorHAnsi" w:hAnsiTheme="majorHAnsi" w:cs="Times New Roman"/>
          <w:sz w:val="21"/>
          <w:szCs w:val="21"/>
        </w:rPr>
        <w:t>24.04.2008</w:t>
      </w:r>
      <w:r w:rsidRPr="00A07459">
        <w:rPr>
          <w:rFonts w:asciiTheme="majorHAnsi" w:hAnsiTheme="majorHAnsi" w:cs="Times New Roman"/>
          <w:sz w:val="21"/>
          <w:szCs w:val="21"/>
        </w:rPr>
        <w:t xml:space="preserve"> года № </w:t>
      </w:r>
      <w:r w:rsidR="00760BCE" w:rsidRPr="00A07459">
        <w:rPr>
          <w:rFonts w:asciiTheme="majorHAnsi" w:hAnsiTheme="majorHAnsi" w:cs="Times New Roman"/>
          <w:sz w:val="21"/>
          <w:szCs w:val="21"/>
        </w:rPr>
        <w:t>162</w:t>
      </w:r>
      <w:r w:rsidRPr="00A07459">
        <w:rPr>
          <w:rFonts w:asciiTheme="majorHAnsi" w:hAnsiTheme="majorHAnsi" w:cs="Times New Roman"/>
          <w:sz w:val="21"/>
          <w:szCs w:val="21"/>
        </w:rPr>
        <w:t>;</w:t>
      </w:r>
    </w:p>
    <w:p w:rsidR="00F9607F" w:rsidRPr="00A07459" w:rsidRDefault="00F9607F" w:rsidP="0046255E">
      <w:pPr>
        <w:spacing w:after="0"/>
        <w:jc w:val="both"/>
        <w:rPr>
          <w:rFonts w:asciiTheme="majorHAnsi" w:hAnsiTheme="majorHAnsi" w:cs="Times New Roman"/>
          <w:sz w:val="21"/>
          <w:szCs w:val="21"/>
        </w:rPr>
      </w:pPr>
    </w:p>
    <w:p w:rsidR="00760BCE"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Глава Николаевского </w:t>
      </w:r>
    </w:p>
    <w:p w:rsidR="00F03CAB" w:rsidRPr="00A07459" w:rsidRDefault="00F03CAB"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xml:space="preserve">сельского поселения               </w:t>
      </w:r>
      <w:r w:rsidR="001662A5" w:rsidRPr="00A07459">
        <w:rPr>
          <w:rFonts w:asciiTheme="majorHAnsi" w:hAnsiTheme="majorHAnsi" w:cs="Times New Roman"/>
          <w:sz w:val="21"/>
          <w:szCs w:val="21"/>
        </w:rPr>
        <w:t xml:space="preserve">                          </w:t>
      </w:r>
      <w:r w:rsidR="00760BCE" w:rsidRPr="00A07459">
        <w:rPr>
          <w:rFonts w:asciiTheme="majorHAnsi" w:hAnsiTheme="majorHAnsi" w:cs="Times New Roman"/>
          <w:sz w:val="21"/>
          <w:szCs w:val="21"/>
        </w:rPr>
        <w:t xml:space="preserve">                                       </w:t>
      </w:r>
      <w:r w:rsidR="005207DA" w:rsidRPr="00A07459">
        <w:rPr>
          <w:rFonts w:asciiTheme="majorHAnsi" w:hAnsiTheme="majorHAnsi" w:cs="Times New Roman"/>
          <w:sz w:val="21"/>
          <w:szCs w:val="21"/>
        </w:rPr>
        <w:t xml:space="preserve">             </w:t>
      </w:r>
      <w:r w:rsidR="001662A5" w:rsidRPr="00A07459">
        <w:rPr>
          <w:rFonts w:asciiTheme="majorHAnsi" w:hAnsiTheme="majorHAnsi" w:cs="Times New Roman"/>
          <w:sz w:val="21"/>
          <w:szCs w:val="21"/>
        </w:rPr>
        <w:t xml:space="preserve"> </w:t>
      </w:r>
      <w:r w:rsidRPr="00A07459">
        <w:rPr>
          <w:rFonts w:asciiTheme="majorHAnsi" w:hAnsiTheme="majorHAnsi" w:cs="Times New Roman"/>
          <w:sz w:val="21"/>
          <w:szCs w:val="21"/>
        </w:rPr>
        <w:t>С.А. Романенко</w:t>
      </w:r>
    </w:p>
    <w:p w:rsidR="00F03CAB" w:rsidRPr="00A07459" w:rsidRDefault="00F03CAB" w:rsidP="0046255E">
      <w:pPr>
        <w:spacing w:after="0"/>
        <w:jc w:val="both"/>
        <w:rPr>
          <w:rFonts w:asciiTheme="majorHAnsi" w:hAnsiTheme="majorHAnsi" w:cs="Times New Roman"/>
          <w:sz w:val="21"/>
          <w:szCs w:val="21"/>
        </w:rPr>
      </w:pPr>
    </w:p>
    <w:p w:rsidR="00F03CAB" w:rsidRPr="00A07459" w:rsidRDefault="005207DA"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23.07.</w:t>
      </w:r>
      <w:r w:rsidR="00F03CAB" w:rsidRPr="00A07459">
        <w:rPr>
          <w:rFonts w:asciiTheme="majorHAnsi" w:hAnsiTheme="majorHAnsi" w:cs="Times New Roman"/>
          <w:sz w:val="21"/>
          <w:szCs w:val="21"/>
        </w:rPr>
        <w:t>2012 г</w:t>
      </w:r>
      <w:r w:rsidRPr="00A07459">
        <w:rPr>
          <w:rFonts w:asciiTheme="majorHAnsi" w:hAnsiTheme="majorHAnsi" w:cs="Times New Roman"/>
          <w:sz w:val="21"/>
          <w:szCs w:val="21"/>
        </w:rPr>
        <w:t>.</w:t>
      </w:r>
    </w:p>
    <w:p w:rsidR="005B51EF" w:rsidRPr="00A07459" w:rsidRDefault="00577A8F" w:rsidP="0046255E">
      <w:pPr>
        <w:spacing w:after="0"/>
        <w:jc w:val="both"/>
        <w:rPr>
          <w:rFonts w:asciiTheme="majorHAnsi" w:hAnsiTheme="majorHAnsi" w:cs="Times New Roman"/>
          <w:sz w:val="21"/>
          <w:szCs w:val="21"/>
        </w:rPr>
      </w:pPr>
      <w:r w:rsidRPr="00A07459">
        <w:rPr>
          <w:rFonts w:asciiTheme="majorHAnsi" w:hAnsiTheme="majorHAnsi" w:cs="Times New Roman"/>
          <w:sz w:val="21"/>
          <w:szCs w:val="21"/>
        </w:rPr>
        <w:t>№ 18-нд</w:t>
      </w:r>
    </w:p>
    <w:p w:rsidR="00760BCE" w:rsidRPr="00A07459" w:rsidRDefault="00760BCE">
      <w:pPr>
        <w:spacing w:after="0"/>
        <w:jc w:val="both"/>
        <w:rPr>
          <w:rFonts w:asciiTheme="majorHAnsi" w:hAnsiTheme="majorHAnsi" w:cs="Times New Roman"/>
          <w:sz w:val="21"/>
          <w:szCs w:val="21"/>
        </w:rPr>
      </w:pPr>
    </w:p>
    <w:sectPr w:rsidR="00760BCE" w:rsidRPr="00A07459" w:rsidSect="005814D5">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C8" w:rsidRDefault="005705C8" w:rsidP="00804A20">
      <w:pPr>
        <w:spacing w:after="0" w:line="240" w:lineRule="auto"/>
      </w:pPr>
      <w:r>
        <w:separator/>
      </w:r>
    </w:p>
  </w:endnote>
  <w:endnote w:type="continuationSeparator" w:id="1">
    <w:p w:rsidR="005705C8" w:rsidRDefault="005705C8" w:rsidP="00804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C8" w:rsidRDefault="005705C8" w:rsidP="00804A20">
      <w:pPr>
        <w:spacing w:after="0" w:line="240" w:lineRule="auto"/>
      </w:pPr>
      <w:r>
        <w:separator/>
      </w:r>
    </w:p>
  </w:footnote>
  <w:footnote w:type="continuationSeparator" w:id="1">
    <w:p w:rsidR="005705C8" w:rsidRDefault="005705C8" w:rsidP="00804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2579"/>
      <w:docPartObj>
        <w:docPartGallery w:val="Page Numbers (Top of Page)"/>
        <w:docPartUnique/>
      </w:docPartObj>
    </w:sdtPr>
    <w:sdtEndPr>
      <w:rPr>
        <w:rFonts w:ascii="Times New Roman" w:hAnsi="Times New Roman" w:cs="Times New Roman"/>
        <w:sz w:val="18"/>
        <w:szCs w:val="18"/>
      </w:rPr>
    </w:sdtEndPr>
    <w:sdtContent>
      <w:p w:rsidR="00804A20" w:rsidRPr="005207DA" w:rsidRDefault="00B3104B">
        <w:pPr>
          <w:pStyle w:val="a3"/>
          <w:jc w:val="center"/>
          <w:rPr>
            <w:rFonts w:ascii="Times New Roman" w:hAnsi="Times New Roman" w:cs="Times New Roman"/>
            <w:sz w:val="18"/>
            <w:szCs w:val="18"/>
          </w:rPr>
        </w:pPr>
        <w:r w:rsidRPr="005207DA">
          <w:rPr>
            <w:rFonts w:ascii="Times New Roman" w:hAnsi="Times New Roman" w:cs="Times New Roman"/>
            <w:sz w:val="18"/>
            <w:szCs w:val="18"/>
          </w:rPr>
          <w:fldChar w:fldCharType="begin"/>
        </w:r>
        <w:r w:rsidR="00804A20" w:rsidRPr="005207DA">
          <w:rPr>
            <w:rFonts w:ascii="Times New Roman" w:hAnsi="Times New Roman" w:cs="Times New Roman"/>
            <w:sz w:val="18"/>
            <w:szCs w:val="18"/>
          </w:rPr>
          <w:instrText xml:space="preserve"> PAGE   \* MERGEFORMAT </w:instrText>
        </w:r>
        <w:r w:rsidRPr="005207DA">
          <w:rPr>
            <w:rFonts w:ascii="Times New Roman" w:hAnsi="Times New Roman" w:cs="Times New Roman"/>
            <w:sz w:val="18"/>
            <w:szCs w:val="18"/>
          </w:rPr>
          <w:fldChar w:fldCharType="separate"/>
        </w:r>
        <w:r w:rsidR="005C26BA">
          <w:rPr>
            <w:rFonts w:ascii="Times New Roman" w:hAnsi="Times New Roman" w:cs="Times New Roman"/>
            <w:noProof/>
            <w:sz w:val="18"/>
            <w:szCs w:val="18"/>
          </w:rPr>
          <w:t>2</w:t>
        </w:r>
        <w:r w:rsidRPr="005207DA">
          <w:rPr>
            <w:rFonts w:ascii="Times New Roman" w:hAnsi="Times New Roman" w:cs="Times New Roman"/>
            <w:sz w:val="18"/>
            <w:szCs w:val="18"/>
          </w:rPr>
          <w:fldChar w:fldCharType="end"/>
        </w:r>
      </w:p>
    </w:sdtContent>
  </w:sdt>
  <w:p w:rsidR="00804A20" w:rsidRDefault="00804A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3CAB"/>
    <w:rsid w:val="00000C9B"/>
    <w:rsid w:val="00000E9C"/>
    <w:rsid w:val="00001686"/>
    <w:rsid w:val="000030EF"/>
    <w:rsid w:val="00003BA2"/>
    <w:rsid w:val="00004726"/>
    <w:rsid w:val="0000646E"/>
    <w:rsid w:val="0001014D"/>
    <w:rsid w:val="0001152C"/>
    <w:rsid w:val="0001186B"/>
    <w:rsid w:val="00011AD1"/>
    <w:rsid w:val="00011EAF"/>
    <w:rsid w:val="00012430"/>
    <w:rsid w:val="00012646"/>
    <w:rsid w:val="00012C5F"/>
    <w:rsid w:val="000138C4"/>
    <w:rsid w:val="00015C78"/>
    <w:rsid w:val="000179CA"/>
    <w:rsid w:val="00017D20"/>
    <w:rsid w:val="0002009A"/>
    <w:rsid w:val="00020A13"/>
    <w:rsid w:val="000213DD"/>
    <w:rsid w:val="00021C30"/>
    <w:rsid w:val="000229E9"/>
    <w:rsid w:val="00022D8F"/>
    <w:rsid w:val="00022E6A"/>
    <w:rsid w:val="00023A17"/>
    <w:rsid w:val="00023B02"/>
    <w:rsid w:val="00024BDD"/>
    <w:rsid w:val="00026241"/>
    <w:rsid w:val="0002699C"/>
    <w:rsid w:val="000302F7"/>
    <w:rsid w:val="000319A1"/>
    <w:rsid w:val="00031D9E"/>
    <w:rsid w:val="000323C9"/>
    <w:rsid w:val="00032951"/>
    <w:rsid w:val="00032D14"/>
    <w:rsid w:val="0003679B"/>
    <w:rsid w:val="00040370"/>
    <w:rsid w:val="000411F9"/>
    <w:rsid w:val="0004153E"/>
    <w:rsid w:val="000423B5"/>
    <w:rsid w:val="000435CD"/>
    <w:rsid w:val="000436E9"/>
    <w:rsid w:val="00046798"/>
    <w:rsid w:val="0005028E"/>
    <w:rsid w:val="000522C2"/>
    <w:rsid w:val="00052A3E"/>
    <w:rsid w:val="00054286"/>
    <w:rsid w:val="00054C33"/>
    <w:rsid w:val="00054D3A"/>
    <w:rsid w:val="00057253"/>
    <w:rsid w:val="000577B2"/>
    <w:rsid w:val="00057809"/>
    <w:rsid w:val="000614C1"/>
    <w:rsid w:val="000622E5"/>
    <w:rsid w:val="00062A1D"/>
    <w:rsid w:val="00063217"/>
    <w:rsid w:val="000641BF"/>
    <w:rsid w:val="0006455C"/>
    <w:rsid w:val="000700FF"/>
    <w:rsid w:val="00071224"/>
    <w:rsid w:val="0007155D"/>
    <w:rsid w:val="0007232B"/>
    <w:rsid w:val="000735AE"/>
    <w:rsid w:val="00073C82"/>
    <w:rsid w:val="00074F32"/>
    <w:rsid w:val="00075F58"/>
    <w:rsid w:val="00076050"/>
    <w:rsid w:val="00076C17"/>
    <w:rsid w:val="00077C4B"/>
    <w:rsid w:val="00080349"/>
    <w:rsid w:val="00080A3A"/>
    <w:rsid w:val="00080B65"/>
    <w:rsid w:val="000819C3"/>
    <w:rsid w:val="0008215D"/>
    <w:rsid w:val="00082727"/>
    <w:rsid w:val="0008300B"/>
    <w:rsid w:val="0008417B"/>
    <w:rsid w:val="000859D5"/>
    <w:rsid w:val="00086384"/>
    <w:rsid w:val="00086953"/>
    <w:rsid w:val="00090571"/>
    <w:rsid w:val="00090E6B"/>
    <w:rsid w:val="00092E6D"/>
    <w:rsid w:val="00093447"/>
    <w:rsid w:val="000942F2"/>
    <w:rsid w:val="00094A70"/>
    <w:rsid w:val="00095117"/>
    <w:rsid w:val="000962CC"/>
    <w:rsid w:val="00096C58"/>
    <w:rsid w:val="000A0E57"/>
    <w:rsid w:val="000A10BE"/>
    <w:rsid w:val="000A1244"/>
    <w:rsid w:val="000A3EF2"/>
    <w:rsid w:val="000A43F1"/>
    <w:rsid w:val="000A559C"/>
    <w:rsid w:val="000A5875"/>
    <w:rsid w:val="000A61D7"/>
    <w:rsid w:val="000A763E"/>
    <w:rsid w:val="000B1057"/>
    <w:rsid w:val="000B2378"/>
    <w:rsid w:val="000B5772"/>
    <w:rsid w:val="000B5C9F"/>
    <w:rsid w:val="000C1442"/>
    <w:rsid w:val="000C281E"/>
    <w:rsid w:val="000C4604"/>
    <w:rsid w:val="000C4D24"/>
    <w:rsid w:val="000C5C6A"/>
    <w:rsid w:val="000C6591"/>
    <w:rsid w:val="000D02A3"/>
    <w:rsid w:val="000D386C"/>
    <w:rsid w:val="000D4552"/>
    <w:rsid w:val="000D462A"/>
    <w:rsid w:val="000D640A"/>
    <w:rsid w:val="000D715E"/>
    <w:rsid w:val="000D7532"/>
    <w:rsid w:val="000E05EA"/>
    <w:rsid w:val="000E169B"/>
    <w:rsid w:val="000E206D"/>
    <w:rsid w:val="000E2CDD"/>
    <w:rsid w:val="000E36EC"/>
    <w:rsid w:val="000E3F8D"/>
    <w:rsid w:val="000E4B6E"/>
    <w:rsid w:val="000E4C5E"/>
    <w:rsid w:val="000E5125"/>
    <w:rsid w:val="000E51BC"/>
    <w:rsid w:val="000E698E"/>
    <w:rsid w:val="000E70FA"/>
    <w:rsid w:val="000E719C"/>
    <w:rsid w:val="000E75C1"/>
    <w:rsid w:val="000F0408"/>
    <w:rsid w:val="000F1147"/>
    <w:rsid w:val="000F1BBC"/>
    <w:rsid w:val="000F1E14"/>
    <w:rsid w:val="000F31F4"/>
    <w:rsid w:val="000F3495"/>
    <w:rsid w:val="000F5287"/>
    <w:rsid w:val="000F5DEE"/>
    <w:rsid w:val="000F5F40"/>
    <w:rsid w:val="000F6658"/>
    <w:rsid w:val="000F7CC6"/>
    <w:rsid w:val="001007D4"/>
    <w:rsid w:val="00102876"/>
    <w:rsid w:val="001056CE"/>
    <w:rsid w:val="00107564"/>
    <w:rsid w:val="00107A2D"/>
    <w:rsid w:val="001111FC"/>
    <w:rsid w:val="00111667"/>
    <w:rsid w:val="00116BFA"/>
    <w:rsid w:val="00120516"/>
    <w:rsid w:val="001230C9"/>
    <w:rsid w:val="00123AAB"/>
    <w:rsid w:val="001246C7"/>
    <w:rsid w:val="001248B3"/>
    <w:rsid w:val="0012546E"/>
    <w:rsid w:val="00125830"/>
    <w:rsid w:val="0012637B"/>
    <w:rsid w:val="00126B49"/>
    <w:rsid w:val="001278A6"/>
    <w:rsid w:val="00127ED7"/>
    <w:rsid w:val="0013153F"/>
    <w:rsid w:val="00133F12"/>
    <w:rsid w:val="001359D5"/>
    <w:rsid w:val="00135E2D"/>
    <w:rsid w:val="00136427"/>
    <w:rsid w:val="00136962"/>
    <w:rsid w:val="00137CFE"/>
    <w:rsid w:val="00140427"/>
    <w:rsid w:val="001404EA"/>
    <w:rsid w:val="00141DDC"/>
    <w:rsid w:val="001433AB"/>
    <w:rsid w:val="001439E5"/>
    <w:rsid w:val="00147A3F"/>
    <w:rsid w:val="001505F1"/>
    <w:rsid w:val="00151EBD"/>
    <w:rsid w:val="001539D2"/>
    <w:rsid w:val="00154830"/>
    <w:rsid w:val="00155386"/>
    <w:rsid w:val="00156B02"/>
    <w:rsid w:val="00157A13"/>
    <w:rsid w:val="00157A9F"/>
    <w:rsid w:val="00160258"/>
    <w:rsid w:val="00160B6C"/>
    <w:rsid w:val="00160D05"/>
    <w:rsid w:val="00161521"/>
    <w:rsid w:val="00161A72"/>
    <w:rsid w:val="001627B4"/>
    <w:rsid w:val="00162844"/>
    <w:rsid w:val="001628DD"/>
    <w:rsid w:val="001630E9"/>
    <w:rsid w:val="0016360D"/>
    <w:rsid w:val="0016361E"/>
    <w:rsid w:val="00164250"/>
    <w:rsid w:val="001643CA"/>
    <w:rsid w:val="001644A8"/>
    <w:rsid w:val="00164C9C"/>
    <w:rsid w:val="00165915"/>
    <w:rsid w:val="00165AA2"/>
    <w:rsid w:val="001662A5"/>
    <w:rsid w:val="00171D45"/>
    <w:rsid w:val="00171E85"/>
    <w:rsid w:val="00173AF8"/>
    <w:rsid w:val="001750B8"/>
    <w:rsid w:val="00176218"/>
    <w:rsid w:val="00177469"/>
    <w:rsid w:val="001809E4"/>
    <w:rsid w:val="00181F22"/>
    <w:rsid w:val="00181FC9"/>
    <w:rsid w:val="001832D7"/>
    <w:rsid w:val="001839E4"/>
    <w:rsid w:val="00183C5E"/>
    <w:rsid w:val="00185605"/>
    <w:rsid w:val="00187428"/>
    <w:rsid w:val="001874FE"/>
    <w:rsid w:val="001907D1"/>
    <w:rsid w:val="00191104"/>
    <w:rsid w:val="0019483A"/>
    <w:rsid w:val="00196BC3"/>
    <w:rsid w:val="00197727"/>
    <w:rsid w:val="0019792A"/>
    <w:rsid w:val="00197975"/>
    <w:rsid w:val="00197B1E"/>
    <w:rsid w:val="001A0CA1"/>
    <w:rsid w:val="001A0F59"/>
    <w:rsid w:val="001A110A"/>
    <w:rsid w:val="001A1F95"/>
    <w:rsid w:val="001A21EC"/>
    <w:rsid w:val="001A2362"/>
    <w:rsid w:val="001A322C"/>
    <w:rsid w:val="001A5E46"/>
    <w:rsid w:val="001A6045"/>
    <w:rsid w:val="001A61E5"/>
    <w:rsid w:val="001A63C5"/>
    <w:rsid w:val="001A6735"/>
    <w:rsid w:val="001A7F42"/>
    <w:rsid w:val="001B1DC7"/>
    <w:rsid w:val="001B2202"/>
    <w:rsid w:val="001B4B95"/>
    <w:rsid w:val="001B4F33"/>
    <w:rsid w:val="001B5F5F"/>
    <w:rsid w:val="001B70F1"/>
    <w:rsid w:val="001B7FAB"/>
    <w:rsid w:val="001C0767"/>
    <w:rsid w:val="001C0F74"/>
    <w:rsid w:val="001C1CB3"/>
    <w:rsid w:val="001C2F30"/>
    <w:rsid w:val="001C40FC"/>
    <w:rsid w:val="001C54F6"/>
    <w:rsid w:val="001C58C3"/>
    <w:rsid w:val="001C753F"/>
    <w:rsid w:val="001C76ED"/>
    <w:rsid w:val="001C7FD9"/>
    <w:rsid w:val="001D020D"/>
    <w:rsid w:val="001D0854"/>
    <w:rsid w:val="001D1DC7"/>
    <w:rsid w:val="001D29E8"/>
    <w:rsid w:val="001D37E5"/>
    <w:rsid w:val="001D3817"/>
    <w:rsid w:val="001D38E5"/>
    <w:rsid w:val="001D4869"/>
    <w:rsid w:val="001D4BDA"/>
    <w:rsid w:val="001D63AA"/>
    <w:rsid w:val="001D6E89"/>
    <w:rsid w:val="001D73D4"/>
    <w:rsid w:val="001D777A"/>
    <w:rsid w:val="001E2303"/>
    <w:rsid w:val="001E369F"/>
    <w:rsid w:val="001E429A"/>
    <w:rsid w:val="001E54AC"/>
    <w:rsid w:val="001E6601"/>
    <w:rsid w:val="001E6D2D"/>
    <w:rsid w:val="001E6DB9"/>
    <w:rsid w:val="001E7205"/>
    <w:rsid w:val="001E751C"/>
    <w:rsid w:val="001E78F2"/>
    <w:rsid w:val="001F13BF"/>
    <w:rsid w:val="001F1578"/>
    <w:rsid w:val="001F192D"/>
    <w:rsid w:val="001F1ECA"/>
    <w:rsid w:val="001F4B1F"/>
    <w:rsid w:val="001F4BC8"/>
    <w:rsid w:val="001F71D0"/>
    <w:rsid w:val="001F7684"/>
    <w:rsid w:val="001F7E4A"/>
    <w:rsid w:val="00200F83"/>
    <w:rsid w:val="00201016"/>
    <w:rsid w:val="00201416"/>
    <w:rsid w:val="00201591"/>
    <w:rsid w:val="0020194B"/>
    <w:rsid w:val="0020330D"/>
    <w:rsid w:val="002060A6"/>
    <w:rsid w:val="0020746B"/>
    <w:rsid w:val="002109A8"/>
    <w:rsid w:val="002118A9"/>
    <w:rsid w:val="00211971"/>
    <w:rsid w:val="00212765"/>
    <w:rsid w:val="00212AA4"/>
    <w:rsid w:val="00212F29"/>
    <w:rsid w:val="00213ED6"/>
    <w:rsid w:val="00215262"/>
    <w:rsid w:val="00215825"/>
    <w:rsid w:val="00215A0B"/>
    <w:rsid w:val="00215E05"/>
    <w:rsid w:val="002200CA"/>
    <w:rsid w:val="002200E4"/>
    <w:rsid w:val="0022052F"/>
    <w:rsid w:val="00222620"/>
    <w:rsid w:val="002234C7"/>
    <w:rsid w:val="00224142"/>
    <w:rsid w:val="00224C62"/>
    <w:rsid w:val="00225D7A"/>
    <w:rsid w:val="002271E0"/>
    <w:rsid w:val="00227BA6"/>
    <w:rsid w:val="00227FD6"/>
    <w:rsid w:val="0023024C"/>
    <w:rsid w:val="0023054B"/>
    <w:rsid w:val="00230D08"/>
    <w:rsid w:val="00230D52"/>
    <w:rsid w:val="0023118F"/>
    <w:rsid w:val="002323AA"/>
    <w:rsid w:val="0023245D"/>
    <w:rsid w:val="00233524"/>
    <w:rsid w:val="002348D9"/>
    <w:rsid w:val="00234DAA"/>
    <w:rsid w:val="00234EE3"/>
    <w:rsid w:val="00235E92"/>
    <w:rsid w:val="00237ADD"/>
    <w:rsid w:val="00237E1E"/>
    <w:rsid w:val="002400EC"/>
    <w:rsid w:val="002408BA"/>
    <w:rsid w:val="00242610"/>
    <w:rsid w:val="00242BF4"/>
    <w:rsid w:val="002437BA"/>
    <w:rsid w:val="0024641A"/>
    <w:rsid w:val="00247C4D"/>
    <w:rsid w:val="002511F7"/>
    <w:rsid w:val="00251B92"/>
    <w:rsid w:val="00251FB0"/>
    <w:rsid w:val="002523EA"/>
    <w:rsid w:val="002528CF"/>
    <w:rsid w:val="0025297C"/>
    <w:rsid w:val="00252DFC"/>
    <w:rsid w:val="00254388"/>
    <w:rsid w:val="00254446"/>
    <w:rsid w:val="0025594F"/>
    <w:rsid w:val="00257B52"/>
    <w:rsid w:val="0026494D"/>
    <w:rsid w:val="00265040"/>
    <w:rsid w:val="002650D4"/>
    <w:rsid w:val="0026541B"/>
    <w:rsid w:val="0026634A"/>
    <w:rsid w:val="0026659F"/>
    <w:rsid w:val="00267201"/>
    <w:rsid w:val="002677AB"/>
    <w:rsid w:val="00267CD9"/>
    <w:rsid w:val="00270D01"/>
    <w:rsid w:val="00271FA2"/>
    <w:rsid w:val="002735E8"/>
    <w:rsid w:val="00273730"/>
    <w:rsid w:val="00273F2D"/>
    <w:rsid w:val="0027446D"/>
    <w:rsid w:val="00274EE2"/>
    <w:rsid w:val="0027538E"/>
    <w:rsid w:val="002759B9"/>
    <w:rsid w:val="00281064"/>
    <w:rsid w:val="00281AF4"/>
    <w:rsid w:val="00282396"/>
    <w:rsid w:val="002824A7"/>
    <w:rsid w:val="0028356B"/>
    <w:rsid w:val="002855C8"/>
    <w:rsid w:val="0028682E"/>
    <w:rsid w:val="00286F7F"/>
    <w:rsid w:val="0029199E"/>
    <w:rsid w:val="0029374D"/>
    <w:rsid w:val="0029586E"/>
    <w:rsid w:val="002979FA"/>
    <w:rsid w:val="00297A53"/>
    <w:rsid w:val="00297B4B"/>
    <w:rsid w:val="002A0B48"/>
    <w:rsid w:val="002A3504"/>
    <w:rsid w:val="002A410C"/>
    <w:rsid w:val="002A59F1"/>
    <w:rsid w:val="002A63C2"/>
    <w:rsid w:val="002B2C7C"/>
    <w:rsid w:val="002B36F4"/>
    <w:rsid w:val="002B5F76"/>
    <w:rsid w:val="002C29F0"/>
    <w:rsid w:val="002C3A99"/>
    <w:rsid w:val="002C6CFB"/>
    <w:rsid w:val="002C701B"/>
    <w:rsid w:val="002D1849"/>
    <w:rsid w:val="002D3F98"/>
    <w:rsid w:val="002D4FC5"/>
    <w:rsid w:val="002D6253"/>
    <w:rsid w:val="002E056B"/>
    <w:rsid w:val="002E1018"/>
    <w:rsid w:val="002E1EDE"/>
    <w:rsid w:val="002E1FC4"/>
    <w:rsid w:val="002E2F26"/>
    <w:rsid w:val="002E4676"/>
    <w:rsid w:val="002E4D92"/>
    <w:rsid w:val="002E64B0"/>
    <w:rsid w:val="002E768C"/>
    <w:rsid w:val="002E7F15"/>
    <w:rsid w:val="002F0142"/>
    <w:rsid w:val="002F0374"/>
    <w:rsid w:val="002F0E3B"/>
    <w:rsid w:val="002F1464"/>
    <w:rsid w:val="002F14D8"/>
    <w:rsid w:val="002F2ADC"/>
    <w:rsid w:val="002F5B59"/>
    <w:rsid w:val="002F6A08"/>
    <w:rsid w:val="002F7EB2"/>
    <w:rsid w:val="003007C4"/>
    <w:rsid w:val="0030144F"/>
    <w:rsid w:val="003023F6"/>
    <w:rsid w:val="00302795"/>
    <w:rsid w:val="00303505"/>
    <w:rsid w:val="00303D56"/>
    <w:rsid w:val="00304211"/>
    <w:rsid w:val="0030485E"/>
    <w:rsid w:val="00305869"/>
    <w:rsid w:val="00306124"/>
    <w:rsid w:val="003067A6"/>
    <w:rsid w:val="00307A9E"/>
    <w:rsid w:val="00307F7C"/>
    <w:rsid w:val="00311697"/>
    <w:rsid w:val="003129CE"/>
    <w:rsid w:val="003137CF"/>
    <w:rsid w:val="00313A61"/>
    <w:rsid w:val="00316457"/>
    <w:rsid w:val="003164E0"/>
    <w:rsid w:val="00316965"/>
    <w:rsid w:val="00317746"/>
    <w:rsid w:val="003220B8"/>
    <w:rsid w:val="0032293D"/>
    <w:rsid w:val="00325A20"/>
    <w:rsid w:val="003263BD"/>
    <w:rsid w:val="00327EC7"/>
    <w:rsid w:val="00327F56"/>
    <w:rsid w:val="003301C0"/>
    <w:rsid w:val="00330A66"/>
    <w:rsid w:val="00330F87"/>
    <w:rsid w:val="0033137E"/>
    <w:rsid w:val="003325B0"/>
    <w:rsid w:val="003325E5"/>
    <w:rsid w:val="00332737"/>
    <w:rsid w:val="00332DB5"/>
    <w:rsid w:val="00333A78"/>
    <w:rsid w:val="00333AE1"/>
    <w:rsid w:val="00333EDB"/>
    <w:rsid w:val="00335DD9"/>
    <w:rsid w:val="00335E46"/>
    <w:rsid w:val="00335EE9"/>
    <w:rsid w:val="00336713"/>
    <w:rsid w:val="0034086D"/>
    <w:rsid w:val="00340BD0"/>
    <w:rsid w:val="00341159"/>
    <w:rsid w:val="003413D6"/>
    <w:rsid w:val="00341A4C"/>
    <w:rsid w:val="00341D3A"/>
    <w:rsid w:val="00342A40"/>
    <w:rsid w:val="00342BDC"/>
    <w:rsid w:val="003438EF"/>
    <w:rsid w:val="00344A20"/>
    <w:rsid w:val="00345A51"/>
    <w:rsid w:val="00346180"/>
    <w:rsid w:val="00346354"/>
    <w:rsid w:val="003466F4"/>
    <w:rsid w:val="00347811"/>
    <w:rsid w:val="003478D0"/>
    <w:rsid w:val="00351733"/>
    <w:rsid w:val="00351E82"/>
    <w:rsid w:val="00352D62"/>
    <w:rsid w:val="00353AA7"/>
    <w:rsid w:val="00353D1A"/>
    <w:rsid w:val="0035452D"/>
    <w:rsid w:val="00354F78"/>
    <w:rsid w:val="003553DB"/>
    <w:rsid w:val="00356412"/>
    <w:rsid w:val="00357ED0"/>
    <w:rsid w:val="003602D4"/>
    <w:rsid w:val="0036377B"/>
    <w:rsid w:val="0036391E"/>
    <w:rsid w:val="00363D6F"/>
    <w:rsid w:val="00364158"/>
    <w:rsid w:val="00364793"/>
    <w:rsid w:val="00367B28"/>
    <w:rsid w:val="00367BF6"/>
    <w:rsid w:val="003700A3"/>
    <w:rsid w:val="0037012A"/>
    <w:rsid w:val="00371101"/>
    <w:rsid w:val="003712AE"/>
    <w:rsid w:val="003718D8"/>
    <w:rsid w:val="00371E4C"/>
    <w:rsid w:val="00373843"/>
    <w:rsid w:val="00374A70"/>
    <w:rsid w:val="003764C0"/>
    <w:rsid w:val="00376712"/>
    <w:rsid w:val="003767F4"/>
    <w:rsid w:val="00381414"/>
    <w:rsid w:val="00381AE5"/>
    <w:rsid w:val="00381DA5"/>
    <w:rsid w:val="00381E89"/>
    <w:rsid w:val="00382B25"/>
    <w:rsid w:val="00384501"/>
    <w:rsid w:val="0038454C"/>
    <w:rsid w:val="003850FD"/>
    <w:rsid w:val="00385CCF"/>
    <w:rsid w:val="00386EEF"/>
    <w:rsid w:val="003870F2"/>
    <w:rsid w:val="0039056F"/>
    <w:rsid w:val="003911D2"/>
    <w:rsid w:val="003922FB"/>
    <w:rsid w:val="003935A0"/>
    <w:rsid w:val="003939BC"/>
    <w:rsid w:val="00394868"/>
    <w:rsid w:val="00395885"/>
    <w:rsid w:val="0039598E"/>
    <w:rsid w:val="003959F4"/>
    <w:rsid w:val="003965BB"/>
    <w:rsid w:val="00396E37"/>
    <w:rsid w:val="003976A2"/>
    <w:rsid w:val="00397A65"/>
    <w:rsid w:val="003A1942"/>
    <w:rsid w:val="003A1D9A"/>
    <w:rsid w:val="003A298A"/>
    <w:rsid w:val="003A2A3E"/>
    <w:rsid w:val="003A4F54"/>
    <w:rsid w:val="003A6CE0"/>
    <w:rsid w:val="003B1544"/>
    <w:rsid w:val="003B1AAA"/>
    <w:rsid w:val="003B315D"/>
    <w:rsid w:val="003B3683"/>
    <w:rsid w:val="003B3A81"/>
    <w:rsid w:val="003B4048"/>
    <w:rsid w:val="003B4664"/>
    <w:rsid w:val="003B57B3"/>
    <w:rsid w:val="003B70A1"/>
    <w:rsid w:val="003B7AA2"/>
    <w:rsid w:val="003B7F3E"/>
    <w:rsid w:val="003C1C0D"/>
    <w:rsid w:val="003C2DCC"/>
    <w:rsid w:val="003C3565"/>
    <w:rsid w:val="003C398C"/>
    <w:rsid w:val="003C477A"/>
    <w:rsid w:val="003C4B22"/>
    <w:rsid w:val="003C4D78"/>
    <w:rsid w:val="003C4F50"/>
    <w:rsid w:val="003C70CF"/>
    <w:rsid w:val="003D0668"/>
    <w:rsid w:val="003D149A"/>
    <w:rsid w:val="003D1FE4"/>
    <w:rsid w:val="003D23A7"/>
    <w:rsid w:val="003D2726"/>
    <w:rsid w:val="003D2E5E"/>
    <w:rsid w:val="003D356D"/>
    <w:rsid w:val="003D3D33"/>
    <w:rsid w:val="003D61D9"/>
    <w:rsid w:val="003D6650"/>
    <w:rsid w:val="003D6E4D"/>
    <w:rsid w:val="003E0FD4"/>
    <w:rsid w:val="003E207A"/>
    <w:rsid w:val="003E2E27"/>
    <w:rsid w:val="003E33BA"/>
    <w:rsid w:val="003E379E"/>
    <w:rsid w:val="003E3AB0"/>
    <w:rsid w:val="003E4D63"/>
    <w:rsid w:val="003E5F89"/>
    <w:rsid w:val="003E696E"/>
    <w:rsid w:val="003E6F03"/>
    <w:rsid w:val="003E7DAB"/>
    <w:rsid w:val="003F030F"/>
    <w:rsid w:val="003F13B1"/>
    <w:rsid w:val="003F1974"/>
    <w:rsid w:val="003F1EF2"/>
    <w:rsid w:val="003F39D4"/>
    <w:rsid w:val="003F42D5"/>
    <w:rsid w:val="003F47AB"/>
    <w:rsid w:val="003F5053"/>
    <w:rsid w:val="003F567D"/>
    <w:rsid w:val="003F5759"/>
    <w:rsid w:val="004005DC"/>
    <w:rsid w:val="00400CF8"/>
    <w:rsid w:val="00400D82"/>
    <w:rsid w:val="0040116B"/>
    <w:rsid w:val="00402BEC"/>
    <w:rsid w:val="00403566"/>
    <w:rsid w:val="00403A87"/>
    <w:rsid w:val="00405A8B"/>
    <w:rsid w:val="004060BC"/>
    <w:rsid w:val="0040710E"/>
    <w:rsid w:val="00407A31"/>
    <w:rsid w:val="00410E37"/>
    <w:rsid w:val="0041206E"/>
    <w:rsid w:val="00412111"/>
    <w:rsid w:val="0041347C"/>
    <w:rsid w:val="004135D3"/>
    <w:rsid w:val="004140CB"/>
    <w:rsid w:val="00415009"/>
    <w:rsid w:val="004154AE"/>
    <w:rsid w:val="0041642C"/>
    <w:rsid w:val="00417D1E"/>
    <w:rsid w:val="00420CDB"/>
    <w:rsid w:val="0042193F"/>
    <w:rsid w:val="004246CF"/>
    <w:rsid w:val="004250DF"/>
    <w:rsid w:val="0042600D"/>
    <w:rsid w:val="0042725E"/>
    <w:rsid w:val="004300BF"/>
    <w:rsid w:val="00431840"/>
    <w:rsid w:val="00432173"/>
    <w:rsid w:val="004327B2"/>
    <w:rsid w:val="004334C5"/>
    <w:rsid w:val="004340CF"/>
    <w:rsid w:val="00440DB9"/>
    <w:rsid w:val="004410FD"/>
    <w:rsid w:val="00441FD2"/>
    <w:rsid w:val="004421FA"/>
    <w:rsid w:val="004428E5"/>
    <w:rsid w:val="00444140"/>
    <w:rsid w:val="0044680B"/>
    <w:rsid w:val="00447125"/>
    <w:rsid w:val="00450003"/>
    <w:rsid w:val="00450F10"/>
    <w:rsid w:val="004510E6"/>
    <w:rsid w:val="00452AF3"/>
    <w:rsid w:val="00452FB0"/>
    <w:rsid w:val="00453411"/>
    <w:rsid w:val="004543B4"/>
    <w:rsid w:val="004545B3"/>
    <w:rsid w:val="00454D2B"/>
    <w:rsid w:val="00456830"/>
    <w:rsid w:val="00457134"/>
    <w:rsid w:val="00457758"/>
    <w:rsid w:val="00457959"/>
    <w:rsid w:val="00460A24"/>
    <w:rsid w:val="0046255E"/>
    <w:rsid w:val="00462881"/>
    <w:rsid w:val="00462935"/>
    <w:rsid w:val="00465A7F"/>
    <w:rsid w:val="00467390"/>
    <w:rsid w:val="0046769B"/>
    <w:rsid w:val="00467E66"/>
    <w:rsid w:val="004707C1"/>
    <w:rsid w:val="004710C9"/>
    <w:rsid w:val="00471EDC"/>
    <w:rsid w:val="00472BB8"/>
    <w:rsid w:val="004734B5"/>
    <w:rsid w:val="0047401F"/>
    <w:rsid w:val="004748AA"/>
    <w:rsid w:val="00477057"/>
    <w:rsid w:val="00477D62"/>
    <w:rsid w:val="00482AAB"/>
    <w:rsid w:val="00482ECB"/>
    <w:rsid w:val="00484E16"/>
    <w:rsid w:val="00487C4B"/>
    <w:rsid w:val="00490360"/>
    <w:rsid w:val="00491F26"/>
    <w:rsid w:val="004921D2"/>
    <w:rsid w:val="00492571"/>
    <w:rsid w:val="00493255"/>
    <w:rsid w:val="004935B6"/>
    <w:rsid w:val="00494A75"/>
    <w:rsid w:val="00495BE1"/>
    <w:rsid w:val="004966E8"/>
    <w:rsid w:val="004A03A3"/>
    <w:rsid w:val="004A0A8B"/>
    <w:rsid w:val="004A1B07"/>
    <w:rsid w:val="004A1B59"/>
    <w:rsid w:val="004A226F"/>
    <w:rsid w:val="004A2558"/>
    <w:rsid w:val="004A2AFF"/>
    <w:rsid w:val="004A3A3D"/>
    <w:rsid w:val="004A457F"/>
    <w:rsid w:val="004A54AE"/>
    <w:rsid w:val="004A56CF"/>
    <w:rsid w:val="004A649A"/>
    <w:rsid w:val="004B3ABC"/>
    <w:rsid w:val="004B67D5"/>
    <w:rsid w:val="004B7F1B"/>
    <w:rsid w:val="004C13D6"/>
    <w:rsid w:val="004C212F"/>
    <w:rsid w:val="004C2C70"/>
    <w:rsid w:val="004C2D55"/>
    <w:rsid w:val="004C3820"/>
    <w:rsid w:val="004C40E7"/>
    <w:rsid w:val="004C41A7"/>
    <w:rsid w:val="004C5157"/>
    <w:rsid w:val="004C5352"/>
    <w:rsid w:val="004C5CB3"/>
    <w:rsid w:val="004C6474"/>
    <w:rsid w:val="004D0C73"/>
    <w:rsid w:val="004D1B19"/>
    <w:rsid w:val="004D3283"/>
    <w:rsid w:val="004D530D"/>
    <w:rsid w:val="004D611F"/>
    <w:rsid w:val="004D6181"/>
    <w:rsid w:val="004D7403"/>
    <w:rsid w:val="004D7E7F"/>
    <w:rsid w:val="004E0237"/>
    <w:rsid w:val="004E1394"/>
    <w:rsid w:val="004E2282"/>
    <w:rsid w:val="004E27FE"/>
    <w:rsid w:val="004E2C35"/>
    <w:rsid w:val="004E3ED8"/>
    <w:rsid w:val="004E4437"/>
    <w:rsid w:val="004E59DE"/>
    <w:rsid w:val="004E6939"/>
    <w:rsid w:val="004E7AFD"/>
    <w:rsid w:val="004F0ACB"/>
    <w:rsid w:val="004F1E18"/>
    <w:rsid w:val="004F1E8F"/>
    <w:rsid w:val="004F4D5D"/>
    <w:rsid w:val="004F6690"/>
    <w:rsid w:val="004F6906"/>
    <w:rsid w:val="00502514"/>
    <w:rsid w:val="0050261C"/>
    <w:rsid w:val="005041C9"/>
    <w:rsid w:val="00504263"/>
    <w:rsid w:val="00504622"/>
    <w:rsid w:val="00504EA3"/>
    <w:rsid w:val="005068CD"/>
    <w:rsid w:val="00507FB2"/>
    <w:rsid w:val="00510039"/>
    <w:rsid w:val="00510BF8"/>
    <w:rsid w:val="005118E8"/>
    <w:rsid w:val="005123C4"/>
    <w:rsid w:val="00514632"/>
    <w:rsid w:val="00514EE3"/>
    <w:rsid w:val="00515D88"/>
    <w:rsid w:val="00515DE1"/>
    <w:rsid w:val="005164B6"/>
    <w:rsid w:val="005167D9"/>
    <w:rsid w:val="00517528"/>
    <w:rsid w:val="0051792A"/>
    <w:rsid w:val="00520254"/>
    <w:rsid w:val="005202BD"/>
    <w:rsid w:val="005207DA"/>
    <w:rsid w:val="00522CB7"/>
    <w:rsid w:val="00523EC8"/>
    <w:rsid w:val="0052564A"/>
    <w:rsid w:val="005261B0"/>
    <w:rsid w:val="00526836"/>
    <w:rsid w:val="00526928"/>
    <w:rsid w:val="00526E3E"/>
    <w:rsid w:val="00527C5A"/>
    <w:rsid w:val="00527C83"/>
    <w:rsid w:val="00527EC9"/>
    <w:rsid w:val="00530B9A"/>
    <w:rsid w:val="00531505"/>
    <w:rsid w:val="0053168E"/>
    <w:rsid w:val="00531FF9"/>
    <w:rsid w:val="00534774"/>
    <w:rsid w:val="0053495C"/>
    <w:rsid w:val="00534C2A"/>
    <w:rsid w:val="0053691A"/>
    <w:rsid w:val="0053709C"/>
    <w:rsid w:val="005376F2"/>
    <w:rsid w:val="005379F1"/>
    <w:rsid w:val="00540B0D"/>
    <w:rsid w:val="00540E9A"/>
    <w:rsid w:val="005411ED"/>
    <w:rsid w:val="005419E8"/>
    <w:rsid w:val="005432EC"/>
    <w:rsid w:val="00544EE0"/>
    <w:rsid w:val="005517D8"/>
    <w:rsid w:val="00552089"/>
    <w:rsid w:val="005522BC"/>
    <w:rsid w:val="005528AC"/>
    <w:rsid w:val="00552F3B"/>
    <w:rsid w:val="005535B4"/>
    <w:rsid w:val="00553DE5"/>
    <w:rsid w:val="00555DBE"/>
    <w:rsid w:val="00556BF9"/>
    <w:rsid w:val="00556F1B"/>
    <w:rsid w:val="0056024B"/>
    <w:rsid w:val="00561240"/>
    <w:rsid w:val="00561564"/>
    <w:rsid w:val="00561DEC"/>
    <w:rsid w:val="00562E87"/>
    <w:rsid w:val="005630D5"/>
    <w:rsid w:val="0056647F"/>
    <w:rsid w:val="00566D2D"/>
    <w:rsid w:val="00567B5C"/>
    <w:rsid w:val="005705C8"/>
    <w:rsid w:val="005710E4"/>
    <w:rsid w:val="005722B9"/>
    <w:rsid w:val="005724FA"/>
    <w:rsid w:val="00572923"/>
    <w:rsid w:val="00573678"/>
    <w:rsid w:val="00573865"/>
    <w:rsid w:val="00575B54"/>
    <w:rsid w:val="00576D90"/>
    <w:rsid w:val="0057774B"/>
    <w:rsid w:val="00577A8F"/>
    <w:rsid w:val="00581152"/>
    <w:rsid w:val="00581410"/>
    <w:rsid w:val="005814D5"/>
    <w:rsid w:val="0058246A"/>
    <w:rsid w:val="00584622"/>
    <w:rsid w:val="00585B2C"/>
    <w:rsid w:val="005861B5"/>
    <w:rsid w:val="005874AE"/>
    <w:rsid w:val="00587D90"/>
    <w:rsid w:val="005914E9"/>
    <w:rsid w:val="005915B8"/>
    <w:rsid w:val="005917B3"/>
    <w:rsid w:val="005919A7"/>
    <w:rsid w:val="00592302"/>
    <w:rsid w:val="00592ED0"/>
    <w:rsid w:val="00593F1B"/>
    <w:rsid w:val="00596519"/>
    <w:rsid w:val="00597246"/>
    <w:rsid w:val="005A047B"/>
    <w:rsid w:val="005A1B8E"/>
    <w:rsid w:val="005A1DC4"/>
    <w:rsid w:val="005A2A2B"/>
    <w:rsid w:val="005A2C0B"/>
    <w:rsid w:val="005A4FCB"/>
    <w:rsid w:val="005A5DAC"/>
    <w:rsid w:val="005A73C7"/>
    <w:rsid w:val="005A7E45"/>
    <w:rsid w:val="005B313B"/>
    <w:rsid w:val="005B3EE2"/>
    <w:rsid w:val="005B4970"/>
    <w:rsid w:val="005B51EF"/>
    <w:rsid w:val="005B656C"/>
    <w:rsid w:val="005B7FC2"/>
    <w:rsid w:val="005C26BA"/>
    <w:rsid w:val="005C33FE"/>
    <w:rsid w:val="005C3534"/>
    <w:rsid w:val="005C46AF"/>
    <w:rsid w:val="005C5CD3"/>
    <w:rsid w:val="005C6B12"/>
    <w:rsid w:val="005C7380"/>
    <w:rsid w:val="005C76EF"/>
    <w:rsid w:val="005C789B"/>
    <w:rsid w:val="005D0437"/>
    <w:rsid w:val="005D0C36"/>
    <w:rsid w:val="005D1A9E"/>
    <w:rsid w:val="005D1CB4"/>
    <w:rsid w:val="005D24FB"/>
    <w:rsid w:val="005D3CD4"/>
    <w:rsid w:val="005D408D"/>
    <w:rsid w:val="005D4F46"/>
    <w:rsid w:val="005D725E"/>
    <w:rsid w:val="005D75BB"/>
    <w:rsid w:val="005D79A8"/>
    <w:rsid w:val="005D7F76"/>
    <w:rsid w:val="005E0353"/>
    <w:rsid w:val="005E0763"/>
    <w:rsid w:val="005E0FC1"/>
    <w:rsid w:val="005E1564"/>
    <w:rsid w:val="005E27D9"/>
    <w:rsid w:val="005E2FA3"/>
    <w:rsid w:val="005E3027"/>
    <w:rsid w:val="005E34E0"/>
    <w:rsid w:val="005E3666"/>
    <w:rsid w:val="005E43AD"/>
    <w:rsid w:val="005E4599"/>
    <w:rsid w:val="005E4E9B"/>
    <w:rsid w:val="005E5343"/>
    <w:rsid w:val="005E57CD"/>
    <w:rsid w:val="005E6956"/>
    <w:rsid w:val="005E6E28"/>
    <w:rsid w:val="005E759A"/>
    <w:rsid w:val="005F029A"/>
    <w:rsid w:val="005F09D1"/>
    <w:rsid w:val="005F11CF"/>
    <w:rsid w:val="005F1872"/>
    <w:rsid w:val="005F2601"/>
    <w:rsid w:val="005F323D"/>
    <w:rsid w:val="005F497D"/>
    <w:rsid w:val="005F4E5C"/>
    <w:rsid w:val="005F70FC"/>
    <w:rsid w:val="00601F17"/>
    <w:rsid w:val="00602313"/>
    <w:rsid w:val="006023E8"/>
    <w:rsid w:val="00602AFF"/>
    <w:rsid w:val="006048EB"/>
    <w:rsid w:val="00604A68"/>
    <w:rsid w:val="006052D0"/>
    <w:rsid w:val="00605DA8"/>
    <w:rsid w:val="0060619D"/>
    <w:rsid w:val="006105FF"/>
    <w:rsid w:val="00611785"/>
    <w:rsid w:val="00613110"/>
    <w:rsid w:val="0061446A"/>
    <w:rsid w:val="00614793"/>
    <w:rsid w:val="00615183"/>
    <w:rsid w:val="00615FB7"/>
    <w:rsid w:val="00617055"/>
    <w:rsid w:val="00617323"/>
    <w:rsid w:val="00617621"/>
    <w:rsid w:val="00620EA9"/>
    <w:rsid w:val="00622229"/>
    <w:rsid w:val="006222D2"/>
    <w:rsid w:val="0062548A"/>
    <w:rsid w:val="00625A44"/>
    <w:rsid w:val="00626594"/>
    <w:rsid w:val="00627B4B"/>
    <w:rsid w:val="006311C6"/>
    <w:rsid w:val="00631DA9"/>
    <w:rsid w:val="00632894"/>
    <w:rsid w:val="00634269"/>
    <w:rsid w:val="00634A23"/>
    <w:rsid w:val="006368E2"/>
    <w:rsid w:val="0064112D"/>
    <w:rsid w:val="00641C23"/>
    <w:rsid w:val="006422EE"/>
    <w:rsid w:val="006437D0"/>
    <w:rsid w:val="00644227"/>
    <w:rsid w:val="00644B0C"/>
    <w:rsid w:val="0064579C"/>
    <w:rsid w:val="00646D23"/>
    <w:rsid w:val="00647158"/>
    <w:rsid w:val="00647223"/>
    <w:rsid w:val="00647DF5"/>
    <w:rsid w:val="006517DC"/>
    <w:rsid w:val="006530DC"/>
    <w:rsid w:val="006569C7"/>
    <w:rsid w:val="00656A1F"/>
    <w:rsid w:val="00663A52"/>
    <w:rsid w:val="00664118"/>
    <w:rsid w:val="00664802"/>
    <w:rsid w:val="00665AA3"/>
    <w:rsid w:val="0066672B"/>
    <w:rsid w:val="00667446"/>
    <w:rsid w:val="00667535"/>
    <w:rsid w:val="00667F64"/>
    <w:rsid w:val="00670893"/>
    <w:rsid w:val="006715E4"/>
    <w:rsid w:val="0067212F"/>
    <w:rsid w:val="006727EB"/>
    <w:rsid w:val="00672A3F"/>
    <w:rsid w:val="00673175"/>
    <w:rsid w:val="00674EDD"/>
    <w:rsid w:val="00675600"/>
    <w:rsid w:val="00675A5E"/>
    <w:rsid w:val="00676645"/>
    <w:rsid w:val="00676B28"/>
    <w:rsid w:val="00676CD5"/>
    <w:rsid w:val="0068053F"/>
    <w:rsid w:val="006806F8"/>
    <w:rsid w:val="00680C84"/>
    <w:rsid w:val="00681FEC"/>
    <w:rsid w:val="006826FC"/>
    <w:rsid w:val="00682FC8"/>
    <w:rsid w:val="0068305A"/>
    <w:rsid w:val="00684A20"/>
    <w:rsid w:val="00685901"/>
    <w:rsid w:val="00685A82"/>
    <w:rsid w:val="0068622E"/>
    <w:rsid w:val="00686F96"/>
    <w:rsid w:val="00687247"/>
    <w:rsid w:val="00690BE8"/>
    <w:rsid w:val="006929B8"/>
    <w:rsid w:val="0069361C"/>
    <w:rsid w:val="00695405"/>
    <w:rsid w:val="006959B5"/>
    <w:rsid w:val="00696E7D"/>
    <w:rsid w:val="006A0BE4"/>
    <w:rsid w:val="006A1FF4"/>
    <w:rsid w:val="006A29EA"/>
    <w:rsid w:val="006A3F65"/>
    <w:rsid w:val="006A479B"/>
    <w:rsid w:val="006A4D94"/>
    <w:rsid w:val="006A7518"/>
    <w:rsid w:val="006A7C6A"/>
    <w:rsid w:val="006B027D"/>
    <w:rsid w:val="006B0FE5"/>
    <w:rsid w:val="006B160A"/>
    <w:rsid w:val="006B4045"/>
    <w:rsid w:val="006B442C"/>
    <w:rsid w:val="006B518F"/>
    <w:rsid w:val="006B6BA2"/>
    <w:rsid w:val="006B6ED4"/>
    <w:rsid w:val="006B7131"/>
    <w:rsid w:val="006B7622"/>
    <w:rsid w:val="006B798A"/>
    <w:rsid w:val="006C2B56"/>
    <w:rsid w:val="006C5F1E"/>
    <w:rsid w:val="006C63D8"/>
    <w:rsid w:val="006C7501"/>
    <w:rsid w:val="006D00E6"/>
    <w:rsid w:val="006D0303"/>
    <w:rsid w:val="006D0BE0"/>
    <w:rsid w:val="006D219D"/>
    <w:rsid w:val="006D3CD8"/>
    <w:rsid w:val="006D5D01"/>
    <w:rsid w:val="006D72AA"/>
    <w:rsid w:val="006D73B6"/>
    <w:rsid w:val="006E0185"/>
    <w:rsid w:val="006E18AE"/>
    <w:rsid w:val="006E1B39"/>
    <w:rsid w:val="006E20E6"/>
    <w:rsid w:val="006E279A"/>
    <w:rsid w:val="006E379E"/>
    <w:rsid w:val="006E3D9F"/>
    <w:rsid w:val="006E50F7"/>
    <w:rsid w:val="006E5915"/>
    <w:rsid w:val="006E5E3E"/>
    <w:rsid w:val="006E609E"/>
    <w:rsid w:val="006E6D0A"/>
    <w:rsid w:val="006E70CF"/>
    <w:rsid w:val="006E731A"/>
    <w:rsid w:val="006E7384"/>
    <w:rsid w:val="006E7414"/>
    <w:rsid w:val="006F0A49"/>
    <w:rsid w:val="006F3E3C"/>
    <w:rsid w:val="006F45EB"/>
    <w:rsid w:val="00700174"/>
    <w:rsid w:val="00700BC2"/>
    <w:rsid w:val="00700C2C"/>
    <w:rsid w:val="00701B66"/>
    <w:rsid w:val="00702CE9"/>
    <w:rsid w:val="0070311D"/>
    <w:rsid w:val="00703733"/>
    <w:rsid w:val="007037CE"/>
    <w:rsid w:val="0070476B"/>
    <w:rsid w:val="00707242"/>
    <w:rsid w:val="00711062"/>
    <w:rsid w:val="00711BD8"/>
    <w:rsid w:val="007120E2"/>
    <w:rsid w:val="00713F3E"/>
    <w:rsid w:val="00715981"/>
    <w:rsid w:val="00716209"/>
    <w:rsid w:val="00716B70"/>
    <w:rsid w:val="007216CC"/>
    <w:rsid w:val="00723211"/>
    <w:rsid w:val="00724292"/>
    <w:rsid w:val="00724722"/>
    <w:rsid w:val="00725E57"/>
    <w:rsid w:val="0072626A"/>
    <w:rsid w:val="0072656D"/>
    <w:rsid w:val="00730CDA"/>
    <w:rsid w:val="0073185D"/>
    <w:rsid w:val="00731A2A"/>
    <w:rsid w:val="00731FB5"/>
    <w:rsid w:val="00733BD3"/>
    <w:rsid w:val="00735050"/>
    <w:rsid w:val="00735CCA"/>
    <w:rsid w:val="0073621E"/>
    <w:rsid w:val="00736420"/>
    <w:rsid w:val="0073677A"/>
    <w:rsid w:val="00736848"/>
    <w:rsid w:val="007372D9"/>
    <w:rsid w:val="00737972"/>
    <w:rsid w:val="0074103F"/>
    <w:rsid w:val="0074163A"/>
    <w:rsid w:val="0074199A"/>
    <w:rsid w:val="00741DD8"/>
    <w:rsid w:val="00741E61"/>
    <w:rsid w:val="00741EF8"/>
    <w:rsid w:val="00742646"/>
    <w:rsid w:val="00743828"/>
    <w:rsid w:val="00743BDB"/>
    <w:rsid w:val="007441B7"/>
    <w:rsid w:val="00745067"/>
    <w:rsid w:val="007462A2"/>
    <w:rsid w:val="00746524"/>
    <w:rsid w:val="00746D91"/>
    <w:rsid w:val="00750EE4"/>
    <w:rsid w:val="00751988"/>
    <w:rsid w:val="007525F8"/>
    <w:rsid w:val="007526DB"/>
    <w:rsid w:val="00752F3E"/>
    <w:rsid w:val="007532D5"/>
    <w:rsid w:val="00753C61"/>
    <w:rsid w:val="00755D81"/>
    <w:rsid w:val="00755FD7"/>
    <w:rsid w:val="007571D5"/>
    <w:rsid w:val="00760BCE"/>
    <w:rsid w:val="007619C0"/>
    <w:rsid w:val="00761BD3"/>
    <w:rsid w:val="00762D64"/>
    <w:rsid w:val="00763950"/>
    <w:rsid w:val="00764C71"/>
    <w:rsid w:val="00765B7F"/>
    <w:rsid w:val="00766835"/>
    <w:rsid w:val="00771A25"/>
    <w:rsid w:val="00772C52"/>
    <w:rsid w:val="00776709"/>
    <w:rsid w:val="00780A5C"/>
    <w:rsid w:val="00781A3B"/>
    <w:rsid w:val="00781D2C"/>
    <w:rsid w:val="007823E3"/>
    <w:rsid w:val="007826BC"/>
    <w:rsid w:val="00782846"/>
    <w:rsid w:val="0078336B"/>
    <w:rsid w:val="00783525"/>
    <w:rsid w:val="00783955"/>
    <w:rsid w:val="007854AA"/>
    <w:rsid w:val="007855BA"/>
    <w:rsid w:val="00785DE1"/>
    <w:rsid w:val="00787AAB"/>
    <w:rsid w:val="00787E34"/>
    <w:rsid w:val="007907BC"/>
    <w:rsid w:val="00790DD0"/>
    <w:rsid w:val="00791DE7"/>
    <w:rsid w:val="00792C90"/>
    <w:rsid w:val="007935BD"/>
    <w:rsid w:val="00796612"/>
    <w:rsid w:val="00796A2F"/>
    <w:rsid w:val="00796D00"/>
    <w:rsid w:val="00796E38"/>
    <w:rsid w:val="007A0A73"/>
    <w:rsid w:val="007A26C1"/>
    <w:rsid w:val="007A26DE"/>
    <w:rsid w:val="007A27E4"/>
    <w:rsid w:val="007A2C87"/>
    <w:rsid w:val="007A2E67"/>
    <w:rsid w:val="007A46BE"/>
    <w:rsid w:val="007A7827"/>
    <w:rsid w:val="007A7C3B"/>
    <w:rsid w:val="007A7C6D"/>
    <w:rsid w:val="007B0252"/>
    <w:rsid w:val="007B10C4"/>
    <w:rsid w:val="007B1C7B"/>
    <w:rsid w:val="007B23A9"/>
    <w:rsid w:val="007B2B08"/>
    <w:rsid w:val="007B3803"/>
    <w:rsid w:val="007B3B70"/>
    <w:rsid w:val="007B3CF6"/>
    <w:rsid w:val="007B3D9D"/>
    <w:rsid w:val="007B4B2D"/>
    <w:rsid w:val="007B4F6E"/>
    <w:rsid w:val="007B552E"/>
    <w:rsid w:val="007B572F"/>
    <w:rsid w:val="007B580C"/>
    <w:rsid w:val="007B6B10"/>
    <w:rsid w:val="007B7119"/>
    <w:rsid w:val="007C0597"/>
    <w:rsid w:val="007C2B04"/>
    <w:rsid w:val="007C44E3"/>
    <w:rsid w:val="007C654A"/>
    <w:rsid w:val="007C6DAD"/>
    <w:rsid w:val="007C6DDB"/>
    <w:rsid w:val="007C79F5"/>
    <w:rsid w:val="007D2613"/>
    <w:rsid w:val="007D50B3"/>
    <w:rsid w:val="007D5413"/>
    <w:rsid w:val="007D5CAA"/>
    <w:rsid w:val="007E089F"/>
    <w:rsid w:val="007E1C6C"/>
    <w:rsid w:val="007E21BC"/>
    <w:rsid w:val="007E250A"/>
    <w:rsid w:val="007E3027"/>
    <w:rsid w:val="007E303A"/>
    <w:rsid w:val="007E39D1"/>
    <w:rsid w:val="007E43BD"/>
    <w:rsid w:val="007E4AF8"/>
    <w:rsid w:val="007E6DF8"/>
    <w:rsid w:val="007E6F02"/>
    <w:rsid w:val="007F01AA"/>
    <w:rsid w:val="007F177E"/>
    <w:rsid w:val="007F1C44"/>
    <w:rsid w:val="007F1FF0"/>
    <w:rsid w:val="007F201D"/>
    <w:rsid w:val="007F3152"/>
    <w:rsid w:val="007F5A3A"/>
    <w:rsid w:val="007F5A53"/>
    <w:rsid w:val="008005A4"/>
    <w:rsid w:val="008012F1"/>
    <w:rsid w:val="008022E8"/>
    <w:rsid w:val="0080232B"/>
    <w:rsid w:val="008025BA"/>
    <w:rsid w:val="0080260A"/>
    <w:rsid w:val="00803502"/>
    <w:rsid w:val="00803ACE"/>
    <w:rsid w:val="00803C06"/>
    <w:rsid w:val="00803E82"/>
    <w:rsid w:val="00803EA7"/>
    <w:rsid w:val="008041D1"/>
    <w:rsid w:val="00804A20"/>
    <w:rsid w:val="0080578F"/>
    <w:rsid w:val="00805A54"/>
    <w:rsid w:val="0080606D"/>
    <w:rsid w:val="0080666B"/>
    <w:rsid w:val="0080726C"/>
    <w:rsid w:val="00810BA5"/>
    <w:rsid w:val="00811187"/>
    <w:rsid w:val="00816286"/>
    <w:rsid w:val="0081675B"/>
    <w:rsid w:val="00816D27"/>
    <w:rsid w:val="00817241"/>
    <w:rsid w:val="00820091"/>
    <w:rsid w:val="008200C6"/>
    <w:rsid w:val="0082096B"/>
    <w:rsid w:val="00821803"/>
    <w:rsid w:val="008223FB"/>
    <w:rsid w:val="00823C95"/>
    <w:rsid w:val="00824875"/>
    <w:rsid w:val="00824E93"/>
    <w:rsid w:val="00825781"/>
    <w:rsid w:val="008271CA"/>
    <w:rsid w:val="00827728"/>
    <w:rsid w:val="00830D06"/>
    <w:rsid w:val="0083163E"/>
    <w:rsid w:val="008320E8"/>
    <w:rsid w:val="00835110"/>
    <w:rsid w:val="008361C6"/>
    <w:rsid w:val="0083745F"/>
    <w:rsid w:val="00840100"/>
    <w:rsid w:val="008407AF"/>
    <w:rsid w:val="00840A4C"/>
    <w:rsid w:val="008426DE"/>
    <w:rsid w:val="00843B54"/>
    <w:rsid w:val="00844822"/>
    <w:rsid w:val="00844F51"/>
    <w:rsid w:val="00845252"/>
    <w:rsid w:val="00845983"/>
    <w:rsid w:val="00845B39"/>
    <w:rsid w:val="00846232"/>
    <w:rsid w:val="00846922"/>
    <w:rsid w:val="00846DCB"/>
    <w:rsid w:val="00851789"/>
    <w:rsid w:val="00851A6C"/>
    <w:rsid w:val="008535E7"/>
    <w:rsid w:val="008539DF"/>
    <w:rsid w:val="00853B87"/>
    <w:rsid w:val="00855AB4"/>
    <w:rsid w:val="00856776"/>
    <w:rsid w:val="008579B8"/>
    <w:rsid w:val="00857A76"/>
    <w:rsid w:val="00860305"/>
    <w:rsid w:val="00860E04"/>
    <w:rsid w:val="00860F52"/>
    <w:rsid w:val="0086213C"/>
    <w:rsid w:val="008629E9"/>
    <w:rsid w:val="00862E72"/>
    <w:rsid w:val="00866D2D"/>
    <w:rsid w:val="00867D08"/>
    <w:rsid w:val="00867F3E"/>
    <w:rsid w:val="008744FD"/>
    <w:rsid w:val="00875792"/>
    <w:rsid w:val="0087625E"/>
    <w:rsid w:val="008763D1"/>
    <w:rsid w:val="008765FA"/>
    <w:rsid w:val="0087662C"/>
    <w:rsid w:val="00877B59"/>
    <w:rsid w:val="0088027E"/>
    <w:rsid w:val="00880B81"/>
    <w:rsid w:val="00880BD0"/>
    <w:rsid w:val="00884711"/>
    <w:rsid w:val="00885854"/>
    <w:rsid w:val="00887FAF"/>
    <w:rsid w:val="00890264"/>
    <w:rsid w:val="008903DC"/>
    <w:rsid w:val="008905C1"/>
    <w:rsid w:val="00890931"/>
    <w:rsid w:val="008913A5"/>
    <w:rsid w:val="00891909"/>
    <w:rsid w:val="00891D58"/>
    <w:rsid w:val="00891DB4"/>
    <w:rsid w:val="008924C7"/>
    <w:rsid w:val="0089310B"/>
    <w:rsid w:val="008937CF"/>
    <w:rsid w:val="00893980"/>
    <w:rsid w:val="00894B0A"/>
    <w:rsid w:val="00894F59"/>
    <w:rsid w:val="00896347"/>
    <w:rsid w:val="008A07C6"/>
    <w:rsid w:val="008A0BFD"/>
    <w:rsid w:val="008A1273"/>
    <w:rsid w:val="008A12D5"/>
    <w:rsid w:val="008A14B9"/>
    <w:rsid w:val="008A1A40"/>
    <w:rsid w:val="008A2128"/>
    <w:rsid w:val="008A2CD9"/>
    <w:rsid w:val="008A47F9"/>
    <w:rsid w:val="008A48B3"/>
    <w:rsid w:val="008A6CE1"/>
    <w:rsid w:val="008A7A76"/>
    <w:rsid w:val="008B04A8"/>
    <w:rsid w:val="008B12BC"/>
    <w:rsid w:val="008B14AA"/>
    <w:rsid w:val="008B23FB"/>
    <w:rsid w:val="008B3BBD"/>
    <w:rsid w:val="008B6C2E"/>
    <w:rsid w:val="008B7ABB"/>
    <w:rsid w:val="008C14D2"/>
    <w:rsid w:val="008C3A39"/>
    <w:rsid w:val="008C3CB2"/>
    <w:rsid w:val="008C3CE1"/>
    <w:rsid w:val="008C491F"/>
    <w:rsid w:val="008C57CC"/>
    <w:rsid w:val="008D0153"/>
    <w:rsid w:val="008D1020"/>
    <w:rsid w:val="008D1D8A"/>
    <w:rsid w:val="008D1E01"/>
    <w:rsid w:val="008D1EC9"/>
    <w:rsid w:val="008D34C8"/>
    <w:rsid w:val="008D3F99"/>
    <w:rsid w:val="008D4284"/>
    <w:rsid w:val="008D5D06"/>
    <w:rsid w:val="008D69A5"/>
    <w:rsid w:val="008D6F2B"/>
    <w:rsid w:val="008E04CE"/>
    <w:rsid w:val="008E0E41"/>
    <w:rsid w:val="008E3940"/>
    <w:rsid w:val="008E3FC8"/>
    <w:rsid w:val="008E5A19"/>
    <w:rsid w:val="008E753A"/>
    <w:rsid w:val="008F1F90"/>
    <w:rsid w:val="008F6644"/>
    <w:rsid w:val="008F6B83"/>
    <w:rsid w:val="00900F65"/>
    <w:rsid w:val="0090101A"/>
    <w:rsid w:val="00901379"/>
    <w:rsid w:val="009018F1"/>
    <w:rsid w:val="009049BB"/>
    <w:rsid w:val="00906188"/>
    <w:rsid w:val="00910C92"/>
    <w:rsid w:val="00911E89"/>
    <w:rsid w:val="009124D4"/>
    <w:rsid w:val="00916BB8"/>
    <w:rsid w:val="00917242"/>
    <w:rsid w:val="00917AEF"/>
    <w:rsid w:val="00917FF4"/>
    <w:rsid w:val="009211CB"/>
    <w:rsid w:val="009212EA"/>
    <w:rsid w:val="00921F62"/>
    <w:rsid w:val="00922289"/>
    <w:rsid w:val="009228E2"/>
    <w:rsid w:val="00923C75"/>
    <w:rsid w:val="00924C4E"/>
    <w:rsid w:val="00924E95"/>
    <w:rsid w:val="0092692F"/>
    <w:rsid w:val="00927FB4"/>
    <w:rsid w:val="009326C0"/>
    <w:rsid w:val="00932783"/>
    <w:rsid w:val="00933B1B"/>
    <w:rsid w:val="00933DF3"/>
    <w:rsid w:val="0093586B"/>
    <w:rsid w:val="009366B3"/>
    <w:rsid w:val="0093672A"/>
    <w:rsid w:val="00942D49"/>
    <w:rsid w:val="00942E53"/>
    <w:rsid w:val="00943EC5"/>
    <w:rsid w:val="009449D4"/>
    <w:rsid w:val="00944E21"/>
    <w:rsid w:val="00946C8F"/>
    <w:rsid w:val="00950305"/>
    <w:rsid w:val="00950E76"/>
    <w:rsid w:val="00951516"/>
    <w:rsid w:val="00953ABD"/>
    <w:rsid w:val="009542B4"/>
    <w:rsid w:val="0095499C"/>
    <w:rsid w:val="00954E82"/>
    <w:rsid w:val="00954EED"/>
    <w:rsid w:val="00954F27"/>
    <w:rsid w:val="00955ED9"/>
    <w:rsid w:val="009571CD"/>
    <w:rsid w:val="00957850"/>
    <w:rsid w:val="009606BF"/>
    <w:rsid w:val="00960E11"/>
    <w:rsid w:val="00961412"/>
    <w:rsid w:val="0096213F"/>
    <w:rsid w:val="00962C51"/>
    <w:rsid w:val="00964331"/>
    <w:rsid w:val="00964D0A"/>
    <w:rsid w:val="00965EDF"/>
    <w:rsid w:val="00966338"/>
    <w:rsid w:val="009665EE"/>
    <w:rsid w:val="00966BCB"/>
    <w:rsid w:val="0096774B"/>
    <w:rsid w:val="0097089D"/>
    <w:rsid w:val="0097115D"/>
    <w:rsid w:val="00972518"/>
    <w:rsid w:val="00972F2E"/>
    <w:rsid w:val="0097642C"/>
    <w:rsid w:val="0097685D"/>
    <w:rsid w:val="009769E7"/>
    <w:rsid w:val="00976E5F"/>
    <w:rsid w:val="009803E4"/>
    <w:rsid w:val="009804F2"/>
    <w:rsid w:val="00982844"/>
    <w:rsid w:val="00983C45"/>
    <w:rsid w:val="00986A1A"/>
    <w:rsid w:val="00986FD3"/>
    <w:rsid w:val="00987299"/>
    <w:rsid w:val="009879BE"/>
    <w:rsid w:val="009905B9"/>
    <w:rsid w:val="00991432"/>
    <w:rsid w:val="00992736"/>
    <w:rsid w:val="00994095"/>
    <w:rsid w:val="009940AF"/>
    <w:rsid w:val="0099464D"/>
    <w:rsid w:val="009948DD"/>
    <w:rsid w:val="0099767B"/>
    <w:rsid w:val="009A0322"/>
    <w:rsid w:val="009A07A3"/>
    <w:rsid w:val="009A1F5F"/>
    <w:rsid w:val="009A26BA"/>
    <w:rsid w:val="009A3194"/>
    <w:rsid w:val="009A37EE"/>
    <w:rsid w:val="009A39A3"/>
    <w:rsid w:val="009A3CC4"/>
    <w:rsid w:val="009A5E9D"/>
    <w:rsid w:val="009A5F08"/>
    <w:rsid w:val="009A6B83"/>
    <w:rsid w:val="009A763E"/>
    <w:rsid w:val="009B0358"/>
    <w:rsid w:val="009B056E"/>
    <w:rsid w:val="009B1597"/>
    <w:rsid w:val="009B237F"/>
    <w:rsid w:val="009B2A19"/>
    <w:rsid w:val="009B40DE"/>
    <w:rsid w:val="009B4836"/>
    <w:rsid w:val="009B5B0F"/>
    <w:rsid w:val="009B5D2D"/>
    <w:rsid w:val="009B773A"/>
    <w:rsid w:val="009B789A"/>
    <w:rsid w:val="009B7EE8"/>
    <w:rsid w:val="009C11B8"/>
    <w:rsid w:val="009C1789"/>
    <w:rsid w:val="009C3028"/>
    <w:rsid w:val="009C33DB"/>
    <w:rsid w:val="009C3533"/>
    <w:rsid w:val="009C51C3"/>
    <w:rsid w:val="009C68E3"/>
    <w:rsid w:val="009C6EB5"/>
    <w:rsid w:val="009C763A"/>
    <w:rsid w:val="009D0C6A"/>
    <w:rsid w:val="009D1200"/>
    <w:rsid w:val="009D28B0"/>
    <w:rsid w:val="009D2CF4"/>
    <w:rsid w:val="009D2F13"/>
    <w:rsid w:val="009D3351"/>
    <w:rsid w:val="009D48D7"/>
    <w:rsid w:val="009D7D89"/>
    <w:rsid w:val="009E18CF"/>
    <w:rsid w:val="009E325B"/>
    <w:rsid w:val="009E3B5F"/>
    <w:rsid w:val="009E5A22"/>
    <w:rsid w:val="009E5AD2"/>
    <w:rsid w:val="009E61FE"/>
    <w:rsid w:val="009F277D"/>
    <w:rsid w:val="009F2AF3"/>
    <w:rsid w:val="009F4261"/>
    <w:rsid w:val="009F4773"/>
    <w:rsid w:val="009F52EA"/>
    <w:rsid w:val="009F6468"/>
    <w:rsid w:val="009F7103"/>
    <w:rsid w:val="009F720D"/>
    <w:rsid w:val="009F7682"/>
    <w:rsid w:val="009F7FCA"/>
    <w:rsid w:val="00A00984"/>
    <w:rsid w:val="00A00CE0"/>
    <w:rsid w:val="00A00E37"/>
    <w:rsid w:val="00A01DAF"/>
    <w:rsid w:val="00A02657"/>
    <w:rsid w:val="00A03111"/>
    <w:rsid w:val="00A03AD5"/>
    <w:rsid w:val="00A04932"/>
    <w:rsid w:val="00A04FB6"/>
    <w:rsid w:val="00A05615"/>
    <w:rsid w:val="00A06421"/>
    <w:rsid w:val="00A07459"/>
    <w:rsid w:val="00A07661"/>
    <w:rsid w:val="00A07976"/>
    <w:rsid w:val="00A11BD8"/>
    <w:rsid w:val="00A131A1"/>
    <w:rsid w:val="00A15A86"/>
    <w:rsid w:val="00A161D5"/>
    <w:rsid w:val="00A17C5C"/>
    <w:rsid w:val="00A17ED1"/>
    <w:rsid w:val="00A20276"/>
    <w:rsid w:val="00A2062C"/>
    <w:rsid w:val="00A21CD0"/>
    <w:rsid w:val="00A21DE3"/>
    <w:rsid w:val="00A225BE"/>
    <w:rsid w:val="00A233C8"/>
    <w:rsid w:val="00A2423D"/>
    <w:rsid w:val="00A24F11"/>
    <w:rsid w:val="00A26523"/>
    <w:rsid w:val="00A26707"/>
    <w:rsid w:val="00A26D7E"/>
    <w:rsid w:val="00A27128"/>
    <w:rsid w:val="00A27E54"/>
    <w:rsid w:val="00A343DA"/>
    <w:rsid w:val="00A35CFC"/>
    <w:rsid w:val="00A3606F"/>
    <w:rsid w:val="00A371A3"/>
    <w:rsid w:val="00A371DD"/>
    <w:rsid w:val="00A37413"/>
    <w:rsid w:val="00A37566"/>
    <w:rsid w:val="00A3774A"/>
    <w:rsid w:val="00A37A82"/>
    <w:rsid w:val="00A403F9"/>
    <w:rsid w:val="00A428DE"/>
    <w:rsid w:val="00A429FB"/>
    <w:rsid w:val="00A43660"/>
    <w:rsid w:val="00A43AD9"/>
    <w:rsid w:val="00A5004B"/>
    <w:rsid w:val="00A500C1"/>
    <w:rsid w:val="00A508A2"/>
    <w:rsid w:val="00A50D31"/>
    <w:rsid w:val="00A54479"/>
    <w:rsid w:val="00A55A29"/>
    <w:rsid w:val="00A5717F"/>
    <w:rsid w:val="00A57908"/>
    <w:rsid w:val="00A6010F"/>
    <w:rsid w:val="00A60A36"/>
    <w:rsid w:val="00A60C91"/>
    <w:rsid w:val="00A61FFF"/>
    <w:rsid w:val="00A640DF"/>
    <w:rsid w:val="00A67670"/>
    <w:rsid w:val="00A70BF1"/>
    <w:rsid w:val="00A71843"/>
    <w:rsid w:val="00A720D0"/>
    <w:rsid w:val="00A72386"/>
    <w:rsid w:val="00A724E7"/>
    <w:rsid w:val="00A742C5"/>
    <w:rsid w:val="00A749CD"/>
    <w:rsid w:val="00A754D6"/>
    <w:rsid w:val="00A75A57"/>
    <w:rsid w:val="00A75D7E"/>
    <w:rsid w:val="00A765A4"/>
    <w:rsid w:val="00A7694B"/>
    <w:rsid w:val="00A80277"/>
    <w:rsid w:val="00A80894"/>
    <w:rsid w:val="00A81355"/>
    <w:rsid w:val="00A819A3"/>
    <w:rsid w:val="00A81B49"/>
    <w:rsid w:val="00A821E6"/>
    <w:rsid w:val="00A82C73"/>
    <w:rsid w:val="00A8333C"/>
    <w:rsid w:val="00A84980"/>
    <w:rsid w:val="00A8531A"/>
    <w:rsid w:val="00A87060"/>
    <w:rsid w:val="00A870C4"/>
    <w:rsid w:val="00A8799A"/>
    <w:rsid w:val="00A87D3B"/>
    <w:rsid w:val="00A90744"/>
    <w:rsid w:val="00A90D68"/>
    <w:rsid w:val="00A91890"/>
    <w:rsid w:val="00A919D2"/>
    <w:rsid w:val="00A92989"/>
    <w:rsid w:val="00A929B6"/>
    <w:rsid w:val="00A93491"/>
    <w:rsid w:val="00A968AC"/>
    <w:rsid w:val="00AA042D"/>
    <w:rsid w:val="00AA143A"/>
    <w:rsid w:val="00AA1785"/>
    <w:rsid w:val="00AA1A09"/>
    <w:rsid w:val="00AA2E7A"/>
    <w:rsid w:val="00AA3DE6"/>
    <w:rsid w:val="00AA5410"/>
    <w:rsid w:val="00AA5490"/>
    <w:rsid w:val="00AA6D76"/>
    <w:rsid w:val="00AB11EB"/>
    <w:rsid w:val="00AB1D2C"/>
    <w:rsid w:val="00AB2836"/>
    <w:rsid w:val="00AB28A5"/>
    <w:rsid w:val="00AB3548"/>
    <w:rsid w:val="00AB397C"/>
    <w:rsid w:val="00AB43B0"/>
    <w:rsid w:val="00AB5F17"/>
    <w:rsid w:val="00AC004A"/>
    <w:rsid w:val="00AC0748"/>
    <w:rsid w:val="00AC35B1"/>
    <w:rsid w:val="00AC4004"/>
    <w:rsid w:val="00AC4D3B"/>
    <w:rsid w:val="00AC4EAC"/>
    <w:rsid w:val="00AC62EA"/>
    <w:rsid w:val="00AC659D"/>
    <w:rsid w:val="00AC743A"/>
    <w:rsid w:val="00AC7594"/>
    <w:rsid w:val="00AC7D94"/>
    <w:rsid w:val="00AD0BB7"/>
    <w:rsid w:val="00AD1FEE"/>
    <w:rsid w:val="00AD2C67"/>
    <w:rsid w:val="00AD2E41"/>
    <w:rsid w:val="00AD4275"/>
    <w:rsid w:val="00AD52FF"/>
    <w:rsid w:val="00AD5592"/>
    <w:rsid w:val="00AD5E00"/>
    <w:rsid w:val="00AD6CEE"/>
    <w:rsid w:val="00AD7ECB"/>
    <w:rsid w:val="00AE08A3"/>
    <w:rsid w:val="00AE482D"/>
    <w:rsid w:val="00AE4EDF"/>
    <w:rsid w:val="00AE5088"/>
    <w:rsid w:val="00AE6EBC"/>
    <w:rsid w:val="00AE757C"/>
    <w:rsid w:val="00AF0C41"/>
    <w:rsid w:val="00AF2574"/>
    <w:rsid w:val="00AF2A08"/>
    <w:rsid w:val="00AF32AB"/>
    <w:rsid w:val="00AF438F"/>
    <w:rsid w:val="00AF4514"/>
    <w:rsid w:val="00AF48EA"/>
    <w:rsid w:val="00AF4FF6"/>
    <w:rsid w:val="00AF529A"/>
    <w:rsid w:val="00AF6068"/>
    <w:rsid w:val="00AF685B"/>
    <w:rsid w:val="00AF77F4"/>
    <w:rsid w:val="00B012B8"/>
    <w:rsid w:val="00B01667"/>
    <w:rsid w:val="00B03461"/>
    <w:rsid w:val="00B048F0"/>
    <w:rsid w:val="00B053E3"/>
    <w:rsid w:val="00B068A8"/>
    <w:rsid w:val="00B071D0"/>
    <w:rsid w:val="00B07215"/>
    <w:rsid w:val="00B10453"/>
    <w:rsid w:val="00B10B3F"/>
    <w:rsid w:val="00B11AAB"/>
    <w:rsid w:val="00B14E47"/>
    <w:rsid w:val="00B1501D"/>
    <w:rsid w:val="00B15637"/>
    <w:rsid w:val="00B16763"/>
    <w:rsid w:val="00B17276"/>
    <w:rsid w:val="00B20550"/>
    <w:rsid w:val="00B217E9"/>
    <w:rsid w:val="00B21E89"/>
    <w:rsid w:val="00B22B97"/>
    <w:rsid w:val="00B235C0"/>
    <w:rsid w:val="00B23D29"/>
    <w:rsid w:val="00B23E00"/>
    <w:rsid w:val="00B24252"/>
    <w:rsid w:val="00B24862"/>
    <w:rsid w:val="00B25A55"/>
    <w:rsid w:val="00B27AB5"/>
    <w:rsid w:val="00B30408"/>
    <w:rsid w:val="00B3104B"/>
    <w:rsid w:val="00B312B0"/>
    <w:rsid w:val="00B32810"/>
    <w:rsid w:val="00B32BBE"/>
    <w:rsid w:val="00B32C02"/>
    <w:rsid w:val="00B32D54"/>
    <w:rsid w:val="00B32F3B"/>
    <w:rsid w:val="00B33942"/>
    <w:rsid w:val="00B3483F"/>
    <w:rsid w:val="00B34AED"/>
    <w:rsid w:val="00B36905"/>
    <w:rsid w:val="00B36A3C"/>
    <w:rsid w:val="00B37D64"/>
    <w:rsid w:val="00B40A58"/>
    <w:rsid w:val="00B417C0"/>
    <w:rsid w:val="00B42D1B"/>
    <w:rsid w:val="00B44066"/>
    <w:rsid w:val="00B47394"/>
    <w:rsid w:val="00B50EBB"/>
    <w:rsid w:val="00B51298"/>
    <w:rsid w:val="00B517A2"/>
    <w:rsid w:val="00B51DAA"/>
    <w:rsid w:val="00B55088"/>
    <w:rsid w:val="00B556F1"/>
    <w:rsid w:val="00B56D3A"/>
    <w:rsid w:val="00B57272"/>
    <w:rsid w:val="00B600B9"/>
    <w:rsid w:val="00B60AC9"/>
    <w:rsid w:val="00B62A35"/>
    <w:rsid w:val="00B65B46"/>
    <w:rsid w:val="00B67F3B"/>
    <w:rsid w:val="00B703F3"/>
    <w:rsid w:val="00B72C93"/>
    <w:rsid w:val="00B72CEF"/>
    <w:rsid w:val="00B738B9"/>
    <w:rsid w:val="00B75096"/>
    <w:rsid w:val="00B771D8"/>
    <w:rsid w:val="00B771F2"/>
    <w:rsid w:val="00B77264"/>
    <w:rsid w:val="00B77772"/>
    <w:rsid w:val="00B802B2"/>
    <w:rsid w:val="00B817EE"/>
    <w:rsid w:val="00B8282C"/>
    <w:rsid w:val="00B847EE"/>
    <w:rsid w:val="00B84E84"/>
    <w:rsid w:val="00B85869"/>
    <w:rsid w:val="00B858EA"/>
    <w:rsid w:val="00B86621"/>
    <w:rsid w:val="00B90846"/>
    <w:rsid w:val="00B926A4"/>
    <w:rsid w:val="00B9383A"/>
    <w:rsid w:val="00B96527"/>
    <w:rsid w:val="00B96A66"/>
    <w:rsid w:val="00B97F95"/>
    <w:rsid w:val="00BA00F5"/>
    <w:rsid w:val="00BA0E88"/>
    <w:rsid w:val="00BA0EA7"/>
    <w:rsid w:val="00BA16AE"/>
    <w:rsid w:val="00BA1B53"/>
    <w:rsid w:val="00BA1D8A"/>
    <w:rsid w:val="00BA1F73"/>
    <w:rsid w:val="00BA2FC1"/>
    <w:rsid w:val="00BA3333"/>
    <w:rsid w:val="00BA4059"/>
    <w:rsid w:val="00BA419C"/>
    <w:rsid w:val="00BA59F0"/>
    <w:rsid w:val="00BA617C"/>
    <w:rsid w:val="00BA7974"/>
    <w:rsid w:val="00BA7F1D"/>
    <w:rsid w:val="00BB0093"/>
    <w:rsid w:val="00BB03CC"/>
    <w:rsid w:val="00BB04A2"/>
    <w:rsid w:val="00BB0766"/>
    <w:rsid w:val="00BB1C5D"/>
    <w:rsid w:val="00BB1F89"/>
    <w:rsid w:val="00BB235C"/>
    <w:rsid w:val="00BB28E1"/>
    <w:rsid w:val="00BB3141"/>
    <w:rsid w:val="00BB3619"/>
    <w:rsid w:val="00BB3F96"/>
    <w:rsid w:val="00BB5430"/>
    <w:rsid w:val="00BB6B10"/>
    <w:rsid w:val="00BC1FE7"/>
    <w:rsid w:val="00BC2395"/>
    <w:rsid w:val="00BC243B"/>
    <w:rsid w:val="00BC2657"/>
    <w:rsid w:val="00BC27E8"/>
    <w:rsid w:val="00BC33C9"/>
    <w:rsid w:val="00BC42C2"/>
    <w:rsid w:val="00BC5105"/>
    <w:rsid w:val="00BC57A8"/>
    <w:rsid w:val="00BC6623"/>
    <w:rsid w:val="00BC6CC0"/>
    <w:rsid w:val="00BC7FAF"/>
    <w:rsid w:val="00BD0A1E"/>
    <w:rsid w:val="00BD2028"/>
    <w:rsid w:val="00BD3DF0"/>
    <w:rsid w:val="00BD429C"/>
    <w:rsid w:val="00BD464C"/>
    <w:rsid w:val="00BD4D8D"/>
    <w:rsid w:val="00BD4F7E"/>
    <w:rsid w:val="00BD5C1C"/>
    <w:rsid w:val="00BD5C93"/>
    <w:rsid w:val="00BD7910"/>
    <w:rsid w:val="00BD7B0C"/>
    <w:rsid w:val="00BE0881"/>
    <w:rsid w:val="00BE0DF3"/>
    <w:rsid w:val="00BE0DF6"/>
    <w:rsid w:val="00BE1011"/>
    <w:rsid w:val="00BE2BFA"/>
    <w:rsid w:val="00BE3D27"/>
    <w:rsid w:val="00BE4245"/>
    <w:rsid w:val="00BE5437"/>
    <w:rsid w:val="00BE58B6"/>
    <w:rsid w:val="00BE7194"/>
    <w:rsid w:val="00BF4B7F"/>
    <w:rsid w:val="00BF4DB2"/>
    <w:rsid w:val="00BF5581"/>
    <w:rsid w:val="00BF6154"/>
    <w:rsid w:val="00BF73E6"/>
    <w:rsid w:val="00BF7CF6"/>
    <w:rsid w:val="00C03DC6"/>
    <w:rsid w:val="00C07D62"/>
    <w:rsid w:val="00C11853"/>
    <w:rsid w:val="00C13B06"/>
    <w:rsid w:val="00C14BA9"/>
    <w:rsid w:val="00C16F09"/>
    <w:rsid w:val="00C17E0E"/>
    <w:rsid w:val="00C229A9"/>
    <w:rsid w:val="00C238F8"/>
    <w:rsid w:val="00C24D3A"/>
    <w:rsid w:val="00C24DD9"/>
    <w:rsid w:val="00C265F7"/>
    <w:rsid w:val="00C26A1D"/>
    <w:rsid w:val="00C26A72"/>
    <w:rsid w:val="00C31721"/>
    <w:rsid w:val="00C344FB"/>
    <w:rsid w:val="00C347EA"/>
    <w:rsid w:val="00C3522F"/>
    <w:rsid w:val="00C3637E"/>
    <w:rsid w:val="00C3640C"/>
    <w:rsid w:val="00C36497"/>
    <w:rsid w:val="00C36AE3"/>
    <w:rsid w:val="00C37294"/>
    <w:rsid w:val="00C376DC"/>
    <w:rsid w:val="00C406B3"/>
    <w:rsid w:val="00C40C2A"/>
    <w:rsid w:val="00C42F31"/>
    <w:rsid w:val="00C43025"/>
    <w:rsid w:val="00C4309C"/>
    <w:rsid w:val="00C43EF4"/>
    <w:rsid w:val="00C442E8"/>
    <w:rsid w:val="00C4756E"/>
    <w:rsid w:val="00C50B86"/>
    <w:rsid w:val="00C50EF6"/>
    <w:rsid w:val="00C54304"/>
    <w:rsid w:val="00C54353"/>
    <w:rsid w:val="00C558D5"/>
    <w:rsid w:val="00C56495"/>
    <w:rsid w:val="00C57086"/>
    <w:rsid w:val="00C57720"/>
    <w:rsid w:val="00C61457"/>
    <w:rsid w:val="00C63859"/>
    <w:rsid w:val="00C64720"/>
    <w:rsid w:val="00C649B2"/>
    <w:rsid w:val="00C64B38"/>
    <w:rsid w:val="00C651B1"/>
    <w:rsid w:val="00C66CF5"/>
    <w:rsid w:val="00C670C2"/>
    <w:rsid w:val="00C673CC"/>
    <w:rsid w:val="00C70011"/>
    <w:rsid w:val="00C72370"/>
    <w:rsid w:val="00C72436"/>
    <w:rsid w:val="00C72DB3"/>
    <w:rsid w:val="00C7400F"/>
    <w:rsid w:val="00C74984"/>
    <w:rsid w:val="00C76A1D"/>
    <w:rsid w:val="00C7747D"/>
    <w:rsid w:val="00C77E3F"/>
    <w:rsid w:val="00C81614"/>
    <w:rsid w:val="00C8311C"/>
    <w:rsid w:val="00C8486F"/>
    <w:rsid w:val="00C85463"/>
    <w:rsid w:val="00C86C3A"/>
    <w:rsid w:val="00C8741B"/>
    <w:rsid w:val="00C87907"/>
    <w:rsid w:val="00C87E41"/>
    <w:rsid w:val="00C90C91"/>
    <w:rsid w:val="00C91644"/>
    <w:rsid w:val="00C91C95"/>
    <w:rsid w:val="00C91E83"/>
    <w:rsid w:val="00C92F28"/>
    <w:rsid w:val="00C949C9"/>
    <w:rsid w:val="00C94F20"/>
    <w:rsid w:val="00CA147E"/>
    <w:rsid w:val="00CA1FED"/>
    <w:rsid w:val="00CA2349"/>
    <w:rsid w:val="00CA3592"/>
    <w:rsid w:val="00CA3627"/>
    <w:rsid w:val="00CA368B"/>
    <w:rsid w:val="00CA6DA2"/>
    <w:rsid w:val="00CB06ED"/>
    <w:rsid w:val="00CB3118"/>
    <w:rsid w:val="00CB5964"/>
    <w:rsid w:val="00CB6B79"/>
    <w:rsid w:val="00CB7B0F"/>
    <w:rsid w:val="00CC015E"/>
    <w:rsid w:val="00CC0CC8"/>
    <w:rsid w:val="00CC0FDE"/>
    <w:rsid w:val="00CC1942"/>
    <w:rsid w:val="00CC2232"/>
    <w:rsid w:val="00CC2E56"/>
    <w:rsid w:val="00CC3A2F"/>
    <w:rsid w:val="00CC4D99"/>
    <w:rsid w:val="00CC510E"/>
    <w:rsid w:val="00CC5FF5"/>
    <w:rsid w:val="00CC6FD7"/>
    <w:rsid w:val="00CC72CC"/>
    <w:rsid w:val="00CD0268"/>
    <w:rsid w:val="00CD1012"/>
    <w:rsid w:val="00CD3032"/>
    <w:rsid w:val="00CD3FCF"/>
    <w:rsid w:val="00CD4F51"/>
    <w:rsid w:val="00CD5940"/>
    <w:rsid w:val="00CD5B60"/>
    <w:rsid w:val="00CD5FEC"/>
    <w:rsid w:val="00CE0841"/>
    <w:rsid w:val="00CE1C74"/>
    <w:rsid w:val="00CE40A1"/>
    <w:rsid w:val="00CE454B"/>
    <w:rsid w:val="00CF0483"/>
    <w:rsid w:val="00CF25EE"/>
    <w:rsid w:val="00CF2614"/>
    <w:rsid w:val="00CF282D"/>
    <w:rsid w:val="00CF28C5"/>
    <w:rsid w:val="00CF4248"/>
    <w:rsid w:val="00CF4449"/>
    <w:rsid w:val="00CF5CC8"/>
    <w:rsid w:val="00CF6061"/>
    <w:rsid w:val="00CF6A8D"/>
    <w:rsid w:val="00CF7DCA"/>
    <w:rsid w:val="00D014E3"/>
    <w:rsid w:val="00D03012"/>
    <w:rsid w:val="00D0349F"/>
    <w:rsid w:val="00D03E51"/>
    <w:rsid w:val="00D04240"/>
    <w:rsid w:val="00D04CE6"/>
    <w:rsid w:val="00D0661E"/>
    <w:rsid w:val="00D10EC0"/>
    <w:rsid w:val="00D118C2"/>
    <w:rsid w:val="00D1254B"/>
    <w:rsid w:val="00D1371B"/>
    <w:rsid w:val="00D13C6E"/>
    <w:rsid w:val="00D15D9A"/>
    <w:rsid w:val="00D17CD2"/>
    <w:rsid w:val="00D17E2F"/>
    <w:rsid w:val="00D21D79"/>
    <w:rsid w:val="00D224EA"/>
    <w:rsid w:val="00D231D9"/>
    <w:rsid w:val="00D23FE2"/>
    <w:rsid w:val="00D24BC6"/>
    <w:rsid w:val="00D257A5"/>
    <w:rsid w:val="00D259B7"/>
    <w:rsid w:val="00D268F5"/>
    <w:rsid w:val="00D270F7"/>
    <w:rsid w:val="00D276AA"/>
    <w:rsid w:val="00D30576"/>
    <w:rsid w:val="00D32DC1"/>
    <w:rsid w:val="00D336C0"/>
    <w:rsid w:val="00D337DE"/>
    <w:rsid w:val="00D3392A"/>
    <w:rsid w:val="00D34D5C"/>
    <w:rsid w:val="00D36220"/>
    <w:rsid w:val="00D37AAB"/>
    <w:rsid w:val="00D407F3"/>
    <w:rsid w:val="00D408EB"/>
    <w:rsid w:val="00D41CA3"/>
    <w:rsid w:val="00D41DF7"/>
    <w:rsid w:val="00D42231"/>
    <w:rsid w:val="00D4291A"/>
    <w:rsid w:val="00D42A13"/>
    <w:rsid w:val="00D4432A"/>
    <w:rsid w:val="00D446E3"/>
    <w:rsid w:val="00D46558"/>
    <w:rsid w:val="00D46559"/>
    <w:rsid w:val="00D477BA"/>
    <w:rsid w:val="00D477E8"/>
    <w:rsid w:val="00D50171"/>
    <w:rsid w:val="00D50652"/>
    <w:rsid w:val="00D51614"/>
    <w:rsid w:val="00D51E82"/>
    <w:rsid w:val="00D51F2E"/>
    <w:rsid w:val="00D51F55"/>
    <w:rsid w:val="00D528D3"/>
    <w:rsid w:val="00D53D5B"/>
    <w:rsid w:val="00D54039"/>
    <w:rsid w:val="00D54458"/>
    <w:rsid w:val="00D5596A"/>
    <w:rsid w:val="00D55E04"/>
    <w:rsid w:val="00D565C1"/>
    <w:rsid w:val="00D5758A"/>
    <w:rsid w:val="00D60337"/>
    <w:rsid w:val="00D6367B"/>
    <w:rsid w:val="00D645C1"/>
    <w:rsid w:val="00D64DAD"/>
    <w:rsid w:val="00D704AD"/>
    <w:rsid w:val="00D71217"/>
    <w:rsid w:val="00D71491"/>
    <w:rsid w:val="00D71D0A"/>
    <w:rsid w:val="00D721E0"/>
    <w:rsid w:val="00D72BB0"/>
    <w:rsid w:val="00D72C21"/>
    <w:rsid w:val="00D72E21"/>
    <w:rsid w:val="00D75FBF"/>
    <w:rsid w:val="00D75FE9"/>
    <w:rsid w:val="00D7648C"/>
    <w:rsid w:val="00D76580"/>
    <w:rsid w:val="00D765A1"/>
    <w:rsid w:val="00D766ED"/>
    <w:rsid w:val="00D80C51"/>
    <w:rsid w:val="00D81085"/>
    <w:rsid w:val="00D83281"/>
    <w:rsid w:val="00D83522"/>
    <w:rsid w:val="00D83615"/>
    <w:rsid w:val="00D83F71"/>
    <w:rsid w:val="00D847DB"/>
    <w:rsid w:val="00D85BD8"/>
    <w:rsid w:val="00D86B48"/>
    <w:rsid w:val="00D86B49"/>
    <w:rsid w:val="00D91571"/>
    <w:rsid w:val="00D92397"/>
    <w:rsid w:val="00D927D3"/>
    <w:rsid w:val="00D92888"/>
    <w:rsid w:val="00D94807"/>
    <w:rsid w:val="00D94E8A"/>
    <w:rsid w:val="00D95D6D"/>
    <w:rsid w:val="00D95DDC"/>
    <w:rsid w:val="00DA0CEF"/>
    <w:rsid w:val="00DA2311"/>
    <w:rsid w:val="00DA2FAC"/>
    <w:rsid w:val="00DA3EF4"/>
    <w:rsid w:val="00DA40C9"/>
    <w:rsid w:val="00DA466D"/>
    <w:rsid w:val="00DA4AEB"/>
    <w:rsid w:val="00DA4B44"/>
    <w:rsid w:val="00DA51CD"/>
    <w:rsid w:val="00DA52B8"/>
    <w:rsid w:val="00DA637A"/>
    <w:rsid w:val="00DA7160"/>
    <w:rsid w:val="00DA7327"/>
    <w:rsid w:val="00DB179D"/>
    <w:rsid w:val="00DB200D"/>
    <w:rsid w:val="00DB25B7"/>
    <w:rsid w:val="00DB4799"/>
    <w:rsid w:val="00DB4C99"/>
    <w:rsid w:val="00DB6F0E"/>
    <w:rsid w:val="00DB7187"/>
    <w:rsid w:val="00DC0028"/>
    <w:rsid w:val="00DC2567"/>
    <w:rsid w:val="00DC340F"/>
    <w:rsid w:val="00DC38BA"/>
    <w:rsid w:val="00DC3FAF"/>
    <w:rsid w:val="00DC504C"/>
    <w:rsid w:val="00DC52DE"/>
    <w:rsid w:val="00DC53AA"/>
    <w:rsid w:val="00DC61F8"/>
    <w:rsid w:val="00DC64A6"/>
    <w:rsid w:val="00DC6D88"/>
    <w:rsid w:val="00DC7218"/>
    <w:rsid w:val="00DC7CD1"/>
    <w:rsid w:val="00DD04CE"/>
    <w:rsid w:val="00DD29BB"/>
    <w:rsid w:val="00DD3965"/>
    <w:rsid w:val="00DD3B90"/>
    <w:rsid w:val="00DD3EFA"/>
    <w:rsid w:val="00DD5E4F"/>
    <w:rsid w:val="00DD5FA2"/>
    <w:rsid w:val="00DD60B6"/>
    <w:rsid w:val="00DD7298"/>
    <w:rsid w:val="00DD782D"/>
    <w:rsid w:val="00DD7E6C"/>
    <w:rsid w:val="00DE1A6D"/>
    <w:rsid w:val="00DE21B7"/>
    <w:rsid w:val="00DE38CE"/>
    <w:rsid w:val="00DF0920"/>
    <w:rsid w:val="00DF1652"/>
    <w:rsid w:val="00DF25D4"/>
    <w:rsid w:val="00DF5233"/>
    <w:rsid w:val="00DF7BB0"/>
    <w:rsid w:val="00E02153"/>
    <w:rsid w:val="00E03A52"/>
    <w:rsid w:val="00E04297"/>
    <w:rsid w:val="00E04FAF"/>
    <w:rsid w:val="00E0585B"/>
    <w:rsid w:val="00E05ED5"/>
    <w:rsid w:val="00E065EB"/>
    <w:rsid w:val="00E114B2"/>
    <w:rsid w:val="00E122DA"/>
    <w:rsid w:val="00E13A90"/>
    <w:rsid w:val="00E14118"/>
    <w:rsid w:val="00E15022"/>
    <w:rsid w:val="00E15C2C"/>
    <w:rsid w:val="00E15DC8"/>
    <w:rsid w:val="00E16168"/>
    <w:rsid w:val="00E16C0D"/>
    <w:rsid w:val="00E175A2"/>
    <w:rsid w:val="00E17738"/>
    <w:rsid w:val="00E1773C"/>
    <w:rsid w:val="00E17E50"/>
    <w:rsid w:val="00E23526"/>
    <w:rsid w:val="00E237EA"/>
    <w:rsid w:val="00E23804"/>
    <w:rsid w:val="00E24060"/>
    <w:rsid w:val="00E25BA3"/>
    <w:rsid w:val="00E26124"/>
    <w:rsid w:val="00E26E96"/>
    <w:rsid w:val="00E26FA7"/>
    <w:rsid w:val="00E27214"/>
    <w:rsid w:val="00E27227"/>
    <w:rsid w:val="00E30686"/>
    <w:rsid w:val="00E32BD2"/>
    <w:rsid w:val="00E3589B"/>
    <w:rsid w:val="00E35CB8"/>
    <w:rsid w:val="00E36798"/>
    <w:rsid w:val="00E36AE1"/>
    <w:rsid w:val="00E371BD"/>
    <w:rsid w:val="00E37C80"/>
    <w:rsid w:val="00E40232"/>
    <w:rsid w:val="00E40E11"/>
    <w:rsid w:val="00E456E5"/>
    <w:rsid w:val="00E45778"/>
    <w:rsid w:val="00E45E3C"/>
    <w:rsid w:val="00E45FA2"/>
    <w:rsid w:val="00E500E2"/>
    <w:rsid w:val="00E504CD"/>
    <w:rsid w:val="00E5439C"/>
    <w:rsid w:val="00E54651"/>
    <w:rsid w:val="00E55BA8"/>
    <w:rsid w:val="00E55C1A"/>
    <w:rsid w:val="00E55E37"/>
    <w:rsid w:val="00E5780D"/>
    <w:rsid w:val="00E603D9"/>
    <w:rsid w:val="00E60AC2"/>
    <w:rsid w:val="00E61EE4"/>
    <w:rsid w:val="00E62747"/>
    <w:rsid w:val="00E63556"/>
    <w:rsid w:val="00E64C33"/>
    <w:rsid w:val="00E65F9F"/>
    <w:rsid w:val="00E67626"/>
    <w:rsid w:val="00E67D39"/>
    <w:rsid w:val="00E70FDD"/>
    <w:rsid w:val="00E71A4F"/>
    <w:rsid w:val="00E71EA1"/>
    <w:rsid w:val="00E72E95"/>
    <w:rsid w:val="00E72F5F"/>
    <w:rsid w:val="00E73C72"/>
    <w:rsid w:val="00E73C85"/>
    <w:rsid w:val="00E74610"/>
    <w:rsid w:val="00E747DF"/>
    <w:rsid w:val="00E7589C"/>
    <w:rsid w:val="00E762E1"/>
    <w:rsid w:val="00E76F0E"/>
    <w:rsid w:val="00E77B86"/>
    <w:rsid w:val="00E80EE5"/>
    <w:rsid w:val="00E8217F"/>
    <w:rsid w:val="00E8243A"/>
    <w:rsid w:val="00E832A7"/>
    <w:rsid w:val="00E8349B"/>
    <w:rsid w:val="00E905AF"/>
    <w:rsid w:val="00E91456"/>
    <w:rsid w:val="00E91640"/>
    <w:rsid w:val="00E91B32"/>
    <w:rsid w:val="00E92E4C"/>
    <w:rsid w:val="00E93864"/>
    <w:rsid w:val="00E95524"/>
    <w:rsid w:val="00E95607"/>
    <w:rsid w:val="00E96753"/>
    <w:rsid w:val="00E977B4"/>
    <w:rsid w:val="00EA09B8"/>
    <w:rsid w:val="00EA0AD2"/>
    <w:rsid w:val="00EA241F"/>
    <w:rsid w:val="00EA2C79"/>
    <w:rsid w:val="00EA2CA7"/>
    <w:rsid w:val="00EA4E7D"/>
    <w:rsid w:val="00EA6705"/>
    <w:rsid w:val="00EA732E"/>
    <w:rsid w:val="00EA768B"/>
    <w:rsid w:val="00EB0AFF"/>
    <w:rsid w:val="00EB4380"/>
    <w:rsid w:val="00EB4643"/>
    <w:rsid w:val="00EB538A"/>
    <w:rsid w:val="00EB53DF"/>
    <w:rsid w:val="00EB54A1"/>
    <w:rsid w:val="00EB6818"/>
    <w:rsid w:val="00EB7B83"/>
    <w:rsid w:val="00EB7BA7"/>
    <w:rsid w:val="00EB7D68"/>
    <w:rsid w:val="00EC34B1"/>
    <w:rsid w:val="00EC4471"/>
    <w:rsid w:val="00EC4B7D"/>
    <w:rsid w:val="00EC4DB4"/>
    <w:rsid w:val="00EC5421"/>
    <w:rsid w:val="00EC57D0"/>
    <w:rsid w:val="00EC725C"/>
    <w:rsid w:val="00ED03C3"/>
    <w:rsid w:val="00ED06AE"/>
    <w:rsid w:val="00ED0B7E"/>
    <w:rsid w:val="00ED0E8C"/>
    <w:rsid w:val="00ED1847"/>
    <w:rsid w:val="00ED1A6C"/>
    <w:rsid w:val="00ED2F88"/>
    <w:rsid w:val="00ED4E27"/>
    <w:rsid w:val="00ED60CA"/>
    <w:rsid w:val="00ED63F2"/>
    <w:rsid w:val="00EE0012"/>
    <w:rsid w:val="00EE0CDB"/>
    <w:rsid w:val="00EE3AD8"/>
    <w:rsid w:val="00EE4FF4"/>
    <w:rsid w:val="00EE521F"/>
    <w:rsid w:val="00EF062C"/>
    <w:rsid w:val="00EF111D"/>
    <w:rsid w:val="00EF1137"/>
    <w:rsid w:val="00EF17BA"/>
    <w:rsid w:val="00EF182A"/>
    <w:rsid w:val="00EF1BB3"/>
    <w:rsid w:val="00EF22CD"/>
    <w:rsid w:val="00EF4424"/>
    <w:rsid w:val="00EF49F1"/>
    <w:rsid w:val="00EF53E4"/>
    <w:rsid w:val="00EF5BD8"/>
    <w:rsid w:val="00EF62D7"/>
    <w:rsid w:val="00F003D7"/>
    <w:rsid w:val="00F007F3"/>
    <w:rsid w:val="00F00F39"/>
    <w:rsid w:val="00F01572"/>
    <w:rsid w:val="00F0261D"/>
    <w:rsid w:val="00F02B0A"/>
    <w:rsid w:val="00F02B80"/>
    <w:rsid w:val="00F03CAB"/>
    <w:rsid w:val="00F07D47"/>
    <w:rsid w:val="00F11837"/>
    <w:rsid w:val="00F11996"/>
    <w:rsid w:val="00F11BAF"/>
    <w:rsid w:val="00F12EF1"/>
    <w:rsid w:val="00F1446A"/>
    <w:rsid w:val="00F147AB"/>
    <w:rsid w:val="00F148FB"/>
    <w:rsid w:val="00F149EA"/>
    <w:rsid w:val="00F14BB8"/>
    <w:rsid w:val="00F1513E"/>
    <w:rsid w:val="00F161A4"/>
    <w:rsid w:val="00F1637A"/>
    <w:rsid w:val="00F17375"/>
    <w:rsid w:val="00F1747A"/>
    <w:rsid w:val="00F176D9"/>
    <w:rsid w:val="00F2132B"/>
    <w:rsid w:val="00F25B3C"/>
    <w:rsid w:val="00F26080"/>
    <w:rsid w:val="00F30E32"/>
    <w:rsid w:val="00F3203D"/>
    <w:rsid w:val="00F3222B"/>
    <w:rsid w:val="00F329F6"/>
    <w:rsid w:val="00F32E31"/>
    <w:rsid w:val="00F32F19"/>
    <w:rsid w:val="00F33C23"/>
    <w:rsid w:val="00F34174"/>
    <w:rsid w:val="00F3501B"/>
    <w:rsid w:val="00F350F4"/>
    <w:rsid w:val="00F3654A"/>
    <w:rsid w:val="00F40454"/>
    <w:rsid w:val="00F4087B"/>
    <w:rsid w:val="00F40A29"/>
    <w:rsid w:val="00F4178D"/>
    <w:rsid w:val="00F41E18"/>
    <w:rsid w:val="00F4244E"/>
    <w:rsid w:val="00F43094"/>
    <w:rsid w:val="00F44618"/>
    <w:rsid w:val="00F446A6"/>
    <w:rsid w:val="00F4495B"/>
    <w:rsid w:val="00F45A61"/>
    <w:rsid w:val="00F47335"/>
    <w:rsid w:val="00F476F4"/>
    <w:rsid w:val="00F47A31"/>
    <w:rsid w:val="00F51CE5"/>
    <w:rsid w:val="00F533F9"/>
    <w:rsid w:val="00F55FA8"/>
    <w:rsid w:val="00F5612B"/>
    <w:rsid w:val="00F56A8E"/>
    <w:rsid w:val="00F56F41"/>
    <w:rsid w:val="00F603FA"/>
    <w:rsid w:val="00F608AB"/>
    <w:rsid w:val="00F6275C"/>
    <w:rsid w:val="00F643D2"/>
    <w:rsid w:val="00F67BF3"/>
    <w:rsid w:val="00F74143"/>
    <w:rsid w:val="00F7553A"/>
    <w:rsid w:val="00F7794A"/>
    <w:rsid w:val="00F77A9E"/>
    <w:rsid w:val="00F80D44"/>
    <w:rsid w:val="00F81B2E"/>
    <w:rsid w:val="00F81BE5"/>
    <w:rsid w:val="00F83624"/>
    <w:rsid w:val="00F907ED"/>
    <w:rsid w:val="00F908B1"/>
    <w:rsid w:val="00F90CC1"/>
    <w:rsid w:val="00F91B46"/>
    <w:rsid w:val="00F926B9"/>
    <w:rsid w:val="00F92FCB"/>
    <w:rsid w:val="00F9410C"/>
    <w:rsid w:val="00F944E4"/>
    <w:rsid w:val="00F95604"/>
    <w:rsid w:val="00F9607F"/>
    <w:rsid w:val="00FA01D7"/>
    <w:rsid w:val="00FA1671"/>
    <w:rsid w:val="00FA16B6"/>
    <w:rsid w:val="00FA30A4"/>
    <w:rsid w:val="00FA46C8"/>
    <w:rsid w:val="00FA54BA"/>
    <w:rsid w:val="00FA58B0"/>
    <w:rsid w:val="00FA630C"/>
    <w:rsid w:val="00FA6B44"/>
    <w:rsid w:val="00FA70C7"/>
    <w:rsid w:val="00FA7ADB"/>
    <w:rsid w:val="00FB1850"/>
    <w:rsid w:val="00FB3FDB"/>
    <w:rsid w:val="00FB40B6"/>
    <w:rsid w:val="00FB4255"/>
    <w:rsid w:val="00FB44AD"/>
    <w:rsid w:val="00FB46F9"/>
    <w:rsid w:val="00FB598C"/>
    <w:rsid w:val="00FB6ECA"/>
    <w:rsid w:val="00FC0E50"/>
    <w:rsid w:val="00FC3114"/>
    <w:rsid w:val="00FC44C0"/>
    <w:rsid w:val="00FC5123"/>
    <w:rsid w:val="00FC73D1"/>
    <w:rsid w:val="00FC7F17"/>
    <w:rsid w:val="00FD130D"/>
    <w:rsid w:val="00FD17DC"/>
    <w:rsid w:val="00FD1DCC"/>
    <w:rsid w:val="00FD29C4"/>
    <w:rsid w:val="00FD2BF8"/>
    <w:rsid w:val="00FD3784"/>
    <w:rsid w:val="00FD40FF"/>
    <w:rsid w:val="00FD460D"/>
    <w:rsid w:val="00FD52A1"/>
    <w:rsid w:val="00FD545E"/>
    <w:rsid w:val="00FD5826"/>
    <w:rsid w:val="00FD5BCE"/>
    <w:rsid w:val="00FD5E80"/>
    <w:rsid w:val="00FD6A99"/>
    <w:rsid w:val="00FD70CD"/>
    <w:rsid w:val="00FD74A5"/>
    <w:rsid w:val="00FE1290"/>
    <w:rsid w:val="00FE3253"/>
    <w:rsid w:val="00FE43BF"/>
    <w:rsid w:val="00FE476E"/>
    <w:rsid w:val="00FE50AE"/>
    <w:rsid w:val="00FE52FA"/>
    <w:rsid w:val="00FE66E0"/>
    <w:rsid w:val="00FE6CB1"/>
    <w:rsid w:val="00FE754E"/>
    <w:rsid w:val="00FE7634"/>
    <w:rsid w:val="00FE7BE7"/>
    <w:rsid w:val="00FF1309"/>
    <w:rsid w:val="00FF2004"/>
    <w:rsid w:val="00FF22B5"/>
    <w:rsid w:val="00FF2ED2"/>
    <w:rsid w:val="00FF31FF"/>
    <w:rsid w:val="00FF6C8D"/>
    <w:rsid w:val="00FF72E8"/>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EF"/>
  </w:style>
  <w:style w:type="paragraph" w:styleId="3">
    <w:name w:val="heading 3"/>
    <w:basedOn w:val="a"/>
    <w:link w:val="30"/>
    <w:qFormat/>
    <w:rsid w:val="00F03C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3CAB"/>
    <w:rPr>
      <w:rFonts w:ascii="Times New Roman" w:eastAsia="Times New Roman" w:hAnsi="Times New Roman" w:cs="Times New Roman"/>
      <w:b/>
      <w:bCs/>
      <w:sz w:val="27"/>
      <w:szCs w:val="27"/>
      <w:lang w:eastAsia="ru-RU"/>
    </w:rPr>
  </w:style>
  <w:style w:type="paragraph" w:customStyle="1" w:styleId="consplusnormal">
    <w:name w:val="consplusnormal"/>
    <w:basedOn w:val="a"/>
    <w:rsid w:val="00F03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03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3D61D9"/>
    <w:rPr>
      <w:color w:val="000000"/>
      <w:sz w:val="32"/>
      <w:szCs w:val="32"/>
    </w:rPr>
  </w:style>
  <w:style w:type="paragraph" w:customStyle="1" w:styleId="Pa14">
    <w:name w:val="Pa14"/>
    <w:basedOn w:val="a"/>
    <w:next w:val="a"/>
    <w:rsid w:val="003D61D9"/>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04A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4A20"/>
  </w:style>
  <w:style w:type="paragraph" w:styleId="a5">
    <w:name w:val="footer"/>
    <w:basedOn w:val="a"/>
    <w:link w:val="a6"/>
    <w:uiPriority w:val="99"/>
    <w:semiHidden/>
    <w:unhideWhenUsed/>
    <w:rsid w:val="00804A2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4A20"/>
  </w:style>
  <w:style w:type="table" w:styleId="a7">
    <w:name w:val="Table Grid"/>
    <w:basedOn w:val="a1"/>
    <w:uiPriority w:val="59"/>
    <w:rsid w:val="00804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8ADF-080C-4DF2-9FB5-13E3B0EF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11</Pages>
  <Words>9503</Words>
  <Characters>54169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44</cp:revision>
  <cp:lastPrinted>2014-04-30T01:33:00Z</cp:lastPrinted>
  <dcterms:created xsi:type="dcterms:W3CDTF">2012-06-21T21:36:00Z</dcterms:created>
  <dcterms:modified xsi:type="dcterms:W3CDTF">2015-11-26T04:56:00Z</dcterms:modified>
</cp:coreProperties>
</file>