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C3D6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14:paraId="138668A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КАМЧАТСКИЙ КРАЙ</w:t>
      </w:r>
    </w:p>
    <w:p w14:paraId="44338A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ЕЛИЗОВСКИЙ МУНИЦИПАЛЬНЫЙ РАЙОН          </w:t>
      </w:r>
    </w:p>
    <w:p w14:paraId="71CF0D9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14:paraId="31DD7F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НИКОЛАЕВСКОГО СЕЛЬСКОГО ПОСЕЛЕНИЯ</w:t>
      </w:r>
    </w:p>
    <w:p w14:paraId="1974FD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1F71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14:paraId="118CA9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928E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20 августа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 202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года  №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170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14:paraId="644357E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65</w:t>
      </w:r>
      <w:r>
        <w:rPr>
          <w:rFonts w:ascii="Times New Roman" w:hAnsi="Times New Roman" w:cs="Times New Roman"/>
          <w:i/>
          <w:sz w:val="24"/>
          <w:szCs w:val="24"/>
        </w:rPr>
        <w:t>-я  сессия 4-го созыва</w:t>
      </w:r>
    </w:p>
    <w:p w14:paraId="3988BC7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с. Николаевка</w:t>
      </w:r>
    </w:p>
    <w:p w14:paraId="7F344E1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31A24A44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bookmarkStart w:id="0" w:name="bookmark4"/>
      <w:r>
        <w:rPr>
          <w:rFonts w:ascii="Times New Roman" w:hAnsi="Times New Roman" w:cs="Times New Roman"/>
          <w:i/>
          <w:sz w:val="24"/>
          <w:szCs w:val="24"/>
        </w:rPr>
        <w:t xml:space="preserve"> «О рассмотрении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протеста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F0D9A1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Елизовского городского прокурора </w:t>
      </w:r>
    </w:p>
    <w:p w14:paraId="7137356C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hint="default"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на</w:t>
      </w: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 xml:space="preserve"> Решение Собрания депутатов Николаевского</w:t>
      </w:r>
    </w:p>
    <w:p w14:paraId="7A9D50A6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lang w:val="ru-RU"/>
        </w:rPr>
        <w:t>сельского поселения от 21.09.2022 года № 15-нд</w:t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14:paraId="125FC612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  <w:i/>
          <w:sz w:val="24"/>
          <w:szCs w:val="24"/>
        </w:rPr>
      </w:pPr>
    </w:p>
    <w:bookmarkEnd w:id="0"/>
    <w:p w14:paraId="4E21141C">
      <w:pPr>
        <w:pStyle w:val="7"/>
        <w:keepNext/>
        <w:keepLines/>
        <w:shd w:val="clear" w:color="auto" w:fill="auto"/>
        <w:spacing w:after="0" w:line="240" w:lineRule="atLeast"/>
        <w:ind w:left="20"/>
        <w:jc w:val="left"/>
        <w:rPr>
          <w:rFonts w:ascii="Times New Roman" w:hAnsi="Times New Roman" w:cs="Times New Roman"/>
        </w:rPr>
      </w:pPr>
    </w:p>
    <w:p w14:paraId="737B12C6">
      <w:pPr>
        <w:pStyle w:val="7"/>
        <w:keepNext/>
        <w:keepLines/>
        <w:shd w:val="clear" w:color="auto" w:fill="auto"/>
        <w:spacing w:after="0" w:line="240" w:lineRule="atLeast"/>
        <w:ind w:left="20"/>
        <w:jc w:val="both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Федеральным  законом от 06.10.2003 № 131-ФЗ  «Об общих принципах организации местного самоуправления в Российской Федерации»,  Уставом  Николаевского сельского поселения, рассмотрев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протест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Елизовского городского прокурора «Об устранении нарушений федерального законодательства»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7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.2022 № 23/07-02-2022, </w:t>
      </w:r>
    </w:p>
    <w:p w14:paraId="41549836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Собрание депутатов Николаевского сельского поселения</w:t>
      </w:r>
    </w:p>
    <w:p w14:paraId="08FECD1A">
      <w:pPr>
        <w:pStyle w:val="7"/>
        <w:keepNext/>
        <w:keepLines/>
        <w:shd w:val="clear" w:color="auto" w:fill="auto"/>
        <w:spacing w:after="0" w:line="240" w:lineRule="atLeas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РЕШИЛО:</w:t>
      </w:r>
    </w:p>
    <w:p w14:paraId="13F008F5">
      <w:pPr>
        <w:pStyle w:val="7"/>
        <w:keepNext/>
        <w:keepLines/>
        <w:numPr>
          <w:ilvl w:val="0"/>
          <w:numId w:val="1"/>
        </w:numPr>
        <w:shd w:val="clear" w:color="auto" w:fill="auto"/>
        <w:spacing w:after="0" w:line="240" w:lineRule="atLeast"/>
        <w:ind w:firstLine="708" w:firstLineChars="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Протест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Елизовско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прокурор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«Об устранении нарушений федерального законодательства» от 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.0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.202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 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11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2024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-</w:t>
      </w:r>
      <w:r>
        <w:rPr>
          <w:rFonts w:hint="default" w:ascii="Times New Roman" w:hAnsi="Times New Roman" w:cs="Times New Roman"/>
          <w:b w:val="0"/>
          <w:bCs w:val="0"/>
          <w:sz w:val="26"/>
          <w:szCs w:val="26"/>
          <w:lang w:val="ru-RU"/>
        </w:rPr>
        <w:t>07-13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  <w:lang w:val="ru-RU"/>
        </w:rPr>
        <w:t>удовлетворить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284D1D68">
      <w:pPr>
        <w:pStyle w:val="7"/>
        <w:keepNext/>
        <w:keepLines/>
        <w:numPr>
          <w:numId w:val="0"/>
        </w:numPr>
        <w:shd w:val="clear" w:color="auto" w:fill="auto"/>
        <w:spacing w:after="0" w:line="240" w:lineRule="atLeast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DD64469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189" w:leftChars="27" w:hanging="130" w:hangingChars="5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ab/>
        <w:t/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ab/>
        <w:t/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ab/>
        <w:t xml:space="preserve">2.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Решение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 xml:space="preserve"> Собрания депутатов Николаевского сельского поселения              от 21.09.2022 года № 15-нд «Об утверждении порядка и условия предоставления в аренду или безвомездное пользование имущества, включенного в перечень муниципального имущества Николаевского сельского поселения, свободного от прав третьих лиц,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признать утратившим силу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2110BC7C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189" w:leftChars="27" w:hanging="130" w:hangingChars="50"/>
        <w:rPr>
          <w:rFonts w:ascii="Times New Roman" w:hAnsi="Times New Roman" w:cs="Times New Roman"/>
          <w:color w:val="000000"/>
          <w:sz w:val="26"/>
          <w:szCs w:val="26"/>
        </w:rPr>
      </w:pPr>
    </w:p>
    <w:p w14:paraId="7D44BA08">
      <w:pPr>
        <w:pStyle w:val="9"/>
        <w:shd w:val="clear" w:color="auto" w:fill="auto"/>
        <w:tabs>
          <w:tab w:val="left" w:pos="574"/>
        </w:tabs>
        <w:spacing w:before="0" w:after="0" w:line="240" w:lineRule="auto"/>
        <w:ind w:left="60"/>
        <w:rPr>
          <w:rFonts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color w:val="000000"/>
          <w:sz w:val="26"/>
          <w:szCs w:val="26"/>
          <w:lang w:val="ru-RU"/>
        </w:rPr>
        <w:tab/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Направить принятое Решение главе Николаевского сельского поселения для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6"/>
          <w:szCs w:val="26"/>
        </w:rPr>
        <w:t xml:space="preserve"> обнародования. </w:t>
      </w:r>
    </w:p>
    <w:p w14:paraId="310C0BC8">
      <w:pPr>
        <w:pStyle w:val="5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62D26C0">
      <w:pPr>
        <w:pStyle w:val="6"/>
        <w:spacing w:after="0" w:line="240" w:lineRule="atLeast"/>
        <w:ind w:left="0"/>
        <w:rPr>
          <w:rFonts w:ascii="Times New Roman" w:hAnsi="Times New Roman" w:cs="Times New Roman"/>
          <w:sz w:val="26"/>
          <w:szCs w:val="26"/>
        </w:rPr>
      </w:pPr>
    </w:p>
    <w:p w14:paraId="1D42B5E6">
      <w:pPr>
        <w:pStyle w:val="6"/>
        <w:spacing w:after="0" w:line="240" w:lineRule="atLeas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14:paraId="54BE69EB">
      <w:pPr>
        <w:spacing w:after="0" w:line="240" w:lineRule="atLeast"/>
        <w:ind w:left="708" w:hanging="708"/>
        <w:rPr>
          <w:rFonts w:hint="default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Николаевского сельского поселения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ru-RU"/>
        </w:rPr>
        <w:t>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.Д. Кузьменко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Times New Roma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939488"/>
    <w:multiLevelType w:val="singleLevel"/>
    <w:tmpl w:val="BD93948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86733F"/>
    <w:rsid w:val="3E2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name="Body Text"/>
    <w:lsdException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2"/>
    <w:basedOn w:val="1"/>
    <w:semiHidden/>
    <w:unhideWhenUsed/>
    <w:uiPriority w:val="99"/>
    <w:pPr>
      <w:spacing w:after="120" w:line="480" w:lineRule="auto"/>
    </w:pPr>
  </w:style>
  <w:style w:type="paragraph" w:styleId="5">
    <w:name w:val="Body Text"/>
    <w:basedOn w:val="1"/>
    <w:semiHidden/>
    <w:unhideWhenUsed/>
    <w:uiPriority w:val="99"/>
    <w:pPr>
      <w:spacing w:after="120"/>
    </w:pPr>
  </w:style>
  <w:style w:type="paragraph" w:styleId="6">
    <w:name w:val="Body Text Indent"/>
    <w:basedOn w:val="1"/>
    <w:semiHidden/>
    <w:unhideWhenUsed/>
    <w:uiPriority w:val="99"/>
    <w:pPr>
      <w:spacing w:after="120"/>
      <w:ind w:left="283"/>
    </w:pPr>
  </w:style>
  <w:style w:type="paragraph" w:customStyle="1" w:styleId="7">
    <w:name w:val="Заголовок №1"/>
    <w:basedOn w:val="1"/>
    <w:qFormat/>
    <w:uiPriority w:val="0"/>
    <w:pPr>
      <w:widowControl w:val="0"/>
      <w:shd w:val="clear" w:color="auto" w:fill="FFFFFF"/>
      <w:spacing w:after="420" w:line="0" w:lineRule="atLeast"/>
      <w:jc w:val="right"/>
      <w:outlineLvl w:val="0"/>
    </w:pPr>
    <w:rPr>
      <w:b/>
      <w:bCs/>
      <w:sz w:val="31"/>
      <w:szCs w:val="31"/>
    </w:rPr>
  </w:style>
  <w:style w:type="paragraph" w:customStyle="1" w:styleId="8">
    <w:name w:val="ConsPlusNormal"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9">
    <w:name w:val="Основной текст1"/>
    <w:basedOn w:val="1"/>
    <w:qFormat/>
    <w:uiPriority w:val="0"/>
    <w:pPr>
      <w:widowControl w:val="0"/>
      <w:shd w:val="clear" w:color="auto" w:fill="FFFFFF"/>
      <w:spacing w:before="540" w:after="240" w:line="278" w:lineRule="exact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2024-08-19T22:54:00Z</dcterms:created>
  <dc:creator>Admin</dc:creator>
  <cp:lastModifiedBy>Admin</cp:lastModifiedBy>
  <cp:lastPrinted>2024-08-20T22:55:51Z</cp:lastPrinted>
  <dcterms:modified xsi:type="dcterms:W3CDTF">2024-08-20T22:57:07Z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5ABDEA6FFF194348B4456EB8AC206DA3_12</vt:lpwstr>
  </property>
</Properties>
</file>