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65" w:rsidRDefault="00085FC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>
        <w:rPr>
          <w:rFonts w:ascii="Times New Roman" w:hAnsi="Times New Roman" w:cs="Times New Roman"/>
          <w:caps/>
          <w:sz w:val="26"/>
        </w:rPr>
        <w:t xml:space="preserve">Российская Федерация Камчатский край </w:t>
      </w:r>
    </w:p>
    <w:p w:rsidR="00513765" w:rsidRDefault="00085FC9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  <w:r>
        <w:rPr>
          <w:rFonts w:ascii="Times New Roman" w:hAnsi="Times New Roman" w:cs="Times New Roman"/>
          <w:caps/>
          <w:sz w:val="26"/>
        </w:rPr>
        <w:t xml:space="preserve">Елизовский муниципальный район </w:t>
      </w:r>
    </w:p>
    <w:p w:rsidR="00513765" w:rsidRDefault="00513765">
      <w:pPr>
        <w:pStyle w:val="2"/>
        <w:keepNext w:val="0"/>
        <w:widowControl w:val="0"/>
        <w:rPr>
          <w:sz w:val="26"/>
        </w:rPr>
      </w:pPr>
    </w:p>
    <w:p w:rsidR="00513765" w:rsidRDefault="00085FC9">
      <w:pPr>
        <w:pStyle w:val="2"/>
        <w:keepNext w:val="0"/>
        <w:widowControl w:val="0"/>
        <w:rPr>
          <w:caps/>
          <w:sz w:val="28"/>
        </w:rPr>
      </w:pPr>
      <w:r>
        <w:rPr>
          <w:caps/>
          <w:sz w:val="28"/>
        </w:rPr>
        <w:t>администрация</w:t>
      </w:r>
    </w:p>
    <w:p w:rsidR="00513765" w:rsidRDefault="00085FC9">
      <w:pPr>
        <w:pStyle w:val="2"/>
        <w:keepNext w:val="0"/>
        <w:widowControl w:val="0"/>
        <w:rPr>
          <w:b w:val="0"/>
          <w:bCs/>
          <w:caps/>
          <w:sz w:val="28"/>
        </w:rPr>
      </w:pPr>
      <w:r>
        <w:rPr>
          <w:caps/>
          <w:sz w:val="28"/>
        </w:rPr>
        <w:t xml:space="preserve">Николаевского сельского поселения </w:t>
      </w:r>
    </w:p>
    <w:p w:rsidR="00513765" w:rsidRDefault="00513765">
      <w:pPr>
        <w:widowControl w:val="0"/>
        <w:spacing w:after="0" w:line="240" w:lineRule="auto"/>
      </w:pPr>
    </w:p>
    <w:p w:rsidR="00513765" w:rsidRDefault="00085FC9">
      <w:pPr>
        <w:pStyle w:val="1"/>
        <w:keepNext w:val="0"/>
        <w:widowControl w:val="0"/>
        <w:rPr>
          <w:b w:val="0"/>
          <w:sz w:val="30"/>
          <w:szCs w:val="30"/>
        </w:rPr>
      </w:pPr>
      <w:r>
        <w:rPr>
          <w:sz w:val="30"/>
          <w:szCs w:val="30"/>
        </w:rPr>
        <w:t>П О С Т А Н О В Л е н и е</w:t>
      </w:r>
    </w:p>
    <w:p w:rsidR="00513765" w:rsidRDefault="00513765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b/>
          <w:bCs/>
          <w:sz w:val="26"/>
          <w:szCs w:val="18"/>
        </w:rPr>
      </w:pPr>
    </w:p>
    <w:p w:rsidR="00513765" w:rsidRDefault="0051376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765" w:rsidRDefault="00085FC9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07.10.2022</w:t>
      </w:r>
      <w:r>
        <w:rPr>
          <w:rFonts w:ascii="Times New Roman" w:hAnsi="Times New Roman" w:cs="Times New Roman"/>
          <w:sz w:val="26"/>
          <w:szCs w:val="26"/>
        </w:rPr>
        <w:t xml:space="preserve"> № 92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-П</w:t>
      </w:r>
    </w:p>
    <w:p w:rsidR="00513765" w:rsidRDefault="00085F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с. Николаевка</w:t>
      </w: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</w:tblGrid>
      <w:tr w:rsidR="00513765">
        <w:tc>
          <w:tcPr>
            <w:tcW w:w="4624" w:type="dxa"/>
          </w:tcPr>
          <w:p w:rsidR="00513765" w:rsidRDefault="00085FC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 внесении изменений в приложение к постановлению Администрации Николаевского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22.07.2014 № 79-П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Правил осуществления ведомственного контроля в сфере закупок товаров, работ, услуг для обеспечения нужд Николаевского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сельского поселения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  <w:p w:rsidR="00513765" w:rsidRDefault="0051376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513765" w:rsidRDefault="00513765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513765" w:rsidRDefault="00085FC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Федеральным законом от 05.04.2013 № 44-ФЗ «</w:t>
      </w:r>
      <w:r>
        <w:rPr>
          <w:rFonts w:ascii="Times New Roman" w:hAnsi="Times New Roman" w:cs="Times New Roman"/>
          <w:sz w:val="26"/>
          <w:szCs w:val="26"/>
        </w:rPr>
        <w:t xml:space="preserve">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</w:t>
      </w:r>
      <w:r>
        <w:rPr>
          <w:rFonts w:ascii="Times New Roman" w:hAnsi="Times New Roman" w:cs="Times New Roman"/>
          <w:sz w:val="26"/>
          <w:szCs w:val="26"/>
        </w:rPr>
        <w:t>28.04.2014 № 200-П «Об утверждении Правил осуществления ведомственного контроля в сфере закупок товаров, работ, услуг для обеспечения нужд Камчатского края»,  Уставом Николаевского сельского поселения</w:t>
      </w:r>
    </w:p>
    <w:p w:rsidR="00513765" w:rsidRDefault="00513765">
      <w:pPr>
        <w:pStyle w:val="ConsPlusNormal"/>
        <w:ind w:firstLine="540"/>
        <w:outlineLvl w:val="0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</w:t>
      </w:r>
      <w:r>
        <w:rPr>
          <w:rFonts w:ascii="Times New Roman" w:hAnsi="Times New Roman" w:cs="Times New Roman"/>
          <w:b/>
          <w:sz w:val="26"/>
          <w:szCs w:val="26"/>
        </w:rPr>
        <w:t>овляет:</w:t>
      </w:r>
    </w:p>
    <w:p w:rsidR="00513765" w:rsidRDefault="0051376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pStyle w:val="ConsPlusNormal"/>
        <w:numPr>
          <w:ilvl w:val="0"/>
          <w:numId w:val="1"/>
        </w:numPr>
        <w:ind w:firstLineChars="253" w:firstLine="6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в приложение к постановлению Администрации Николаевского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от 22.07.2014 № 79-П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Об утверждении Правил осуществления ведомственного контроля в сфере закупок товаров, работ, услуг для обеспечения нужд Николаевского сельског</w:t>
      </w:r>
      <w:r>
        <w:rPr>
          <w:rFonts w:ascii="Times New Roman" w:hAnsi="Times New Roman" w:cs="Times New Roman"/>
          <w:sz w:val="26"/>
          <w:szCs w:val="26"/>
        </w:rPr>
        <w:t>о поселения</w:t>
      </w:r>
      <w:r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513765" w:rsidRDefault="00513765">
      <w:pPr>
        <w:pStyle w:val="ConsPlusNormal"/>
        <w:ind w:leftChars="253" w:left="557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pStyle w:val="ConsPlusNormal"/>
        <w:numPr>
          <w:ilvl w:val="0"/>
          <w:numId w:val="2"/>
        </w:numPr>
        <w:ind w:left="559" w:firstLine="10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части 3:</w:t>
      </w:r>
    </w:p>
    <w:p w:rsidR="00513765" w:rsidRDefault="00513765">
      <w:pPr>
        <w:pStyle w:val="ConsPlusNormal"/>
        <w:tabs>
          <w:tab w:val="left" w:pos="660"/>
        </w:tabs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widowControl w:val="0"/>
        <w:tabs>
          <w:tab w:val="left" w:pos="660"/>
        </w:tabs>
        <w:spacing w:after="0" w:line="240" w:lineRule="auto"/>
        <w:ind w:firstLineChars="275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пункт 4 дополнить словами «</w:t>
      </w:r>
      <w:r>
        <w:rPr>
          <w:rFonts w:ascii="Times New Roman" w:hAnsi="Times New Roman" w:cs="Times New Roman"/>
          <w:sz w:val="26"/>
          <w:szCs w:val="26"/>
        </w:rPr>
        <w:t>, начальной цены единицы товара, работы, услуги, начальной суммы цен единиц товара, работы, услуги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513765" w:rsidRDefault="00513765">
      <w:pPr>
        <w:widowControl w:val="0"/>
        <w:tabs>
          <w:tab w:val="left" w:pos="660"/>
        </w:tabs>
        <w:spacing w:after="0" w:line="240" w:lineRule="auto"/>
        <w:ind w:firstLineChars="275" w:firstLine="715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widowControl w:val="0"/>
        <w:tabs>
          <w:tab w:val="left" w:pos="660"/>
        </w:tabs>
        <w:spacing w:after="0" w:line="240" w:lineRule="auto"/>
        <w:ind w:firstLineChars="275" w:firstLine="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пункт 5 признать утратившим силу;</w:t>
      </w:r>
    </w:p>
    <w:p w:rsidR="00513765" w:rsidRDefault="00513765">
      <w:pPr>
        <w:widowControl w:val="0"/>
        <w:tabs>
          <w:tab w:val="left" w:pos="660"/>
        </w:tabs>
        <w:spacing w:after="0" w:line="240" w:lineRule="auto"/>
        <w:ind w:firstLineChars="275" w:firstLine="715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widowControl w:val="0"/>
        <w:tabs>
          <w:tab w:val="left" w:pos="660"/>
        </w:tabs>
        <w:spacing w:after="0" w:line="240" w:lineRule="auto"/>
        <w:ind w:firstLineChars="275" w:firstLine="71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пункт 6 изложить в следующей </w:t>
      </w:r>
      <w:r>
        <w:rPr>
          <w:rFonts w:ascii="Times New Roman" w:hAnsi="Times New Roman" w:cs="Times New Roman"/>
          <w:sz w:val="26"/>
          <w:szCs w:val="26"/>
        </w:rPr>
        <w:t>редакции:</w:t>
      </w:r>
    </w:p>
    <w:p w:rsidR="00513765" w:rsidRDefault="00085FC9">
      <w:pPr>
        <w:widowControl w:val="0"/>
        <w:tabs>
          <w:tab w:val="left" w:pos="660"/>
        </w:tabs>
        <w:spacing w:after="0" w:line="240" w:lineRule="auto"/>
        <w:ind w:firstLineChars="275" w:firstLine="7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«6) соответствия информации об идентификационных кодах закупок и непревышения объема финансового обеспечения для осуществления данных закупок информации, содержащейся в планах-графиках закупок, извещениях об </w:t>
      </w:r>
      <w:r>
        <w:rPr>
          <w:rFonts w:ascii="Times New Roman" w:hAnsi="Times New Roman" w:cs="Times New Roman"/>
          <w:sz w:val="26"/>
          <w:szCs w:val="26"/>
        </w:rPr>
        <w:lastRenderedPageBreak/>
        <w:t>осуществлении закупок, протоколах опре</w:t>
      </w:r>
      <w:r>
        <w:rPr>
          <w:rFonts w:ascii="Times New Roman" w:hAnsi="Times New Roman" w:cs="Times New Roman"/>
          <w:sz w:val="26"/>
          <w:szCs w:val="26"/>
        </w:rPr>
        <w:t>деления поставщиков (подрядчиков, 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заказчиками;»;</w:t>
      </w:r>
    </w:p>
    <w:p w:rsidR="00513765" w:rsidRDefault="00513765">
      <w:pPr>
        <w:widowControl w:val="0"/>
        <w:tabs>
          <w:tab w:val="left" w:pos="660"/>
        </w:tabs>
        <w:spacing w:after="0" w:line="240" w:lineRule="auto"/>
        <w:ind w:firstLineChars="275" w:firstLine="715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widowControl w:val="0"/>
        <w:tabs>
          <w:tab w:val="left" w:pos="660"/>
        </w:tabs>
        <w:spacing w:after="0" w:line="240" w:lineRule="auto"/>
        <w:ind w:leftChars="253" w:left="557" w:firstLineChars="39" w:firstLine="1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г) пункт 7  дополнить словами «, </w:t>
      </w:r>
      <w:r>
        <w:rPr>
          <w:rFonts w:ascii="Times New Roman" w:hAnsi="Times New Roman" w:cs="Times New Roman"/>
          <w:sz w:val="26"/>
          <w:szCs w:val="26"/>
        </w:rPr>
        <w:t xml:space="preserve">суммы цен единиц товара, </w:t>
      </w:r>
      <w:r>
        <w:rPr>
          <w:rFonts w:ascii="Times New Roman" w:hAnsi="Times New Roman" w:cs="Times New Roman"/>
          <w:sz w:val="26"/>
          <w:szCs w:val="26"/>
        </w:rPr>
        <w:t>работы, услуги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3765" w:rsidRDefault="00513765">
      <w:pPr>
        <w:widowControl w:val="0"/>
        <w:tabs>
          <w:tab w:val="left" w:pos="660"/>
        </w:tabs>
        <w:spacing w:after="0" w:line="240" w:lineRule="auto"/>
        <w:ind w:leftChars="253" w:left="557" w:firstLineChars="39" w:firstLine="101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widowControl w:val="0"/>
        <w:tabs>
          <w:tab w:val="left" w:pos="660"/>
        </w:tabs>
        <w:spacing w:after="0" w:line="240" w:lineRule="auto"/>
        <w:ind w:leftChars="253" w:left="557" w:firstLineChars="39" w:firstLine="10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пункт 10 признать утратившим силу;</w:t>
      </w:r>
    </w:p>
    <w:p w:rsidR="00513765" w:rsidRDefault="00513765">
      <w:pPr>
        <w:widowControl w:val="0"/>
        <w:tabs>
          <w:tab w:val="left" w:pos="660"/>
        </w:tabs>
        <w:spacing w:after="0" w:line="240" w:lineRule="auto"/>
        <w:ind w:leftChars="253" w:left="557" w:firstLineChars="39" w:firstLine="101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widowControl w:val="0"/>
        <w:numPr>
          <w:ilvl w:val="0"/>
          <w:numId w:val="2"/>
        </w:numPr>
        <w:spacing w:after="0" w:line="240" w:lineRule="auto"/>
        <w:ind w:left="19" w:firstLine="6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части 14 слова «</w:t>
      </w:r>
      <w:r>
        <w:rPr>
          <w:rFonts w:ascii="Times New Roman" w:hAnsi="Times New Roman" w:cs="Times New Roman"/>
          <w:sz w:val="26"/>
          <w:szCs w:val="26"/>
        </w:rPr>
        <w:t>Государственную инспекцию по контролю в сфере закупок Камчатского края</w:t>
      </w:r>
      <w:r>
        <w:rPr>
          <w:rFonts w:ascii="Times New Roman" w:hAnsi="Times New Roman" w:cs="Times New Roman"/>
          <w:sz w:val="26"/>
          <w:szCs w:val="26"/>
        </w:rPr>
        <w:t>» заменить словами «Министерство финансов Камчатского края».</w:t>
      </w:r>
    </w:p>
    <w:p w:rsidR="00513765" w:rsidRDefault="00513765">
      <w:pPr>
        <w:widowControl w:val="0"/>
        <w:spacing w:after="0" w:line="240" w:lineRule="auto"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pStyle w:val="ConsPlusNormal"/>
        <w:numPr>
          <w:ilvl w:val="0"/>
          <w:numId w:val="1"/>
        </w:numPr>
        <w:ind w:firstLineChars="253" w:firstLine="65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</w:t>
      </w:r>
      <w:r>
        <w:rPr>
          <w:rFonts w:ascii="Times New Roman" w:hAnsi="Times New Roman" w:cs="Times New Roman"/>
          <w:sz w:val="26"/>
          <w:szCs w:val="26"/>
        </w:rPr>
        <w:t>циального обнародования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765" w:rsidRDefault="00513765">
      <w:pPr>
        <w:pStyle w:val="ConsPlusNormal"/>
        <w:ind w:leftChars="253" w:left="557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513765">
      <w:pPr>
        <w:pStyle w:val="ConsPlusNormal"/>
        <w:ind w:leftChars="253" w:left="557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085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Николаевского</w:t>
      </w:r>
    </w:p>
    <w:p w:rsidR="00513765" w:rsidRDefault="00085F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В.И. Никифоров</w:t>
      </w: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51376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765" w:rsidRDefault="0008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 xml:space="preserve">Разослать:  Финотдел, </w:t>
      </w:r>
      <w:r>
        <w:rPr>
          <w:rFonts w:ascii="Times New Roman" w:hAnsi="Times New Roman" w:cs="Times New Roman"/>
          <w:sz w:val="16"/>
          <w:szCs w:val="16"/>
        </w:rPr>
        <w:t>МКУ</w:t>
      </w:r>
      <w:r>
        <w:rPr>
          <w:rFonts w:ascii="Times New Roman" w:hAnsi="Times New Roman" w:cs="Times New Roman"/>
          <w:sz w:val="16"/>
          <w:szCs w:val="16"/>
        </w:rPr>
        <w:t xml:space="preserve"> «Административно-хозяйственный отдел», </w:t>
      </w:r>
      <w:r>
        <w:rPr>
          <w:rFonts w:ascii="Times New Roman" w:hAnsi="Times New Roman" w:cs="Times New Roman"/>
          <w:sz w:val="16"/>
          <w:szCs w:val="16"/>
        </w:rPr>
        <w:t>МКУК-2, инф.папки-2, регистр</w:t>
      </w:r>
    </w:p>
    <w:sectPr w:rsidR="00513765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65" w:rsidRDefault="00085FC9">
      <w:pPr>
        <w:spacing w:line="240" w:lineRule="auto"/>
      </w:pPr>
      <w:r>
        <w:separator/>
      </w:r>
    </w:p>
  </w:endnote>
  <w:endnote w:type="continuationSeparator" w:id="0">
    <w:p w:rsidR="00513765" w:rsidRDefault="00085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65" w:rsidRDefault="00513765">
    <w:pPr>
      <w:pStyle w:val="a5"/>
      <w:jc w:val="center"/>
    </w:pPr>
  </w:p>
  <w:p w:rsidR="00513765" w:rsidRDefault="005137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65" w:rsidRDefault="00085FC9">
      <w:pPr>
        <w:spacing w:after="0"/>
      </w:pPr>
      <w:r>
        <w:separator/>
      </w:r>
    </w:p>
  </w:footnote>
  <w:footnote w:type="continuationSeparator" w:id="0">
    <w:p w:rsidR="00513765" w:rsidRDefault="00085F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61955"/>
      <w:docPartObj>
        <w:docPartGallery w:val="AutoText"/>
      </w:docPartObj>
    </w:sdtPr>
    <w:sdtEndPr/>
    <w:sdtContent>
      <w:p w:rsidR="00513765" w:rsidRDefault="00085F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3765" w:rsidRDefault="00513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EC059F"/>
    <w:multiLevelType w:val="singleLevel"/>
    <w:tmpl w:val="C8EC059F"/>
    <w:lvl w:ilvl="0">
      <w:start w:val="1"/>
      <w:numFmt w:val="decimal"/>
      <w:suff w:val="space"/>
      <w:lvlText w:val="%1."/>
      <w:lvlJc w:val="left"/>
    </w:lvl>
  </w:abstractNum>
  <w:abstractNum w:abstractNumId="1">
    <w:nsid w:val="CC84087A"/>
    <w:multiLevelType w:val="singleLevel"/>
    <w:tmpl w:val="CC84087A"/>
    <w:lvl w:ilvl="0">
      <w:start w:val="1"/>
      <w:numFmt w:val="decimal"/>
      <w:suff w:val="space"/>
      <w:lvlText w:val="%1)"/>
      <w:lvlJc w:val="left"/>
      <w:pPr>
        <w:ind w:left="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7784"/>
    <w:rsid w:val="000003A5"/>
    <w:rsid w:val="00001D46"/>
    <w:rsid w:val="00030358"/>
    <w:rsid w:val="00044277"/>
    <w:rsid w:val="00053944"/>
    <w:rsid w:val="0006012F"/>
    <w:rsid w:val="000711C0"/>
    <w:rsid w:val="00085FC9"/>
    <w:rsid w:val="00091411"/>
    <w:rsid w:val="000D2075"/>
    <w:rsid w:val="001242C1"/>
    <w:rsid w:val="00126D0F"/>
    <w:rsid w:val="00127C1A"/>
    <w:rsid w:val="001769B9"/>
    <w:rsid w:val="00191C9B"/>
    <w:rsid w:val="00192235"/>
    <w:rsid w:val="001A1847"/>
    <w:rsid w:val="001A5CD6"/>
    <w:rsid w:val="001B2995"/>
    <w:rsid w:val="001C01C6"/>
    <w:rsid w:val="001D0969"/>
    <w:rsid w:val="001E217C"/>
    <w:rsid w:val="0021169C"/>
    <w:rsid w:val="00237B0B"/>
    <w:rsid w:val="00257649"/>
    <w:rsid w:val="002621DF"/>
    <w:rsid w:val="00297F9D"/>
    <w:rsid w:val="002C2094"/>
    <w:rsid w:val="002D6A44"/>
    <w:rsid w:val="00307784"/>
    <w:rsid w:val="00320A41"/>
    <w:rsid w:val="0032485C"/>
    <w:rsid w:val="00327BE4"/>
    <w:rsid w:val="00342FF4"/>
    <w:rsid w:val="00354088"/>
    <w:rsid w:val="00362636"/>
    <w:rsid w:val="00395756"/>
    <w:rsid w:val="003E4D11"/>
    <w:rsid w:val="003E58F4"/>
    <w:rsid w:val="003F3D14"/>
    <w:rsid w:val="00440431"/>
    <w:rsid w:val="0046112F"/>
    <w:rsid w:val="00466734"/>
    <w:rsid w:val="004726AA"/>
    <w:rsid w:val="0048376C"/>
    <w:rsid w:val="004A01F7"/>
    <w:rsid w:val="004A0E9D"/>
    <w:rsid w:val="004B18D8"/>
    <w:rsid w:val="004B1FD7"/>
    <w:rsid w:val="004D3AF4"/>
    <w:rsid w:val="00501CCC"/>
    <w:rsid w:val="005034A3"/>
    <w:rsid w:val="00503D35"/>
    <w:rsid w:val="00511446"/>
    <w:rsid w:val="00513765"/>
    <w:rsid w:val="00521098"/>
    <w:rsid w:val="00567A99"/>
    <w:rsid w:val="005B1BCA"/>
    <w:rsid w:val="005C08DD"/>
    <w:rsid w:val="005D0136"/>
    <w:rsid w:val="005D7AC6"/>
    <w:rsid w:val="00646EDF"/>
    <w:rsid w:val="006527D7"/>
    <w:rsid w:val="0065676B"/>
    <w:rsid w:val="00663F12"/>
    <w:rsid w:val="0067084F"/>
    <w:rsid w:val="00677670"/>
    <w:rsid w:val="006B52EA"/>
    <w:rsid w:val="006B6792"/>
    <w:rsid w:val="007613EB"/>
    <w:rsid w:val="00767E81"/>
    <w:rsid w:val="00775825"/>
    <w:rsid w:val="00775D48"/>
    <w:rsid w:val="0079536C"/>
    <w:rsid w:val="007A468D"/>
    <w:rsid w:val="007B2C62"/>
    <w:rsid w:val="007C770E"/>
    <w:rsid w:val="007F4F1E"/>
    <w:rsid w:val="00816560"/>
    <w:rsid w:val="00832A88"/>
    <w:rsid w:val="0086764E"/>
    <w:rsid w:val="00874CD6"/>
    <w:rsid w:val="00882EE4"/>
    <w:rsid w:val="00887636"/>
    <w:rsid w:val="008A30E2"/>
    <w:rsid w:val="008C0A94"/>
    <w:rsid w:val="008C618D"/>
    <w:rsid w:val="008D502A"/>
    <w:rsid w:val="008E4CBF"/>
    <w:rsid w:val="008E5021"/>
    <w:rsid w:val="008F66C9"/>
    <w:rsid w:val="0090782F"/>
    <w:rsid w:val="00914CE6"/>
    <w:rsid w:val="0093655B"/>
    <w:rsid w:val="0094136A"/>
    <w:rsid w:val="00960C8C"/>
    <w:rsid w:val="00995858"/>
    <w:rsid w:val="009B4166"/>
    <w:rsid w:val="009B7012"/>
    <w:rsid w:val="009F3FA2"/>
    <w:rsid w:val="00A159C8"/>
    <w:rsid w:val="00A160C5"/>
    <w:rsid w:val="00A32A7E"/>
    <w:rsid w:val="00A41E7F"/>
    <w:rsid w:val="00A4317C"/>
    <w:rsid w:val="00A5480C"/>
    <w:rsid w:val="00A71387"/>
    <w:rsid w:val="00A76570"/>
    <w:rsid w:val="00A91BEA"/>
    <w:rsid w:val="00A934F1"/>
    <w:rsid w:val="00A9662B"/>
    <w:rsid w:val="00AF4694"/>
    <w:rsid w:val="00B04F4A"/>
    <w:rsid w:val="00B649A9"/>
    <w:rsid w:val="00B96E87"/>
    <w:rsid w:val="00BB4124"/>
    <w:rsid w:val="00BC2F40"/>
    <w:rsid w:val="00BD5AEE"/>
    <w:rsid w:val="00BE5F72"/>
    <w:rsid w:val="00BF4653"/>
    <w:rsid w:val="00C0132F"/>
    <w:rsid w:val="00C37740"/>
    <w:rsid w:val="00C401EA"/>
    <w:rsid w:val="00C779CF"/>
    <w:rsid w:val="00CB1C40"/>
    <w:rsid w:val="00CB5514"/>
    <w:rsid w:val="00D1171B"/>
    <w:rsid w:val="00D26800"/>
    <w:rsid w:val="00D5485D"/>
    <w:rsid w:val="00D60F97"/>
    <w:rsid w:val="00D65FD7"/>
    <w:rsid w:val="00D7319C"/>
    <w:rsid w:val="00D7358B"/>
    <w:rsid w:val="00DA2233"/>
    <w:rsid w:val="00DA5D4C"/>
    <w:rsid w:val="00DC1BD3"/>
    <w:rsid w:val="00DE7A80"/>
    <w:rsid w:val="00E036A8"/>
    <w:rsid w:val="00E14F0B"/>
    <w:rsid w:val="00E30CF3"/>
    <w:rsid w:val="00E32DDC"/>
    <w:rsid w:val="00E3391D"/>
    <w:rsid w:val="00E73C8B"/>
    <w:rsid w:val="00E826A1"/>
    <w:rsid w:val="00E906C4"/>
    <w:rsid w:val="00EA2AF7"/>
    <w:rsid w:val="00ED0D0D"/>
    <w:rsid w:val="00F01C60"/>
    <w:rsid w:val="00F2404B"/>
    <w:rsid w:val="00F57A6C"/>
    <w:rsid w:val="00F57B9C"/>
    <w:rsid w:val="00F7146E"/>
    <w:rsid w:val="00F85645"/>
    <w:rsid w:val="00F90609"/>
    <w:rsid w:val="00FC43CA"/>
    <w:rsid w:val="00FC4E5C"/>
    <w:rsid w:val="00FD32F4"/>
    <w:rsid w:val="00FF2A75"/>
    <w:rsid w:val="00FF4A6A"/>
    <w:rsid w:val="4422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369F9-C7E4-4BF7-95E2-47280BD6D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a9">
    <w:name w:val="Базовый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8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5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16196-B465-4055-8769-3E2D0DBCB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2022-10-09T23:07:00Z</cp:lastPrinted>
  <dcterms:created xsi:type="dcterms:W3CDTF">2014-01-08T07:49:00Z</dcterms:created>
  <dcterms:modified xsi:type="dcterms:W3CDTF">2022-10-09T23:07:00Z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F750C83686934136AA6BC465443B1223</vt:lpwstr>
  </property>
</Properties>
</file>