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BB" w:rsidRPr="00235FBB" w:rsidRDefault="00235FBB" w:rsidP="00235FBB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aps/>
          <w:sz w:val="20"/>
          <w:szCs w:val="20"/>
        </w:rPr>
      </w:pPr>
      <w:r w:rsidRPr="00235FBB">
        <w:rPr>
          <w:rFonts w:ascii="Times New Roman" w:hAnsi="Times New Roman"/>
          <w:b/>
          <w:i/>
          <w:caps/>
          <w:sz w:val="20"/>
          <w:szCs w:val="20"/>
        </w:rPr>
        <w:t>ПРОЕКТ</w:t>
      </w:r>
    </w:p>
    <w:p w:rsidR="00235FBB" w:rsidRDefault="00235FBB" w:rsidP="00235FBB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</w:p>
    <w:p w:rsidR="00235FBB" w:rsidRPr="007B787C" w:rsidRDefault="00235FBB" w:rsidP="00235FBB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7B787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235FBB" w:rsidRPr="007B787C" w:rsidRDefault="00235FBB" w:rsidP="00235FBB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7B787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235FBB" w:rsidRPr="007B787C" w:rsidRDefault="00235FBB" w:rsidP="00235FBB">
      <w:pPr>
        <w:pStyle w:val="2"/>
        <w:keepNext w:val="0"/>
        <w:widowControl w:val="0"/>
        <w:rPr>
          <w:sz w:val="26"/>
        </w:rPr>
      </w:pPr>
    </w:p>
    <w:p w:rsidR="00235FBB" w:rsidRPr="007B787C" w:rsidRDefault="00235FBB" w:rsidP="00235FBB">
      <w:pPr>
        <w:pStyle w:val="2"/>
        <w:keepNext w:val="0"/>
        <w:widowControl w:val="0"/>
        <w:rPr>
          <w:caps/>
          <w:sz w:val="28"/>
        </w:rPr>
      </w:pPr>
      <w:r w:rsidRPr="007B787C">
        <w:rPr>
          <w:caps/>
          <w:sz w:val="28"/>
        </w:rPr>
        <w:t>администрация</w:t>
      </w:r>
    </w:p>
    <w:p w:rsidR="00235FBB" w:rsidRPr="007B787C" w:rsidRDefault="00235FBB" w:rsidP="00235FBB">
      <w:pPr>
        <w:pStyle w:val="2"/>
        <w:keepNext w:val="0"/>
        <w:widowControl w:val="0"/>
        <w:rPr>
          <w:b w:val="0"/>
          <w:bCs/>
          <w:caps/>
          <w:sz w:val="28"/>
        </w:rPr>
      </w:pPr>
      <w:r w:rsidRPr="007B787C">
        <w:rPr>
          <w:caps/>
          <w:sz w:val="28"/>
        </w:rPr>
        <w:t xml:space="preserve">Николаевского сельского поселения </w:t>
      </w:r>
    </w:p>
    <w:p w:rsidR="00235FBB" w:rsidRPr="007B787C" w:rsidRDefault="00235FBB" w:rsidP="00235FBB">
      <w:pPr>
        <w:widowControl w:val="0"/>
        <w:spacing w:after="0" w:line="240" w:lineRule="auto"/>
      </w:pPr>
    </w:p>
    <w:p w:rsidR="00235FBB" w:rsidRPr="007B787C" w:rsidRDefault="00235FBB" w:rsidP="00235FBB">
      <w:pPr>
        <w:pStyle w:val="1"/>
        <w:keepNext w:val="0"/>
        <w:widowControl w:val="0"/>
        <w:rPr>
          <w:b w:val="0"/>
          <w:sz w:val="30"/>
          <w:szCs w:val="30"/>
        </w:rPr>
      </w:pPr>
      <w:proofErr w:type="gramStart"/>
      <w:r w:rsidRPr="007B787C">
        <w:rPr>
          <w:sz w:val="30"/>
          <w:szCs w:val="30"/>
        </w:rPr>
        <w:t>П</w:t>
      </w:r>
      <w:proofErr w:type="gramEnd"/>
      <w:r w:rsidRPr="007B787C">
        <w:rPr>
          <w:sz w:val="30"/>
          <w:szCs w:val="30"/>
        </w:rPr>
        <w:t xml:space="preserve"> О С Т А Н О В Л е н и е</w:t>
      </w:r>
    </w:p>
    <w:p w:rsidR="00235FBB" w:rsidRPr="007B787C" w:rsidRDefault="00235FBB" w:rsidP="00235FB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235FBB" w:rsidRPr="007B787C" w:rsidRDefault="00235FBB" w:rsidP="00235FBB">
      <w:pPr>
        <w:widowControl w:val="0"/>
        <w:spacing w:after="0" w:line="240" w:lineRule="auto"/>
        <w:rPr>
          <w:sz w:val="26"/>
        </w:rPr>
      </w:pPr>
    </w:p>
    <w:p w:rsidR="00235FBB" w:rsidRPr="0079285F" w:rsidRDefault="00235FBB" w:rsidP="00235FB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285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</w:t>
      </w:r>
      <w:r w:rsidRPr="0079285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_________</w:t>
      </w:r>
    </w:p>
    <w:p w:rsidR="00235FBB" w:rsidRPr="007B787C" w:rsidRDefault="00235FBB" w:rsidP="00235F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B787C">
        <w:rPr>
          <w:rFonts w:ascii="Times New Roman" w:hAnsi="Times New Roman"/>
          <w:sz w:val="16"/>
          <w:szCs w:val="16"/>
        </w:rPr>
        <w:t xml:space="preserve">                      </w:t>
      </w:r>
      <w:proofErr w:type="gramStart"/>
      <w:r w:rsidRPr="007B787C">
        <w:rPr>
          <w:rFonts w:ascii="Times New Roman" w:hAnsi="Times New Roman"/>
          <w:sz w:val="16"/>
          <w:szCs w:val="16"/>
        </w:rPr>
        <w:t>с</w:t>
      </w:r>
      <w:proofErr w:type="gramEnd"/>
      <w:r w:rsidRPr="007B787C">
        <w:rPr>
          <w:rFonts w:ascii="Times New Roman" w:hAnsi="Times New Roman"/>
          <w:sz w:val="16"/>
          <w:szCs w:val="16"/>
        </w:rPr>
        <w:t>. Николаевка</w:t>
      </w:r>
    </w:p>
    <w:tbl>
      <w:tblPr>
        <w:tblW w:w="0" w:type="auto"/>
        <w:tblLook w:val="01E0"/>
      </w:tblPr>
      <w:tblGrid>
        <w:gridCol w:w="6204"/>
      </w:tblGrid>
      <w:tr w:rsidR="00235FBB" w:rsidRPr="003700F7" w:rsidTr="0067350A">
        <w:trPr>
          <w:trHeight w:val="765"/>
        </w:trPr>
        <w:tc>
          <w:tcPr>
            <w:tcW w:w="6204" w:type="dxa"/>
          </w:tcPr>
          <w:p w:rsidR="00235FBB" w:rsidRPr="003700F7" w:rsidRDefault="00235FBB" w:rsidP="0067350A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3700F7">
              <w:rPr>
                <w:rFonts w:ascii="Times New Roman" w:eastAsiaTheme="minorEastAsia" w:hAnsi="Times New Roman" w:cs="Times New Roman"/>
                <w:sz w:val="24"/>
                <w:szCs w:val="24"/>
              </w:rPr>
              <w:t>О внесении изменений в постановление Администрации николаевского сельского поселения от 27.09.2018 № 139-П «Об утверждении Порядка формирования, ведения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  <w:p w:rsidR="00235FBB" w:rsidRPr="003700F7" w:rsidRDefault="00235FBB" w:rsidP="0067350A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35FBB" w:rsidRPr="003700F7" w:rsidRDefault="00235FBB" w:rsidP="006735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0F7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35FBB" w:rsidRPr="003700F7" w:rsidRDefault="00235FBB" w:rsidP="006735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5FBB" w:rsidRPr="00BF734C" w:rsidRDefault="00235FBB" w:rsidP="00235FBB">
      <w:pPr>
        <w:pStyle w:val="a3"/>
        <w:shd w:val="clear" w:color="auto" w:fill="FEFFFF"/>
        <w:ind w:right="19" w:firstLine="709"/>
        <w:jc w:val="both"/>
        <w:rPr>
          <w:shd w:val="clear" w:color="auto" w:fill="FEFFFF"/>
        </w:rPr>
      </w:pPr>
      <w:r w:rsidRPr="00BF734C">
        <w:rPr>
          <w:shd w:val="clear" w:color="auto" w:fill="FEFFFF"/>
        </w:rPr>
        <w:t xml:space="preserve">В соответствии с </w:t>
      </w:r>
      <w:r w:rsidRPr="00BF734C">
        <w:rPr>
          <w:color w:val="000000"/>
        </w:rPr>
        <w:t>Фед</w:t>
      </w:r>
      <w:r>
        <w:rPr>
          <w:color w:val="000000"/>
        </w:rPr>
        <w:t xml:space="preserve">еральным законом от 06.10.2003 № </w:t>
      </w:r>
      <w:r w:rsidRPr="00BF734C">
        <w:rPr>
          <w:color w:val="000000"/>
        </w:rPr>
        <w:t>131-ФЗ</w:t>
      </w:r>
      <w:r>
        <w:rPr>
          <w:color w:val="000000"/>
        </w:rPr>
        <w:t xml:space="preserve"> «</w:t>
      </w:r>
      <w:r w:rsidRPr="00BF734C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 xml:space="preserve">». </w:t>
      </w:r>
      <w:r w:rsidRPr="00BF734C">
        <w:rPr>
          <w:shd w:val="clear" w:color="auto" w:fill="FEFFFF"/>
        </w:rPr>
        <w:t xml:space="preserve">Федеральным законом от 24.07.2007 № 209-ФЗ «О развитии малого и среднего предпринимательства в Российской Федерации»,  </w:t>
      </w:r>
      <w:r>
        <w:rPr>
          <w:color w:val="000000"/>
        </w:rPr>
        <w:t>в</w:t>
      </w:r>
      <w:r w:rsidRPr="00BF734C">
        <w:rPr>
          <w:color w:val="000000"/>
        </w:rPr>
        <w:t xml:space="preserve"> целях поддержки малого и среднего предпринимательства, организаций, образующих инфраструктуру поддержки малого и среднего предпринимательства,</w:t>
      </w:r>
      <w:r>
        <w:rPr>
          <w:color w:val="000000"/>
        </w:rPr>
        <w:t xml:space="preserve"> а также физических лиц, применяющих специальный налоговый режим</w:t>
      </w:r>
    </w:p>
    <w:p w:rsidR="00235FBB" w:rsidRPr="007B787C" w:rsidRDefault="00235FBB" w:rsidP="00235FBB">
      <w:pPr>
        <w:pStyle w:val="a3"/>
        <w:shd w:val="clear" w:color="auto" w:fill="FEFFFF"/>
        <w:ind w:right="19" w:firstLine="709"/>
        <w:jc w:val="both"/>
        <w:rPr>
          <w:iCs/>
          <w:shd w:val="clear" w:color="auto" w:fill="FEFFFF"/>
        </w:rPr>
      </w:pPr>
    </w:p>
    <w:p w:rsidR="00235FBB" w:rsidRDefault="00235FBB" w:rsidP="00235F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B787C">
        <w:rPr>
          <w:rFonts w:ascii="Times New Roman" w:hAnsi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235FBB" w:rsidRPr="007B787C" w:rsidRDefault="00235FBB" w:rsidP="00235F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35FBB" w:rsidRDefault="00235FBB" w:rsidP="00235FBB">
      <w:pPr>
        <w:pStyle w:val="a3"/>
        <w:shd w:val="clear" w:color="auto" w:fill="FEFFFF"/>
        <w:ind w:firstLine="709"/>
        <w:jc w:val="both"/>
      </w:pPr>
      <w:r w:rsidRPr="007B787C">
        <w:rPr>
          <w:shd w:val="clear" w:color="auto" w:fill="FEFFFF"/>
        </w:rPr>
        <w:t xml:space="preserve">1. </w:t>
      </w:r>
      <w:proofErr w:type="gramStart"/>
      <w:r>
        <w:rPr>
          <w:shd w:val="clear" w:color="auto" w:fill="FEFFFF"/>
        </w:rPr>
        <w:t xml:space="preserve">Внести в </w:t>
      </w:r>
      <w:r>
        <w:t>постановление Администрации николаевского сельского поселения от 27.09.2018 № 139-П «</w:t>
      </w:r>
      <w:r w:rsidRPr="007B787C">
        <w:t xml:space="preserve">Об утверждении Порядка формирования, ведения ежегодного дополнения и опубликования </w:t>
      </w:r>
      <w:r>
        <w:t>П</w:t>
      </w:r>
      <w:r w:rsidRPr="007B787C">
        <w:t>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 следующие изменения:</w:t>
      </w:r>
      <w:proofErr w:type="gramEnd"/>
    </w:p>
    <w:p w:rsidR="00235FBB" w:rsidRPr="00BF734C" w:rsidRDefault="00235FBB" w:rsidP="00235FBB">
      <w:pPr>
        <w:pStyle w:val="a4"/>
        <w:ind w:firstLine="709"/>
        <w:jc w:val="both"/>
        <w:rPr>
          <w:color w:val="000000"/>
        </w:rPr>
      </w:pPr>
      <w:r w:rsidRPr="00BF734C">
        <w:rPr>
          <w:shd w:val="clear" w:color="auto" w:fill="FEFFFF"/>
        </w:rPr>
        <w:t>1) наименование</w:t>
      </w:r>
      <w:r>
        <w:rPr>
          <w:shd w:val="clear" w:color="auto" w:fill="FEFFFF"/>
        </w:rPr>
        <w:t xml:space="preserve"> </w:t>
      </w:r>
      <w:r w:rsidRPr="00BF734C">
        <w:rPr>
          <w:shd w:val="clear" w:color="auto" w:fill="FEFFFF"/>
        </w:rPr>
        <w:t>после слов</w:t>
      </w:r>
      <w:r>
        <w:rPr>
          <w:shd w:val="clear" w:color="auto" w:fill="FEFFFF"/>
        </w:rPr>
        <w:t xml:space="preserve"> </w:t>
      </w:r>
      <w:r w:rsidRPr="00BF734C">
        <w:rPr>
          <w:color w:val="000000"/>
        </w:rPr>
        <w:t xml:space="preserve">«образующим инфраструктуру поддержки субъектов малого и среднего предпринимательства» дополнить словами «и физических лиц, не являющихся индивидуальными предпринимателями и применяющих специальный налоговый режим </w:t>
      </w:r>
      <w:r>
        <w:rPr>
          <w:color w:val="000000"/>
        </w:rPr>
        <w:t>«</w:t>
      </w:r>
      <w:r w:rsidRPr="00BF734C">
        <w:rPr>
          <w:color w:val="000000"/>
        </w:rPr>
        <w:t>Налог на профес</w:t>
      </w:r>
      <w:r>
        <w:rPr>
          <w:color w:val="000000"/>
        </w:rPr>
        <w:t>сиональный доход»</w:t>
      </w:r>
      <w:r w:rsidRPr="00BF734C">
        <w:rPr>
          <w:color w:val="000000"/>
        </w:rPr>
        <w:t>»;</w:t>
      </w:r>
    </w:p>
    <w:p w:rsidR="00235FBB" w:rsidRDefault="00235FBB" w:rsidP="00235FBB">
      <w:pPr>
        <w:pStyle w:val="a4"/>
        <w:ind w:firstLine="709"/>
        <w:jc w:val="both"/>
        <w:rPr>
          <w:color w:val="000000"/>
        </w:rPr>
      </w:pPr>
      <w:r w:rsidRPr="00BF734C">
        <w:rPr>
          <w:shd w:val="clear" w:color="auto" w:fill="FEFFFF"/>
        </w:rPr>
        <w:t>2)</w:t>
      </w:r>
      <w:r w:rsidRPr="00BF734C">
        <w:rPr>
          <w:color w:val="000000"/>
        </w:rPr>
        <w:t xml:space="preserve"> в </w:t>
      </w:r>
      <w:r>
        <w:rPr>
          <w:color w:val="000000"/>
        </w:rPr>
        <w:t>подпункте 1.1.</w:t>
      </w:r>
      <w:r w:rsidRPr="00BF734C">
        <w:rPr>
          <w:color w:val="000000"/>
        </w:rPr>
        <w:t xml:space="preserve"> пункт</w:t>
      </w:r>
      <w:r>
        <w:rPr>
          <w:color w:val="000000"/>
        </w:rPr>
        <w:t>а 1</w:t>
      </w:r>
      <w:r w:rsidRPr="00BF734C">
        <w:rPr>
          <w:color w:val="000000"/>
        </w:rPr>
        <w:t xml:space="preserve"> после слов «образующим инфраструктуру поддержки субъектов малого и среднего предпринимательства» дополнить словами «и физических </w:t>
      </w:r>
      <w:r w:rsidRPr="00BF734C">
        <w:rPr>
          <w:color w:val="000000"/>
        </w:rPr>
        <w:lastRenderedPageBreak/>
        <w:t xml:space="preserve">лиц, не являющихся индивидуальными предпринимателями и применяющих специальный налоговый режим </w:t>
      </w:r>
      <w:r>
        <w:rPr>
          <w:color w:val="000000"/>
        </w:rPr>
        <w:t>«Налог на профессиональный доход»</w:t>
      </w:r>
      <w:r w:rsidRPr="00BF734C">
        <w:rPr>
          <w:color w:val="000000"/>
        </w:rPr>
        <w:t>»;</w:t>
      </w:r>
    </w:p>
    <w:p w:rsidR="00235FBB" w:rsidRDefault="00235FBB" w:rsidP="00235FBB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>3) подпункт 1.2. пункта 1 исключить;</w:t>
      </w:r>
    </w:p>
    <w:p w:rsidR="00235FBB" w:rsidRDefault="00235FBB" w:rsidP="00235FBB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>4) в приложении № 1:</w:t>
      </w:r>
    </w:p>
    <w:p w:rsidR="00235FBB" w:rsidRDefault="00235FBB" w:rsidP="00235FBB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>а)</w:t>
      </w:r>
      <w:r w:rsidRPr="003700F7">
        <w:rPr>
          <w:shd w:val="clear" w:color="auto" w:fill="FEFFFF"/>
        </w:rPr>
        <w:t xml:space="preserve"> </w:t>
      </w:r>
      <w:r w:rsidRPr="00BF734C">
        <w:rPr>
          <w:shd w:val="clear" w:color="auto" w:fill="FEFFFF"/>
        </w:rPr>
        <w:t>наименование</w:t>
      </w:r>
      <w:r>
        <w:rPr>
          <w:shd w:val="clear" w:color="auto" w:fill="FEFFFF"/>
        </w:rPr>
        <w:t xml:space="preserve"> </w:t>
      </w:r>
      <w:r w:rsidRPr="00BF734C">
        <w:rPr>
          <w:shd w:val="clear" w:color="auto" w:fill="FEFFFF"/>
        </w:rPr>
        <w:t>после слов</w:t>
      </w:r>
      <w:r>
        <w:rPr>
          <w:shd w:val="clear" w:color="auto" w:fill="FEFFFF"/>
        </w:rPr>
        <w:t xml:space="preserve"> </w:t>
      </w:r>
      <w:r w:rsidRPr="00BF734C">
        <w:rPr>
          <w:color w:val="000000"/>
        </w:rPr>
        <w:t xml:space="preserve">«образующим инфраструктуру поддержки субъектов малого и среднего предпринимательства» дополнить словами «и физических лиц, не являющихся индивидуальными предпринимателями и применяющих специальный налоговый режим </w:t>
      </w:r>
      <w:r>
        <w:rPr>
          <w:color w:val="000000"/>
        </w:rPr>
        <w:t>«</w:t>
      </w:r>
      <w:r w:rsidRPr="00BF734C">
        <w:rPr>
          <w:color w:val="000000"/>
        </w:rPr>
        <w:t>Налог на профес</w:t>
      </w:r>
      <w:r>
        <w:rPr>
          <w:color w:val="000000"/>
        </w:rPr>
        <w:t>сиональный доход»</w:t>
      </w:r>
      <w:r w:rsidRPr="00BF734C">
        <w:rPr>
          <w:color w:val="000000"/>
        </w:rPr>
        <w:t>»;</w:t>
      </w:r>
    </w:p>
    <w:p w:rsidR="00235FBB" w:rsidRDefault="00235FBB" w:rsidP="00235FBB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 xml:space="preserve">б) в разделе 1 </w:t>
      </w:r>
      <w:r w:rsidRPr="00BF734C">
        <w:rPr>
          <w:shd w:val="clear" w:color="auto" w:fill="FEFFFF"/>
        </w:rPr>
        <w:t>после слов</w:t>
      </w:r>
      <w:r>
        <w:rPr>
          <w:shd w:val="clear" w:color="auto" w:fill="FEFFFF"/>
        </w:rPr>
        <w:t xml:space="preserve"> </w:t>
      </w:r>
      <w:r w:rsidRPr="00BF734C">
        <w:rPr>
          <w:color w:val="000000"/>
        </w:rPr>
        <w:t xml:space="preserve">«образующим инфраструктуру поддержки субъектов малого и среднего предпринимательства» дополнить словами «и физических лиц, не являющихся индивидуальными предпринимателями и применяющих специальный налоговый режим </w:t>
      </w:r>
      <w:r>
        <w:rPr>
          <w:color w:val="000000"/>
        </w:rPr>
        <w:t>«</w:t>
      </w:r>
      <w:r w:rsidRPr="00BF734C">
        <w:rPr>
          <w:color w:val="000000"/>
        </w:rPr>
        <w:t>Налог на профес</w:t>
      </w:r>
      <w:r>
        <w:rPr>
          <w:color w:val="000000"/>
        </w:rPr>
        <w:t>сиональный доход»</w:t>
      </w:r>
      <w:r w:rsidRPr="00BF734C">
        <w:rPr>
          <w:color w:val="000000"/>
        </w:rPr>
        <w:t>»;</w:t>
      </w:r>
    </w:p>
    <w:p w:rsidR="00235FBB" w:rsidRDefault="00235FBB" w:rsidP="00235FBB">
      <w:pPr>
        <w:pStyle w:val="a3"/>
        <w:shd w:val="clear" w:color="auto" w:fill="FEFFFF"/>
        <w:ind w:left="14" w:right="28" w:firstLine="695"/>
        <w:jc w:val="both"/>
        <w:rPr>
          <w:rFonts w:cs="BrowalliaUPC"/>
          <w:shd w:val="clear" w:color="auto" w:fill="FEFFFF"/>
        </w:rPr>
      </w:pPr>
      <w:r>
        <w:rPr>
          <w:color w:val="000000"/>
        </w:rPr>
        <w:t xml:space="preserve">в) пункт </w:t>
      </w:r>
      <w:r w:rsidRPr="00E52F33">
        <w:rPr>
          <w:rFonts w:cs="BrowalliaUPC"/>
          <w:shd w:val="clear" w:color="auto" w:fill="FEFFFF"/>
        </w:rPr>
        <w:t xml:space="preserve">3.2. </w:t>
      </w:r>
      <w:r>
        <w:rPr>
          <w:rFonts w:cs="BrowalliaUPC"/>
          <w:shd w:val="clear" w:color="auto" w:fill="FEFFFF"/>
        </w:rPr>
        <w:t>раздела 3 изложить в новой редакции:</w:t>
      </w:r>
    </w:p>
    <w:p w:rsidR="00235FBB" w:rsidRPr="00C2343B" w:rsidRDefault="00235FBB" w:rsidP="00235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43B">
        <w:rPr>
          <w:rFonts w:ascii="Times New Roman" w:hAnsi="Times New Roman"/>
          <w:sz w:val="24"/>
          <w:szCs w:val="24"/>
          <w:shd w:val="clear" w:color="auto" w:fill="FEFFFF"/>
        </w:rPr>
        <w:t xml:space="preserve">«3.2. </w:t>
      </w:r>
      <w:proofErr w:type="gramStart"/>
      <w:r w:rsidRPr="00C2343B">
        <w:rPr>
          <w:rFonts w:ascii="Times New Roman" w:hAnsi="Times New Roman"/>
          <w:sz w:val="24"/>
          <w:szCs w:val="24"/>
          <w:shd w:val="clear" w:color="auto" w:fill="FEFFFF"/>
        </w:rPr>
        <w:t>Перечень формируется в виде информационной базы данных, содержащей объекты учета по форме</w:t>
      </w:r>
      <w:r>
        <w:rPr>
          <w:rFonts w:ascii="Times New Roman" w:hAnsi="Times New Roman"/>
          <w:sz w:val="24"/>
          <w:szCs w:val="24"/>
          <w:shd w:val="clear" w:color="auto" w:fill="FEFFFF"/>
        </w:rPr>
        <w:t xml:space="preserve">, утвержденной </w:t>
      </w:r>
      <w:r w:rsidRPr="00C2343B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r w:rsidRPr="00C2343B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C2343B">
        <w:rPr>
          <w:rFonts w:ascii="Times New Roman" w:hAnsi="Times New Roman"/>
          <w:sz w:val="24"/>
          <w:szCs w:val="24"/>
        </w:rPr>
        <w:t xml:space="preserve"> Минэкономразвития России от 20.04.2016 </w:t>
      </w:r>
      <w:r>
        <w:rPr>
          <w:rFonts w:ascii="Times New Roman" w:hAnsi="Times New Roman"/>
          <w:sz w:val="24"/>
          <w:szCs w:val="24"/>
        </w:rPr>
        <w:t>№</w:t>
      </w:r>
      <w:r w:rsidRPr="00C2343B">
        <w:rPr>
          <w:rFonts w:ascii="Times New Roman" w:hAnsi="Times New Roman"/>
          <w:sz w:val="24"/>
          <w:szCs w:val="24"/>
        </w:rPr>
        <w:t xml:space="preserve"> 264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2343B">
        <w:rPr>
          <w:rFonts w:ascii="Times New Roman" w:hAnsi="Times New Roman"/>
          <w:sz w:val="24"/>
          <w:szCs w:val="24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C2343B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2343B">
        <w:rPr>
          <w:rFonts w:ascii="Times New Roman" w:hAnsi="Times New Roman"/>
          <w:sz w:val="24"/>
          <w:szCs w:val="24"/>
        </w:rPr>
        <w:t>, а также об изменениях, внесенных в такие перечни, в акционерное общество</w:t>
      </w:r>
      <w:proofErr w:type="gramEnd"/>
      <w:r w:rsidRPr="00C23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2343B">
        <w:rPr>
          <w:rFonts w:ascii="Times New Roman" w:hAnsi="Times New Roman"/>
          <w:sz w:val="24"/>
          <w:szCs w:val="24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</w:t>
      </w:r>
      <w:r w:rsidRPr="00C2343B">
        <w:rPr>
          <w:rFonts w:ascii="Times New Roman" w:hAnsi="Times New Roman"/>
          <w:sz w:val="24"/>
          <w:szCs w:val="24"/>
        </w:rPr>
        <w:t>, формы предста</w:t>
      </w:r>
      <w:r>
        <w:rPr>
          <w:rFonts w:ascii="Times New Roman" w:hAnsi="Times New Roman"/>
          <w:sz w:val="24"/>
          <w:szCs w:val="24"/>
        </w:rPr>
        <w:t>вления и состава таких сведений»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35FBB" w:rsidRPr="00BF734C" w:rsidRDefault="00235FBB" w:rsidP="00235FBB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>5)  приложение № 2 исключить.</w:t>
      </w:r>
    </w:p>
    <w:p w:rsidR="00235FBB" w:rsidRPr="007B787C" w:rsidRDefault="00235FBB" w:rsidP="00235FBB">
      <w:pPr>
        <w:pStyle w:val="a3"/>
        <w:shd w:val="clear" w:color="auto" w:fill="FEFFFF"/>
        <w:ind w:left="33" w:right="14" w:firstLine="709"/>
        <w:jc w:val="both"/>
        <w:rPr>
          <w:shd w:val="clear" w:color="auto" w:fill="FEFFFF"/>
        </w:rPr>
      </w:pPr>
      <w:r w:rsidRPr="007B787C">
        <w:rPr>
          <w:shd w:val="clear" w:color="auto" w:fill="FEFFFF"/>
        </w:rPr>
        <w:t xml:space="preserve">3. Настоящее постановление вступает в силу </w:t>
      </w:r>
      <w:r>
        <w:rPr>
          <w:shd w:val="clear" w:color="auto" w:fill="FEFFFF"/>
        </w:rPr>
        <w:t>после</w:t>
      </w:r>
      <w:r w:rsidRPr="007B787C">
        <w:rPr>
          <w:shd w:val="clear" w:color="auto" w:fill="FEFFFF"/>
        </w:rPr>
        <w:t xml:space="preserve"> официального </w:t>
      </w:r>
      <w:r>
        <w:rPr>
          <w:shd w:val="clear" w:color="auto" w:fill="FEFFFF"/>
        </w:rPr>
        <w:t>обнародования</w:t>
      </w:r>
      <w:r w:rsidRPr="007B787C">
        <w:rPr>
          <w:shd w:val="clear" w:color="auto" w:fill="FEFFFF"/>
        </w:rPr>
        <w:t xml:space="preserve">. </w:t>
      </w:r>
    </w:p>
    <w:p w:rsidR="00235FBB" w:rsidRPr="007B787C" w:rsidRDefault="00235FBB" w:rsidP="00235FBB">
      <w:pPr>
        <w:pStyle w:val="a3"/>
        <w:shd w:val="clear" w:color="auto" w:fill="FEFFFF"/>
        <w:ind w:left="33" w:right="14" w:firstLine="709"/>
        <w:jc w:val="both"/>
        <w:rPr>
          <w:i/>
          <w:iCs/>
          <w:shd w:val="clear" w:color="auto" w:fill="FEFFFF"/>
        </w:rPr>
      </w:pPr>
      <w:r w:rsidRPr="007B787C">
        <w:rPr>
          <w:shd w:val="clear" w:color="auto" w:fill="FEFFFF"/>
        </w:rPr>
        <w:t xml:space="preserve">4. </w:t>
      </w:r>
      <w:proofErr w:type="gramStart"/>
      <w:r w:rsidRPr="007B787C">
        <w:rPr>
          <w:shd w:val="clear" w:color="auto" w:fill="FEFFFF"/>
        </w:rPr>
        <w:t>Контроль за</w:t>
      </w:r>
      <w:proofErr w:type="gramEnd"/>
      <w:r w:rsidRPr="007B787C">
        <w:rPr>
          <w:shd w:val="clear" w:color="auto" w:fill="FEFFFF"/>
        </w:rPr>
        <w:t xml:space="preserve"> выполнением настоящего постановления </w:t>
      </w:r>
      <w:r>
        <w:rPr>
          <w:shd w:val="clear" w:color="auto" w:fill="FEFFFF"/>
        </w:rPr>
        <w:t>оставляю за собой.</w:t>
      </w:r>
    </w:p>
    <w:p w:rsidR="00235FBB" w:rsidRPr="00F45BF6" w:rsidRDefault="00235FBB" w:rsidP="00235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FBB" w:rsidRPr="00F45BF6" w:rsidRDefault="00235FBB" w:rsidP="00235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BF6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F45BF6">
        <w:rPr>
          <w:rFonts w:ascii="Times New Roman" w:hAnsi="Times New Roman"/>
          <w:sz w:val="24"/>
          <w:szCs w:val="24"/>
        </w:rPr>
        <w:t>Николаевского</w:t>
      </w:r>
      <w:proofErr w:type="gramEnd"/>
    </w:p>
    <w:p w:rsidR="00235FBB" w:rsidRDefault="00235FBB" w:rsidP="00235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BF6">
        <w:rPr>
          <w:rFonts w:ascii="Times New Roman" w:hAnsi="Times New Roman"/>
          <w:sz w:val="24"/>
          <w:szCs w:val="24"/>
        </w:rPr>
        <w:t xml:space="preserve">сельского поселения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45BF6">
        <w:rPr>
          <w:rFonts w:ascii="Times New Roman" w:hAnsi="Times New Roman"/>
          <w:sz w:val="24"/>
          <w:szCs w:val="24"/>
        </w:rPr>
        <w:t>В.И. Никифоров</w:t>
      </w:r>
    </w:p>
    <w:p w:rsidR="00235FBB" w:rsidRDefault="00235FBB" w:rsidP="00235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FBB" w:rsidRDefault="00235FBB" w:rsidP="00235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FBB" w:rsidRDefault="00235FBB" w:rsidP="00235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FBB" w:rsidRDefault="00235FBB" w:rsidP="00235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FBB" w:rsidRDefault="00235FBB" w:rsidP="00235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235FBB"/>
    <w:sectPr w:rsidR="00000000" w:rsidSect="00235F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FBB"/>
    <w:rsid w:val="0023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F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35FBB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FBB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uiPriority w:val="9"/>
    <w:rsid w:val="00235FBB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a3">
    <w:name w:val="Стиль"/>
    <w:rsid w:val="00235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35F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a4">
    <w:name w:val="Normal (Web)"/>
    <w:basedOn w:val="a"/>
    <w:uiPriority w:val="99"/>
    <w:semiHidden/>
    <w:unhideWhenUsed/>
    <w:rsid w:val="0023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Company>Grizli777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Горячка</dc:creator>
  <cp:keywords/>
  <dc:description/>
  <cp:lastModifiedBy>Горячка</cp:lastModifiedBy>
  <cp:revision>2</cp:revision>
  <dcterms:created xsi:type="dcterms:W3CDTF">2021-04-26T02:21:00Z</dcterms:created>
  <dcterms:modified xsi:type="dcterms:W3CDTF">2021-04-26T02:22:00Z</dcterms:modified>
</cp:coreProperties>
</file>