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0C" w:rsidRDefault="000A1B0C" w:rsidP="000A1B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0A1B0C" w:rsidRDefault="000A1B0C" w:rsidP="000A1B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0A1B0C" w:rsidRDefault="000A1B0C" w:rsidP="000A1B0C">
      <w:pPr>
        <w:pStyle w:val="2"/>
        <w:keepNext w:val="0"/>
        <w:widowControl w:val="0"/>
        <w:rPr>
          <w:sz w:val="26"/>
        </w:rPr>
      </w:pPr>
    </w:p>
    <w:p w:rsidR="000A1B0C" w:rsidRDefault="000A1B0C" w:rsidP="000A1B0C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0A1B0C" w:rsidRDefault="000A1B0C" w:rsidP="000A1B0C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0A1B0C" w:rsidRDefault="000A1B0C" w:rsidP="000A1B0C">
      <w:pPr>
        <w:widowControl w:val="0"/>
        <w:rPr>
          <w:rFonts w:ascii="Times New Roman" w:eastAsia="Times New Roman" w:hAnsi="Times New Roman" w:cs="Times New Roman"/>
        </w:rPr>
      </w:pPr>
    </w:p>
    <w:p w:rsidR="000A1B0C" w:rsidRDefault="000A1B0C" w:rsidP="000A1B0C">
      <w:pPr>
        <w:pStyle w:val="1"/>
        <w:keepNext w:val="0"/>
        <w:widowControl w:val="0"/>
        <w:rPr>
          <w:sz w:val="24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0A1B0C" w:rsidRDefault="000A1B0C" w:rsidP="000A1B0C">
      <w:pPr>
        <w:widowControl w:val="0"/>
        <w:pBdr>
          <w:bottom w:val="single" w:sz="12" w:space="1" w:color="auto"/>
        </w:pBdr>
        <w:rPr>
          <w:rFonts w:ascii="Calibri" w:eastAsia="Times New Roman" w:hAnsi="Calibri" w:cs="Times New Roman"/>
          <w:b/>
          <w:bCs/>
          <w:caps/>
          <w:sz w:val="26"/>
          <w:szCs w:val="26"/>
        </w:rPr>
      </w:pPr>
    </w:p>
    <w:p w:rsidR="000A1B0C" w:rsidRDefault="000A1B0C" w:rsidP="000A1B0C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A1B0C" w:rsidRDefault="009E66CD" w:rsidP="000A1B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</w:t>
      </w:r>
      <w:r w:rsidR="000A1B0C">
        <w:rPr>
          <w:rFonts w:ascii="Times New Roman" w:eastAsia="Times New Roman" w:hAnsi="Times New Roman" w:cs="Times New Roman"/>
          <w:sz w:val="26"/>
        </w:rPr>
        <w:t>т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 w:rsidRPr="009E66CD">
        <w:rPr>
          <w:rFonts w:ascii="Times New Roman" w:eastAsia="Times New Roman" w:hAnsi="Times New Roman" w:cs="Times New Roman"/>
          <w:sz w:val="26"/>
        </w:rPr>
        <w:t>11</w:t>
      </w:r>
      <w:r w:rsidR="000A1B0C" w:rsidRPr="009E66CD">
        <w:rPr>
          <w:rFonts w:ascii="Times New Roman" w:eastAsia="Times New Roman" w:hAnsi="Times New Roman" w:cs="Times New Roman"/>
          <w:sz w:val="26"/>
        </w:rPr>
        <w:t>.</w:t>
      </w:r>
      <w:r w:rsidRPr="009E66CD">
        <w:rPr>
          <w:rFonts w:ascii="Times New Roman" w:hAnsi="Times New Roman" w:cs="Times New Roman"/>
          <w:sz w:val="26"/>
        </w:rPr>
        <w:t>11</w:t>
      </w:r>
      <w:r w:rsidR="000A1B0C" w:rsidRPr="009E66CD">
        <w:rPr>
          <w:rFonts w:ascii="Times New Roman" w:eastAsia="Times New Roman" w:hAnsi="Times New Roman" w:cs="Times New Roman"/>
          <w:sz w:val="26"/>
        </w:rPr>
        <w:t>.20</w:t>
      </w:r>
      <w:r w:rsidR="000A1B0C" w:rsidRPr="009E66CD">
        <w:rPr>
          <w:rFonts w:ascii="Times New Roman" w:hAnsi="Times New Roman" w:cs="Times New Roman"/>
          <w:sz w:val="26"/>
        </w:rPr>
        <w:t>20</w:t>
      </w:r>
      <w:r w:rsidR="000A1B0C" w:rsidRPr="009E66CD">
        <w:rPr>
          <w:rFonts w:ascii="Times New Roman" w:eastAsia="Times New Roman" w:hAnsi="Times New Roman" w:cs="Times New Roman"/>
          <w:sz w:val="26"/>
        </w:rPr>
        <w:t xml:space="preserve"> № </w:t>
      </w:r>
      <w:r w:rsidRPr="009E66CD">
        <w:rPr>
          <w:rFonts w:ascii="Times New Roman" w:eastAsia="Times New Roman" w:hAnsi="Times New Roman" w:cs="Times New Roman"/>
          <w:sz w:val="26"/>
        </w:rPr>
        <w:t>69</w:t>
      </w:r>
      <w:r w:rsidR="000A1B0C" w:rsidRPr="009E66CD">
        <w:rPr>
          <w:rFonts w:ascii="Times New Roman" w:eastAsia="Times New Roman" w:hAnsi="Times New Roman" w:cs="Times New Roman"/>
          <w:sz w:val="26"/>
        </w:rPr>
        <w:t>-Р</w:t>
      </w:r>
    </w:p>
    <w:p w:rsidR="000A1B0C" w:rsidRDefault="000A1B0C" w:rsidP="000A1B0C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0A1B0C" w:rsidRDefault="000A1B0C" w:rsidP="000A1B0C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</w:p>
    <w:tbl>
      <w:tblPr>
        <w:tblW w:w="5495" w:type="dxa"/>
        <w:tblLook w:val="04A0"/>
      </w:tblPr>
      <w:tblGrid>
        <w:gridCol w:w="5495"/>
      </w:tblGrid>
      <w:tr w:rsidR="000A1B0C" w:rsidTr="000A1B0C">
        <w:tc>
          <w:tcPr>
            <w:tcW w:w="5495" w:type="dxa"/>
            <w:hideMark/>
          </w:tcPr>
          <w:p w:rsidR="000A1B0C" w:rsidRDefault="000A1B0C" w:rsidP="008F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 внесении изменений в План-график закупок товаров, работ, услуг для обеспечения муниципальных нужд Администрации Николаевского сельского поселения на 20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финансовый год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на плановый период 2021 и 2022 годов</w:t>
            </w:r>
          </w:p>
        </w:tc>
      </w:tr>
    </w:tbl>
    <w:p w:rsidR="000A1B0C" w:rsidRDefault="000A1B0C" w:rsidP="000A1B0C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0A1B0C" w:rsidRDefault="000A1B0C" w:rsidP="000A1B0C">
      <w:pPr>
        <w:spacing w:after="0" w:line="240" w:lineRule="auto"/>
        <w:rPr>
          <w:rFonts w:ascii="Times New Roman" w:hAnsi="Times New Roman" w:cs="Times New Roman"/>
          <w:b/>
        </w:rPr>
      </w:pPr>
    </w:p>
    <w:p w:rsidR="000A1B0C" w:rsidRDefault="000A1B0C" w:rsidP="000A1B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В соответствии со статьей 16 Федерального закона от 05.04.2013 № 44-ФЗ «О контрактной системе в сфере закупок товаров, работ, услуг для обеспечения </w:t>
      </w: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 xml:space="preserve">государственных и муниципальных нужд», Постановлением Правительства РФ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</w:t>
      </w:r>
      <w:proofErr w:type="gramEnd"/>
    </w:p>
    <w:p w:rsidR="000A1B0C" w:rsidRDefault="000A1B0C" w:rsidP="000A1B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0A1B0C" w:rsidRDefault="000A1B0C" w:rsidP="000A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Внести изменения в План-график закупок товаров, работ, услуг для обеспечения муниципальных нужд Администрации Николаевского сельского поселения на 20</w:t>
      </w:r>
      <w:r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финансовый год </w:t>
      </w:r>
      <w:r>
        <w:rPr>
          <w:rFonts w:ascii="Times New Roman" w:hAnsi="Times New Roman" w:cs="Times New Roman"/>
          <w:sz w:val="25"/>
          <w:szCs w:val="25"/>
        </w:rPr>
        <w:t>и на плановый период 2021 и 2022 годов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утвержденный распоряжением от </w:t>
      </w:r>
      <w:r>
        <w:rPr>
          <w:rFonts w:ascii="Times New Roman" w:hAnsi="Times New Roman" w:cs="Times New Roman"/>
          <w:sz w:val="25"/>
          <w:szCs w:val="25"/>
        </w:rPr>
        <w:t>13.01.2020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-Р (в редакции  распоряжения от 06.02.2020 № 09-Р, 22.04.2020 № 09-Р, 03.06.2020 № 35-Р, 29.06.2020 № 41-Р</w:t>
      </w:r>
      <w:r w:rsidR="006D67E1">
        <w:rPr>
          <w:rFonts w:ascii="Times New Roman" w:eastAsia="Times New Roman" w:hAnsi="Times New Roman" w:cs="Times New Roman"/>
          <w:sz w:val="25"/>
          <w:szCs w:val="25"/>
        </w:rPr>
        <w:t>, 06.08.2020 № 53-Р</w:t>
      </w:r>
      <w:r w:rsidR="00C672BC">
        <w:rPr>
          <w:rFonts w:ascii="Times New Roman" w:eastAsia="Times New Roman" w:hAnsi="Times New Roman" w:cs="Times New Roman"/>
          <w:sz w:val="25"/>
          <w:szCs w:val="25"/>
        </w:rPr>
        <w:t>, 27.08.2020 № 59-Р</w:t>
      </w:r>
      <w:r w:rsidR="00E9723D">
        <w:rPr>
          <w:rFonts w:ascii="Times New Roman" w:eastAsia="Times New Roman" w:hAnsi="Times New Roman" w:cs="Times New Roman"/>
          <w:sz w:val="25"/>
          <w:szCs w:val="25"/>
        </w:rPr>
        <w:t>, 04.09.2020 № 61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(далее – План-график), изложив его в новой редакции согласно приложению. </w:t>
      </w:r>
      <w:proofErr w:type="gramEnd"/>
    </w:p>
    <w:p w:rsidR="00E9723D" w:rsidRPr="00FC1041" w:rsidRDefault="000A1B0C" w:rsidP="00E97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E9723D" w:rsidRPr="00FC1041">
        <w:rPr>
          <w:rFonts w:ascii="Times New Roman" w:eastAsia="Times New Roman" w:hAnsi="Times New Roman" w:cs="Times New Roman"/>
          <w:sz w:val="25"/>
          <w:szCs w:val="25"/>
        </w:rPr>
        <w:t xml:space="preserve">Начальнику МКУ «Административно-хозяйственный отдел» </w:t>
      </w:r>
      <w:proofErr w:type="spellStart"/>
      <w:r w:rsidR="00E9723D" w:rsidRPr="00FC1041">
        <w:rPr>
          <w:rFonts w:ascii="Times New Roman" w:eastAsia="Times New Roman" w:hAnsi="Times New Roman" w:cs="Times New Roman"/>
          <w:sz w:val="25"/>
          <w:szCs w:val="25"/>
        </w:rPr>
        <w:t>Лусуновой</w:t>
      </w:r>
      <w:proofErr w:type="spellEnd"/>
      <w:r w:rsidR="00E9723D" w:rsidRPr="00FC1041">
        <w:rPr>
          <w:rFonts w:ascii="Times New Roman" w:eastAsia="Times New Roman" w:hAnsi="Times New Roman" w:cs="Times New Roman"/>
          <w:sz w:val="25"/>
          <w:szCs w:val="25"/>
        </w:rPr>
        <w:t xml:space="preserve"> Н.П. обеспечить размещение Плана-графика на официальном сайте единой информационной системы в сфере закупок в информационно-телекоммуникационной сети «Интернет» (</w:t>
      </w:r>
      <w:r w:rsidR="00E9723D" w:rsidRPr="00FC1041">
        <w:rPr>
          <w:rFonts w:ascii="Times New Roman" w:eastAsia="Times New Roman" w:hAnsi="Times New Roman" w:cs="Times New Roman"/>
          <w:sz w:val="25"/>
          <w:szCs w:val="25"/>
          <w:lang w:val="en-US"/>
        </w:rPr>
        <w:t>www</w:t>
      </w:r>
      <w:r w:rsidR="00E9723D" w:rsidRPr="00FC1041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="00E9723D" w:rsidRPr="00FC1041">
        <w:rPr>
          <w:rFonts w:ascii="Times New Roman" w:eastAsia="Times New Roman" w:hAnsi="Times New Roman" w:cs="Times New Roman"/>
          <w:sz w:val="25"/>
          <w:szCs w:val="25"/>
          <w:lang w:val="en-US"/>
        </w:rPr>
        <w:t>zakupki</w:t>
      </w:r>
      <w:proofErr w:type="spellEnd"/>
      <w:r w:rsidR="00E9723D" w:rsidRPr="00FC1041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="00E9723D" w:rsidRPr="00FC1041">
        <w:rPr>
          <w:rFonts w:ascii="Times New Roman" w:eastAsia="Times New Roman" w:hAnsi="Times New Roman" w:cs="Times New Roman"/>
          <w:sz w:val="25"/>
          <w:szCs w:val="25"/>
          <w:lang w:val="en-US"/>
        </w:rPr>
        <w:t>gov</w:t>
      </w:r>
      <w:proofErr w:type="spellEnd"/>
      <w:r w:rsidR="00E9723D" w:rsidRPr="00FC1041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="00E9723D" w:rsidRPr="00FC1041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proofErr w:type="spellEnd"/>
      <w:r w:rsidR="00E9723D" w:rsidRPr="00FC1041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0A1B0C" w:rsidRDefault="000A1B0C" w:rsidP="000A1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настоящего распоряжения оставляю за собой.</w:t>
      </w:r>
    </w:p>
    <w:p w:rsidR="000A1B0C" w:rsidRDefault="000A1B0C" w:rsidP="000A1B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</w:rPr>
      </w:pPr>
    </w:p>
    <w:p w:rsidR="00CA058A" w:rsidRDefault="00CA058A" w:rsidP="000A1B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</w:rPr>
      </w:pPr>
    </w:p>
    <w:p w:rsidR="000A1B0C" w:rsidRDefault="000A1B0C" w:rsidP="000A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Николаевского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0A1B0C" w:rsidRDefault="000A1B0C" w:rsidP="000A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сельского поселения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E9723D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В.И.Никифоров</w:t>
      </w:r>
    </w:p>
    <w:p w:rsidR="000A1B0C" w:rsidRDefault="000A1B0C" w:rsidP="000A1B0C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0A1B0C" w:rsidRDefault="000A1B0C" w:rsidP="000A1B0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B0C" w:rsidRDefault="000A1B0C" w:rsidP="000A1B0C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Разослать:  Финотдел,  </w:t>
      </w:r>
      <w:proofErr w:type="spellStart"/>
      <w:r w:rsidR="00E9723D">
        <w:rPr>
          <w:rFonts w:ascii="Times New Roman" w:eastAsia="Times New Roman" w:hAnsi="Times New Roman" w:cs="Times New Roman"/>
          <w:color w:val="000000"/>
          <w:sz w:val="20"/>
          <w:szCs w:val="20"/>
        </w:rPr>
        <w:t>Лусуновой</w:t>
      </w:r>
      <w:proofErr w:type="spellEnd"/>
      <w:r w:rsidR="00E972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Н.П.</w:t>
      </w:r>
    </w:p>
    <w:p w:rsidR="000A1B0C" w:rsidRDefault="000A1B0C" w:rsidP="000A1B0C">
      <w:pPr>
        <w:spacing w:after="0" w:line="240" w:lineRule="auto"/>
        <w:rPr>
          <w:rFonts w:ascii="Times New Roman" w:hAnsi="Times New Roman" w:cs="Times New Roman"/>
          <w:b/>
        </w:rPr>
        <w:sectPr w:rsidR="000A1B0C">
          <w:pgSz w:w="11906" w:h="16838"/>
          <w:pgMar w:top="993" w:right="851" w:bottom="1276" w:left="1701" w:header="709" w:footer="709" w:gutter="0"/>
          <w:cols w:space="720"/>
        </w:sectPr>
      </w:pPr>
    </w:p>
    <w:p w:rsidR="000A1B0C" w:rsidRDefault="000A1B0C" w:rsidP="000A1B0C">
      <w:pPr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1B0C" w:rsidRDefault="000A1B0C" w:rsidP="000A1B0C">
      <w:pPr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распоряжению Администрации</w:t>
      </w:r>
    </w:p>
    <w:p w:rsidR="000A1B0C" w:rsidRDefault="000A1B0C" w:rsidP="000A1B0C">
      <w:pPr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Николаевского сельского поселения</w:t>
      </w:r>
    </w:p>
    <w:p w:rsidR="000A1B0C" w:rsidRPr="00C672BC" w:rsidRDefault="000A1B0C" w:rsidP="000A1B0C">
      <w:pPr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72B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560F4D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672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60F4D">
        <w:rPr>
          <w:rFonts w:ascii="Times New Roman" w:hAnsi="Times New Roman" w:cs="Times New Roman"/>
          <w:sz w:val="20"/>
          <w:szCs w:val="20"/>
        </w:rPr>
        <w:t>11</w:t>
      </w:r>
      <w:r w:rsidRPr="00C672B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672BC">
        <w:rPr>
          <w:rFonts w:ascii="Times New Roman" w:hAnsi="Times New Roman" w:cs="Times New Roman"/>
          <w:sz w:val="20"/>
          <w:szCs w:val="20"/>
        </w:rPr>
        <w:t>20</w:t>
      </w:r>
      <w:r w:rsidRPr="00C672BC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C672BC">
        <w:rPr>
          <w:rFonts w:ascii="Times New Roman" w:eastAsia="Times New Roman" w:hAnsi="Times New Roman" w:cs="Times New Roman"/>
          <w:sz w:val="20"/>
          <w:szCs w:val="20"/>
        </w:rPr>
        <w:t>6</w:t>
      </w:r>
      <w:r w:rsidR="00560F4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672BC">
        <w:rPr>
          <w:rFonts w:ascii="Times New Roman" w:eastAsia="Times New Roman" w:hAnsi="Times New Roman" w:cs="Times New Roman"/>
          <w:sz w:val="20"/>
          <w:szCs w:val="20"/>
        </w:rPr>
        <w:t>-Р</w:t>
      </w:r>
    </w:p>
    <w:p w:rsidR="000A1B0C" w:rsidRDefault="000A1B0C" w:rsidP="000A1B0C">
      <w:pPr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055E" w:rsidRDefault="0047055E" w:rsidP="000A1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5E" w:rsidRDefault="0047055E" w:rsidP="000A1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0C" w:rsidRDefault="000A1B0C" w:rsidP="000A1B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  <w:r>
        <w:rPr>
          <w:rFonts w:ascii="Times New Roman" w:hAnsi="Times New Roman" w:cs="Times New Roman"/>
          <w:b/>
          <w:sz w:val="24"/>
          <w:szCs w:val="24"/>
        </w:rPr>
        <w:br/>
        <w:t>закупок товаров, работ, услуг для обеспечения муниципальных нужд Администрации Николаевского сельского поселения</w:t>
      </w:r>
    </w:p>
    <w:p w:rsidR="000A1B0C" w:rsidRDefault="000A1B0C" w:rsidP="000A1B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на 2020 финансовый год и на плановый период 2021 и 2022 годов</w:t>
      </w:r>
    </w:p>
    <w:p w:rsidR="000A1B0C" w:rsidRPr="00560F4D" w:rsidRDefault="0002268B" w:rsidP="000A1B0C">
      <w:pPr>
        <w:spacing w:after="0" w:line="240" w:lineRule="auto"/>
        <w:ind w:firstLine="9072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68B">
        <w:rPr>
          <w:rFonts w:ascii="Times New Roman" w:eastAsia="SimSun" w:hAnsi="Times New Roman" w:cs="Times New Roman"/>
          <w:sz w:val="24"/>
          <w:szCs w:val="24"/>
          <w:lang w:val="en-US" w:eastAsia="zh-CN"/>
        </w:rPr>
      </w:r>
      <w:r w:rsidRPr="0002268B">
        <w:rPr>
          <w:rFonts w:ascii="Times New Roman" w:eastAsia="SimSun" w:hAnsi="Times New Roman" w:cs="Times New Roman"/>
          <w:sz w:val="24"/>
          <w:szCs w:val="24"/>
          <w:lang w:val="en-US" w:eastAsia="zh-CN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2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wrap type="none"/>
            <w10:anchorlock/>
          </v:shape>
        </w:pict>
      </w: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4A0"/>
      </w:tblPr>
      <w:tblGrid>
        <w:gridCol w:w="6148"/>
        <w:gridCol w:w="6148"/>
        <w:gridCol w:w="1538"/>
        <w:gridCol w:w="1544"/>
      </w:tblGrid>
      <w:tr w:rsidR="009E66CD" w:rsidRPr="00560F4D" w:rsidTr="00041976">
        <w:tc>
          <w:tcPr>
            <w:tcW w:w="1999" w:type="pct"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заказчике: </w:t>
            </w:r>
          </w:p>
        </w:tc>
        <w:tc>
          <w:tcPr>
            <w:tcW w:w="1999" w:type="pct"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6CD" w:rsidRPr="00560F4D" w:rsidTr="00041976">
        <w:tc>
          <w:tcPr>
            <w:tcW w:w="1999" w:type="pct"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9" w:type="pct"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E66CD" w:rsidRPr="00560F4D" w:rsidTr="00041976">
        <w:tc>
          <w:tcPr>
            <w:tcW w:w="1999" w:type="pct"/>
            <w:vMerge w:val="restart"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1999" w:type="pct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4105029678</w:t>
            </w:r>
          </w:p>
        </w:tc>
      </w:tr>
      <w:tr w:rsidR="009E66CD" w:rsidRPr="00560F4D" w:rsidTr="00041976">
        <w:tc>
          <w:tcPr>
            <w:tcW w:w="0" w:type="auto"/>
            <w:vMerge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410501001</w:t>
            </w:r>
          </w:p>
        </w:tc>
      </w:tr>
      <w:tr w:rsidR="009E66CD" w:rsidRPr="00560F4D" w:rsidTr="00041976">
        <w:tc>
          <w:tcPr>
            <w:tcW w:w="1999" w:type="pct"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1999" w:type="pct"/>
            <w:tcBorders>
              <w:bottom w:val="single" w:sz="4" w:space="0" w:color="000000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9E66CD" w:rsidRPr="00560F4D" w:rsidTr="00041976">
        <w:tc>
          <w:tcPr>
            <w:tcW w:w="1999" w:type="pct"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1999" w:type="pct"/>
            <w:tcBorders>
              <w:bottom w:val="single" w:sz="4" w:space="0" w:color="000000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66CD" w:rsidRPr="00560F4D" w:rsidTr="00041976">
        <w:tc>
          <w:tcPr>
            <w:tcW w:w="1999" w:type="pct"/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99" w:type="pct"/>
            <w:tcBorders>
              <w:bottom w:val="single" w:sz="4" w:space="0" w:color="000000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684032, Камчатский край, </w:t>
            </w:r>
            <w:proofErr w:type="spellStart"/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560F4D">
              <w:rPr>
                <w:rFonts w:ascii="Times New Roman" w:hAnsi="Times New Roman" w:cs="Times New Roman"/>
                <w:sz w:val="24"/>
                <w:szCs w:val="24"/>
              </w:rPr>
              <w:t xml:space="preserve"> р-н, Николаевка с, </w:t>
            </w:r>
            <w:proofErr w:type="gramStart"/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560F4D">
              <w:rPr>
                <w:rFonts w:ascii="Times New Roman" w:hAnsi="Times New Roman" w:cs="Times New Roman"/>
                <w:sz w:val="24"/>
                <w:szCs w:val="24"/>
              </w:rPr>
              <w:t xml:space="preserve"> ЕЛИЗОВСКАЯ, 7 ,7-41531-32193, nik_sp2012@mail.ru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4D">
              <w:rPr>
                <w:rFonts w:ascii="Times New Roman" w:hAnsi="Times New Roman" w:cs="Times New Roman"/>
                <w:sz w:val="24"/>
                <w:szCs w:val="24"/>
              </w:rPr>
              <w:t>30607413101</w:t>
            </w:r>
          </w:p>
        </w:tc>
      </w:tr>
      <w:tr w:rsidR="009E66CD" w:rsidRPr="00560F4D" w:rsidTr="00041976">
        <w:tc>
          <w:tcPr>
            <w:tcW w:w="1999" w:type="pct"/>
            <w:vMerge w:val="restart"/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1999" w:type="pct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CD" w:rsidRPr="00560F4D" w:rsidTr="00041976">
        <w:tc>
          <w:tcPr>
            <w:tcW w:w="0" w:type="auto"/>
            <w:vMerge/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CD" w:rsidRPr="009E66CD" w:rsidTr="00041976">
        <w:tc>
          <w:tcPr>
            <w:tcW w:w="1999" w:type="pct"/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99" w:type="pct"/>
            <w:tcBorders>
              <w:bottom w:val="single" w:sz="4" w:space="0" w:color="000000"/>
            </w:tcBorders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CD" w:rsidRPr="009E66CD" w:rsidTr="00041976">
        <w:tc>
          <w:tcPr>
            <w:tcW w:w="1999" w:type="pct"/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1999" w:type="pct"/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 xml:space="preserve">рубль 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041976" w:rsidRDefault="009E66CD" w:rsidP="009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9E66CD" w:rsidRPr="00560F4D" w:rsidTr="00DA6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6CD" w:rsidRPr="00560F4D" w:rsidRDefault="009E66CD" w:rsidP="009E66CD">
            <w:pPr>
              <w:rPr>
                <w:rFonts w:ascii="Times New Roman" w:hAnsi="Times New Roman" w:cs="Times New Roman"/>
              </w:rPr>
            </w:pPr>
            <w:r w:rsidRPr="00560F4D">
              <w:rPr>
                <w:rFonts w:ascii="Times New Roman" w:hAnsi="Times New Roman" w:cs="Times New Roman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9E66CD" w:rsidRPr="00560F4D" w:rsidRDefault="009E66CD" w:rsidP="009E66CD">
      <w:pPr>
        <w:rPr>
          <w:rFonts w:ascii="Times New Roman" w:hAnsi="Times New Roman" w:cs="Times New Roman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1423"/>
        <w:gridCol w:w="1272"/>
        <w:gridCol w:w="2166"/>
        <w:gridCol w:w="1999"/>
        <w:gridCol w:w="1388"/>
        <w:gridCol w:w="979"/>
        <w:gridCol w:w="992"/>
        <w:gridCol w:w="563"/>
        <w:gridCol w:w="705"/>
        <w:gridCol w:w="866"/>
        <w:gridCol w:w="1143"/>
        <w:gridCol w:w="979"/>
        <w:gridCol w:w="9"/>
        <w:gridCol w:w="686"/>
      </w:tblGrid>
      <w:tr w:rsidR="00AD6449" w:rsidRPr="00DA69CD" w:rsidTr="00496175">
        <w:trPr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Объект закупки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AD6449" w:rsidRPr="00DA69CD" w:rsidTr="00496175">
        <w:trPr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на плановый период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последующие годы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rPr>
          <w:trHeight w:val="830"/>
          <w:tblHeader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на первый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на второй год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CD" w:rsidRPr="00DA69CD" w:rsidRDefault="00DA69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rPr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203410502967841050100100010004322244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43.22.12.190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Ремонт ветхих участков сетей теплоснабжения до границы домов №№14, 15 ул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ентральная и от ТК-22 до ТК-23 с.Сосновка, </w:t>
            </w:r>
            <w:proofErr w:type="spell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 район, Камчатский край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1512268.00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1512268.00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203410502967841050100100030002711244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27.11.31.000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резервных источников электроэнергии на объектах водоснабжения и водоотведения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510204.09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510204.09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203410502967841050100100040004120412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41.20.10.190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Здания жилые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A2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Приобретение жилого помещени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благоустроенной квартиры) в собственность Николаевского сельского поселения для переселения граждан из аварийных жилых домов и непригодных для проживания жилых помещений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1799440.00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1799440.00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04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rPr>
          <w:trHeight w:val="245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203410502967841050100100050004120412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41.20.10.190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Здания жилые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Приобретение жилого помещени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благоустроенной квартиры) в собственность Николаевского сельского поселения для переселения граждан из аварийных жилых домов и непригодных для проживания жилых помещений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2092120.00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2092120.00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203410502967841050100100060004120412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41.20.10.190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Здания жилые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Приобретение жилого помещени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благоустроенной квартиры) в собственность Николаевского сельского поселения для переселения граждан из аварийных жилых домов и непригодных для проживания жилых помещений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2092120.00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2092120.00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91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203410502967841050100100070004120412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41.20.10.190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Здания жилые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Приобретение жилого помещени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благоустроенной квартиры) в собственность Николаевского сельского поселения для переселения граждан из аварийных жилых домов и непригодных для проживания жилых помещений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1783180.00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1783180.00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203410502967841050100100080004120412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41.20.10.190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Здания жилые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Приобретение жилого помещени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благоустроенной квартиры) в собственность Николаевского сельского поселения для переселения граждан из аварийных жилых домов и непригодных для проживания жилых помещений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3495900.00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3495900.00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B9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203410502967841050100100090004120412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41.20.10.190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Здания жилые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Приобретение жилого помещени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благоустроенной квартиры) в собственность Николаевского сельского поселения для переселения граждан из аварийных жилых домов и непригодных для проживания жилых помещений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1783180.00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1783180.00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203410502967841050100100100004120412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41.20.10.190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Здания жилые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Приобретение жилого помещени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благоустроенной квартиры) в собственность Николаевского сельского поселения для переселения граждан из аварийных жилых домов и непригодных для проживания жилых помещений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1783180.00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1783180.00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203410502967841050100100110007112244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71.12.19.100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подготовке отраслевых программ модернизации инженерных коммуникаций Николаевского сельского поселения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1500000.00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1500000.00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203410502967841050100100120004299244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42.99.22.100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скачки; парковых территорий и парковых сооружений для отдыха, кроме работ по сохранению и воссозданию объектов культурного наследия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обустройству спортивной зоны многофункциональной площадки ул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оветская,24,26,28, с. Николаевка, </w:t>
            </w:r>
            <w:proofErr w:type="spell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 район, Камчатский край монолитным покрытием на основе резиновой крошки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282636.40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282636.40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203410502967841050100100130004299244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42.99.22.100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скачки; парковых территорий и парковых сооружений для отдыха, кроме работ по сохранению и воссозданию объектов культурного наследия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обустройству спортивной зоны детской площадки ул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ентральная,14,15, с. Сосновка, </w:t>
            </w:r>
            <w:proofErr w:type="spell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 район, Камчатский край монолитным покрытием на основе резиновой крошки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230231.62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230231.62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203410502967841050100100150004399244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43.99.90.190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Работы строительные 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пециализированные</w:t>
            </w:r>
            <w:proofErr w:type="spellEnd"/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 прочие, не включенные в другие группировки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здания котельной №1 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Николаевка</w:t>
            </w:r>
            <w:proofErr w:type="gram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 район, Камчатский край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2391919.00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2391919.00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203410502967841050100100160004321244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43.21.10.110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на прочих строительных объектах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Ремонт уличного освещения по ул. Партизанская, с. Николаевка, </w:t>
            </w:r>
            <w:proofErr w:type="spellStart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DA69CD">
              <w:rPr>
                <w:rFonts w:ascii="Times New Roman" w:hAnsi="Times New Roman" w:cs="Times New Roman"/>
                <w:sz w:val="18"/>
                <w:szCs w:val="18"/>
              </w:rPr>
              <w:t xml:space="preserve"> район, Камчатский край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2249634.00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2249634.00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203410502967841050100100020000000244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11820900.59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11820900.59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203410502967841050100100140000000412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454374.95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454374.95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AD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35781288.65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35781288.65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91002039900051180244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25000.00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25000.00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910050103200Т0070412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152834.95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152834.95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91005020110040060244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2391919.00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2391919.00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91005039900012740244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91005019900012610244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83000.00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83000.00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91005039900012730244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3730000.00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3730000.00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910060507300Т0060244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2344.00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2344.00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910050501100Т0060244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33774.09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33774.09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91005010320040070412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15130660.00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15130660.00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910050201100Т0060244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48814.68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48814.68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91001139900012120244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50000.00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50000.00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91004129900012310244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300000.00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300000.00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91001049900010010244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185618.00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185618.00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91001139900012110244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100000.00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100000.00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91001139900040080244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21300.00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21300.00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91005050110040060244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1654930.00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1654930.00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91004099900012710244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1500000.00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1500000.00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9100503061F255550244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926813.79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926813.79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91010069900012810244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110000.00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110000.00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91011019900012910244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720000.00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720000.00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75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91005030620040030244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3950000.00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3950000.00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91004120110040060244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500000.00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500000.00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91003109900012510244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13000.00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13000.00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91003140800099990244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91001139900012140244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99900.00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99900.00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91005039900012750244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185000.00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185000.00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91005029900012620244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3321470.05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3321470.05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910041201100Т0060244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10204.09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10204.09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91003099900012410244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28000.00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28000.00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91005039900012720244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294050.00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294050.00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91006059900012770244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30000.00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30000.00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496175">
            <w:pPr>
              <w:tabs>
                <w:tab w:val="left" w:pos="22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449" w:rsidRPr="00DA69CD" w:rsidTr="00496175"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91006050730040060244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132656.00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132656.00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C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D" w:rsidRPr="00DA69CD" w:rsidRDefault="009E66CD" w:rsidP="00310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66CD" w:rsidRDefault="009E66CD" w:rsidP="003105F5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6CD" w:rsidSect="00950612">
      <w:pgSz w:w="16838" w:h="11906" w:orient="landscape"/>
      <w:pgMar w:top="136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A6B"/>
    <w:rsid w:val="0002268B"/>
    <w:rsid w:val="00041976"/>
    <w:rsid w:val="00046A6B"/>
    <w:rsid w:val="000A1B0C"/>
    <w:rsid w:val="0012157E"/>
    <w:rsid w:val="00175D68"/>
    <w:rsid w:val="00201454"/>
    <w:rsid w:val="00206CF3"/>
    <w:rsid w:val="003105F5"/>
    <w:rsid w:val="003A20CC"/>
    <w:rsid w:val="003F6C3F"/>
    <w:rsid w:val="0047055E"/>
    <w:rsid w:val="00496175"/>
    <w:rsid w:val="00560F4D"/>
    <w:rsid w:val="005E3B50"/>
    <w:rsid w:val="006C0537"/>
    <w:rsid w:val="006D67E1"/>
    <w:rsid w:val="007D35BD"/>
    <w:rsid w:val="008F6A77"/>
    <w:rsid w:val="00910D2A"/>
    <w:rsid w:val="00950612"/>
    <w:rsid w:val="009E66CD"/>
    <w:rsid w:val="00AB0D33"/>
    <w:rsid w:val="00AD6449"/>
    <w:rsid w:val="00AE6C3C"/>
    <w:rsid w:val="00B34B34"/>
    <w:rsid w:val="00B94603"/>
    <w:rsid w:val="00C672BC"/>
    <w:rsid w:val="00C75AA9"/>
    <w:rsid w:val="00C75D4B"/>
    <w:rsid w:val="00CA058A"/>
    <w:rsid w:val="00D670DB"/>
    <w:rsid w:val="00DA69CD"/>
    <w:rsid w:val="00E24F0D"/>
    <w:rsid w:val="00E64CF8"/>
    <w:rsid w:val="00E9723D"/>
    <w:rsid w:val="00EC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3C"/>
  </w:style>
  <w:style w:type="paragraph" w:styleId="1">
    <w:name w:val="heading 1"/>
    <w:basedOn w:val="a"/>
    <w:next w:val="a"/>
    <w:link w:val="10"/>
    <w:uiPriority w:val="9"/>
    <w:qFormat/>
    <w:rsid w:val="000A1B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B0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A1B0C"/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A1B0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ConsPlusTitle">
    <w:name w:val="ConsPlusTitle"/>
    <w:uiPriority w:val="99"/>
    <w:qFormat/>
    <w:rsid w:val="000A1B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qFormat/>
    <w:rsid w:val="000A1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unhideWhenUsed/>
    <w:rsid w:val="00EC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2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0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0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5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5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1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9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72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4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6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5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9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1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1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5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0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5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5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6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4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C6ED-A3DC-490A-92D3-20E409A2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2020-11-11T21:27:00Z</cp:lastPrinted>
  <dcterms:created xsi:type="dcterms:W3CDTF">2020-08-05T22:12:00Z</dcterms:created>
  <dcterms:modified xsi:type="dcterms:W3CDTF">2020-11-11T21:28:00Z</dcterms:modified>
</cp:coreProperties>
</file>