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3" w:rsidRPr="00B135C3" w:rsidRDefault="00B135C3" w:rsidP="00B135C3">
      <w:pPr>
        <w:widowControl w:val="0"/>
        <w:jc w:val="right"/>
        <w:rPr>
          <w:b/>
          <w:caps/>
        </w:rPr>
      </w:pPr>
      <w:r w:rsidRPr="00B135C3">
        <w:rPr>
          <w:b/>
          <w:caps/>
        </w:rPr>
        <w:t>ПРОЕКТ</w:t>
      </w:r>
    </w:p>
    <w:p w:rsidR="00770100" w:rsidRDefault="00770100" w:rsidP="00770100">
      <w:pPr>
        <w:widowControl w:val="0"/>
        <w:jc w:val="center"/>
        <w:rPr>
          <w:bCs/>
          <w:iCs/>
          <w:caps/>
          <w:sz w:val="28"/>
        </w:rPr>
      </w:pPr>
      <w:r>
        <w:rPr>
          <w:caps/>
        </w:rPr>
        <w:t xml:space="preserve">Российская Федерация Камчатский край </w:t>
      </w:r>
    </w:p>
    <w:p w:rsidR="00770100" w:rsidRDefault="00770100" w:rsidP="00770100">
      <w:pPr>
        <w:widowControl w:val="0"/>
        <w:jc w:val="center"/>
        <w:rPr>
          <w:bCs/>
          <w:iCs/>
          <w:caps/>
          <w:sz w:val="28"/>
        </w:rPr>
      </w:pPr>
      <w:r>
        <w:rPr>
          <w:caps/>
        </w:rPr>
        <w:t xml:space="preserve">Елизовский муниципальный район </w:t>
      </w:r>
    </w:p>
    <w:p w:rsidR="00770100" w:rsidRDefault="00770100" w:rsidP="00770100">
      <w:pPr>
        <w:pStyle w:val="2"/>
        <w:keepNext w:val="0"/>
        <w:widowControl w:val="0"/>
        <w:rPr>
          <w:rFonts w:ascii="Times New Roman" w:hAnsi="Times New Roman" w:cs="Times New Roman"/>
          <w:sz w:val="26"/>
        </w:rPr>
      </w:pPr>
    </w:p>
    <w:p w:rsidR="00770100" w:rsidRDefault="00770100" w:rsidP="00770100">
      <w:pPr>
        <w:pStyle w:val="2"/>
        <w:keepNext w:val="0"/>
        <w:widowContro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770100" w:rsidRDefault="00770100" w:rsidP="00770100">
      <w:pPr>
        <w:pStyle w:val="2"/>
        <w:keepNext w:val="0"/>
        <w:widowControl w:val="0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Николаевского сельского поселения </w:t>
      </w:r>
    </w:p>
    <w:p w:rsidR="00770100" w:rsidRDefault="00770100" w:rsidP="00770100">
      <w:pPr>
        <w:widowControl w:val="0"/>
        <w:rPr>
          <w:bCs/>
          <w:iCs/>
          <w:sz w:val="28"/>
        </w:rPr>
      </w:pPr>
    </w:p>
    <w:p w:rsidR="00770100" w:rsidRDefault="00770100" w:rsidP="00770100">
      <w:pPr>
        <w:pStyle w:val="1"/>
        <w:keepNext w:val="0"/>
        <w:widowControl w:val="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Р А С П О Р Я Ж е н и е</w:t>
      </w:r>
    </w:p>
    <w:p w:rsidR="00770100" w:rsidRDefault="00770100" w:rsidP="00770100">
      <w:pPr>
        <w:widowControl w:val="0"/>
        <w:pBdr>
          <w:bottom w:val="single" w:sz="12" w:space="1" w:color="auto"/>
        </w:pBdr>
        <w:jc w:val="center"/>
        <w:rPr>
          <w:b/>
          <w:iCs/>
          <w:caps/>
          <w:sz w:val="28"/>
        </w:rPr>
      </w:pPr>
    </w:p>
    <w:p w:rsidR="00770100" w:rsidRDefault="00770100" w:rsidP="00770100">
      <w:pPr>
        <w:widowControl w:val="0"/>
        <w:rPr>
          <w:bCs/>
          <w:iCs/>
          <w:sz w:val="28"/>
        </w:rPr>
      </w:pPr>
    </w:p>
    <w:p w:rsidR="00770100" w:rsidRPr="00AC2386" w:rsidRDefault="00F4663E" w:rsidP="00770100">
      <w:pPr>
        <w:widowControl w:val="0"/>
        <w:rPr>
          <w:bCs/>
          <w:iCs/>
          <w:sz w:val="26"/>
          <w:szCs w:val="26"/>
        </w:rPr>
      </w:pPr>
      <w:r>
        <w:rPr>
          <w:sz w:val="26"/>
          <w:szCs w:val="26"/>
        </w:rPr>
        <w:t>о</w:t>
      </w:r>
      <w:r w:rsidR="002B3387" w:rsidRPr="00AC2386">
        <w:rPr>
          <w:sz w:val="26"/>
          <w:szCs w:val="26"/>
        </w:rPr>
        <w:t>т</w:t>
      </w:r>
      <w:r>
        <w:rPr>
          <w:sz w:val="26"/>
          <w:szCs w:val="26"/>
        </w:rPr>
        <w:t xml:space="preserve"> __.__.202__</w:t>
      </w:r>
      <w:r w:rsidR="0077738D" w:rsidRPr="00AC2386">
        <w:rPr>
          <w:sz w:val="26"/>
          <w:szCs w:val="26"/>
        </w:rPr>
        <w:t xml:space="preserve"> </w:t>
      </w:r>
      <w:r w:rsidR="002B3387" w:rsidRPr="00AC2386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  <w:r w:rsidR="0077738D" w:rsidRPr="00AC2386">
        <w:rPr>
          <w:sz w:val="26"/>
          <w:szCs w:val="26"/>
        </w:rPr>
        <w:t>-</w:t>
      </w:r>
      <w:proofErr w:type="gramStart"/>
      <w:r w:rsidR="0077738D" w:rsidRPr="00AC2386">
        <w:rPr>
          <w:sz w:val="26"/>
          <w:szCs w:val="26"/>
        </w:rPr>
        <w:t>Р</w:t>
      </w:r>
      <w:proofErr w:type="gramEnd"/>
    </w:p>
    <w:p w:rsidR="00770100" w:rsidRPr="00AC2386" w:rsidRDefault="00770100" w:rsidP="00770100">
      <w:pPr>
        <w:pStyle w:val="ConsPlusNonformat"/>
        <w:autoSpaceDE/>
        <w:adjustRightInd/>
        <w:rPr>
          <w:rFonts w:ascii="Times New Roman" w:hAnsi="Times New Roman" w:cs="Times New Roman"/>
          <w:sz w:val="26"/>
          <w:szCs w:val="26"/>
        </w:rPr>
      </w:pPr>
      <w:r w:rsidRPr="00AC2386">
        <w:rPr>
          <w:rFonts w:ascii="Times New Roman" w:hAnsi="Times New Roman" w:cs="Times New Roman"/>
          <w:sz w:val="26"/>
          <w:szCs w:val="26"/>
        </w:rPr>
        <w:t xml:space="preserve">   с. Николаевка</w:t>
      </w:r>
    </w:p>
    <w:p w:rsidR="00770100" w:rsidRPr="00AC2386" w:rsidRDefault="00770100" w:rsidP="0077010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</w:tblGrid>
      <w:tr w:rsidR="002C2AC8" w:rsidRPr="00AC2386" w:rsidTr="00AC2386">
        <w:trPr>
          <w:trHeight w:val="25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C2AC8" w:rsidRPr="00AC2386" w:rsidRDefault="002C2AC8" w:rsidP="00F4663E">
            <w:pPr>
              <w:ind w:right="33"/>
              <w:jc w:val="both"/>
              <w:rPr>
                <w:b/>
                <w:sz w:val="26"/>
                <w:szCs w:val="26"/>
              </w:rPr>
            </w:pPr>
            <w:r w:rsidRPr="00AC2386">
              <w:rPr>
                <w:b/>
                <w:sz w:val="26"/>
                <w:szCs w:val="26"/>
              </w:rPr>
              <w:t>О</w:t>
            </w:r>
            <w:r w:rsidR="00F4663E">
              <w:rPr>
                <w:b/>
                <w:sz w:val="26"/>
                <w:szCs w:val="26"/>
              </w:rPr>
              <w:t>б</w:t>
            </w:r>
            <w:r w:rsidRPr="00AC2386">
              <w:rPr>
                <w:b/>
                <w:sz w:val="26"/>
                <w:szCs w:val="26"/>
              </w:rPr>
              <w:t xml:space="preserve"> </w:t>
            </w:r>
            <w:r w:rsidR="00F4663E">
              <w:rPr>
                <w:b/>
                <w:sz w:val="26"/>
                <w:szCs w:val="26"/>
              </w:rPr>
              <w:t>утверждении типовой формы договора о внесении в бюджет Николаевского сельского поселения инициативных платежей, предназначенных для инициативных проектов на территории, части территории Николаевского сельского поселения</w:t>
            </w:r>
          </w:p>
        </w:tc>
      </w:tr>
    </w:tbl>
    <w:p w:rsidR="002C2AC8" w:rsidRPr="00AC2386" w:rsidRDefault="002C2AC8" w:rsidP="002C2AC8">
      <w:pPr>
        <w:rPr>
          <w:b/>
          <w:sz w:val="26"/>
          <w:szCs w:val="26"/>
        </w:rPr>
      </w:pPr>
    </w:p>
    <w:p w:rsidR="002C2AC8" w:rsidRPr="00AC2386" w:rsidRDefault="002C2AC8" w:rsidP="002C2AC8">
      <w:pPr>
        <w:rPr>
          <w:b/>
          <w:sz w:val="26"/>
          <w:szCs w:val="26"/>
        </w:rPr>
      </w:pPr>
    </w:p>
    <w:p w:rsidR="001F03BD" w:rsidRPr="00AC2386" w:rsidRDefault="002C2AC8" w:rsidP="001F03BD">
      <w:pPr>
        <w:jc w:val="both"/>
        <w:rPr>
          <w:sz w:val="26"/>
          <w:szCs w:val="26"/>
        </w:rPr>
      </w:pPr>
      <w:r w:rsidRPr="00AC2386">
        <w:rPr>
          <w:sz w:val="26"/>
          <w:szCs w:val="26"/>
        </w:rPr>
        <w:tab/>
      </w:r>
      <w:proofErr w:type="gramStart"/>
      <w:r w:rsidR="002751CE" w:rsidRPr="00AC2386">
        <w:rPr>
          <w:sz w:val="26"/>
          <w:szCs w:val="26"/>
        </w:rPr>
        <w:t xml:space="preserve">В </w:t>
      </w:r>
      <w:r w:rsidR="00F4663E">
        <w:rPr>
          <w:sz w:val="26"/>
          <w:szCs w:val="26"/>
        </w:rPr>
        <w:t xml:space="preserve">соответствии со статьями </w:t>
      </w:r>
      <w:r w:rsidR="00B135C3">
        <w:rPr>
          <w:vertAlign w:val="superscript"/>
        </w:rPr>
        <w:t xml:space="preserve"> </w:t>
      </w:r>
      <w:r w:rsidR="00F4663E">
        <w:rPr>
          <w:sz w:val="26"/>
          <w:szCs w:val="26"/>
        </w:rPr>
        <w:t xml:space="preserve"> </w:t>
      </w:r>
      <w:r w:rsidR="00B135C3" w:rsidRPr="00042AD2">
        <w:t>26</w:t>
      </w:r>
      <w:r w:rsidR="00B135C3" w:rsidRPr="00042AD2">
        <w:rPr>
          <w:vertAlign w:val="superscript"/>
        </w:rPr>
        <w:t>1</w:t>
      </w:r>
      <w:r w:rsidR="00B135C3">
        <w:rPr>
          <w:sz w:val="26"/>
          <w:szCs w:val="26"/>
        </w:rPr>
        <w:t xml:space="preserve">,  </w:t>
      </w:r>
      <w:r w:rsidR="00B135C3">
        <w:t>5</w:t>
      </w:r>
      <w:r w:rsidR="00B135C3" w:rsidRPr="00042AD2">
        <w:t>6</w:t>
      </w:r>
      <w:r w:rsidR="00B135C3" w:rsidRPr="00042AD2">
        <w:rPr>
          <w:vertAlign w:val="superscript"/>
        </w:rPr>
        <w:t>1</w:t>
      </w:r>
      <w:r w:rsidR="00B135C3">
        <w:rPr>
          <w:vertAlign w:val="superscript"/>
        </w:rPr>
        <w:t xml:space="preserve"> </w:t>
      </w:r>
      <w:r w:rsidR="00F4663E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Порядком реализации инициативных проектов в Николаевском сельском поселении, утвержденным Решением Собрания депутатов Николаевского сельского поселения</w:t>
      </w:r>
      <w:r w:rsidR="007F38E3">
        <w:rPr>
          <w:sz w:val="26"/>
          <w:szCs w:val="26"/>
        </w:rPr>
        <w:t xml:space="preserve"> </w:t>
      </w:r>
      <w:r w:rsidR="00F4663E">
        <w:rPr>
          <w:sz w:val="26"/>
          <w:szCs w:val="26"/>
        </w:rPr>
        <w:t>(дата, №), с целью активизации участия жителей Николаевского сельского поселения в осуществлении местного самоуправления и решения вопросов местного значения посредством реализации на территории Николаевского сельского поселения</w:t>
      </w:r>
      <w:proofErr w:type="gramEnd"/>
      <w:r w:rsidR="00F4663E">
        <w:rPr>
          <w:sz w:val="26"/>
          <w:szCs w:val="26"/>
        </w:rPr>
        <w:t xml:space="preserve"> инициативных проектов</w:t>
      </w:r>
    </w:p>
    <w:p w:rsidR="001F03BD" w:rsidRPr="00AC2386" w:rsidRDefault="001F03BD" w:rsidP="001F03BD">
      <w:pPr>
        <w:jc w:val="both"/>
        <w:rPr>
          <w:sz w:val="26"/>
          <w:szCs w:val="26"/>
        </w:rPr>
      </w:pPr>
    </w:p>
    <w:p w:rsidR="00E73DCF" w:rsidRDefault="001F03BD" w:rsidP="001F03BD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C2386">
        <w:rPr>
          <w:sz w:val="26"/>
          <w:szCs w:val="26"/>
        </w:rPr>
        <w:t xml:space="preserve">1. </w:t>
      </w:r>
      <w:r w:rsidR="00F4663E">
        <w:rPr>
          <w:spacing w:val="2"/>
          <w:sz w:val="26"/>
          <w:szCs w:val="26"/>
          <w:shd w:val="clear" w:color="auto" w:fill="FFFFFF"/>
        </w:rPr>
        <w:t>Утвердить типовую форму договора о внесении в бюджет Николаевского сельского поселения инициативных платежей, предназначенных</w:t>
      </w:r>
      <w:r w:rsidR="002A5299">
        <w:rPr>
          <w:spacing w:val="2"/>
          <w:sz w:val="26"/>
          <w:szCs w:val="26"/>
          <w:shd w:val="clear" w:color="auto" w:fill="FFFFFF"/>
        </w:rPr>
        <w:t xml:space="preserve"> для реализации инициативных проектов на территории, части территории Николаевского сельского поселения, согласно приложению</w:t>
      </w:r>
      <w:r w:rsidR="007704AF" w:rsidRPr="00AC2386">
        <w:rPr>
          <w:spacing w:val="2"/>
          <w:sz w:val="26"/>
          <w:szCs w:val="26"/>
          <w:shd w:val="clear" w:color="auto" w:fill="FFFFFF"/>
        </w:rPr>
        <w:t>.</w:t>
      </w:r>
    </w:p>
    <w:p w:rsidR="00AC2386" w:rsidRPr="00AC2386" w:rsidRDefault="00AC2386" w:rsidP="001F03BD">
      <w:pPr>
        <w:ind w:firstLine="709"/>
        <w:jc w:val="both"/>
        <w:rPr>
          <w:sz w:val="26"/>
          <w:szCs w:val="26"/>
        </w:rPr>
      </w:pPr>
    </w:p>
    <w:p w:rsidR="001F03BD" w:rsidRDefault="002A5299" w:rsidP="001F03BD">
      <w:pPr>
        <w:pStyle w:val="a4"/>
        <w:rPr>
          <w:szCs w:val="26"/>
        </w:rPr>
      </w:pPr>
      <w:r>
        <w:rPr>
          <w:szCs w:val="26"/>
        </w:rPr>
        <w:t>2</w:t>
      </w:r>
      <w:r w:rsidR="001F03BD" w:rsidRPr="00AC2386">
        <w:rPr>
          <w:szCs w:val="26"/>
        </w:rPr>
        <w:t xml:space="preserve">. </w:t>
      </w:r>
      <w:r>
        <w:rPr>
          <w:szCs w:val="26"/>
        </w:rPr>
        <w:t xml:space="preserve"> Настоящее Распоряжение  вступает в силу с 01.01.2021</w:t>
      </w:r>
      <w:r w:rsidR="00704F86" w:rsidRPr="00AC2386">
        <w:rPr>
          <w:szCs w:val="26"/>
        </w:rPr>
        <w:t>.</w:t>
      </w:r>
    </w:p>
    <w:p w:rsidR="00AC2386" w:rsidRPr="00AC2386" w:rsidRDefault="00AC2386" w:rsidP="001F03BD">
      <w:pPr>
        <w:pStyle w:val="a4"/>
        <w:rPr>
          <w:szCs w:val="26"/>
        </w:rPr>
      </w:pPr>
    </w:p>
    <w:p w:rsidR="00770100" w:rsidRPr="00AC2386" w:rsidRDefault="00770100" w:rsidP="00770100">
      <w:pPr>
        <w:jc w:val="both"/>
        <w:rPr>
          <w:sz w:val="26"/>
          <w:szCs w:val="26"/>
        </w:rPr>
      </w:pPr>
    </w:p>
    <w:p w:rsidR="00477B7C" w:rsidRPr="00AC2386" w:rsidRDefault="002A5299" w:rsidP="0077010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70100" w:rsidRPr="00AC2386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770100" w:rsidRPr="00AC2386">
        <w:rPr>
          <w:sz w:val="26"/>
          <w:szCs w:val="26"/>
        </w:rPr>
        <w:t>Николаевского</w:t>
      </w:r>
      <w:proofErr w:type="gramEnd"/>
      <w:r w:rsidR="00770100" w:rsidRPr="00AC2386">
        <w:rPr>
          <w:sz w:val="26"/>
          <w:szCs w:val="26"/>
        </w:rPr>
        <w:t xml:space="preserve"> </w:t>
      </w:r>
    </w:p>
    <w:p w:rsidR="00770100" w:rsidRPr="00AC2386" w:rsidRDefault="00770100" w:rsidP="00770100">
      <w:pPr>
        <w:jc w:val="both"/>
        <w:rPr>
          <w:sz w:val="26"/>
          <w:szCs w:val="26"/>
        </w:rPr>
      </w:pPr>
      <w:r w:rsidRPr="00AC2386">
        <w:rPr>
          <w:sz w:val="26"/>
          <w:szCs w:val="26"/>
        </w:rPr>
        <w:t xml:space="preserve">сельского поселения                                  </w:t>
      </w:r>
      <w:r w:rsidR="002A5299">
        <w:rPr>
          <w:sz w:val="26"/>
          <w:szCs w:val="26"/>
        </w:rPr>
        <w:t xml:space="preserve">                            В.И. Никифоров</w:t>
      </w:r>
    </w:p>
    <w:p w:rsidR="0014677A" w:rsidRDefault="0014677A" w:rsidP="00770100">
      <w:pPr>
        <w:jc w:val="both"/>
      </w:pPr>
    </w:p>
    <w:p w:rsidR="00AC2386" w:rsidRDefault="00AC2386" w:rsidP="00770100">
      <w:pPr>
        <w:jc w:val="both"/>
      </w:pPr>
    </w:p>
    <w:p w:rsidR="00AC2386" w:rsidRDefault="00AC2386" w:rsidP="00770100">
      <w:pPr>
        <w:jc w:val="both"/>
      </w:pPr>
    </w:p>
    <w:p w:rsidR="00AC2386" w:rsidRDefault="00AC2386" w:rsidP="00770100">
      <w:pPr>
        <w:jc w:val="both"/>
      </w:pPr>
    </w:p>
    <w:p w:rsidR="00AC2386" w:rsidRPr="00EA2265" w:rsidRDefault="00AC2386" w:rsidP="00770100">
      <w:pPr>
        <w:jc w:val="both"/>
      </w:pPr>
    </w:p>
    <w:p w:rsidR="00770100" w:rsidRDefault="00770100" w:rsidP="00770100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исп.</w:t>
      </w:r>
      <w:r w:rsidR="002A5299">
        <w:rPr>
          <w:sz w:val="18"/>
          <w:szCs w:val="18"/>
        </w:rPr>
        <w:t xml:space="preserve"> Кирсанов И.В</w:t>
      </w:r>
      <w:r w:rsidR="002C2AC8">
        <w:rPr>
          <w:sz w:val="18"/>
          <w:szCs w:val="18"/>
        </w:rPr>
        <w:t>., советник</w:t>
      </w:r>
    </w:p>
    <w:p w:rsidR="00AC2386" w:rsidRDefault="00477B7C" w:rsidP="00AC2386">
      <w:pPr>
        <w:jc w:val="both"/>
        <w:rPr>
          <w:sz w:val="18"/>
          <w:szCs w:val="18"/>
        </w:rPr>
      </w:pPr>
      <w:proofErr w:type="spellStart"/>
      <w:r w:rsidRPr="007B668E">
        <w:rPr>
          <w:sz w:val="18"/>
          <w:szCs w:val="18"/>
        </w:rPr>
        <w:t>Разослать</w:t>
      </w:r>
      <w:proofErr w:type="gramStart"/>
      <w:r w:rsidRPr="007B668E">
        <w:rPr>
          <w:sz w:val="18"/>
          <w:szCs w:val="18"/>
        </w:rPr>
        <w:t>:</w:t>
      </w:r>
      <w:r w:rsidR="002A5299">
        <w:rPr>
          <w:sz w:val="18"/>
          <w:szCs w:val="18"/>
        </w:rPr>
        <w:t>В</w:t>
      </w:r>
      <w:proofErr w:type="gramEnd"/>
      <w:r w:rsidR="002A5299">
        <w:rPr>
          <w:sz w:val="18"/>
          <w:szCs w:val="18"/>
        </w:rPr>
        <w:t>острухин</w:t>
      </w:r>
      <w:proofErr w:type="spellEnd"/>
      <w:r w:rsidR="002A5299">
        <w:rPr>
          <w:sz w:val="18"/>
          <w:szCs w:val="18"/>
        </w:rPr>
        <w:t xml:space="preserve"> Н.А., </w:t>
      </w:r>
      <w:r w:rsidRPr="007B668E">
        <w:rPr>
          <w:sz w:val="18"/>
          <w:szCs w:val="18"/>
        </w:rPr>
        <w:t xml:space="preserve"> </w:t>
      </w:r>
      <w:proofErr w:type="spellStart"/>
      <w:r w:rsidR="00E55F36" w:rsidRPr="007B668E">
        <w:rPr>
          <w:sz w:val="18"/>
          <w:szCs w:val="18"/>
        </w:rPr>
        <w:t>Бобошина</w:t>
      </w:r>
      <w:proofErr w:type="spellEnd"/>
      <w:r w:rsidR="00E55F36" w:rsidRPr="007B668E">
        <w:rPr>
          <w:sz w:val="18"/>
          <w:szCs w:val="18"/>
        </w:rPr>
        <w:t xml:space="preserve"> Н.С., </w:t>
      </w:r>
      <w:r w:rsidR="007B668E" w:rsidRPr="007B668E">
        <w:rPr>
          <w:sz w:val="18"/>
          <w:szCs w:val="18"/>
        </w:rPr>
        <w:t xml:space="preserve"> </w:t>
      </w:r>
      <w:proofErr w:type="spellStart"/>
      <w:r w:rsidR="002C2AC8" w:rsidRPr="007B668E">
        <w:rPr>
          <w:sz w:val="18"/>
          <w:szCs w:val="18"/>
        </w:rPr>
        <w:t>Моисеенко</w:t>
      </w:r>
      <w:proofErr w:type="spellEnd"/>
      <w:r w:rsidR="002C2AC8" w:rsidRPr="007B668E">
        <w:rPr>
          <w:sz w:val="18"/>
          <w:szCs w:val="18"/>
        </w:rPr>
        <w:t xml:space="preserve"> О.Н.</w:t>
      </w:r>
    </w:p>
    <w:p w:rsidR="00AC2386" w:rsidRDefault="00AC2386" w:rsidP="00AC2386">
      <w:pPr>
        <w:jc w:val="both"/>
        <w:rPr>
          <w:i/>
        </w:rPr>
        <w:sectPr w:rsidR="00AC2386" w:rsidSect="00AC23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2386" w:rsidRPr="002A5299" w:rsidRDefault="00AC2386" w:rsidP="00AC2386">
      <w:pPr>
        <w:jc w:val="both"/>
      </w:pPr>
    </w:p>
    <w:p w:rsidR="002A5299" w:rsidRDefault="002A5299" w:rsidP="002A5299">
      <w:pPr>
        <w:jc w:val="right"/>
      </w:pPr>
      <w:r w:rsidRPr="002A5299">
        <w:t xml:space="preserve">Приложение к распоряжению </w:t>
      </w:r>
    </w:p>
    <w:p w:rsidR="002A5299" w:rsidRDefault="002A5299" w:rsidP="002A5299">
      <w:pPr>
        <w:jc w:val="center"/>
      </w:pPr>
      <w:r>
        <w:t xml:space="preserve">                                                                                      </w:t>
      </w:r>
      <w:r w:rsidRPr="002A5299">
        <w:t xml:space="preserve">администрации </w:t>
      </w:r>
    </w:p>
    <w:p w:rsidR="00AC2386" w:rsidRDefault="007F38E3" w:rsidP="002A5299">
      <w:pPr>
        <w:jc w:val="right"/>
      </w:pPr>
      <w:r>
        <w:t>от ____________№ ___</w:t>
      </w:r>
      <w:proofErr w:type="gramStart"/>
      <w:r>
        <w:t>_-</w:t>
      </w:r>
      <w:proofErr w:type="gramEnd"/>
      <w:r>
        <w:t>Р</w:t>
      </w:r>
    </w:p>
    <w:p w:rsidR="006A3B81" w:rsidRDefault="006A3B81" w:rsidP="002A5299">
      <w:pPr>
        <w:jc w:val="right"/>
      </w:pPr>
    </w:p>
    <w:p w:rsidR="006A3B81" w:rsidRDefault="006A3B81" w:rsidP="006A3B81">
      <w:pPr>
        <w:jc w:val="center"/>
        <w:rPr>
          <w:b/>
          <w:sz w:val="26"/>
          <w:szCs w:val="26"/>
        </w:rPr>
      </w:pPr>
      <w:r w:rsidRPr="006A3B81">
        <w:rPr>
          <w:b/>
          <w:sz w:val="26"/>
          <w:szCs w:val="26"/>
        </w:rPr>
        <w:t xml:space="preserve">Типовая форма </w:t>
      </w:r>
    </w:p>
    <w:p w:rsidR="006A3B81" w:rsidRDefault="006A3B81" w:rsidP="006A3B81">
      <w:pPr>
        <w:jc w:val="center"/>
        <w:rPr>
          <w:b/>
          <w:sz w:val="26"/>
          <w:szCs w:val="26"/>
        </w:rPr>
      </w:pPr>
      <w:r w:rsidRPr="006A3B81">
        <w:rPr>
          <w:b/>
          <w:sz w:val="26"/>
          <w:szCs w:val="26"/>
        </w:rPr>
        <w:t>договора о внесении в бюджет Николаевского сельского поселения инициативных платежей, предназначенных для реализации инициативных проектов на территории, части территории Николаевского сельского</w:t>
      </w:r>
      <w:r>
        <w:rPr>
          <w:b/>
          <w:sz w:val="26"/>
          <w:szCs w:val="26"/>
        </w:rPr>
        <w:t xml:space="preserve"> </w:t>
      </w:r>
      <w:r w:rsidRPr="006A3B81">
        <w:rPr>
          <w:b/>
          <w:sz w:val="26"/>
          <w:szCs w:val="26"/>
        </w:rPr>
        <w:t>поселения</w:t>
      </w:r>
    </w:p>
    <w:p w:rsidR="006A3B81" w:rsidRDefault="006A3B81" w:rsidP="006A3B81">
      <w:pPr>
        <w:jc w:val="center"/>
        <w:rPr>
          <w:b/>
          <w:sz w:val="26"/>
          <w:szCs w:val="26"/>
        </w:rPr>
      </w:pPr>
    </w:p>
    <w:p w:rsidR="006A3B81" w:rsidRDefault="006A3B81" w:rsidP="006A3B81">
      <w:pPr>
        <w:jc w:val="center"/>
        <w:rPr>
          <w:sz w:val="26"/>
          <w:szCs w:val="26"/>
        </w:rPr>
      </w:pPr>
      <w:proofErr w:type="gramStart"/>
      <w:r w:rsidRPr="006A3B81">
        <w:rPr>
          <w:sz w:val="26"/>
          <w:szCs w:val="26"/>
        </w:rPr>
        <w:t>с</w:t>
      </w:r>
      <w:proofErr w:type="gramEnd"/>
      <w:r w:rsidRPr="006A3B81">
        <w:rPr>
          <w:sz w:val="26"/>
          <w:szCs w:val="26"/>
        </w:rPr>
        <w:t xml:space="preserve">. </w:t>
      </w:r>
      <w:proofErr w:type="gramStart"/>
      <w:r w:rsidRPr="006A3B81">
        <w:rPr>
          <w:sz w:val="26"/>
          <w:szCs w:val="26"/>
        </w:rPr>
        <w:t>Николаевка</w:t>
      </w:r>
      <w:proofErr w:type="gramEnd"/>
      <w:r w:rsidRPr="006A3B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</w:t>
      </w:r>
      <w:r w:rsidRPr="006A3B81">
        <w:rPr>
          <w:sz w:val="26"/>
          <w:szCs w:val="26"/>
        </w:rPr>
        <w:t xml:space="preserve"> «____»___________202___г.</w:t>
      </w:r>
    </w:p>
    <w:p w:rsidR="006A3B81" w:rsidRDefault="006A3B81" w:rsidP="006A3B81">
      <w:pPr>
        <w:jc w:val="center"/>
        <w:rPr>
          <w:sz w:val="26"/>
          <w:szCs w:val="26"/>
        </w:rPr>
      </w:pPr>
    </w:p>
    <w:p w:rsidR="006A3B81" w:rsidRDefault="006A3B81" w:rsidP="006A3B8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6A3B81" w:rsidRDefault="006A3B81" w:rsidP="006A3B81">
      <w:pPr>
        <w:jc w:val="center"/>
        <w:rPr>
          <w:sz w:val="20"/>
          <w:szCs w:val="20"/>
        </w:rPr>
      </w:pPr>
      <w:proofErr w:type="gramStart"/>
      <w:r w:rsidRPr="004C3FF2">
        <w:rPr>
          <w:sz w:val="20"/>
          <w:szCs w:val="20"/>
        </w:rPr>
        <w:t>(фамилия, имя, отчество физического лица/руководителя юридического лица/индивидуального предпринимателя/руководителя инициативной группы, определенного протоколом собрания инициативной группы (победитель конкурсного отбора инициативных проектов, определенный протоколом заседания конкурсной комиссии по проведению конкурсного отбора инициативных проектов)</w:t>
      </w:r>
      <w:proofErr w:type="gramEnd"/>
    </w:p>
    <w:p w:rsidR="00354982" w:rsidRDefault="00354982" w:rsidP="006A3B81">
      <w:pPr>
        <w:jc w:val="center"/>
        <w:rPr>
          <w:sz w:val="20"/>
          <w:szCs w:val="20"/>
        </w:rPr>
      </w:pPr>
    </w:p>
    <w:p w:rsidR="00354982" w:rsidRDefault="00354982" w:rsidP="00354982">
      <w:pPr>
        <w:jc w:val="both"/>
      </w:pPr>
      <w:proofErr w:type="gramStart"/>
      <w:r>
        <w:t>и</w:t>
      </w:r>
      <w:r w:rsidRPr="00354982">
        <w:t>менуемый</w:t>
      </w:r>
      <w:r>
        <w:t xml:space="preserve"> (</w:t>
      </w:r>
      <w:proofErr w:type="spellStart"/>
      <w:r>
        <w:t>ая</w:t>
      </w:r>
      <w:proofErr w:type="spellEnd"/>
      <w:r>
        <w:t>) в дальнейшем «Благотворитель», с одной стороны, и Администрация Николаевского сельского поселения, именуемая в дальнейшем «</w:t>
      </w:r>
      <w:proofErr w:type="spellStart"/>
      <w:r>
        <w:t>Благополучатель</w:t>
      </w:r>
      <w:proofErr w:type="spellEnd"/>
      <w:r>
        <w:t>», в лице _______________________________________________, действующего на основании _____________________________, с другой стороны, вместе именуемые «Стороны», заключили настоящий договор (далее – договор) о нижеследующем:</w:t>
      </w:r>
      <w:proofErr w:type="gramEnd"/>
    </w:p>
    <w:p w:rsidR="00354982" w:rsidRDefault="00354982" w:rsidP="00354982">
      <w:pPr>
        <w:jc w:val="both"/>
      </w:pPr>
    </w:p>
    <w:p w:rsidR="00354982" w:rsidRPr="00AD66C2" w:rsidRDefault="00354982" w:rsidP="00354982">
      <w:pPr>
        <w:pStyle w:val="ab"/>
        <w:ind w:left="1080"/>
        <w:jc w:val="center"/>
        <w:rPr>
          <w:b/>
          <w:sz w:val="26"/>
          <w:szCs w:val="26"/>
        </w:rPr>
      </w:pPr>
      <w:r w:rsidRPr="00AD66C2">
        <w:rPr>
          <w:b/>
          <w:sz w:val="26"/>
          <w:szCs w:val="26"/>
          <w:lang w:val="en-US"/>
        </w:rPr>
        <w:t>I</w:t>
      </w:r>
      <w:r w:rsidRPr="00AD66C2">
        <w:rPr>
          <w:b/>
          <w:sz w:val="26"/>
          <w:szCs w:val="26"/>
        </w:rPr>
        <w:t>.Предмет договора</w:t>
      </w:r>
    </w:p>
    <w:p w:rsidR="00354982" w:rsidRPr="00354982" w:rsidRDefault="00354982" w:rsidP="00354982">
      <w:pPr>
        <w:pStyle w:val="ab"/>
        <w:ind w:left="1080"/>
        <w:jc w:val="center"/>
        <w:rPr>
          <w:b/>
        </w:rPr>
      </w:pPr>
    </w:p>
    <w:p w:rsidR="00354982" w:rsidRDefault="00A51E64" w:rsidP="00354982">
      <w:pPr>
        <w:jc w:val="both"/>
      </w:pPr>
      <w:r>
        <w:t xml:space="preserve">  </w:t>
      </w:r>
      <w:r w:rsidR="00354982">
        <w:t xml:space="preserve">1.1. Благотворитель безвозмездно на добровольной основе вносит в бюджет Николаевского сельского поселения денежные средства в виде инициативного платежа (далее – пожертвование) на цели, указанные в пункте 1.2. договора. </w:t>
      </w:r>
      <w:proofErr w:type="spellStart"/>
      <w:r w:rsidR="00354982">
        <w:t>Благополучатель</w:t>
      </w:r>
      <w:proofErr w:type="spellEnd"/>
      <w:r w:rsidR="00354982">
        <w:t xml:space="preserve"> принимает пожертвование, обеспечивает его целевое использование. </w:t>
      </w:r>
    </w:p>
    <w:p w:rsidR="00354982" w:rsidRPr="00354982" w:rsidRDefault="00A51E64" w:rsidP="00354982">
      <w:pPr>
        <w:jc w:val="both"/>
      </w:pPr>
      <w:r>
        <w:t xml:space="preserve">  </w:t>
      </w:r>
      <w:r w:rsidR="00354982">
        <w:t xml:space="preserve">1.2. Благотворитель передает </w:t>
      </w:r>
      <w:proofErr w:type="spellStart"/>
      <w:r w:rsidR="00354982">
        <w:t>Благополучателю</w:t>
      </w:r>
      <w:proofErr w:type="spellEnd"/>
      <w:r w:rsidR="00354982">
        <w:t xml:space="preserve"> пожертвование на реал</w:t>
      </w:r>
      <w:r w:rsidR="006A3AE0">
        <w:t xml:space="preserve">изацию следующего инициативного </w:t>
      </w:r>
      <w:r w:rsidR="00354982">
        <w:t>проекта:</w:t>
      </w:r>
      <w:r w:rsidR="006A3AE0">
        <w:t xml:space="preserve"> </w:t>
      </w:r>
      <w:r w:rsidR="00354982">
        <w:t>_________________________________________</w:t>
      </w:r>
      <w:r w:rsidR="006A3AE0">
        <w:t>___</w:t>
      </w:r>
      <w:r w:rsidR="00354982">
        <w:t>(далее – проект).</w:t>
      </w:r>
    </w:p>
    <w:p w:rsidR="00354982" w:rsidRDefault="00354982" w:rsidP="00354982">
      <w:pPr>
        <w:jc w:val="both"/>
      </w:pPr>
    </w:p>
    <w:p w:rsidR="00354982" w:rsidRPr="00AD66C2" w:rsidRDefault="00354982" w:rsidP="00354982">
      <w:pPr>
        <w:jc w:val="center"/>
        <w:rPr>
          <w:b/>
          <w:sz w:val="26"/>
          <w:szCs w:val="26"/>
        </w:rPr>
      </w:pPr>
      <w:r w:rsidRPr="00AD66C2">
        <w:rPr>
          <w:b/>
          <w:sz w:val="26"/>
          <w:szCs w:val="26"/>
          <w:lang w:val="en-US"/>
        </w:rPr>
        <w:t>II</w:t>
      </w:r>
      <w:r w:rsidRPr="00AD66C2">
        <w:rPr>
          <w:b/>
          <w:sz w:val="26"/>
          <w:szCs w:val="26"/>
        </w:rPr>
        <w:t>.Общая сумма и порядок перечисления пожертвования</w:t>
      </w:r>
    </w:p>
    <w:p w:rsidR="006A3AE0" w:rsidRPr="00AD66C2" w:rsidRDefault="006A3AE0" w:rsidP="00354982">
      <w:pPr>
        <w:jc w:val="center"/>
        <w:rPr>
          <w:b/>
          <w:sz w:val="26"/>
          <w:szCs w:val="26"/>
        </w:rPr>
      </w:pPr>
    </w:p>
    <w:p w:rsidR="00A51E64" w:rsidRDefault="00A51E64" w:rsidP="00AD66C2">
      <w:pPr>
        <w:jc w:val="both"/>
      </w:pPr>
      <w:r>
        <w:t xml:space="preserve">  </w:t>
      </w:r>
      <w:r w:rsidR="006A3AE0" w:rsidRPr="006A3AE0">
        <w:t>2.1.</w:t>
      </w:r>
      <w:r w:rsidR="006A3AE0">
        <w:t xml:space="preserve"> Общая сумма пожертвования составляет__________________________________ рублей. </w:t>
      </w:r>
      <w:r>
        <w:t xml:space="preserve">   </w:t>
      </w:r>
    </w:p>
    <w:p w:rsidR="00AD66C2" w:rsidRDefault="00A51E64" w:rsidP="00AD66C2">
      <w:pPr>
        <w:jc w:val="both"/>
      </w:pPr>
      <w:r>
        <w:t xml:space="preserve">  </w:t>
      </w:r>
      <w:r w:rsidR="006A3AE0">
        <w:t>2.2.</w:t>
      </w:r>
      <w:r w:rsidR="00AD66C2">
        <w:t xml:space="preserve"> Благотворитель перечисляет сумму пожертвования, указанную в пункте 2.1. договора, в бюджет Николаевского сельского поселения в течение 7 (семи) календарных дней </w:t>
      </w:r>
      <w:proofErr w:type="gramStart"/>
      <w:r w:rsidR="00AD66C2">
        <w:t>с даты заключения</w:t>
      </w:r>
      <w:proofErr w:type="gramEnd"/>
      <w:r w:rsidR="00AD66C2">
        <w:t xml:space="preserve"> договора. </w:t>
      </w:r>
    </w:p>
    <w:p w:rsidR="00AD66C2" w:rsidRDefault="00A51E64" w:rsidP="00AD66C2">
      <w:pPr>
        <w:jc w:val="both"/>
      </w:pPr>
      <w:r>
        <w:t xml:space="preserve">  </w:t>
      </w:r>
      <w:r w:rsidR="00AD66C2">
        <w:t xml:space="preserve">2.3. Благотворителем самостоятельно вносятся денежные средства в бюджет Николаевского сельского поселения путем: </w:t>
      </w:r>
    </w:p>
    <w:p w:rsidR="00354982" w:rsidRDefault="00AD66C2" w:rsidP="00AD66C2">
      <w:pPr>
        <w:jc w:val="both"/>
      </w:pPr>
      <w:r>
        <w:t>1) перечисления безналичных денежных средств по следующим реквизитам:</w:t>
      </w:r>
    </w:p>
    <w:p w:rsidR="00AD66C2" w:rsidRDefault="00AD66C2" w:rsidP="00AD66C2">
      <w:pPr>
        <w:jc w:val="both"/>
      </w:pPr>
      <w:r>
        <w:t>Получатель:_____________________________________________________________________</w:t>
      </w:r>
    </w:p>
    <w:p w:rsidR="00AD66C2" w:rsidRDefault="00AD66C2" w:rsidP="00AD66C2">
      <w:pPr>
        <w:jc w:val="both"/>
      </w:pPr>
      <w:r>
        <w:t>ИНН/КПП_______________________________________________________________________</w:t>
      </w:r>
    </w:p>
    <w:p w:rsidR="00AD66C2" w:rsidRDefault="00AD66C2" w:rsidP="00AD66C2">
      <w:pPr>
        <w:jc w:val="both"/>
      </w:pPr>
      <w:r>
        <w:t>Счет____________________________________________________________________________</w:t>
      </w:r>
    </w:p>
    <w:p w:rsidR="00AD66C2" w:rsidRDefault="00AD66C2" w:rsidP="00AD66C2">
      <w:pPr>
        <w:jc w:val="both"/>
      </w:pPr>
      <w:r>
        <w:t>Банк____________________________________________________________________________</w:t>
      </w:r>
    </w:p>
    <w:p w:rsidR="00AD66C2" w:rsidRDefault="00AD66C2" w:rsidP="00AD66C2">
      <w:pPr>
        <w:jc w:val="both"/>
      </w:pPr>
      <w:r>
        <w:t>ОКТМО_________________________________________________________________________</w:t>
      </w:r>
    </w:p>
    <w:p w:rsidR="00AD66C2" w:rsidRDefault="00AD66C2" w:rsidP="00AD66C2">
      <w:pPr>
        <w:jc w:val="both"/>
      </w:pPr>
      <w:r>
        <w:t>БИК____________________________________________________________________________</w:t>
      </w:r>
    </w:p>
    <w:p w:rsidR="00AD66C2" w:rsidRDefault="00AD66C2" w:rsidP="00AD66C2">
      <w:pPr>
        <w:jc w:val="both"/>
      </w:pPr>
      <w:r>
        <w:t>КБК____________________________________________________________________________</w:t>
      </w:r>
    </w:p>
    <w:p w:rsidR="00AD66C2" w:rsidRDefault="00AD66C2" w:rsidP="00AD66C2">
      <w:pPr>
        <w:jc w:val="both"/>
      </w:pPr>
      <w:r>
        <w:t>2) внесения наличных денежных средств.</w:t>
      </w:r>
    </w:p>
    <w:p w:rsidR="00AD66C2" w:rsidRPr="006A3AE0" w:rsidRDefault="00A51E64" w:rsidP="00AD66C2">
      <w:pPr>
        <w:jc w:val="both"/>
      </w:pPr>
      <w:r>
        <w:t xml:space="preserve">   </w:t>
      </w:r>
      <w:r w:rsidR="00AD66C2">
        <w:t>2.4. В платежном документе (приходно-кассовом ордере) указывается номер и дата настоящего договора.</w:t>
      </w:r>
    </w:p>
    <w:p w:rsidR="00AD66C2" w:rsidRDefault="00AD66C2" w:rsidP="00AD66C2">
      <w:pPr>
        <w:jc w:val="both"/>
      </w:pPr>
    </w:p>
    <w:p w:rsidR="00354982" w:rsidRPr="00AD66C2" w:rsidRDefault="00354982" w:rsidP="00AD66C2">
      <w:pPr>
        <w:jc w:val="center"/>
        <w:rPr>
          <w:b/>
          <w:sz w:val="26"/>
          <w:szCs w:val="26"/>
        </w:rPr>
      </w:pPr>
      <w:r w:rsidRPr="00AD66C2">
        <w:rPr>
          <w:b/>
          <w:sz w:val="26"/>
          <w:szCs w:val="26"/>
          <w:lang w:val="en-US"/>
        </w:rPr>
        <w:lastRenderedPageBreak/>
        <w:t>III</w:t>
      </w:r>
      <w:r w:rsidRPr="00AD66C2">
        <w:rPr>
          <w:b/>
          <w:sz w:val="26"/>
          <w:szCs w:val="26"/>
        </w:rPr>
        <w:t>.</w:t>
      </w:r>
      <w:r w:rsidR="00AD66C2" w:rsidRPr="00AD66C2">
        <w:rPr>
          <w:b/>
          <w:sz w:val="26"/>
          <w:szCs w:val="26"/>
        </w:rPr>
        <w:t>Порядок расходования пожертвования</w:t>
      </w:r>
    </w:p>
    <w:p w:rsidR="00AD66C2" w:rsidRDefault="00AD66C2" w:rsidP="00354982">
      <w:pPr>
        <w:jc w:val="both"/>
      </w:pPr>
    </w:p>
    <w:p w:rsidR="00A51E64" w:rsidRDefault="00A51E64" w:rsidP="001679C7">
      <w:pPr>
        <w:jc w:val="both"/>
      </w:pPr>
      <w:r>
        <w:t xml:space="preserve">       </w:t>
      </w:r>
      <w:r w:rsidR="00653BCE">
        <w:t xml:space="preserve">3.1. Стороны договорились, что пожертвование должно расходоваться в соответствии с целевым назначением, указанным в пункте 1.2. Договора. </w:t>
      </w:r>
    </w:p>
    <w:p w:rsidR="00A51E64" w:rsidRDefault="00A51E64" w:rsidP="001679C7">
      <w:pPr>
        <w:jc w:val="both"/>
      </w:pPr>
      <w:r>
        <w:t xml:space="preserve">       </w:t>
      </w:r>
      <w:r w:rsidR="00653BCE">
        <w:t>3.2. В случае образования по итогам реализации инициативного проекта</w:t>
      </w:r>
      <w:r w:rsidR="001679C7">
        <w:t xml:space="preserve"> остатка пожертвования, не использованного в целях реализации инициативного проекта, в том числе экономии указанных средств, сложившейся в результате определения поставщиков (подрядчиков, исполнителей) конкурентными способами в соответствии с федеральным законодательством, подлежит возврату Благотворителю пропорционально доле его участия в проекте. </w:t>
      </w:r>
    </w:p>
    <w:p w:rsidR="00A51E64" w:rsidRDefault="00A51E64" w:rsidP="001679C7">
      <w:pPr>
        <w:jc w:val="both"/>
      </w:pPr>
      <w:r>
        <w:t xml:space="preserve">        </w:t>
      </w:r>
      <w:r w:rsidR="001679C7">
        <w:t xml:space="preserve">Возврат сложившейся экономии пожертвования осуществляется администрацией Николаевского сельского поселения в срок до 31 декабря текущего года по реквизитам, указанным в разделе </w:t>
      </w:r>
      <w:r w:rsidR="001679C7">
        <w:rPr>
          <w:lang w:val="en-US"/>
        </w:rPr>
        <w:t>VII</w:t>
      </w:r>
      <w:r w:rsidR="001679C7">
        <w:t xml:space="preserve"> договора.  </w:t>
      </w:r>
    </w:p>
    <w:p w:rsidR="00A51E64" w:rsidRDefault="00A51E64" w:rsidP="001679C7">
      <w:pPr>
        <w:jc w:val="both"/>
      </w:pPr>
      <w:r>
        <w:t xml:space="preserve">        </w:t>
      </w:r>
      <w:r w:rsidR="001679C7">
        <w:t xml:space="preserve">3.3. В случаях, когда использование пожертвования по целевому назначению становится невозможным вследствие изменившихся обстоятельств, пожертвование в полном объеме подлежит возврату Благотворителю. </w:t>
      </w:r>
    </w:p>
    <w:p w:rsidR="001679C7" w:rsidRPr="00354982" w:rsidRDefault="00A51E64" w:rsidP="001679C7">
      <w:pPr>
        <w:jc w:val="both"/>
      </w:pPr>
      <w:r>
        <w:t xml:space="preserve">         </w:t>
      </w:r>
      <w:r w:rsidR="001679C7">
        <w:t xml:space="preserve">Возврат пожертвования осуществляется администрацией Николаевского сельского поселения в течение 30 (тридцати) рабочих дней </w:t>
      </w:r>
      <w:proofErr w:type="gramStart"/>
      <w:r w:rsidR="001679C7">
        <w:t>с даты выявления</w:t>
      </w:r>
      <w:proofErr w:type="gramEnd"/>
      <w:r w:rsidR="001679C7">
        <w:t xml:space="preserve"> </w:t>
      </w:r>
      <w:proofErr w:type="spellStart"/>
      <w:r w:rsidR="001679C7">
        <w:t>Благополучателем</w:t>
      </w:r>
      <w:proofErr w:type="spellEnd"/>
      <w:r w:rsidR="001679C7">
        <w:t xml:space="preserve"> обстоятельств, при которых использование пожертвования по целевому назначению становится невозможным, по реквизитам, указанным в разделе </w:t>
      </w:r>
      <w:r w:rsidR="001679C7">
        <w:rPr>
          <w:lang w:val="en-US"/>
        </w:rPr>
        <w:t>VII</w:t>
      </w:r>
      <w:r w:rsidR="001679C7">
        <w:t xml:space="preserve"> договора.</w:t>
      </w:r>
    </w:p>
    <w:p w:rsidR="00A51E64" w:rsidRDefault="00A51E64" w:rsidP="001679C7">
      <w:pPr>
        <w:jc w:val="both"/>
      </w:pPr>
      <w:r>
        <w:t xml:space="preserve">         </w:t>
      </w:r>
      <w:r w:rsidR="001679C7">
        <w:t xml:space="preserve">3.4. </w:t>
      </w:r>
      <w:proofErr w:type="spellStart"/>
      <w:r w:rsidR="001679C7">
        <w:t>Благополучатель</w:t>
      </w:r>
      <w:proofErr w:type="spellEnd"/>
      <w:r w:rsidR="001679C7">
        <w:t xml:space="preserve"> обязуется: - вести обособленный учет всех операций по использованию пожертвования; - по письменному запросу Благотворителя представлять ему любую документацию, связанную с использованием пожертвования, для ознакомления. </w:t>
      </w:r>
    </w:p>
    <w:p w:rsidR="001679C7" w:rsidRPr="00354982" w:rsidRDefault="00A51E64" w:rsidP="001679C7">
      <w:pPr>
        <w:jc w:val="both"/>
      </w:pPr>
      <w:r>
        <w:t xml:space="preserve">         </w:t>
      </w:r>
      <w:r w:rsidR="001679C7">
        <w:t xml:space="preserve">3.5. Пожертвование должно быть использовано </w:t>
      </w:r>
      <w:proofErr w:type="spellStart"/>
      <w:r w:rsidR="001679C7">
        <w:t>Благополучател</w:t>
      </w:r>
      <w:r>
        <w:t>ем</w:t>
      </w:r>
      <w:proofErr w:type="spellEnd"/>
      <w:r>
        <w:t xml:space="preserve"> до 31 декабря 20___года.</w:t>
      </w:r>
    </w:p>
    <w:p w:rsidR="00AD66C2" w:rsidRDefault="00AD66C2" w:rsidP="00354982">
      <w:pPr>
        <w:jc w:val="both"/>
      </w:pPr>
    </w:p>
    <w:p w:rsidR="00354982" w:rsidRPr="00A51E64" w:rsidRDefault="00354982" w:rsidP="00A51E64">
      <w:pPr>
        <w:jc w:val="center"/>
        <w:rPr>
          <w:b/>
          <w:sz w:val="26"/>
          <w:szCs w:val="26"/>
        </w:rPr>
      </w:pPr>
      <w:r w:rsidRPr="00A51E64">
        <w:rPr>
          <w:b/>
          <w:sz w:val="26"/>
          <w:szCs w:val="26"/>
          <w:lang w:val="en-US"/>
        </w:rPr>
        <w:t>IV</w:t>
      </w:r>
      <w:r w:rsidRPr="00A51E64">
        <w:rPr>
          <w:b/>
          <w:sz w:val="26"/>
          <w:szCs w:val="26"/>
        </w:rPr>
        <w:t>.</w:t>
      </w:r>
      <w:r w:rsidR="00A51E64">
        <w:rPr>
          <w:b/>
          <w:sz w:val="26"/>
          <w:szCs w:val="26"/>
        </w:rPr>
        <w:t xml:space="preserve"> </w:t>
      </w:r>
      <w:r w:rsidR="00A51E64" w:rsidRPr="00A51E64">
        <w:rPr>
          <w:b/>
          <w:sz w:val="26"/>
          <w:szCs w:val="26"/>
        </w:rPr>
        <w:t>Срок действия Договора. Порядок изменения и расторжения Договора.</w:t>
      </w:r>
    </w:p>
    <w:p w:rsidR="00A51E64" w:rsidRDefault="00A51E64" w:rsidP="00354982">
      <w:pPr>
        <w:jc w:val="both"/>
        <w:rPr>
          <w:sz w:val="26"/>
          <w:szCs w:val="26"/>
        </w:rPr>
      </w:pPr>
    </w:p>
    <w:p w:rsidR="00A51E64" w:rsidRDefault="00A51E64" w:rsidP="00354982">
      <w:pPr>
        <w:jc w:val="both"/>
      </w:pPr>
      <w:r>
        <w:t xml:space="preserve">    </w:t>
      </w:r>
      <w:r w:rsidRPr="00A51E64">
        <w:t>4.1.</w:t>
      </w:r>
      <w:r>
        <w:t xml:space="preserve"> Договор вступает в силу с момента перечисления пожертвования и действует до 31 декабря 20___года. Обязательства, возникшие из договора до даты его прекращения, подлежат исполнению в полном объеме. </w:t>
      </w:r>
    </w:p>
    <w:p w:rsidR="00A51E64" w:rsidRPr="00A51E64" w:rsidRDefault="00A51E64" w:rsidP="00354982">
      <w:pPr>
        <w:jc w:val="both"/>
      </w:pPr>
      <w:r>
        <w:t xml:space="preserve">     4.2. Изменение и расторжение договора возможно по соглашению Сторон. Соглашение об изменении и расторжении договора совершается в письменной форме и подписывается сторонами.</w:t>
      </w:r>
    </w:p>
    <w:p w:rsidR="00A51E64" w:rsidRDefault="00A51E64" w:rsidP="00354982">
      <w:pPr>
        <w:jc w:val="both"/>
      </w:pPr>
    </w:p>
    <w:p w:rsidR="00354982" w:rsidRPr="00A51E64" w:rsidRDefault="00354982" w:rsidP="00A51E64">
      <w:pPr>
        <w:jc w:val="center"/>
        <w:rPr>
          <w:b/>
          <w:sz w:val="26"/>
          <w:szCs w:val="26"/>
        </w:rPr>
      </w:pPr>
      <w:r w:rsidRPr="00A51E64">
        <w:rPr>
          <w:b/>
          <w:sz w:val="26"/>
          <w:szCs w:val="26"/>
          <w:lang w:val="en-US"/>
        </w:rPr>
        <w:t>V</w:t>
      </w:r>
      <w:r w:rsidRPr="00A51E64">
        <w:rPr>
          <w:b/>
          <w:sz w:val="26"/>
          <w:szCs w:val="26"/>
        </w:rPr>
        <w:t>.</w:t>
      </w:r>
      <w:r w:rsidR="00A51E64" w:rsidRPr="00A51E64">
        <w:rPr>
          <w:b/>
          <w:sz w:val="26"/>
          <w:szCs w:val="26"/>
        </w:rPr>
        <w:t xml:space="preserve"> Разрешение споров</w:t>
      </w:r>
    </w:p>
    <w:p w:rsidR="00A51E64" w:rsidRDefault="00A51E64" w:rsidP="00354982">
      <w:pPr>
        <w:jc w:val="both"/>
      </w:pPr>
    </w:p>
    <w:p w:rsidR="00FF5357" w:rsidRDefault="00FF5357" w:rsidP="00354982">
      <w:pPr>
        <w:jc w:val="both"/>
      </w:pPr>
      <w:r>
        <w:t xml:space="preserve">      </w:t>
      </w:r>
      <w:r w:rsidR="00A51E64">
        <w:t>5.1. Все споры и разногласия по заключению, изменению, расторжению и  исполнению договора разрешаются Сторонами путем переговоров, а в случае не</w:t>
      </w:r>
      <w:r>
        <w:t xml:space="preserve"> </w:t>
      </w:r>
      <w:r w:rsidR="00A51E64">
        <w:t xml:space="preserve">достижения согласия – в судебном порядке. </w:t>
      </w:r>
    </w:p>
    <w:p w:rsidR="00A51E64" w:rsidRDefault="00FF5357" w:rsidP="00354982">
      <w:pPr>
        <w:jc w:val="both"/>
      </w:pPr>
      <w:r>
        <w:t xml:space="preserve">      </w:t>
      </w:r>
      <w:r w:rsidR="00A51E64">
        <w:t xml:space="preserve">5.2. До передачи спора в суд должна быть </w:t>
      </w:r>
      <w:r>
        <w:t>завялена претензия, срок рассмотрения которой не может превышать 30 (тридцати) календарных дней со дня её отправления почтовой связью, с приложением подтверждающих её требование документов.</w:t>
      </w:r>
    </w:p>
    <w:p w:rsidR="00FF5357" w:rsidRDefault="00FF5357" w:rsidP="00354982">
      <w:pPr>
        <w:jc w:val="both"/>
      </w:pPr>
    </w:p>
    <w:p w:rsidR="00354982" w:rsidRPr="00FF5357" w:rsidRDefault="00354982" w:rsidP="00FF5357">
      <w:pPr>
        <w:jc w:val="center"/>
        <w:rPr>
          <w:b/>
          <w:sz w:val="26"/>
          <w:szCs w:val="26"/>
        </w:rPr>
      </w:pPr>
      <w:r w:rsidRPr="00FF5357">
        <w:rPr>
          <w:b/>
          <w:sz w:val="26"/>
          <w:szCs w:val="26"/>
          <w:lang w:val="en-US"/>
        </w:rPr>
        <w:t>VI</w:t>
      </w:r>
      <w:r w:rsidRPr="00FF5357">
        <w:rPr>
          <w:b/>
          <w:sz w:val="26"/>
          <w:szCs w:val="26"/>
        </w:rPr>
        <w:t>.</w:t>
      </w:r>
      <w:r w:rsidR="00FF5357" w:rsidRPr="00FF5357">
        <w:rPr>
          <w:b/>
          <w:sz w:val="26"/>
          <w:szCs w:val="26"/>
        </w:rPr>
        <w:t xml:space="preserve"> Прочие условия</w:t>
      </w:r>
    </w:p>
    <w:p w:rsidR="00FF5357" w:rsidRDefault="00FF5357" w:rsidP="00354982">
      <w:pPr>
        <w:jc w:val="both"/>
      </w:pPr>
    </w:p>
    <w:p w:rsidR="00DD6CE4" w:rsidRDefault="00DD6CE4" w:rsidP="00354982">
      <w:pPr>
        <w:jc w:val="both"/>
      </w:pPr>
      <w:r>
        <w:t xml:space="preserve">    </w:t>
      </w:r>
      <w:r w:rsidR="00FF5357">
        <w:t>6.1. Договор составлен в 2 (двух) экземплярах, по одному для каждой из Сторон.</w:t>
      </w:r>
      <w:r>
        <w:t xml:space="preserve"> </w:t>
      </w:r>
    </w:p>
    <w:p w:rsidR="00FF5357" w:rsidRDefault="00DD6CE4" w:rsidP="00354982">
      <w:pPr>
        <w:jc w:val="both"/>
      </w:pPr>
      <w:r>
        <w:t xml:space="preserve">    6.2. Ни одна из Сторон не вправе передавать свои права по договору третьей стороне без письменного согласия другой Стороны. 6.3. Во всем остальном, что не предусмотрено договором, Стороны руководствуются законодательством Российской Федерации.</w:t>
      </w:r>
    </w:p>
    <w:p w:rsidR="00FF5357" w:rsidRDefault="00FF5357" w:rsidP="00354982">
      <w:pPr>
        <w:jc w:val="both"/>
      </w:pPr>
    </w:p>
    <w:p w:rsidR="00354982" w:rsidRDefault="00354982" w:rsidP="00DD6CE4">
      <w:pPr>
        <w:jc w:val="center"/>
        <w:rPr>
          <w:b/>
          <w:sz w:val="26"/>
          <w:szCs w:val="26"/>
        </w:rPr>
      </w:pPr>
      <w:r w:rsidRPr="00DD6CE4">
        <w:rPr>
          <w:b/>
          <w:sz w:val="26"/>
          <w:szCs w:val="26"/>
          <w:lang w:val="en-US"/>
        </w:rPr>
        <w:t>VII</w:t>
      </w:r>
      <w:r w:rsidRPr="00DD6CE4">
        <w:rPr>
          <w:b/>
          <w:sz w:val="26"/>
          <w:szCs w:val="26"/>
        </w:rPr>
        <w:t>.</w:t>
      </w:r>
      <w:r w:rsidR="00DD6CE4" w:rsidRPr="00DD6CE4">
        <w:rPr>
          <w:b/>
          <w:sz w:val="26"/>
          <w:szCs w:val="26"/>
        </w:rPr>
        <w:t xml:space="preserve"> Адреса и реквизиты Сторон</w:t>
      </w:r>
    </w:p>
    <w:p w:rsidR="00DD6CE4" w:rsidRDefault="00DD6CE4" w:rsidP="00DD6CE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99"/>
        <w:gridCol w:w="4455"/>
      </w:tblGrid>
      <w:tr w:rsidR="00DD6CE4" w:rsidRPr="009F5A6D" w:rsidTr="00DD6CE4">
        <w:tc>
          <w:tcPr>
            <w:tcW w:w="4927" w:type="dxa"/>
          </w:tcPr>
          <w:p w:rsidR="00DD6CE4" w:rsidRPr="009F5A6D" w:rsidRDefault="001C3CC1" w:rsidP="00DD6CE4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lastRenderedPageBreak/>
              <w:t>Благотворитель:</w:t>
            </w:r>
          </w:p>
          <w:p w:rsidR="001C3CC1" w:rsidRPr="009F5A6D" w:rsidRDefault="001C3CC1" w:rsidP="00DD6CE4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___________________________________</w:t>
            </w:r>
          </w:p>
          <w:p w:rsidR="001C3CC1" w:rsidRPr="009F5A6D" w:rsidRDefault="00AA3178" w:rsidP="009F5A6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(фамилия, имя, отчество физического </w:t>
            </w:r>
            <w:proofErr w:type="gramStart"/>
            <w:r w:rsidRPr="009F5A6D">
              <w:rPr>
                <w:sz w:val="22"/>
                <w:szCs w:val="22"/>
              </w:rPr>
              <w:t>лица/руководителя юридического лица/индивидуального предпринимателя/руководителя инициативной</w:t>
            </w:r>
            <w:proofErr w:type="gramEnd"/>
            <w:r w:rsidRPr="009F5A6D">
              <w:rPr>
                <w:sz w:val="22"/>
                <w:szCs w:val="22"/>
              </w:rPr>
              <w:t xml:space="preserve"> группы, определенного протоколом собрания инициативной группы)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Адрес:_____________________</w:t>
            </w:r>
            <w:r w:rsidR="009F5A6D" w:rsidRPr="009F5A6D">
              <w:rPr>
                <w:sz w:val="22"/>
                <w:szCs w:val="22"/>
              </w:rPr>
              <w:t>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ИНН_____________________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КПП_____________________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Банковские реквизиты: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Расчетный счет_____________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Корреспондентский счет______</w:t>
            </w:r>
            <w:r w:rsidR="009F5A6D" w:rsidRPr="009F5A6D">
              <w:rPr>
                <w:sz w:val="22"/>
                <w:szCs w:val="22"/>
              </w:rPr>
              <w:t>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БИК______________________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ОКОПФ___________________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ОКПО____________________</w:t>
            </w:r>
            <w:r w:rsidR="009F5A6D" w:rsidRPr="009F5A6D">
              <w:rPr>
                <w:sz w:val="22"/>
                <w:szCs w:val="22"/>
              </w:rPr>
              <w:t>________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ОКПД________________</w:t>
            </w:r>
            <w:r w:rsidR="009F5A6D" w:rsidRPr="009F5A6D">
              <w:rPr>
                <w:sz w:val="22"/>
                <w:szCs w:val="22"/>
              </w:rPr>
              <w:t>____________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ОКАТО___________________</w:t>
            </w:r>
            <w:r w:rsidR="009F5A6D" w:rsidRPr="009F5A6D">
              <w:rPr>
                <w:sz w:val="22"/>
                <w:szCs w:val="22"/>
              </w:rPr>
              <w:t>________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ОКТМО___________________</w:t>
            </w:r>
            <w:r w:rsidR="009F5A6D" w:rsidRPr="009F5A6D">
              <w:rPr>
                <w:sz w:val="22"/>
                <w:szCs w:val="22"/>
              </w:rPr>
              <w:t>_______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</w:p>
          <w:p w:rsidR="00AA3178" w:rsidRPr="009F5A6D" w:rsidRDefault="009F5A6D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_____________________</w:t>
            </w:r>
            <w:r w:rsidR="00AA3178" w:rsidRPr="009F5A6D">
              <w:rPr>
                <w:sz w:val="22"/>
                <w:szCs w:val="22"/>
              </w:rPr>
              <w:t>_</w:t>
            </w:r>
            <w:r w:rsidRPr="009F5A6D">
              <w:rPr>
                <w:sz w:val="22"/>
                <w:szCs w:val="22"/>
              </w:rPr>
              <w:t>/________________________</w:t>
            </w:r>
            <w:r w:rsidR="00AA3178" w:rsidRPr="009F5A6D">
              <w:rPr>
                <w:sz w:val="22"/>
                <w:szCs w:val="22"/>
              </w:rPr>
              <w:t>/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            (подпись)</w:t>
            </w:r>
            <w:r w:rsidR="009F5A6D" w:rsidRPr="009F5A6D">
              <w:rPr>
                <w:sz w:val="22"/>
                <w:szCs w:val="22"/>
              </w:rPr>
              <w:t xml:space="preserve">                        </w:t>
            </w:r>
            <w:r w:rsidRPr="009F5A6D">
              <w:rPr>
                <w:sz w:val="22"/>
                <w:szCs w:val="22"/>
              </w:rPr>
              <w:t xml:space="preserve"> (фамилия, имя, отчество)</w:t>
            </w:r>
          </w:p>
          <w:p w:rsidR="00AA3178" w:rsidRPr="009F5A6D" w:rsidRDefault="00AA3178" w:rsidP="00AA3178">
            <w:pPr>
              <w:jc w:val="both"/>
              <w:rPr>
                <w:sz w:val="22"/>
                <w:szCs w:val="22"/>
              </w:rPr>
            </w:pPr>
          </w:p>
          <w:p w:rsidR="00AA3178" w:rsidRPr="009F5A6D" w:rsidRDefault="00AA3178" w:rsidP="00AA3178">
            <w:pPr>
              <w:jc w:val="both"/>
              <w:rPr>
                <w:b/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DD6CE4" w:rsidRPr="009F5A6D" w:rsidRDefault="001C3CC1" w:rsidP="00DD6CE4">
            <w:pPr>
              <w:jc w:val="center"/>
              <w:rPr>
                <w:b/>
              </w:rPr>
            </w:pPr>
            <w:proofErr w:type="spellStart"/>
            <w:r w:rsidRPr="009F5A6D">
              <w:rPr>
                <w:b/>
              </w:rPr>
              <w:t>Благополучатель</w:t>
            </w:r>
            <w:proofErr w:type="spellEnd"/>
            <w:r w:rsidRPr="009F5A6D">
              <w:rPr>
                <w:b/>
              </w:rPr>
              <w:t xml:space="preserve">: </w:t>
            </w:r>
          </w:p>
          <w:p w:rsidR="00DE4B08" w:rsidRPr="009F5A6D" w:rsidRDefault="00DE4B08" w:rsidP="00DD6CE4">
            <w:pPr>
              <w:jc w:val="center"/>
              <w:rPr>
                <w:b/>
              </w:rPr>
            </w:pPr>
          </w:p>
          <w:p w:rsidR="00DE4B08" w:rsidRPr="009F5A6D" w:rsidRDefault="00DE4B08" w:rsidP="00DE4B08">
            <w:pPr>
              <w:jc w:val="both"/>
            </w:pPr>
            <w:r w:rsidRPr="009F5A6D">
              <w:t>Администрация Николаевского сельского поселения Елизовского муниципального района</w:t>
            </w:r>
          </w:p>
          <w:p w:rsidR="00DE4B08" w:rsidRPr="009F5A6D" w:rsidRDefault="00DE4B08" w:rsidP="00DE4B08">
            <w:pPr>
              <w:jc w:val="both"/>
            </w:pPr>
            <w:r w:rsidRPr="009F5A6D">
              <w:t xml:space="preserve">684032, Камчатский край, Елизовский район, </w:t>
            </w:r>
            <w:proofErr w:type="gramStart"/>
            <w:r w:rsidRPr="009F5A6D">
              <w:t>с</w:t>
            </w:r>
            <w:proofErr w:type="gramEnd"/>
            <w:r w:rsidRPr="009F5A6D">
              <w:t xml:space="preserve">. Николаевка, ул. </w:t>
            </w:r>
            <w:proofErr w:type="spellStart"/>
            <w:r w:rsidRPr="009F5A6D">
              <w:t>Елизовская</w:t>
            </w:r>
            <w:proofErr w:type="spellEnd"/>
            <w:r w:rsidRPr="009F5A6D">
              <w:t>, 7</w:t>
            </w:r>
          </w:p>
          <w:p w:rsidR="00DE4B08" w:rsidRPr="009F5A6D" w:rsidRDefault="00DE4B08" w:rsidP="00DE4B08">
            <w:pPr>
              <w:jc w:val="both"/>
            </w:pPr>
            <w:r w:rsidRPr="009F5A6D">
              <w:t>ОГРН 1064141001341</w:t>
            </w:r>
          </w:p>
          <w:p w:rsidR="00DE4B08" w:rsidRPr="009F5A6D" w:rsidRDefault="00DE4B08" w:rsidP="00DE4B08">
            <w:pPr>
              <w:jc w:val="both"/>
            </w:pPr>
            <w:r w:rsidRPr="009F5A6D">
              <w:rPr>
                <w:color w:val="000000"/>
              </w:rPr>
              <w:t>ОКТМО – 30607413</w:t>
            </w:r>
          </w:p>
          <w:p w:rsidR="00DE4B08" w:rsidRPr="009F5A6D" w:rsidRDefault="00DE4B08" w:rsidP="00DE4B08">
            <w:pPr>
              <w:jc w:val="both"/>
            </w:pPr>
            <w:r w:rsidRPr="009F5A6D">
              <w:t>ИНН/КПП 4105029678/410501001</w:t>
            </w:r>
          </w:p>
          <w:p w:rsidR="00DE4B08" w:rsidRPr="009F5A6D" w:rsidRDefault="00DE4B08" w:rsidP="00DE4B08">
            <w:pPr>
              <w:jc w:val="both"/>
            </w:pPr>
            <w:r w:rsidRPr="009F5A6D">
              <w:t xml:space="preserve">Наименование банка: </w:t>
            </w:r>
            <w:r w:rsidRPr="009F5A6D">
              <w:rPr>
                <w:rStyle w:val="paymentdetailscontractitemtext"/>
              </w:rPr>
              <w:t>Отделение Петропавловск-Камчатский</w:t>
            </w:r>
            <w:r w:rsidRPr="009F5A6D">
              <w:t xml:space="preserve"> </w:t>
            </w:r>
            <w:proofErr w:type="gramStart"/>
            <w:r w:rsidRPr="009F5A6D">
              <w:t>г</w:t>
            </w:r>
            <w:proofErr w:type="gramEnd"/>
            <w:r w:rsidRPr="009F5A6D">
              <w:t>. Петропавловск-Камчатский, БИК 043002001; УФК по Камчатскому краю (Администрация Николаевского  сельского поселения), л/</w:t>
            </w:r>
            <w:proofErr w:type="spellStart"/>
            <w:r w:rsidRPr="009F5A6D">
              <w:t>сч</w:t>
            </w:r>
            <w:proofErr w:type="spellEnd"/>
            <w:r w:rsidRPr="009F5A6D">
              <w:t xml:space="preserve"> 03383002890</w:t>
            </w:r>
            <w:r w:rsidRPr="009F5A6D">
              <w:rPr>
                <w:rStyle w:val="paymentdetailscontractitemtext"/>
              </w:rPr>
              <w:t>.</w:t>
            </w:r>
          </w:p>
          <w:p w:rsidR="00DE4B08" w:rsidRPr="009F5A6D" w:rsidRDefault="00DE4B08" w:rsidP="00DE4B08">
            <w:pPr>
              <w:jc w:val="both"/>
            </w:pPr>
          </w:p>
          <w:p w:rsidR="00DE4B08" w:rsidRPr="009F5A6D" w:rsidRDefault="00DE4B08" w:rsidP="00DE4B08">
            <w:pPr>
              <w:jc w:val="both"/>
            </w:pPr>
            <w:r w:rsidRPr="009F5A6D">
              <w:t>Глава Николаевского сельского поселения</w:t>
            </w:r>
          </w:p>
          <w:p w:rsidR="00DE4B08" w:rsidRPr="009F5A6D" w:rsidRDefault="00DE4B08" w:rsidP="00DE4B08">
            <w:pPr>
              <w:jc w:val="both"/>
            </w:pPr>
          </w:p>
          <w:p w:rsidR="00DE4B08" w:rsidRPr="009F5A6D" w:rsidRDefault="009F5A6D" w:rsidP="00DE4B08">
            <w:pPr>
              <w:jc w:val="both"/>
            </w:pPr>
            <w:r w:rsidRPr="009F5A6D">
              <w:t>_________________</w:t>
            </w:r>
            <w:r w:rsidR="00DE4B08" w:rsidRPr="009F5A6D">
              <w:t xml:space="preserve">/ </w:t>
            </w:r>
            <w:r w:rsidRPr="009F5A6D">
              <w:t>____________________</w:t>
            </w:r>
            <w:r w:rsidR="00DE4B08" w:rsidRPr="009F5A6D">
              <w:t>/</w:t>
            </w:r>
          </w:p>
          <w:p w:rsidR="00DE4B08" w:rsidRPr="009F5A6D" w:rsidRDefault="009F5A6D" w:rsidP="00DE4B08">
            <w:pPr>
              <w:jc w:val="both"/>
            </w:pPr>
            <w:r w:rsidRPr="009F5A6D">
              <w:t xml:space="preserve">   </w:t>
            </w:r>
            <w:r w:rsidR="00DE4B08" w:rsidRPr="009F5A6D">
              <w:t xml:space="preserve"> (подпись) </w:t>
            </w:r>
            <w:r w:rsidRPr="009F5A6D">
              <w:t xml:space="preserve">         </w:t>
            </w:r>
            <w:r w:rsidR="00DE4B08" w:rsidRPr="009F5A6D">
              <w:t>(фамилия, имя, отчество)</w:t>
            </w:r>
          </w:p>
          <w:p w:rsidR="00DE4B08" w:rsidRPr="009F5A6D" w:rsidRDefault="00DE4B08" w:rsidP="00DE4B08">
            <w:pPr>
              <w:jc w:val="both"/>
            </w:pPr>
          </w:p>
          <w:p w:rsidR="00DE4B08" w:rsidRPr="009F5A6D" w:rsidRDefault="00DE4B08" w:rsidP="00DE4B08">
            <w:pPr>
              <w:jc w:val="both"/>
            </w:pPr>
          </w:p>
          <w:p w:rsidR="00DE4B08" w:rsidRPr="009F5A6D" w:rsidRDefault="00DE4B08" w:rsidP="00DE4B08"/>
          <w:p w:rsidR="00DE4B08" w:rsidRPr="009F5A6D" w:rsidRDefault="00DE4B08" w:rsidP="00DE4B08">
            <w:pPr>
              <w:rPr>
                <w:b/>
              </w:rPr>
            </w:pPr>
            <w:r w:rsidRPr="009F5A6D">
              <w:t>М.П.</w:t>
            </w:r>
          </w:p>
        </w:tc>
      </w:tr>
    </w:tbl>
    <w:p w:rsidR="00DD6CE4" w:rsidRPr="00DD6CE4" w:rsidRDefault="00DD6CE4" w:rsidP="00DD6CE4">
      <w:pPr>
        <w:jc w:val="center"/>
        <w:rPr>
          <w:b/>
          <w:sz w:val="26"/>
          <w:szCs w:val="26"/>
        </w:rPr>
      </w:pPr>
    </w:p>
    <w:sectPr w:rsidR="00DD6CE4" w:rsidRPr="00DD6CE4" w:rsidSect="002A529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3A3"/>
    <w:multiLevelType w:val="hybridMultilevel"/>
    <w:tmpl w:val="57DC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440B"/>
    <w:multiLevelType w:val="hybridMultilevel"/>
    <w:tmpl w:val="2DF4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D13B7"/>
    <w:multiLevelType w:val="hybridMultilevel"/>
    <w:tmpl w:val="19D2D806"/>
    <w:lvl w:ilvl="0" w:tplc="427AD2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71CCF"/>
    <w:multiLevelType w:val="hybridMultilevel"/>
    <w:tmpl w:val="F8624E52"/>
    <w:lvl w:ilvl="0" w:tplc="AB684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0100"/>
    <w:rsid w:val="00007D78"/>
    <w:rsid w:val="000126F7"/>
    <w:rsid w:val="00020538"/>
    <w:rsid w:val="0002418E"/>
    <w:rsid w:val="00034B4F"/>
    <w:rsid w:val="00047DB1"/>
    <w:rsid w:val="00094DFD"/>
    <w:rsid w:val="000A54FA"/>
    <w:rsid w:val="000C7D5A"/>
    <w:rsid w:val="000E1020"/>
    <w:rsid w:val="000F3B38"/>
    <w:rsid w:val="000F4D70"/>
    <w:rsid w:val="00121496"/>
    <w:rsid w:val="001374BC"/>
    <w:rsid w:val="0014677A"/>
    <w:rsid w:val="00154C0D"/>
    <w:rsid w:val="001679C7"/>
    <w:rsid w:val="00177A1D"/>
    <w:rsid w:val="00180D18"/>
    <w:rsid w:val="001C3CC1"/>
    <w:rsid w:val="001E7A5D"/>
    <w:rsid w:val="001F03BD"/>
    <w:rsid w:val="002102CF"/>
    <w:rsid w:val="00225091"/>
    <w:rsid w:val="00231AD6"/>
    <w:rsid w:val="00231D99"/>
    <w:rsid w:val="00232160"/>
    <w:rsid w:val="00240BD6"/>
    <w:rsid w:val="0024559C"/>
    <w:rsid w:val="002751CE"/>
    <w:rsid w:val="002A5299"/>
    <w:rsid w:val="002B320F"/>
    <w:rsid w:val="002B3387"/>
    <w:rsid w:val="002C2AC8"/>
    <w:rsid w:val="002C561D"/>
    <w:rsid w:val="002F2B23"/>
    <w:rsid w:val="00314920"/>
    <w:rsid w:val="00324A71"/>
    <w:rsid w:val="0035213C"/>
    <w:rsid w:val="00354982"/>
    <w:rsid w:val="00383B9C"/>
    <w:rsid w:val="003C7516"/>
    <w:rsid w:val="003D6EE6"/>
    <w:rsid w:val="003E55AC"/>
    <w:rsid w:val="003E7104"/>
    <w:rsid w:val="004151E5"/>
    <w:rsid w:val="004306DD"/>
    <w:rsid w:val="0043476E"/>
    <w:rsid w:val="004458E1"/>
    <w:rsid w:val="00453848"/>
    <w:rsid w:val="00460C62"/>
    <w:rsid w:val="00474E2A"/>
    <w:rsid w:val="00477B7C"/>
    <w:rsid w:val="004A60E8"/>
    <w:rsid w:val="004B5144"/>
    <w:rsid w:val="004C3FF2"/>
    <w:rsid w:val="004C4B72"/>
    <w:rsid w:val="004D05F4"/>
    <w:rsid w:val="004E6AB3"/>
    <w:rsid w:val="00512405"/>
    <w:rsid w:val="00534D22"/>
    <w:rsid w:val="00546C4F"/>
    <w:rsid w:val="00565D59"/>
    <w:rsid w:val="00590F0E"/>
    <w:rsid w:val="00595A22"/>
    <w:rsid w:val="005A52CE"/>
    <w:rsid w:val="005E1D60"/>
    <w:rsid w:val="00653BCE"/>
    <w:rsid w:val="006A3AE0"/>
    <w:rsid w:val="006A3B81"/>
    <w:rsid w:val="006B53D0"/>
    <w:rsid w:val="006D148C"/>
    <w:rsid w:val="00701B7A"/>
    <w:rsid w:val="00704F86"/>
    <w:rsid w:val="00770100"/>
    <w:rsid w:val="007704AF"/>
    <w:rsid w:val="0077738D"/>
    <w:rsid w:val="00790797"/>
    <w:rsid w:val="00792C4E"/>
    <w:rsid w:val="007B668E"/>
    <w:rsid w:val="007B6772"/>
    <w:rsid w:val="007C5409"/>
    <w:rsid w:val="007D5300"/>
    <w:rsid w:val="007E1049"/>
    <w:rsid w:val="007E2D89"/>
    <w:rsid w:val="007E77EE"/>
    <w:rsid w:val="007F38E3"/>
    <w:rsid w:val="007F42D9"/>
    <w:rsid w:val="008302C8"/>
    <w:rsid w:val="00832B49"/>
    <w:rsid w:val="0085191A"/>
    <w:rsid w:val="00865626"/>
    <w:rsid w:val="00871CC1"/>
    <w:rsid w:val="0087747E"/>
    <w:rsid w:val="008C540E"/>
    <w:rsid w:val="008D658B"/>
    <w:rsid w:val="008F2137"/>
    <w:rsid w:val="00950EB8"/>
    <w:rsid w:val="009554D4"/>
    <w:rsid w:val="009B7C4E"/>
    <w:rsid w:val="009E2B18"/>
    <w:rsid w:val="009F238C"/>
    <w:rsid w:val="009F5A6D"/>
    <w:rsid w:val="00A2050F"/>
    <w:rsid w:val="00A46E59"/>
    <w:rsid w:val="00A51E64"/>
    <w:rsid w:val="00A54462"/>
    <w:rsid w:val="00A60BDA"/>
    <w:rsid w:val="00A73D48"/>
    <w:rsid w:val="00A751B0"/>
    <w:rsid w:val="00A977CD"/>
    <w:rsid w:val="00AA3178"/>
    <w:rsid w:val="00AC2386"/>
    <w:rsid w:val="00AD66C2"/>
    <w:rsid w:val="00AE3387"/>
    <w:rsid w:val="00AE61E2"/>
    <w:rsid w:val="00AF0CEB"/>
    <w:rsid w:val="00B135C3"/>
    <w:rsid w:val="00BC60C3"/>
    <w:rsid w:val="00BE5ED6"/>
    <w:rsid w:val="00BF19C3"/>
    <w:rsid w:val="00C01B59"/>
    <w:rsid w:val="00C12AC0"/>
    <w:rsid w:val="00C36EE6"/>
    <w:rsid w:val="00C5494D"/>
    <w:rsid w:val="00C60420"/>
    <w:rsid w:val="00C7372F"/>
    <w:rsid w:val="00C75E3D"/>
    <w:rsid w:val="00C765AB"/>
    <w:rsid w:val="00C97FF8"/>
    <w:rsid w:val="00CB404F"/>
    <w:rsid w:val="00CB56A2"/>
    <w:rsid w:val="00CC7353"/>
    <w:rsid w:val="00CD003C"/>
    <w:rsid w:val="00D07703"/>
    <w:rsid w:val="00D32195"/>
    <w:rsid w:val="00D72A5B"/>
    <w:rsid w:val="00D826D0"/>
    <w:rsid w:val="00D90970"/>
    <w:rsid w:val="00DB5D04"/>
    <w:rsid w:val="00DB7940"/>
    <w:rsid w:val="00DD62AB"/>
    <w:rsid w:val="00DD6CE4"/>
    <w:rsid w:val="00DE4B08"/>
    <w:rsid w:val="00E030CA"/>
    <w:rsid w:val="00E147AD"/>
    <w:rsid w:val="00E42F3F"/>
    <w:rsid w:val="00E43347"/>
    <w:rsid w:val="00E46766"/>
    <w:rsid w:val="00E4683D"/>
    <w:rsid w:val="00E55F36"/>
    <w:rsid w:val="00E73DCF"/>
    <w:rsid w:val="00E82571"/>
    <w:rsid w:val="00E85661"/>
    <w:rsid w:val="00E864F4"/>
    <w:rsid w:val="00EA0E13"/>
    <w:rsid w:val="00EA2265"/>
    <w:rsid w:val="00EB2127"/>
    <w:rsid w:val="00ED4E7E"/>
    <w:rsid w:val="00EF556C"/>
    <w:rsid w:val="00F4663E"/>
    <w:rsid w:val="00F52E13"/>
    <w:rsid w:val="00F56738"/>
    <w:rsid w:val="00F568B7"/>
    <w:rsid w:val="00F60244"/>
    <w:rsid w:val="00F6735E"/>
    <w:rsid w:val="00F83A1C"/>
    <w:rsid w:val="00FB0F86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100"/>
    <w:rPr>
      <w:sz w:val="24"/>
      <w:szCs w:val="24"/>
    </w:rPr>
  </w:style>
  <w:style w:type="paragraph" w:styleId="1">
    <w:name w:val="heading 1"/>
    <w:basedOn w:val="a"/>
    <w:next w:val="a"/>
    <w:qFormat/>
    <w:rsid w:val="00770100"/>
    <w:pPr>
      <w:keepNext/>
      <w:jc w:val="center"/>
      <w:outlineLvl w:val="0"/>
    </w:pPr>
    <w:rPr>
      <w:rFonts w:ascii="Impact" w:hAnsi="Impact" w:cs="Arial"/>
      <w:bCs/>
      <w:iCs/>
      <w:caps/>
      <w:sz w:val="32"/>
    </w:rPr>
  </w:style>
  <w:style w:type="paragraph" w:styleId="2">
    <w:name w:val="heading 2"/>
    <w:basedOn w:val="a"/>
    <w:next w:val="a"/>
    <w:qFormat/>
    <w:rsid w:val="00770100"/>
    <w:pPr>
      <w:keepNext/>
      <w:jc w:val="center"/>
      <w:outlineLvl w:val="1"/>
    </w:pPr>
    <w:rPr>
      <w:rFonts w:ascii="Arial" w:hAnsi="Arial" w:cs="Arial"/>
      <w:b/>
      <w:iCs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01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70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77B7C"/>
    <w:pPr>
      <w:ind w:firstLine="720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77B7C"/>
    <w:rPr>
      <w:sz w:val="26"/>
      <w:szCs w:val="24"/>
    </w:rPr>
  </w:style>
  <w:style w:type="paragraph" w:styleId="a6">
    <w:name w:val="Balloon Text"/>
    <w:basedOn w:val="a"/>
    <w:link w:val="a7"/>
    <w:rsid w:val="001214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21496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2751C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Нормальный (таблица)"/>
    <w:basedOn w:val="a"/>
    <w:next w:val="a"/>
    <w:rsid w:val="002751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Стиль"/>
    <w:rsid w:val="002751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42F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AC2386"/>
    <w:pPr>
      <w:ind w:left="720"/>
      <w:contextualSpacing/>
    </w:pPr>
  </w:style>
  <w:style w:type="character" w:customStyle="1" w:styleId="paymentdetailscontractitemtext">
    <w:name w:val="paymentdetailscontractitemtext"/>
    <w:basedOn w:val="a0"/>
    <w:rsid w:val="00DE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Оля</dc:creator>
  <cp:keywords/>
  <cp:lastModifiedBy>Горячка</cp:lastModifiedBy>
  <cp:revision>48</cp:revision>
  <cp:lastPrinted>2019-02-12T21:02:00Z</cp:lastPrinted>
  <dcterms:created xsi:type="dcterms:W3CDTF">2019-01-25T01:18:00Z</dcterms:created>
  <dcterms:modified xsi:type="dcterms:W3CDTF">2020-09-09T00:41:00Z</dcterms:modified>
</cp:coreProperties>
</file>