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8AF" w:rsidRPr="00E578AF" w:rsidRDefault="00E578AF" w:rsidP="00E578AF">
      <w:pPr>
        <w:spacing w:after="0" w:line="240" w:lineRule="auto"/>
        <w:jc w:val="center"/>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ПРАВИТЕЛЬСТВО РОССИЙСКОЙ ФЕДЕРАЦИИ</w:t>
      </w:r>
    </w:p>
    <w:p w:rsidR="00E578AF" w:rsidRPr="00E578AF" w:rsidRDefault="00E578AF" w:rsidP="00E578AF">
      <w:pPr>
        <w:spacing w:after="0" w:line="240" w:lineRule="auto"/>
        <w:jc w:val="center"/>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ПОСТАНОВЛЕНИЕ</w:t>
      </w:r>
    </w:p>
    <w:p w:rsidR="00E578AF" w:rsidRPr="00E578AF" w:rsidRDefault="00E578AF" w:rsidP="00E578AF">
      <w:pPr>
        <w:spacing w:after="0" w:line="240" w:lineRule="auto"/>
        <w:jc w:val="center"/>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от 3 марта 2018 г. N 222</w:t>
      </w:r>
    </w:p>
    <w:p w:rsidR="00E578AF" w:rsidRPr="00E578AF" w:rsidRDefault="00E578AF" w:rsidP="00E578AF">
      <w:pPr>
        <w:spacing w:after="0" w:line="240" w:lineRule="auto"/>
        <w:jc w:val="center"/>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ОБ УТВЕРЖДЕНИИ ПРАВИЛ</w:t>
      </w:r>
    </w:p>
    <w:p w:rsidR="00E578AF" w:rsidRPr="00E578AF" w:rsidRDefault="00E578AF" w:rsidP="00E578AF">
      <w:pPr>
        <w:spacing w:after="0" w:line="240" w:lineRule="auto"/>
        <w:jc w:val="center"/>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УСТАНОВЛЕНИЯ САНИТАРНО-ЗАЩИТНЫХ ЗОН И ИСПОЛЬЗОВАНИЯ</w:t>
      </w:r>
    </w:p>
    <w:p w:rsidR="00E578AF" w:rsidRPr="00E578AF" w:rsidRDefault="00E578AF" w:rsidP="00E578AF">
      <w:pPr>
        <w:spacing w:after="0" w:line="240" w:lineRule="auto"/>
        <w:jc w:val="center"/>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ЗЕМЕЛЬНЫХ УЧАСТКОВ, РАСПО</w:t>
      </w:r>
      <w:bookmarkStart w:id="0" w:name="_GoBack"/>
      <w:bookmarkEnd w:id="0"/>
      <w:r w:rsidRPr="00E578AF">
        <w:rPr>
          <w:rFonts w:ascii="Times New Roman" w:eastAsia="Times New Roman" w:hAnsi="Times New Roman" w:cs="Times New Roman"/>
          <w:sz w:val="24"/>
          <w:szCs w:val="24"/>
          <w:lang w:eastAsia="ru-RU"/>
        </w:rPr>
        <w:t>ЛОЖЕННЫХ В ГРАНИЦАХ</w:t>
      </w:r>
    </w:p>
    <w:p w:rsidR="00E578AF" w:rsidRPr="00E578AF" w:rsidRDefault="00E578AF" w:rsidP="00E578AF">
      <w:pPr>
        <w:spacing w:after="0" w:line="240" w:lineRule="auto"/>
        <w:jc w:val="center"/>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САНИТАРНО-ЗАЩИТНЫХ ЗОН</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В соответствии с пунктом 2 статьи 12 Федерального закона "О санитарно-эпидемиологическом благополучии населения" Правительство Российской Федерации постановляет:</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1. Утвердить прилагаемые Правила установления санитарно-защитных зон и использования земельных участков, расположенных в границах санитарно-защитных зон.</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2. Правообладатели объектов капитального строительства, введенных в эксплуатацию до дня вступления в силу настоящего постановления,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пунктом 14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3. В случае если до дня вступления в силу настоящего постановления выданы разрешения на строительство, реконструкцию объектов капитального строительства, в отношении которых подлежат установлению или изменению санитарно-защитные зоны, застройщики до ввода объектов в эксплуатацию обязаны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(изменении) санитарно-защитной зоны с приложением к нему документов, предусмотренных пунктом 14 Правил, утвержденных настоящим постановлением, в срок не более одного года со дня вступления в силу настоящего постановления.</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Приведение видов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4. Реализация полномочий, установленных настоящим постановлением, осуществляется в пределах установленной Правительством Российской Федерации предельной численности работников Федеральной службы по надзору в сфере защиты прав потребителей и благополучия человека и бюджетных ассигнований, предусматриваемых Службе в федеральном бюджете на руководство и управление в сфере установленных функций.</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Председатель Правительства</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lastRenderedPageBreak/>
        <w:t>Российской Федерации</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Д.МЕДВЕДЕВ</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Утверждены</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постановлением Правительства</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Российской Федерации</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от 3 марта 2018 г. N 222</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ПРАВИЛА</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УСТАНОВЛЕНИЯ САНИТАРНО-ЗАЩИТНЫХ ЗОН И ИСПОЛЬЗОВАНИЯ</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ЗЕМЕЛЬНЫХ УЧАСТКОВ, РАСПОЛОЖЕННЫХ В ГРАНИЦАХ</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САНИТАРНО-ЗАЩИТНЫХ ЗОН</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1. Настоящие Правила определяют порядок установления, изменения и прекращения существования санитарно-защитных зон, а также особые условия использования земельных участков, расположенных в границах санитарно-защитных зон.</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2. Настоящие Правила не распространяются на случаи установления округов санитарной (горно-санитарной) охраны лечебно-оздоровительных местностей и курортов, зон санитарной охраны источников питьевого и хозяйственно-бытового водоснабжения, санитарно-защитных зон источников ионизирующего излучения.</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3. Решение об установлении, изменении или о прекращении существования санитарно-защитной зоны принимают следующие уполномоченные органы по результатам рассмотрения заявления об установлении, изменении или о прекращении существования санитарно-защитной зоны:</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а) Федеральная служба по надзору в сфере защиты прав потребителей и благополучия человека -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 включенных в санитарную классификацию;</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б) территориальные органы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lastRenderedPageBreak/>
        <w:t xml:space="preserve">3(1) В случае если в отношении аэродрома в соответствии с Воздушным кодексом Российской Федерации принято решение об установлении </w:t>
      </w:r>
      <w:proofErr w:type="spellStart"/>
      <w:r w:rsidRPr="00E578AF">
        <w:rPr>
          <w:rFonts w:ascii="Times New Roman" w:eastAsia="Times New Roman" w:hAnsi="Times New Roman" w:cs="Times New Roman"/>
          <w:sz w:val="24"/>
          <w:szCs w:val="24"/>
          <w:lang w:eastAsia="ru-RU"/>
        </w:rPr>
        <w:t>приаэродромной</w:t>
      </w:r>
      <w:proofErr w:type="spellEnd"/>
      <w:r w:rsidRPr="00E578AF">
        <w:rPr>
          <w:rFonts w:ascii="Times New Roman" w:eastAsia="Times New Roman" w:hAnsi="Times New Roman" w:cs="Times New Roman"/>
          <w:sz w:val="24"/>
          <w:szCs w:val="24"/>
          <w:lang w:eastAsia="ru-RU"/>
        </w:rPr>
        <w:t xml:space="preserve"> территории с выделенной на ней седьмой </w:t>
      </w:r>
      <w:proofErr w:type="spellStart"/>
      <w:r w:rsidRPr="00E578AF">
        <w:rPr>
          <w:rFonts w:ascii="Times New Roman" w:eastAsia="Times New Roman" w:hAnsi="Times New Roman" w:cs="Times New Roman"/>
          <w:sz w:val="24"/>
          <w:szCs w:val="24"/>
          <w:lang w:eastAsia="ru-RU"/>
        </w:rPr>
        <w:t>подзоной</w:t>
      </w:r>
      <w:proofErr w:type="spellEnd"/>
      <w:r w:rsidRPr="00E578AF">
        <w:rPr>
          <w:rFonts w:ascii="Times New Roman" w:eastAsia="Times New Roman" w:hAnsi="Times New Roman" w:cs="Times New Roman"/>
          <w:sz w:val="24"/>
          <w:szCs w:val="24"/>
          <w:lang w:eastAsia="ru-RU"/>
        </w:rPr>
        <w:t xml:space="preserve">, предусмотренной подпунктом 7 пункта 3 </w:t>
      </w:r>
      <w:hyperlink r:id="rId4" w:history="1">
        <w:r w:rsidRPr="00E578AF">
          <w:rPr>
            <w:rFonts w:ascii="Times New Roman" w:eastAsia="Times New Roman" w:hAnsi="Times New Roman" w:cs="Times New Roman"/>
            <w:color w:val="0000FF"/>
            <w:sz w:val="24"/>
            <w:szCs w:val="24"/>
            <w:u w:val="single"/>
            <w:lang w:eastAsia="ru-RU"/>
          </w:rPr>
          <w:t>статьи 47 Воздушного кодекса</w:t>
        </w:r>
      </w:hyperlink>
      <w:r w:rsidRPr="00E578AF">
        <w:rPr>
          <w:rFonts w:ascii="Times New Roman" w:eastAsia="Times New Roman" w:hAnsi="Times New Roman" w:cs="Times New Roman"/>
          <w:sz w:val="24"/>
          <w:szCs w:val="24"/>
          <w:lang w:eastAsia="ru-RU"/>
        </w:rPr>
        <w:t xml:space="preserve"> Российской Федерации, принятие решения об установлении санитарно-защитной зоны в отношении этого аэродрома или аэропорта, в состав которого он входит, не требуется. Указанное решение об установлении </w:t>
      </w:r>
      <w:proofErr w:type="spellStart"/>
      <w:r w:rsidRPr="00E578AF">
        <w:rPr>
          <w:rFonts w:ascii="Times New Roman" w:eastAsia="Times New Roman" w:hAnsi="Times New Roman" w:cs="Times New Roman"/>
          <w:sz w:val="24"/>
          <w:szCs w:val="24"/>
          <w:lang w:eastAsia="ru-RU"/>
        </w:rPr>
        <w:t>приаэродромной</w:t>
      </w:r>
      <w:proofErr w:type="spellEnd"/>
      <w:r w:rsidRPr="00E578AF">
        <w:rPr>
          <w:rFonts w:ascii="Times New Roman" w:eastAsia="Times New Roman" w:hAnsi="Times New Roman" w:cs="Times New Roman"/>
          <w:sz w:val="24"/>
          <w:szCs w:val="24"/>
          <w:lang w:eastAsia="ru-RU"/>
        </w:rPr>
        <w:t xml:space="preserve"> территории является основанием для принятия в соответствии с настоящими Правилами решения о прекращении существования санитарно-защитной зоны в отношении такого аэродрома или аэропорта, в состав которого он входит, принятого до установления этой </w:t>
      </w:r>
      <w:proofErr w:type="spellStart"/>
      <w:r w:rsidRPr="00E578AF">
        <w:rPr>
          <w:rFonts w:ascii="Times New Roman" w:eastAsia="Times New Roman" w:hAnsi="Times New Roman" w:cs="Times New Roman"/>
          <w:sz w:val="24"/>
          <w:szCs w:val="24"/>
          <w:lang w:eastAsia="ru-RU"/>
        </w:rPr>
        <w:t>приаэродромной</w:t>
      </w:r>
      <w:proofErr w:type="spellEnd"/>
      <w:r w:rsidRPr="00E578AF">
        <w:rPr>
          <w:rFonts w:ascii="Times New Roman" w:eastAsia="Times New Roman" w:hAnsi="Times New Roman" w:cs="Times New Roman"/>
          <w:sz w:val="24"/>
          <w:szCs w:val="24"/>
          <w:lang w:eastAsia="ru-RU"/>
        </w:rPr>
        <w:t xml:space="preserve"> территории.</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4. Формы заявлений об установлении, изменении или о прекращении существования санитарно-защитной зоны утверждаются Федеральной службой по надзору в сфере защиты прав потребителей и благополучия человека.</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5. В границах санитарно-защитной зоны не допускается использования земельных участков в целях:</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6. 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7. В срок не более одного года со дня ввода в эксплуатацию построенного, реконструированного объекта, в отношении которого установлена или изменена санитарно-защитная зона, правообладатель такого объекта обязан обеспечить проведение исследований (измерений) атмосферного воздуха, уровней физического и (или) биологического воздействия на атмосферный воздух за контуром объекта и в случае, если выявится необходимость изменения санитарно-защитной зоны, установленной или измененной исходя из расчетных показателей уровня химического, физического и (или) биологического воздействия объекта на среду обитания человека, представить в уполномоченный орган заявление об изменении санитарно-защитной зоны.</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 xml:space="preserve">8. Исследования (измерения) химических, физических и биологических факторов, а также экспертизы результатов таких исследований (измерений) осуществляются должностными лицами, юридическими лицами, индивидуальными предпринимателями, экспертами, </w:t>
      </w:r>
      <w:r w:rsidRPr="00E578AF">
        <w:rPr>
          <w:rFonts w:ascii="Times New Roman" w:eastAsia="Times New Roman" w:hAnsi="Times New Roman" w:cs="Times New Roman"/>
          <w:sz w:val="24"/>
          <w:szCs w:val="24"/>
          <w:lang w:eastAsia="ru-RU"/>
        </w:rPr>
        <w:lastRenderedPageBreak/>
        <w:t>имеющими право на их проведение в соответствии с законодательством Российской Федерации.</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9. В случае технического перевооружения объекта, изменения применяемых на объекте технологий производства продукции, изменения вида разрешенного использования или назначения объекта, за исключением случаев, предусмотренных пунктом 10 настоящих Правил, а также в случае прекращения эксплуатации или ликвидации (в том числе сноса) объекта, являющегося объектом накопленного вреда окружающей среде, правообладатель объекта обязан в срок не более одного года со дня наступления указанных обстоятельств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(контуром ранее существовавшего объекта при его ликвидации) и при выявлении превышения установленных гигиенических нормативов либо изменения такого воздействия объекта на среду обитания человека по сравнению с уровнем воздействия, исходя из которого была установлена санитарно-защитная зона, представить в уполномоченный орган заявление об установлении, изменении или о прекращении существования санитарно-защитной зоны.</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10. В случае прекращения эксплуатации, ликвидации (в том числе сноса) объекта, не являющегося объектом накопленного вреда окружающей среде, изменения вида разрешенного использования или назначения такого объекта, предусматривающего осуществление деятельности, в результате которой за контурами объекта его химическое, физическое и (или) биологическое воздействие на среду обитания человека не превышает установленных гигиенических нормативов, правообладатель объекта обязан в срок не более одного месяца со дня наступления указанных обстоятельств представить в уполномоченный орган заявление о прекращении существования санитарно-защитной зоны.</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 xml:space="preserve">В случае принятия решения об установлении </w:t>
      </w:r>
      <w:proofErr w:type="spellStart"/>
      <w:r w:rsidRPr="00E578AF">
        <w:rPr>
          <w:rFonts w:ascii="Times New Roman" w:eastAsia="Times New Roman" w:hAnsi="Times New Roman" w:cs="Times New Roman"/>
          <w:sz w:val="24"/>
          <w:szCs w:val="24"/>
          <w:lang w:eastAsia="ru-RU"/>
        </w:rPr>
        <w:t>приаэродромной</w:t>
      </w:r>
      <w:proofErr w:type="spellEnd"/>
      <w:r w:rsidRPr="00E578AF">
        <w:rPr>
          <w:rFonts w:ascii="Times New Roman" w:eastAsia="Times New Roman" w:hAnsi="Times New Roman" w:cs="Times New Roman"/>
          <w:sz w:val="24"/>
          <w:szCs w:val="24"/>
          <w:lang w:eastAsia="ru-RU"/>
        </w:rPr>
        <w:t xml:space="preserve"> территории, предусмотренного пунктом 3(1) настоящих Правил, правообладатель объекта обязан в срок не более одного месяца со дня наступления указанных обстоятельств представить в уполномоченный орган заявление о прекращении существования санитарно-защитной зоны в отношении аэродрома или аэропорта, в состав которого он входит, установленной до принятия решения об установлении этой </w:t>
      </w:r>
      <w:proofErr w:type="spellStart"/>
      <w:r w:rsidRPr="00E578AF">
        <w:rPr>
          <w:rFonts w:ascii="Times New Roman" w:eastAsia="Times New Roman" w:hAnsi="Times New Roman" w:cs="Times New Roman"/>
          <w:sz w:val="24"/>
          <w:szCs w:val="24"/>
          <w:lang w:eastAsia="ru-RU"/>
        </w:rPr>
        <w:t>приаэродромной</w:t>
      </w:r>
      <w:proofErr w:type="spellEnd"/>
      <w:r w:rsidRPr="00E578AF">
        <w:rPr>
          <w:rFonts w:ascii="Times New Roman" w:eastAsia="Times New Roman" w:hAnsi="Times New Roman" w:cs="Times New Roman"/>
          <w:sz w:val="24"/>
          <w:szCs w:val="24"/>
          <w:lang w:eastAsia="ru-RU"/>
        </w:rPr>
        <w:t xml:space="preserve"> территории.</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11. В целях изменения санитарно-защитной зоны в части уменьшения ее размеров и (или) прекращения действия отдельных ограничений использования земельных участков, расположенных в границах такой зоны, прекращения существования санитарно-защитной зоны при отсутствии соответствующего заявления правообладателя объекта физические лица, юридические лица, органы государственной власти или органы местного самоуправления, не являющиеся правообладателями объектов, вправе провести исследования и измерения атмосферного воздуха, уровней физического воздействия на атмосферный воздух за контуром объекта (контуром ранее существовавшего объекта) и при наличии оснований для изменения или прекращения существования санитарно-защитной зоны представить в уполномоченный орган соответствующее заявление.</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 xml:space="preserve">12. В случаях, предусмотренных пунктами 7, 8 и абзацем первым пункта 10 настоящих Правил, исследования и измерения атмосферного воздуха, уровней физического воздействия на атмосферный воздух за контуром объекта (контуром ранее существовавшего объекта) проводятся в контрольных точках и по показателям воздействия, порядок определения которых устанавливается Федеральной службой по надзору в сфере защиты прав потребителей и благополучия человека. Результаты указанных исследований </w:t>
      </w:r>
      <w:r w:rsidRPr="00E578AF">
        <w:rPr>
          <w:rFonts w:ascii="Times New Roman" w:eastAsia="Times New Roman" w:hAnsi="Times New Roman" w:cs="Times New Roman"/>
          <w:sz w:val="24"/>
          <w:szCs w:val="24"/>
          <w:lang w:eastAsia="ru-RU"/>
        </w:rPr>
        <w:lastRenderedPageBreak/>
        <w:t>и измерений в срок не более одного месяца со дня их проведения направляются лицом, обеспечившим их проведение, в уполномоченный орган.</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13. Заявление об установлении, изменении или о прекращении существования санитарно-защитной зоны и документы, указанные в пункте 14 настоящих Правил, представляются или направляются в уполномоченный орган лицами, указанными в пунктах 6, 7, 9 и 10 настоящих Правил,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заверенных усиленной квалифицированной электронной подписью заявителей или иными лицами на основании заключения договора с заявителями.</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14. К заявлению об установлении или изменении санитарно-защитной зоны прилагаются:</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а) проект санитарно-защитной зоны;</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б) экспертное заключение о проведении санитарно-эпидемиологической экспертизы в отношении проекта санитарно-защитной зоны.</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15. К заявлению о прекращении существования санитарно-защитной зоны, за исключением случаев, указанных в пункте 10 настоящих Правил, прилагаются:</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а) результаты исследований (измерений) атмосферного воздуха, уровней физического и (или) биологического воздействия на атмосферный воздух за контуром объекта (контуром ранее существовавшего объекта при его ликвидации);</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б) экспертное заключение о проведении санитарно-эпидемиологической экспертизы в отношении результатов исследований (измерений), указанных в подпункте "а" настоящего пункта.</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16. Проект санитарно-защитной зоны содержит:</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а) сведения о размерах санитарно-защитной зоны;</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б) сведения о границах санитарно-защитной зоны (наименования административно-территориальных единиц и графическое описание местоположения границ такой зоны, перечень координат характерных точек этих границ в системе координат, используемой для ведения Единого государственного реестра недвижимости, в том числе в электронном виде);</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в) обоснование размеров и границ санитарно-защитной зоны в соответствии с требованиями законодательства в области обеспечения санитарно-эпидемиологического благополучия населения, в том числе с учетом расчетов рассеивания выбросов вредных (загрязняющих) веществ в атмосферном воздухе, физического воздействия на атмосферный воздух и оценки риска для здоровья человека;</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г) перечень ограничений использования земельных участков, расположенных в границах санитарно-защитной зоны, в соответствии с пунктом 5 настоящих Правил;</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 xml:space="preserve">д) обоснование возможности использования земельных участков для целей, указанных в подпункте "б" пункта 5 настоящих Правил, в том числе с учетом расчетов рассеивания загрязнения атмосферного воздуха, физического воздействия на атмосферный воздух и </w:t>
      </w:r>
      <w:r w:rsidRPr="00E578AF">
        <w:rPr>
          <w:rFonts w:ascii="Times New Roman" w:eastAsia="Times New Roman" w:hAnsi="Times New Roman" w:cs="Times New Roman"/>
          <w:sz w:val="24"/>
          <w:szCs w:val="24"/>
          <w:lang w:eastAsia="ru-RU"/>
        </w:rPr>
        <w:lastRenderedPageBreak/>
        <w:t>оценки риска для здоровья человека (в случае, если в проекте не предусмотрено установление таких ограничений использования земельных участков).</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17. Уполномоченный орган в срок не более 15 рабочих дней со дня поступления одного из заявлений, указанных в пункте 3 настоящих Правил, принимает решение об установлении санитарно-защитной зоны, о ее изменении или прекращении ее существования и направляет принятое решение заявителю либо направляет заявителю уведомление об отказе в принятии соответствующего решения с мотивированным обоснованием.</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В случаях, указанных в пункте 6 настоящих Правил, уполномоченный орган в течение 2 рабочих дней со дня принятия им соответствующего решения направляет копию такого решения в орган государственной власти, орган местного самоуправления, организацию, уполномоченные в соответствии с Градостроительным кодексом Российской Федерации на выдачу разрешения на строительство объекта,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18. В решении об установлении санитарно-защитной зоны указываются:</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а) наименование объекта, в отношении которого устанавливается санитарно-защитная зона, адрес такого объекта (в отношении вновь создаваемого объекта указывается наименование объекта в соответствии с проектной документацией такого объекта и адрес (при его отсутствии сведения о местоположении) земельного участка, на котором планируется строительство такого объекта);</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б) ограничения использования земельных участков, расположенных в границах санитарно-защитной зоны, в соответствии с пунктом 5 настоящих Правил;</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в) информация о направлении сведений о санитарно-защитной зоне для их внесения в Единый государственный реестр недвижимости после выдачи разрешения на строительство объекта капитального строительства в случае принятия такого решения на основании заявления, указанного в пункте 6 настоящих Правил.</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19. В решении об изменении санитарно-защитной зоны указывается информация об изменении границы санитарно-защитной зоны и ограничениях использования земельных участков, расположенных в границах такой зоны, отличающиеся от ограничений, предусмотренных в решении об установлении санитарно-защитной зоны.</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20. К решению об установлении (изменении) санитарно-защитной зоны прилагаются сведения о границах такой зоны, которые должны содержать наименование административно-территориальных единиц и графическое описание местоположения границ такой зоны, перечень координат характерных точек ее границ в системе координат, используемой для ведения Единого государственного реестра недвижимости.</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21. Сведения об ограничениях использования земельных участков, расположенных в границах санитарно-защитной зоны, указываются в решении об установлении (изменении) санитарно-защитной зоны или в приложении к указанному решению в соответствии со сведениями, содержащимися в проекте санитарно-защитной зоны, на основании которого принято решение.</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lastRenderedPageBreak/>
        <w:t>22. В решении о прекращении существования санитарно-защитной зоны указываются сведения о прекращении существования такой зоны и прекращении действия ограничений использования земельных участков, расположенных в границах санитарно-защитной зоны.</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23. Копия решения об установлении (изменении) санитарно-защитной зоны, копия решения о прекращении существования санитарно-защитной зоны направляются уполномоченным органом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представление сведений, содержащихся в Едином государственном реестре недвижимости, в течение 5 рабочих дней со дня принятия решения, а в случаях, указанных в пункте 6 настоящих Правил, - со дня получения копии разрешения на строительство объекта капитального строительства.</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24. Орган государственной власти, орган местного самоуправления, организация, выдавшие в соответствии с Градостроительным кодексом Российской Федерации разрешение на строительство объекта капитального строительства, в отношении которого принято решение об установлении (изменении) санитарно-защитной зоны, в течение 2 рабочих дней со дня выдачи такого разрешения направляют его копию в уполномоченный орган,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25. 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26. В случае перехода прав на объект, в отношении которого установлена санитарно-защитная зона, принятие нового решения об установлении (изменении) санитарно-защитной зоны и внесение изменений в ранее принятые решения не требуются.</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27. Основаниями для отказа в принятии решения об установлении (изменении) санитарно-защитной зоны являются:</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а) отсутствие документов, указанных в пункте 14 настоящих Правил, или отсутствие сведений, предусмотренных пунктом 16 настоящих Правил;</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б) несоответствие содержащихся в проекте санитарно-защитной зоны размеров и границ санитарно-защитной зоны, обоснований таких размеров и границ требованиям законодательства в области обеспечения санитарно-эпидемиологического благополучия населения;</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в) несоответствие содержащихся в проекте санитарно-защитной зоны ограничений использования земельных участков, расположенных в границах такой зоны, ограничениям использования земельных участков, установленным пунктом 5 настоящих Правил, или несоответствие обоснований возможности использования земельных участков, расположенных в границах санитарно-защитной зоны, для целей, предусмотренных подпунктом "б" пункта 5 настоящих Правил, требованиям законодательства в области обеспечения санитарно-эпидемиологического благополучия населения;</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г) наличие в экспертном заключении сведений о несоответствии проекта санитарно-защитной зоны санитарно-эпидемиологическим требованиям.</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lastRenderedPageBreak/>
        <w:t>28. Отказ в принятии решения о прекращении существования санитарно-защитной зоны допускается по следующим основаниям:</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а) отсутствие документов, указанных в пункте 15 настоящих Правил;</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б) формирование за контурами объектов (за контурами ранее существовавших объектов) химического, физического и (или) биологического воздействия, превышающего установленные гигиенические нормативы согласно результатам исследования (измерения), указанным в подпункте "а" пункта 15 настоящих Правил;</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в) наличие в экспертном заключении сведений о несоответствии результатов исследований (измерений), указанных в подпункте "а" пункта 15 настоящих Правил, установленным требованиям.</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29. Заявитель в срок не более 3 месяцев со дня направления ему уполномоченным органом уведомления об отказе в принятии решения об установлении (изменении) санитарно-защитной зоны обязан устранить основания, указанные в пункте 28 настоящих Правил, и подать или направить в уполномоченные органы повторно соответствующее заявление с приложением к нему необходимых документов.</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30. Со дня установления санитарно-защитной зоны на земельных участках, расположенных в границах такой зоны, не допускаются строительство, реконструкция объектов капитального строительства, разрешенное использование которых не соответствует ограничениям использования земельных участков, предусмотренным решением об установлении санитарно-защитной зоны, а также использование земельных участков, не соответствующее указанным ограничениям, за исключением случаев, предусмотренных настоящими Правилами.</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Реконструкция указанных объектов капитального строительства осуществляется только путем их приведения в соответствие с ограничениями использования земельных участков, предусмотренными решением об установлении санитарно-защитной зоны.</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31. Со дня установления или изменения санитарно-защитной зоны планируемых к строительству или реконструкции объектов и до дня ввода их в эксплуатацию независимо от ограничений использования земельных участков, предусмотренных решением об установлении или изменении санитарно-защитной зоны, допускается использование земельных участков в границах такой зоны для целей, не связанных со строительством, реконструкцией объектов капитального строительства, за исключением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указанной зоны, а также допускается использование зданий и сооружений, расположенных в границах зоны.</w:t>
      </w:r>
    </w:p>
    <w:p w:rsidR="00E578AF" w:rsidRPr="00E578AF" w:rsidRDefault="00E578AF" w:rsidP="00E57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8AF">
        <w:rPr>
          <w:rFonts w:ascii="Times New Roman" w:eastAsia="Times New Roman" w:hAnsi="Times New Roman" w:cs="Times New Roman"/>
          <w:sz w:val="24"/>
          <w:szCs w:val="24"/>
          <w:lang w:eastAsia="ru-RU"/>
        </w:rPr>
        <w:t>32. Компенсация ущерба, причиненного правообладателям земельных участков и (или) расположенных на них иных объектов недвижимого имущества в связи с установлением (изменением) санитарно-защитной зоны, осуществляется в соответствии с законодательством Российской Федерации.</w:t>
      </w:r>
    </w:p>
    <w:p w:rsidR="00124424" w:rsidRPr="00E578AF" w:rsidRDefault="00124424" w:rsidP="00E578AF">
      <w:pPr>
        <w:jc w:val="both"/>
        <w:rPr>
          <w:rFonts w:ascii="Times New Roman" w:hAnsi="Times New Roman" w:cs="Times New Roman"/>
        </w:rPr>
      </w:pPr>
    </w:p>
    <w:sectPr w:rsidR="00124424" w:rsidRPr="00E578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6E7"/>
    <w:rsid w:val="00124424"/>
    <w:rsid w:val="003266E7"/>
    <w:rsid w:val="00D912FF"/>
    <w:rsid w:val="00E57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BB094-319D-41F7-9A89-3977F62A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12F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912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33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zakon.ru/vozdushnyy-kodeks/statya-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3514</Words>
  <Characters>20035</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2019-11-04T21:05:00Z</cp:lastPrinted>
  <dcterms:created xsi:type="dcterms:W3CDTF">2019-11-13T23:23:00Z</dcterms:created>
  <dcterms:modified xsi:type="dcterms:W3CDTF">2019-11-13T23:23:00Z</dcterms:modified>
</cp:coreProperties>
</file>