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A" w:rsidRPr="0037350A" w:rsidRDefault="0037350A" w:rsidP="0037350A">
      <w:pPr>
        <w:jc w:val="center"/>
        <w:rPr>
          <w:rFonts w:ascii="Times New Roman" w:hAnsi="Times New Roman"/>
          <w:sz w:val="24"/>
          <w:szCs w:val="24"/>
        </w:rPr>
      </w:pPr>
      <w:r w:rsidRPr="0037350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4"/>
        </w:rPr>
      </w:pPr>
      <w:r w:rsidRPr="0037350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4"/>
        </w:rPr>
      </w:pPr>
      <w:r w:rsidRPr="0037350A">
        <w:rPr>
          <w:rFonts w:ascii="Times New Roman" w:hAnsi="Times New Roman"/>
          <w:b/>
          <w:sz w:val="24"/>
          <w:szCs w:val="24"/>
        </w:rPr>
        <w:t>КАМЧАТСКИЙ КРАЙ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4"/>
        </w:rPr>
      </w:pPr>
      <w:r w:rsidRPr="0037350A">
        <w:rPr>
          <w:rFonts w:ascii="Times New Roman" w:hAnsi="Times New Roman"/>
          <w:b/>
          <w:sz w:val="24"/>
          <w:szCs w:val="24"/>
        </w:rPr>
        <w:t>ЕЛИЗОВСКИЙ МУНИЦИПАЛЬНЫЙ РАЙОН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8"/>
        </w:rPr>
      </w:pP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8"/>
        </w:rPr>
      </w:pPr>
      <w:r w:rsidRPr="0037350A">
        <w:rPr>
          <w:rFonts w:ascii="Times New Roman" w:hAnsi="Times New Roman"/>
          <w:b/>
          <w:sz w:val="24"/>
          <w:szCs w:val="28"/>
        </w:rPr>
        <w:t>СОБРАНИЕ ДЕПУТАТОВ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8"/>
        </w:rPr>
      </w:pPr>
      <w:r w:rsidRPr="0037350A">
        <w:rPr>
          <w:rFonts w:ascii="Times New Roman" w:hAnsi="Times New Roman"/>
          <w:b/>
          <w:sz w:val="24"/>
          <w:szCs w:val="28"/>
        </w:rPr>
        <w:t>НАЧИКИНСКОГО СЕЛЬСКОГО ПОСЕЛЕНИЯ</w:t>
      </w:r>
    </w:p>
    <w:p w:rsidR="0037350A" w:rsidRPr="0037350A" w:rsidRDefault="0037350A" w:rsidP="0037350A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3-Й СОЗЫВ   </w:t>
      </w:r>
      <w:r w:rsidR="00BE39E7">
        <w:rPr>
          <w:rFonts w:ascii="Times New Roman" w:hAnsi="Times New Roman"/>
          <w:b/>
          <w:sz w:val="24"/>
          <w:szCs w:val="28"/>
        </w:rPr>
        <w:t>51</w:t>
      </w:r>
      <w:r w:rsidRPr="0037350A">
        <w:rPr>
          <w:rFonts w:ascii="Times New Roman" w:hAnsi="Times New Roman"/>
          <w:b/>
          <w:sz w:val="24"/>
          <w:szCs w:val="28"/>
        </w:rPr>
        <w:t>-Я ОЧЕРЕДНАЯ СЕССИЯ</w:t>
      </w:r>
    </w:p>
    <w:p w:rsidR="0037350A" w:rsidRPr="0037350A" w:rsidRDefault="0037350A" w:rsidP="0037350A">
      <w:pPr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37350A" w:rsidRPr="0037350A" w:rsidRDefault="0037350A" w:rsidP="00373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50A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37350A" w:rsidRPr="0037350A" w:rsidRDefault="0037350A" w:rsidP="00373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7350A" w:rsidRPr="0037350A" w:rsidTr="00975188">
        <w:tc>
          <w:tcPr>
            <w:tcW w:w="4643" w:type="dxa"/>
            <w:hideMark/>
          </w:tcPr>
          <w:p w:rsidR="0037350A" w:rsidRPr="0037350A" w:rsidRDefault="0037350A" w:rsidP="003735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«</w:t>
            </w:r>
            <w:r w:rsidR="00BE39E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16» мая </w:t>
            </w:r>
            <w:r w:rsidRPr="0037350A">
              <w:rPr>
                <w:rFonts w:ascii="Times New Roman" w:hAnsi="Times New Roman"/>
                <w:sz w:val="24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4644" w:type="dxa"/>
            <w:hideMark/>
          </w:tcPr>
          <w:p w:rsidR="0037350A" w:rsidRPr="0037350A" w:rsidRDefault="0037350A" w:rsidP="0037350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7350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  №</w:t>
            </w:r>
            <w:r w:rsidR="00BE39E7">
              <w:rPr>
                <w:rFonts w:ascii="Times New Roman" w:hAnsi="Times New Roman"/>
                <w:sz w:val="24"/>
                <w:szCs w:val="28"/>
                <w:lang w:eastAsia="en-US"/>
              </w:rPr>
              <w:t>159</w:t>
            </w:r>
          </w:p>
        </w:tc>
      </w:tr>
    </w:tbl>
    <w:p w:rsidR="0037350A" w:rsidRPr="0037350A" w:rsidRDefault="0037350A" w:rsidP="0037350A">
      <w:pPr>
        <w:shd w:val="clear" w:color="auto" w:fill="FFFFFF"/>
        <w:autoSpaceDE w:val="0"/>
        <w:autoSpaceDN w:val="0"/>
        <w:adjustRightInd w:val="0"/>
        <w:ind w:right="4855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shd w:val="clear" w:color="auto" w:fill="FFFFFF"/>
        <w:autoSpaceDE w:val="0"/>
        <w:autoSpaceDN w:val="0"/>
        <w:adjustRightInd w:val="0"/>
        <w:ind w:right="4855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jc w:val="center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>Об утверждении  "Положение об организации и проведении публичных слушаний по вопросам градостроительной деятельности в Начикинском сельском поселении Елизовского муниципального района Камчатского края"</w:t>
      </w:r>
    </w:p>
    <w:p w:rsidR="0037350A" w:rsidRPr="0037350A" w:rsidRDefault="0037350A" w:rsidP="0037350A">
      <w:pPr>
        <w:shd w:val="clear" w:color="auto" w:fill="FFFFFF"/>
        <w:autoSpaceDE w:val="0"/>
        <w:autoSpaceDN w:val="0"/>
        <w:adjustRightInd w:val="0"/>
        <w:ind w:right="4855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widowControl w:val="0"/>
        <w:tabs>
          <w:tab w:val="left" w:pos="57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pStyle w:val="a5"/>
        <w:ind w:left="0" w:right="-28" w:firstLine="720"/>
        <w:jc w:val="both"/>
        <w:rPr>
          <w:b/>
          <w:sz w:val="28"/>
          <w:szCs w:val="28"/>
        </w:rPr>
      </w:pPr>
      <w:r w:rsidRPr="0037350A">
        <w:rPr>
          <w:sz w:val="28"/>
          <w:szCs w:val="28"/>
        </w:rPr>
        <w:t xml:space="preserve">Руководствуясь нормами </w:t>
      </w:r>
      <w:r>
        <w:rPr>
          <w:sz w:val="28"/>
        </w:rPr>
        <w:t>Градостроительного кодекса Российской Федерации (далее - ГрК РФ), Федеральным законом от 21.07.2014 № 212-ФЗ «Об основах общественного контроля в Российской Федерации», Федеральным законом от 06.10.2003№ 131-ФЗ «Об общих принципах организации местного самоуправления в Российской Федерации»</w:t>
      </w:r>
      <w:r w:rsidRPr="003735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350A">
        <w:rPr>
          <w:b/>
          <w:sz w:val="28"/>
          <w:szCs w:val="28"/>
        </w:rPr>
        <w:t>Собрание депутатов Начикинского сельского поселения</w:t>
      </w:r>
    </w:p>
    <w:p w:rsidR="0037350A" w:rsidRPr="0037350A" w:rsidRDefault="0037350A" w:rsidP="0037350A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7350A">
        <w:rPr>
          <w:rFonts w:ascii="Times New Roman" w:hAnsi="Times New Roman"/>
          <w:b/>
          <w:sz w:val="28"/>
          <w:szCs w:val="28"/>
        </w:rPr>
        <w:t>РЕШИЛО:</w:t>
      </w:r>
    </w:p>
    <w:p w:rsidR="0037350A" w:rsidRPr="0037350A" w:rsidRDefault="0037350A" w:rsidP="0037350A">
      <w:pPr>
        <w:widowControl w:val="0"/>
        <w:tabs>
          <w:tab w:val="left" w:pos="57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7350A" w:rsidRPr="0037350A" w:rsidRDefault="0037350A" w:rsidP="0037350A">
      <w:pPr>
        <w:shd w:val="clear" w:color="auto" w:fill="FFFFFF"/>
        <w:autoSpaceDE w:val="0"/>
        <w:autoSpaceDN w:val="0"/>
        <w:adjustRightInd w:val="0"/>
        <w:ind w:right="34" w:firstLine="540"/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>1. Утвердить  "Положение об организации и проведении публичных слушаний по вопросам градостроительной деятельности в Начикинском сельском поселении Елизовского муниципального района Камчатского края"</w:t>
      </w:r>
      <w:r>
        <w:rPr>
          <w:rFonts w:ascii="Times New Roman" w:hAnsi="Times New Roman"/>
          <w:sz w:val="28"/>
          <w:szCs w:val="28"/>
        </w:rPr>
        <w:t>.</w:t>
      </w:r>
    </w:p>
    <w:p w:rsidR="0037350A" w:rsidRPr="0037350A" w:rsidRDefault="0037350A" w:rsidP="0037350A">
      <w:pPr>
        <w:widowControl w:val="0"/>
        <w:tabs>
          <w:tab w:val="left" w:pos="57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>2. Направить Положение, утвержденное настоящим Решением, Главе Начикинского сельского поселения  для подписания и обнародования.</w:t>
      </w:r>
    </w:p>
    <w:p w:rsidR="0037350A" w:rsidRPr="0037350A" w:rsidRDefault="0037350A" w:rsidP="0037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:rsidR="0037350A" w:rsidRPr="0037350A" w:rsidRDefault="0037350A" w:rsidP="0037350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7350A" w:rsidRPr="0037350A" w:rsidRDefault="0037350A" w:rsidP="0037350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>Начикинского сельского поселения</w:t>
      </w: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  <w:t xml:space="preserve">              </w:t>
      </w:r>
      <w:r w:rsidR="00BF4B98">
        <w:rPr>
          <w:rFonts w:ascii="Times New Roman" w:hAnsi="Times New Roman"/>
          <w:sz w:val="28"/>
          <w:szCs w:val="28"/>
        </w:rPr>
        <w:t xml:space="preserve">                     </w:t>
      </w:r>
      <w:r w:rsidRPr="0037350A">
        <w:rPr>
          <w:rFonts w:ascii="Times New Roman" w:hAnsi="Times New Roman"/>
          <w:sz w:val="28"/>
          <w:szCs w:val="28"/>
        </w:rPr>
        <w:t xml:space="preserve"> О.М. Хрюкина</w:t>
      </w:r>
    </w:p>
    <w:p w:rsidR="0037350A" w:rsidRPr="0037350A" w:rsidRDefault="0037350A" w:rsidP="0037350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</w:r>
      <w:r w:rsidRPr="0037350A">
        <w:rPr>
          <w:rFonts w:ascii="Times New Roman" w:hAnsi="Times New Roman"/>
          <w:sz w:val="28"/>
          <w:szCs w:val="28"/>
        </w:rPr>
        <w:tab/>
      </w:r>
    </w:p>
    <w:p w:rsidR="0037350A" w:rsidRPr="0037350A" w:rsidRDefault="0037350A" w:rsidP="0037350A">
      <w:pPr>
        <w:tabs>
          <w:tab w:val="left" w:pos="570"/>
        </w:tabs>
        <w:jc w:val="both"/>
        <w:rPr>
          <w:rFonts w:ascii="Times New Roman" w:hAnsi="Times New Roman"/>
          <w:sz w:val="28"/>
          <w:szCs w:val="28"/>
        </w:rPr>
      </w:pPr>
    </w:p>
    <w:p w:rsidR="00BF4B98" w:rsidRDefault="00BF4B98" w:rsidP="00761445">
      <w:pPr>
        <w:shd w:val="clear" w:color="auto" w:fill="FFFFFF"/>
        <w:jc w:val="right"/>
        <w:rPr>
          <w:b/>
          <w:sz w:val="28"/>
        </w:rPr>
      </w:pPr>
    </w:p>
    <w:p w:rsidR="00BF4B98" w:rsidRDefault="00BF4B98" w:rsidP="00761445">
      <w:pPr>
        <w:shd w:val="clear" w:color="auto" w:fill="FFFFFF"/>
        <w:jc w:val="right"/>
        <w:rPr>
          <w:b/>
          <w:sz w:val="28"/>
        </w:rPr>
      </w:pPr>
    </w:p>
    <w:p w:rsidR="00BF4B98" w:rsidRDefault="00BF4B98" w:rsidP="00761445">
      <w:pPr>
        <w:shd w:val="clear" w:color="auto" w:fill="FFFFFF"/>
        <w:jc w:val="right"/>
        <w:rPr>
          <w:b/>
          <w:sz w:val="28"/>
        </w:rPr>
      </w:pPr>
    </w:p>
    <w:p w:rsidR="00761445" w:rsidRDefault="00761445">
      <w:pPr>
        <w:jc w:val="center"/>
        <w:rPr>
          <w:rFonts w:ascii="Times New Roman" w:hAnsi="Times New Roman"/>
          <w:sz w:val="26"/>
        </w:rPr>
      </w:pPr>
      <w:r>
        <w:rPr>
          <w:noProof/>
        </w:rPr>
        <w:lastRenderedPageBreak/>
        <w:drawing>
          <wp:inline distT="0" distB="0" distL="0" distR="0">
            <wp:extent cx="695960" cy="921385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45" w:rsidRDefault="00761445">
      <w:pPr>
        <w:jc w:val="center"/>
        <w:rPr>
          <w:rFonts w:ascii="Times New Roman" w:hAnsi="Times New Roman"/>
          <w:sz w:val="26"/>
        </w:rPr>
      </w:pP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  <w:r w:rsidRPr="00761445">
        <w:rPr>
          <w:rFonts w:ascii="Times New Roman" w:hAnsi="Times New Roman"/>
          <w:sz w:val="26"/>
        </w:rPr>
        <w:t>РОССИЙСКАЯ ФЕДЕРАЦИЯ</w:t>
      </w: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  <w:r w:rsidRPr="00761445">
        <w:rPr>
          <w:rFonts w:ascii="Times New Roman" w:hAnsi="Times New Roman"/>
          <w:sz w:val="26"/>
        </w:rPr>
        <w:t>КАМЧАТСКИЙ КРАЙ</w:t>
      </w: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  <w:r w:rsidRPr="00761445">
        <w:rPr>
          <w:rFonts w:ascii="Times New Roman" w:hAnsi="Times New Roman"/>
          <w:sz w:val="26"/>
        </w:rPr>
        <w:t>ЕЛИЗОВСКИЙ МУНИЦИПАЛЬНЫЙ РАЙОН</w:t>
      </w: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  <w:r w:rsidRPr="00761445">
        <w:rPr>
          <w:rFonts w:ascii="Times New Roman" w:hAnsi="Times New Roman"/>
          <w:sz w:val="26"/>
        </w:rPr>
        <w:t>НАЧИКИНСКОЕ СЕЛЬСКОЕ ПОСЕЛЕНИЕ</w:t>
      </w: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</w:p>
    <w:p w:rsidR="00761445" w:rsidRPr="00761445" w:rsidRDefault="00761445" w:rsidP="00761445">
      <w:pPr>
        <w:jc w:val="center"/>
        <w:rPr>
          <w:rFonts w:ascii="Times New Roman" w:hAnsi="Times New Roman"/>
          <w:sz w:val="26"/>
        </w:rPr>
      </w:pPr>
      <w:r w:rsidRPr="00761445">
        <w:rPr>
          <w:rFonts w:ascii="Times New Roman" w:hAnsi="Times New Roman"/>
          <w:sz w:val="26"/>
        </w:rPr>
        <w:t>Муниципальный правовой акт</w:t>
      </w:r>
    </w:p>
    <w:p w:rsidR="00761445" w:rsidRDefault="00761445">
      <w:pPr>
        <w:jc w:val="center"/>
        <w:rPr>
          <w:rFonts w:ascii="Times New Roman" w:hAnsi="Times New Roman"/>
          <w:sz w:val="26"/>
        </w:rPr>
      </w:pPr>
    </w:p>
    <w:p w:rsidR="0037350A" w:rsidRPr="0037350A" w:rsidRDefault="0037350A" w:rsidP="00373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350A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37350A" w:rsidRPr="0037350A" w:rsidRDefault="0037350A" w:rsidP="00373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37350A" w:rsidRPr="0037350A" w:rsidTr="00975188">
        <w:tc>
          <w:tcPr>
            <w:tcW w:w="4643" w:type="dxa"/>
            <w:hideMark/>
          </w:tcPr>
          <w:p w:rsidR="0037350A" w:rsidRPr="0037350A" w:rsidRDefault="0037350A" w:rsidP="003735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«</w:t>
            </w:r>
            <w:r w:rsidR="00BE39E7">
              <w:rPr>
                <w:rFonts w:ascii="Times New Roman" w:hAnsi="Times New Roman"/>
                <w:sz w:val="24"/>
                <w:szCs w:val="28"/>
                <w:lang w:eastAsia="en-US"/>
              </w:rPr>
              <w:t>16» мая</w:t>
            </w:r>
            <w:r w:rsidRPr="0037350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4644" w:type="dxa"/>
            <w:hideMark/>
          </w:tcPr>
          <w:p w:rsidR="0037350A" w:rsidRPr="0037350A" w:rsidRDefault="0037350A" w:rsidP="0037350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7350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  №</w:t>
            </w:r>
            <w:r w:rsidR="00BE39E7">
              <w:rPr>
                <w:rFonts w:ascii="Times New Roman" w:hAnsi="Times New Roman"/>
                <w:sz w:val="24"/>
                <w:szCs w:val="28"/>
                <w:lang w:eastAsia="en-US"/>
              </w:rPr>
              <w:t>04</w:t>
            </w:r>
          </w:p>
        </w:tc>
      </w:tr>
    </w:tbl>
    <w:p w:rsidR="00761445" w:rsidRDefault="00761445">
      <w:pPr>
        <w:jc w:val="center"/>
        <w:rPr>
          <w:rFonts w:ascii="Times New Roman" w:hAnsi="Times New Roman"/>
          <w:sz w:val="26"/>
        </w:rPr>
      </w:pPr>
    </w:p>
    <w:p w:rsidR="00E5679B" w:rsidRDefault="0039252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"Положение об организации и проведении публичных слушаний по вопросам градостроительной деятельности в </w:t>
      </w:r>
      <w:r w:rsidR="001A40CD">
        <w:rPr>
          <w:rFonts w:ascii="Times New Roman" w:hAnsi="Times New Roman"/>
          <w:sz w:val="26"/>
        </w:rPr>
        <w:t xml:space="preserve">Начикинском сельском поселении </w:t>
      </w:r>
      <w:r>
        <w:rPr>
          <w:rFonts w:ascii="Times New Roman" w:hAnsi="Times New Roman"/>
          <w:sz w:val="26"/>
        </w:rPr>
        <w:t>Елизовско</w:t>
      </w:r>
      <w:r w:rsidR="001A40CD"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муниципально</w:t>
      </w:r>
      <w:r w:rsidR="001A40CD"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район</w:t>
      </w:r>
      <w:r w:rsidR="001A40CD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Камчатского края"</w:t>
      </w:r>
    </w:p>
    <w:p w:rsidR="00E5679B" w:rsidRDefault="00E5679B">
      <w:pPr>
        <w:jc w:val="center"/>
        <w:rPr>
          <w:sz w:val="28"/>
        </w:rPr>
      </w:pPr>
    </w:p>
    <w:p w:rsidR="001A40CD" w:rsidRPr="001A40CD" w:rsidRDefault="001A40CD" w:rsidP="001A40CD">
      <w:pPr>
        <w:spacing w:before="7"/>
        <w:jc w:val="center"/>
        <w:rPr>
          <w:rFonts w:ascii="Times New Roman" w:hAnsi="Times New Roman"/>
          <w:i/>
        </w:rPr>
      </w:pPr>
      <w:r w:rsidRPr="001A40CD">
        <w:rPr>
          <w:rFonts w:ascii="Times New Roman" w:hAnsi="Times New Roman"/>
          <w:i/>
        </w:rPr>
        <w:t>Принят Решением Собрания депутатов Начикинского сельского поселения</w:t>
      </w:r>
    </w:p>
    <w:p w:rsidR="00E5679B" w:rsidRDefault="00BE39E7" w:rsidP="001A40CD">
      <w:pPr>
        <w:spacing w:before="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от 16 </w:t>
      </w:r>
      <w:r w:rsidR="00AF45C1">
        <w:rPr>
          <w:rFonts w:ascii="Times New Roman" w:hAnsi="Times New Roman"/>
          <w:i/>
        </w:rPr>
        <w:t>мая</w:t>
      </w:r>
      <w:r>
        <w:rPr>
          <w:rFonts w:ascii="Times New Roman" w:hAnsi="Times New Roman"/>
          <w:i/>
        </w:rPr>
        <w:t xml:space="preserve"> 2019 г.  №159</w:t>
      </w:r>
    </w:p>
    <w:p w:rsidR="001A40CD" w:rsidRDefault="001A40CD" w:rsidP="001A40CD">
      <w:pPr>
        <w:spacing w:before="7"/>
        <w:jc w:val="center"/>
        <w:rPr>
          <w:rFonts w:ascii="Times New Roman" w:hAnsi="Times New Roman"/>
          <w:b/>
        </w:rPr>
      </w:pPr>
    </w:p>
    <w:p w:rsidR="00E5679B" w:rsidRDefault="00392529">
      <w:pPr>
        <w:pStyle w:val="a5"/>
        <w:ind w:left="3661" w:firstLine="0"/>
        <w:rPr>
          <w:sz w:val="32"/>
        </w:rPr>
      </w:pPr>
      <w:r>
        <w:rPr>
          <w:sz w:val="32"/>
        </w:rPr>
        <w:t>I.ОБЩИЕ ПОЛОЖЕНИЯ</w:t>
      </w:r>
    </w:p>
    <w:p w:rsidR="00E5679B" w:rsidRDefault="00E5679B">
      <w:pPr>
        <w:rPr>
          <w:rFonts w:ascii="Times New Roman" w:hAnsi="Times New Roman"/>
          <w:sz w:val="32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Предмет регулирования настоящего Положения и цель проведения публичных слушаний</w:t>
      </w:r>
    </w:p>
    <w:p w:rsidR="00E5679B" w:rsidRDefault="00E5679B">
      <w:pPr>
        <w:pStyle w:val="a5"/>
        <w:ind w:left="567" w:right="-28" w:firstLine="0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Градостроительным кодексом</w:t>
      </w:r>
      <w:r w:rsidR="0037350A">
        <w:rPr>
          <w:sz w:val="28"/>
        </w:rPr>
        <w:t xml:space="preserve"> </w:t>
      </w:r>
      <w:r>
        <w:rPr>
          <w:sz w:val="28"/>
        </w:rPr>
        <w:t>Российской Федерации (далее - ГрК РФ), Федеральным законом от 21.07.2014 № 212-ФЗ «Об основах общественного контроля в Российской Федерации», Федеральным законом от 06.10.2003№ 131-ФЗ «Об общих принципах организации местного самоуправления в Российской Федерации».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Настоящим Положением определяются: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Порядок организации и проведения публичных слушаний по вопросам градостроительной деятельности на территори</w:t>
      </w:r>
      <w:r w:rsidR="001A40CD">
        <w:rPr>
          <w:sz w:val="28"/>
        </w:rPr>
        <w:t>и Начикинского сельского поселения</w:t>
      </w:r>
      <w:r>
        <w:rPr>
          <w:sz w:val="28"/>
        </w:rPr>
        <w:t xml:space="preserve"> (далее - публичные слушания);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rPr>
          <w:sz w:val="28"/>
        </w:rPr>
      </w:pPr>
      <w:r>
        <w:rPr>
          <w:sz w:val="28"/>
        </w:rPr>
        <w:t>уполномоченный орган на организацию и проведение публичных слушаний;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rPr>
          <w:sz w:val="28"/>
        </w:rPr>
      </w:pPr>
      <w:r>
        <w:rPr>
          <w:sz w:val="28"/>
        </w:rPr>
        <w:t>срок проведения публичных слушаний;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rPr>
          <w:sz w:val="28"/>
        </w:rPr>
      </w:pPr>
      <w:r>
        <w:rPr>
          <w:sz w:val="28"/>
        </w:rPr>
        <w:t>официальный сайт;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t>форма оповещения о начале публичных слушаний;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t>требования к информационным стендам, на которых размещаются оповещения о начале публичных слушаний;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порядок подготовки и форма протокола публичных слушаний;</w:t>
      </w:r>
    </w:p>
    <w:p w:rsidR="00E5679B" w:rsidRDefault="00392529">
      <w:pPr>
        <w:pStyle w:val="a5"/>
        <w:numPr>
          <w:ilvl w:val="0"/>
          <w:numId w:val="13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порядок подготовки и форма заключения о результатах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Под публичными слушаниями в настоящем Положении понимается способ участия граждан в осуществлении градостроительной деятельности на территории </w:t>
      </w:r>
      <w:r w:rsidR="001A40CD">
        <w:rPr>
          <w:sz w:val="28"/>
        </w:rPr>
        <w:t xml:space="preserve">Начикинского сельского поселения </w:t>
      </w:r>
      <w:r>
        <w:rPr>
          <w:sz w:val="28"/>
        </w:rPr>
        <w:t xml:space="preserve">и выявления мнения заинтересованных лиц, права и интересы которых могут затрагиваться при осуществлении градостроительной деятельности на территории </w:t>
      </w:r>
      <w:r w:rsidR="001A40CD">
        <w:rPr>
          <w:sz w:val="28"/>
        </w:rPr>
        <w:t>Начикинского сельского поселения</w:t>
      </w:r>
      <w:r>
        <w:rPr>
          <w:sz w:val="28"/>
        </w:rPr>
        <w:t>, по существу выносимых на публичные слушания вопросов градостроительной деятельности (далее -вопросы).</w:t>
      </w:r>
    </w:p>
    <w:p w:rsidR="00E5679B" w:rsidRDefault="00E5679B">
      <w:pPr>
        <w:pStyle w:val="a5"/>
        <w:ind w:left="0" w:right="-28" w:firstLine="567"/>
        <w:jc w:val="both"/>
        <w:rPr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Вопросы, подлежащие рассмотрению на публичных слушаниях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Рассмотрению на публичных слушаниях подлежат:</w:t>
      </w:r>
    </w:p>
    <w:p w:rsidR="00E5679B" w:rsidRDefault="00392529">
      <w:pPr>
        <w:pStyle w:val="a5"/>
        <w:numPr>
          <w:ilvl w:val="0"/>
          <w:numId w:val="14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Проект генеральн</w:t>
      </w:r>
      <w:r w:rsidR="001A40CD">
        <w:rPr>
          <w:sz w:val="28"/>
        </w:rPr>
        <w:t>ого</w:t>
      </w:r>
      <w:r>
        <w:rPr>
          <w:sz w:val="28"/>
        </w:rPr>
        <w:t xml:space="preserve"> план</w:t>
      </w:r>
      <w:r w:rsidR="001A40CD">
        <w:rPr>
          <w:sz w:val="28"/>
        </w:rPr>
        <w:t>а</w:t>
      </w:r>
      <w:r w:rsidR="00AF45C1">
        <w:rPr>
          <w:sz w:val="28"/>
        </w:rPr>
        <w:t xml:space="preserve"> </w:t>
      </w:r>
      <w:r w:rsidR="001A40CD">
        <w:rPr>
          <w:sz w:val="28"/>
        </w:rPr>
        <w:t>Начикинского сельского поселения</w:t>
      </w:r>
      <w:r>
        <w:rPr>
          <w:sz w:val="28"/>
        </w:rPr>
        <w:t>,  проекты изменения в н</w:t>
      </w:r>
      <w:r w:rsidR="001A40CD">
        <w:rPr>
          <w:sz w:val="28"/>
        </w:rPr>
        <w:t>его</w:t>
      </w:r>
      <w:r>
        <w:rPr>
          <w:sz w:val="28"/>
        </w:rPr>
        <w:t>, за исключением  внесения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назначения;</w:t>
      </w:r>
    </w:p>
    <w:p w:rsidR="00E5679B" w:rsidRDefault="00392529">
      <w:pPr>
        <w:pStyle w:val="a5"/>
        <w:numPr>
          <w:ilvl w:val="0"/>
          <w:numId w:val="14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Проект правил землепользования и застройки </w:t>
      </w:r>
      <w:r w:rsidR="001A40CD">
        <w:rPr>
          <w:sz w:val="28"/>
        </w:rPr>
        <w:t>Начикинского сельского поселения</w:t>
      </w:r>
      <w:r>
        <w:rPr>
          <w:sz w:val="28"/>
        </w:rPr>
        <w:t>, и проекты изменений в них;</w:t>
      </w:r>
    </w:p>
    <w:p w:rsidR="00E5679B" w:rsidRDefault="00392529">
      <w:pPr>
        <w:pStyle w:val="a4"/>
        <w:numPr>
          <w:ilvl w:val="0"/>
          <w:numId w:val="14"/>
        </w:numPr>
        <w:ind w:hanging="3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проекты планировки территории и проекты изменений в них; </w:t>
      </w:r>
    </w:p>
    <w:p w:rsidR="00E5679B" w:rsidRDefault="00392529">
      <w:pPr>
        <w:pStyle w:val="a5"/>
        <w:numPr>
          <w:ilvl w:val="0"/>
          <w:numId w:val="14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проекты межевания территорий и проекты изменений в них;</w:t>
      </w:r>
    </w:p>
    <w:p w:rsidR="00E5679B" w:rsidRDefault="00392529">
      <w:pPr>
        <w:pStyle w:val="a5"/>
        <w:numPr>
          <w:ilvl w:val="0"/>
          <w:numId w:val="14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проекты правил благоустройства территорий и проекты изменений в них;</w:t>
      </w:r>
    </w:p>
    <w:p w:rsidR="00E5679B" w:rsidRDefault="00392529">
      <w:pPr>
        <w:pStyle w:val="a4"/>
        <w:numPr>
          <w:ilvl w:val="0"/>
          <w:numId w:val="14"/>
        </w:numPr>
        <w:ind w:left="0" w:right="-2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решений о предоставлении разрешения на условно разрешенный вид объекта недвижимости;</w:t>
      </w:r>
    </w:p>
    <w:p w:rsidR="00E5679B" w:rsidRDefault="00392529">
      <w:pPr>
        <w:pStyle w:val="a4"/>
        <w:numPr>
          <w:ilvl w:val="0"/>
          <w:numId w:val="14"/>
        </w:numPr>
        <w:ind w:left="0" w:right="-2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5679B" w:rsidRDefault="00392529">
      <w:pPr>
        <w:pStyle w:val="a4"/>
        <w:ind w:right="-2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- проекты).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Публичные слушания по вопросам, указанным в подпункте 2.1 настоящего Положения, не проводятся в случае приведения правил землепользования и застройки в соответствие с ограничениями использования объектов недвижимости, установленными на приаэродромной территории.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 xml:space="preserve"> -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 территории для размещения линейных объектов в границах земель лесного фонда.</w:t>
      </w:r>
    </w:p>
    <w:p w:rsidR="00E5679B" w:rsidRDefault="00E5679B">
      <w:pPr>
        <w:pStyle w:val="a5"/>
        <w:ind w:right="-28"/>
        <w:jc w:val="both"/>
        <w:rPr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Орган, уполномоченный на организацию и проведение публичных слушаний</w:t>
      </w:r>
    </w:p>
    <w:p w:rsidR="00E5679B" w:rsidRDefault="00E5679B">
      <w:pPr>
        <w:pStyle w:val="a5"/>
        <w:ind w:left="567" w:right="-28" w:firstLine="0"/>
        <w:jc w:val="center"/>
        <w:rPr>
          <w:sz w:val="28"/>
        </w:rPr>
      </w:pPr>
    </w:p>
    <w:p w:rsidR="00E5679B" w:rsidRDefault="00392529">
      <w:pPr>
        <w:pStyle w:val="a5"/>
        <w:ind w:left="0" w:right="-28" w:firstLine="709"/>
        <w:jc w:val="both"/>
        <w:rPr>
          <w:sz w:val="28"/>
        </w:rPr>
      </w:pPr>
      <w:r>
        <w:rPr>
          <w:sz w:val="28"/>
        </w:rPr>
        <w:t xml:space="preserve">Организация и проведение публичных слушаний по проектам, указанным в подпункте 2.1 настоящего Положения, осуществляется Администрацией </w:t>
      </w:r>
      <w:r w:rsidR="00137BBB">
        <w:rPr>
          <w:sz w:val="28"/>
        </w:rPr>
        <w:t>Начикинского сельского поселения</w:t>
      </w:r>
      <w:r>
        <w:rPr>
          <w:sz w:val="28"/>
        </w:rPr>
        <w:t xml:space="preserve"> (далее - уполномоченный орган).</w:t>
      </w:r>
    </w:p>
    <w:p w:rsidR="00E5679B" w:rsidRDefault="00E5679B">
      <w:pPr>
        <w:pStyle w:val="a5"/>
        <w:ind w:left="0" w:right="-28" w:firstLine="709"/>
        <w:jc w:val="both"/>
        <w:rPr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spacing w:before="42"/>
        <w:ind w:left="0" w:right="-28" w:firstLine="567"/>
        <w:jc w:val="center"/>
        <w:rPr>
          <w:sz w:val="28"/>
        </w:rPr>
      </w:pPr>
      <w:r>
        <w:rPr>
          <w:sz w:val="28"/>
        </w:rPr>
        <w:t>Участники публичных слушаний</w:t>
      </w:r>
    </w:p>
    <w:p w:rsidR="00E5679B" w:rsidRDefault="00E5679B">
      <w:pPr>
        <w:pStyle w:val="a5"/>
        <w:spacing w:before="42"/>
        <w:ind w:right="-28"/>
        <w:jc w:val="center"/>
        <w:rPr>
          <w:sz w:val="28"/>
        </w:rPr>
      </w:pPr>
    </w:p>
    <w:p w:rsidR="00E5679B" w:rsidRDefault="0039252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Участниками публичных слушаний по проект</w:t>
      </w:r>
      <w:r w:rsidR="00137BBB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генеральн</w:t>
      </w:r>
      <w:r w:rsidR="00137BBB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план</w:t>
      </w:r>
      <w:r w:rsidR="00137BB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проект</w:t>
      </w:r>
      <w:r w:rsidR="00137BBB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правил землепользования и застройки, проектам планировки территории, 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5679B" w:rsidRDefault="00392529">
      <w:pPr>
        <w:ind w:right="-2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Участниками публичных слушаний по проектам решений о предоставлении разрешения на условно разрешенный вид использования объекта недвижимости,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объект недвижимости, в отношении которого  подготовлен данный проект, правообладатели находящихся в границах этой территориальной зоны земельныхучастков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5679B" w:rsidRDefault="00E5679B">
      <w:pPr>
        <w:ind w:right="-28" w:firstLine="567"/>
        <w:jc w:val="both"/>
        <w:rPr>
          <w:rFonts w:ascii="Times New Roman" w:hAnsi="Times New Roman"/>
          <w:sz w:val="28"/>
        </w:rPr>
      </w:pPr>
    </w:p>
    <w:p w:rsidR="00E5679B" w:rsidRDefault="00E5679B">
      <w:pPr>
        <w:ind w:right="-28" w:firstLine="567"/>
        <w:jc w:val="both"/>
        <w:rPr>
          <w:rFonts w:ascii="Times New Roman" w:hAnsi="Times New Roman"/>
          <w:sz w:val="28"/>
        </w:rPr>
      </w:pPr>
    </w:p>
    <w:p w:rsidR="00E5679B" w:rsidRDefault="00E5679B">
      <w:pPr>
        <w:ind w:right="-28" w:firstLine="567"/>
        <w:jc w:val="both"/>
        <w:rPr>
          <w:rFonts w:ascii="Times New Roman" w:hAnsi="Times New Roman"/>
          <w:sz w:val="28"/>
        </w:rPr>
      </w:pPr>
    </w:p>
    <w:p w:rsidR="00E5679B" w:rsidRDefault="00E5679B">
      <w:pPr>
        <w:ind w:right="-28" w:firstLine="567"/>
        <w:jc w:val="both"/>
        <w:rPr>
          <w:rFonts w:ascii="Times New Roman" w:hAnsi="Times New Roman"/>
          <w:sz w:val="28"/>
        </w:rPr>
      </w:pPr>
    </w:p>
    <w:p w:rsidR="00E5679B" w:rsidRDefault="00392529">
      <w:pPr>
        <w:pStyle w:val="a5"/>
        <w:ind w:left="0" w:right="-28" w:firstLine="567"/>
        <w:rPr>
          <w:sz w:val="28"/>
        </w:rPr>
      </w:pPr>
      <w:r>
        <w:rPr>
          <w:sz w:val="28"/>
        </w:rPr>
        <w:t>II. ПОРЯДОК ОРГАНИЗАЦИИ И ПРОВЕДЕНИЯ ПУБЛИЧНЫХ СЛУШАНИЙ</w:t>
      </w:r>
    </w:p>
    <w:p w:rsidR="00E5679B" w:rsidRDefault="00E5679B">
      <w:pPr>
        <w:ind w:right="-28" w:firstLine="567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Порядок подготовки публичных слушаний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 Решение о проведении публичных слушаний принимается главой </w:t>
      </w:r>
      <w:r w:rsidR="00137BBB">
        <w:rPr>
          <w:sz w:val="28"/>
        </w:rPr>
        <w:t xml:space="preserve">Начикинского сельского поселения </w:t>
      </w:r>
      <w:r>
        <w:rPr>
          <w:sz w:val="28"/>
        </w:rPr>
        <w:t>(далее - Решение).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 xml:space="preserve"> Решение должно содержать:</w:t>
      </w:r>
    </w:p>
    <w:p w:rsidR="00E5679B" w:rsidRDefault="00392529">
      <w:pPr>
        <w:pStyle w:val="a5"/>
        <w:numPr>
          <w:ilvl w:val="0"/>
          <w:numId w:val="15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проекте (проекте решения), подлежащего рассмотрению на публичных слушаниях;</w:t>
      </w:r>
    </w:p>
    <w:p w:rsidR="00E5679B" w:rsidRDefault="00392529">
      <w:pPr>
        <w:pStyle w:val="a5"/>
        <w:numPr>
          <w:ilvl w:val="0"/>
          <w:numId w:val="15"/>
        </w:numPr>
        <w:ind w:left="0" w:right="-28" w:firstLine="567"/>
        <w:rPr>
          <w:sz w:val="28"/>
        </w:rPr>
      </w:pPr>
      <w:r>
        <w:rPr>
          <w:sz w:val="28"/>
        </w:rPr>
        <w:t>Информацию об органе, уполномоченном на проведение публичных слушаний;</w:t>
      </w:r>
    </w:p>
    <w:p w:rsidR="00E5679B" w:rsidRDefault="00392529">
      <w:pPr>
        <w:pStyle w:val="a5"/>
        <w:numPr>
          <w:ilvl w:val="0"/>
          <w:numId w:val="15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порядке и сроках проведения публичных слушаний по проекту (проекту решения), подлежащего рассмотрению на публичных слушаниях, о месте и дате их проведения.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Решение подлежит опубликованию не позднее 10 дней со дня его принятия в официальном печатном издании "Елизовский вестник" в порядке, предусмотренном для официального опубликования муниципальных правовых актов в соответствии с Уставом </w:t>
      </w:r>
      <w:r w:rsidR="00137BBB">
        <w:rPr>
          <w:sz w:val="28"/>
        </w:rPr>
        <w:t>Начикинского сельского поселения</w:t>
      </w:r>
      <w:r>
        <w:rPr>
          <w:sz w:val="28"/>
        </w:rPr>
        <w:t xml:space="preserve">, а также на официальном сайте Администрации </w:t>
      </w:r>
      <w:r w:rsidR="00137BBB">
        <w:rPr>
          <w:sz w:val="28"/>
        </w:rPr>
        <w:t>Начикинского сельского поселения</w:t>
      </w:r>
      <w:r>
        <w:rPr>
          <w:sz w:val="28"/>
        </w:rPr>
        <w:t xml:space="preserve"> в информационно-телекоммуникационной сети Интернет (далее - официальный сайт).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Процедура проведения публичных слушаний состоит из следующих этапов: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rPr>
          <w:sz w:val="28"/>
        </w:rPr>
      </w:pPr>
      <w:r>
        <w:rPr>
          <w:sz w:val="28"/>
        </w:rPr>
        <w:t>оповещение о начале публичных слушаний;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jc w:val="both"/>
        <w:rPr>
          <w:sz w:val="28"/>
        </w:rPr>
      </w:pPr>
      <w:r>
        <w:rPr>
          <w:sz w:val="28"/>
        </w:rPr>
        <w:t>размещение проекта, подлежащего рассмотрению на публичных слушаниях, информационных материалов к нему на официальном сайте и открытие экспозиции или экспозиций такого проекта;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проведение экспозиции или экспозиций проекта, подлежащего рассмотрению на публичных слушаниях;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rPr>
          <w:sz w:val="28"/>
        </w:rPr>
      </w:pPr>
      <w:r>
        <w:rPr>
          <w:sz w:val="28"/>
        </w:rPr>
        <w:t>проведение собрания или собраний участников публичных слушаний;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rPr>
          <w:sz w:val="28"/>
        </w:rPr>
      </w:pPr>
      <w:r>
        <w:rPr>
          <w:sz w:val="28"/>
        </w:rPr>
        <w:t>подготовка и оформление протоколапубличныхслушаний;</w:t>
      </w:r>
    </w:p>
    <w:p w:rsidR="00E5679B" w:rsidRDefault="00392529">
      <w:pPr>
        <w:pStyle w:val="a5"/>
        <w:numPr>
          <w:ilvl w:val="0"/>
          <w:numId w:val="16"/>
        </w:numPr>
        <w:ind w:left="0" w:right="-28" w:firstLine="567"/>
        <w:rPr>
          <w:sz w:val="28"/>
        </w:rPr>
      </w:pPr>
      <w:r>
        <w:rPr>
          <w:sz w:val="28"/>
        </w:rPr>
        <w:t>подготовка и опубликование заключения о результатахпубличных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426"/>
        <w:jc w:val="both"/>
        <w:rPr>
          <w:sz w:val="28"/>
        </w:rPr>
      </w:pPr>
      <w:r>
        <w:rPr>
          <w:sz w:val="28"/>
        </w:rPr>
        <w:t>Оповещение о начале публичных слушаний оформляется по форме, согласно приложению 1 к настоящему Положению, и должно содержать: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проекте (с указанием точного наименования проекта), подлежащего рассмотрению на публичных слушаниях, и перечень информационных материалов к такому проекту;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порядке и сроках проведения публичных слушаний по проекту, подлежащего рассмотрению на публичных слушаниях;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Наименование органа, уполномоченного на проведение публичных слушаний;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об официальном сайте, на котором будет размещен проект, подлежащий рассмотрению на публичных слушаниях, и информационные материалы к нему;</w:t>
      </w:r>
    </w:p>
    <w:p w:rsidR="00E5679B" w:rsidRDefault="00392529">
      <w:pPr>
        <w:pStyle w:val="a5"/>
        <w:numPr>
          <w:ilvl w:val="0"/>
          <w:numId w:val="1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Информацию о дате, времени и месте проведения собрания или собраний участников публичных слушаний.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5.6. Оповещение о начале публичных слушаний подлежит опубликованию в официальном печатном издании "Елизовский вестник" в порядке, установленном для официального опубликования муниципальных правовых актов, а также на официальном сайте не позднее чем за семь дней до дня размещения на официальном сайте проекта, подлежащего рассмотрению на публичных слушаниях.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5.7. Оповещение о начале публичных слушаний также распространяется на информационных стендах, соответствующих совокупности следующих требований: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</w:t>
      </w:r>
      <w:r w:rsidR="00AF45C1">
        <w:rPr>
          <w:sz w:val="28"/>
        </w:rPr>
        <w:t xml:space="preserve"> </w:t>
      </w:r>
      <w:r>
        <w:rPr>
          <w:sz w:val="28"/>
        </w:rPr>
        <w:t>информационные стенды должны быть оборудованы около здания уполномоченного органа,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подпункте 4.2 настоящего Положения (далее - территория, в пределах которой проводятся публичные слушания);</w:t>
      </w:r>
    </w:p>
    <w:p w:rsidR="00E5679B" w:rsidRDefault="00392529">
      <w:pPr>
        <w:pStyle w:val="a5"/>
        <w:ind w:right="-28" w:firstLine="567"/>
        <w:jc w:val="both"/>
        <w:rPr>
          <w:sz w:val="28"/>
        </w:rPr>
      </w:pPr>
      <w:r>
        <w:rPr>
          <w:sz w:val="28"/>
        </w:rPr>
        <w:t>-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 при размещении на информационных стендах оповещения о начале публичных слушаний, общественных обсуждений формат оповещения - не менее стандартного формата A4 (210 x 297 мм), размер основного текста - не менее 14 пт (пунктов);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​- места для размещения информационных стендов должны соответствовать требованиям об обеспечении беспрепятственного доступа инвалидов к объектам социальной, инженерной и транспортной инфраструктур в соответствии с законодательством Российской Федерации.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 xml:space="preserve">5.8. Проект, подлежащий рассмотрению на публичных слушаниях, размещается уполномоченным органом на официальном сайте Администрации </w:t>
      </w:r>
      <w:r w:rsidR="00137BBB">
        <w:rPr>
          <w:sz w:val="28"/>
        </w:rPr>
        <w:t>Начикинского сельского поселения</w:t>
      </w:r>
      <w:r>
        <w:rPr>
          <w:sz w:val="28"/>
        </w:rPr>
        <w:t xml:space="preserve"> в сети Интернет.</w:t>
      </w:r>
    </w:p>
    <w:p w:rsidR="00E5679B" w:rsidRDefault="00E5679B">
      <w:pPr>
        <w:ind w:right="-28" w:firstLine="567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Организация экспозиции или экспозиций проектов и консультирование посетителей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 В течение всего периода размещения на официальном сайте проекта, подлежащего рассмотрению на публичных слушаниях, и информационных материалов к нему, уполномоченный орган организует экспозицию или экспозиции такого проекта, в том числе обеспечивает предоставление помещения или помещений.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lastRenderedPageBreak/>
        <w:t>На экспозиции проекта должны быть представлены:</w:t>
      </w:r>
    </w:p>
    <w:p w:rsidR="00E5679B" w:rsidRDefault="00392529">
      <w:pPr>
        <w:pStyle w:val="a5"/>
        <w:numPr>
          <w:ilvl w:val="0"/>
          <w:numId w:val="1"/>
        </w:numPr>
        <w:ind w:left="0" w:right="-28" w:firstLine="567"/>
        <w:rPr>
          <w:sz w:val="28"/>
        </w:rPr>
      </w:pPr>
      <w:r>
        <w:rPr>
          <w:sz w:val="28"/>
        </w:rPr>
        <w:t>Решение о проведении публичных слушаний;</w:t>
      </w:r>
    </w:p>
    <w:p w:rsidR="00E5679B" w:rsidRDefault="00392529">
      <w:pPr>
        <w:pStyle w:val="a5"/>
        <w:numPr>
          <w:ilvl w:val="0"/>
          <w:numId w:val="1"/>
        </w:numPr>
        <w:ind w:left="0" w:right="-28" w:firstLine="567"/>
        <w:rPr>
          <w:sz w:val="28"/>
        </w:rPr>
      </w:pPr>
      <w:r>
        <w:rPr>
          <w:sz w:val="28"/>
        </w:rPr>
        <w:t>оповещение о начале публичныхслушаний;</w:t>
      </w:r>
    </w:p>
    <w:p w:rsidR="00E5679B" w:rsidRDefault="00392529">
      <w:pPr>
        <w:pStyle w:val="a5"/>
        <w:numPr>
          <w:ilvl w:val="0"/>
          <w:numId w:val="1"/>
        </w:numPr>
        <w:ind w:left="0" w:right="-28" w:firstLine="567"/>
        <w:rPr>
          <w:sz w:val="28"/>
        </w:rPr>
      </w:pPr>
      <w:r>
        <w:rPr>
          <w:sz w:val="28"/>
        </w:rPr>
        <w:t>проект, подлежащий рассмотрению на публичных слушаниях.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Проекты представляются в виде демонстрационных и иных информационных материалов.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На экспозиции проекта ведется книга (журнал) учета посетителей экспозиции проекта, подлежащего рассмотрению на публичных слушаниях.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Консультирование посетителей экспозиции осуществляется представителями уполномоченного органа и (или) разработчиком проекта, подлежащего рассмотрению на публичных слушаниях.</w:t>
      </w:r>
    </w:p>
    <w:p w:rsidR="00E5679B" w:rsidRDefault="00E5679B">
      <w:pPr>
        <w:ind w:right="-28" w:firstLine="567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Организация публичных слушаний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ind w:left="0" w:right="-28" w:firstLine="709"/>
        <w:jc w:val="both"/>
        <w:rPr>
          <w:sz w:val="28"/>
        </w:rPr>
      </w:pPr>
      <w:r>
        <w:rPr>
          <w:sz w:val="28"/>
        </w:rPr>
        <w:t>При организации публичных слушаний уполномоченный орган:</w:t>
      </w:r>
    </w:p>
    <w:p w:rsidR="00E5679B" w:rsidRDefault="00392529">
      <w:pPr>
        <w:pStyle w:val="a5"/>
        <w:numPr>
          <w:ilvl w:val="0"/>
          <w:numId w:val="11"/>
        </w:numPr>
        <w:ind w:left="0" w:right="-28" w:firstLine="567"/>
        <w:rPr>
          <w:sz w:val="28"/>
        </w:rPr>
      </w:pPr>
      <w:r>
        <w:rPr>
          <w:sz w:val="28"/>
        </w:rPr>
        <w:t>Определяет председателя и секретаря публичных слушаний;</w:t>
      </w:r>
    </w:p>
    <w:p w:rsidR="00E5679B" w:rsidRDefault="00392529">
      <w:pPr>
        <w:pStyle w:val="a5"/>
        <w:numPr>
          <w:ilvl w:val="0"/>
          <w:numId w:val="11"/>
        </w:numPr>
        <w:ind w:left="0" w:right="-28" w:firstLine="567"/>
        <w:rPr>
          <w:sz w:val="28"/>
        </w:rPr>
      </w:pPr>
      <w:r>
        <w:rPr>
          <w:sz w:val="28"/>
        </w:rPr>
        <w:t>Составляет план работы по подготовке и проведению публичных слушаний;</w:t>
      </w:r>
    </w:p>
    <w:p w:rsidR="00E5679B" w:rsidRDefault="00392529">
      <w:pPr>
        <w:pStyle w:val="a5"/>
        <w:numPr>
          <w:ilvl w:val="0"/>
          <w:numId w:val="11"/>
        </w:numPr>
        <w:ind w:left="0" w:right="-28" w:firstLine="567"/>
        <w:rPr>
          <w:sz w:val="28"/>
        </w:rPr>
      </w:pPr>
      <w:r>
        <w:rPr>
          <w:sz w:val="28"/>
        </w:rPr>
        <w:t>Принимает заявления от участников публичных слушаний;</w:t>
      </w:r>
    </w:p>
    <w:p w:rsidR="00E5679B" w:rsidRDefault="00392529">
      <w:pPr>
        <w:pStyle w:val="a5"/>
        <w:numPr>
          <w:ilvl w:val="0"/>
          <w:numId w:val="11"/>
        </w:numPr>
        <w:ind w:left="0" w:right="-28" w:firstLine="567"/>
        <w:jc w:val="both"/>
        <w:rPr>
          <w:sz w:val="28"/>
        </w:rPr>
      </w:pPr>
      <w:r>
        <w:rPr>
          <w:sz w:val="28"/>
        </w:rPr>
        <w:t>Определяет перечень представителей органов местного самоуправления, представителей разработчика проекта, экспертов и иных лиц, приглашаемых для выступлений перед участниками публичных слушаний (далее - докладчики);</w:t>
      </w:r>
    </w:p>
    <w:p w:rsidR="00E5679B" w:rsidRDefault="00392529">
      <w:pPr>
        <w:pStyle w:val="a5"/>
        <w:numPr>
          <w:ilvl w:val="0"/>
          <w:numId w:val="11"/>
        </w:numPr>
        <w:ind w:left="0" w:right="-28" w:firstLine="567"/>
        <w:jc w:val="both"/>
        <w:rPr>
          <w:sz w:val="28"/>
        </w:rPr>
      </w:pPr>
      <w:r>
        <w:rPr>
          <w:sz w:val="28"/>
        </w:rPr>
        <w:t>устанавливает время, порядок и последовательность выступлений на собрании по проекту, вынесенному на публичные слушания.</w:t>
      </w:r>
    </w:p>
    <w:p w:rsidR="00E5679B" w:rsidRDefault="00E5679B">
      <w:pPr>
        <w:ind w:right="-28" w:firstLine="567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Сроки проведения публичных слушаний</w:t>
      </w:r>
    </w:p>
    <w:p w:rsidR="00E5679B" w:rsidRDefault="00E5679B">
      <w:pPr>
        <w:pStyle w:val="a5"/>
        <w:ind w:left="567" w:right="-28" w:firstLine="0"/>
        <w:jc w:val="both"/>
        <w:rPr>
          <w:sz w:val="28"/>
        </w:rPr>
      </w:pPr>
    </w:p>
    <w:p w:rsidR="00E5679B" w:rsidRDefault="00392529">
      <w:pPr>
        <w:pStyle w:val="a5"/>
        <w:ind w:left="0" w:right="-28" w:firstLine="709"/>
        <w:jc w:val="both"/>
        <w:rPr>
          <w:sz w:val="28"/>
        </w:rPr>
      </w:pPr>
      <w:r>
        <w:rPr>
          <w:sz w:val="28"/>
        </w:rPr>
        <w:t>Сроки проведения публичных слушаний устанавливаются в соответствии с ГрК РФ и составляют: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 для публичных слушаний по проект</w:t>
      </w:r>
      <w:r w:rsidR="00137BBB">
        <w:rPr>
          <w:sz w:val="28"/>
        </w:rPr>
        <w:t>у</w:t>
      </w:r>
      <w:r>
        <w:rPr>
          <w:sz w:val="28"/>
        </w:rPr>
        <w:t xml:space="preserve"> генеральн</w:t>
      </w:r>
      <w:r w:rsidR="00137BBB">
        <w:rPr>
          <w:sz w:val="28"/>
        </w:rPr>
        <w:t>ого</w:t>
      </w:r>
      <w:r>
        <w:rPr>
          <w:sz w:val="28"/>
        </w:rPr>
        <w:t xml:space="preserve"> план</w:t>
      </w:r>
      <w:r w:rsidR="00137BBB">
        <w:rPr>
          <w:sz w:val="28"/>
        </w:rPr>
        <w:t>а</w:t>
      </w:r>
      <w:r>
        <w:rPr>
          <w:sz w:val="28"/>
        </w:rPr>
        <w:t xml:space="preserve"> поселени</w:t>
      </w:r>
      <w:r w:rsidR="00137BBB">
        <w:rPr>
          <w:sz w:val="28"/>
        </w:rPr>
        <w:t>я</w:t>
      </w:r>
      <w:r>
        <w:rPr>
          <w:sz w:val="28"/>
        </w:rPr>
        <w:t xml:space="preserve"> - не менее одного месяца и не более трех месяцев с момента оповещения жителей муниципального образования о проведении публичных слушаний до дня опубликования заключения об их результатах;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 для публичных слушаний по проекту правил землепользования и застройки - не менее двух и не более четырех месяцев со дня опубликования такого проекта до дня опубликования заключения об их результатах, за исключением проектов по внесению 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публичных слушаний по которым не может быть более, чем один месяц;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- для публичных слушаний по проектам решений о предоставлении разрешения на условно разрешенный вид использования объекта недвижимости - не более одного месяца со дня оповещения жителей муниципального образования об их проведении до дня опубликования заключения об их результатах;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- для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муниципального образования об их проведении до дня опубликования заключения об их результатах;</w:t>
      </w:r>
    </w:p>
    <w:p w:rsidR="00E5679B" w:rsidRDefault="00392529">
      <w:pPr>
        <w:pStyle w:val="a5"/>
        <w:ind w:right="-28" w:firstLine="567"/>
        <w:jc w:val="both"/>
        <w:rPr>
          <w:sz w:val="28"/>
        </w:rPr>
      </w:pPr>
      <w:r>
        <w:rPr>
          <w:sz w:val="28"/>
        </w:rPr>
        <w:t>- для публичных слушаний по проектам планировки территории и проектам межевания территории - не менее одного месяца и не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слушаний;</w:t>
      </w:r>
    </w:p>
    <w:p w:rsidR="00E5679B" w:rsidRDefault="00392529">
      <w:pPr>
        <w:pStyle w:val="a5"/>
        <w:ind w:right="-28" w:firstLine="567"/>
        <w:jc w:val="both"/>
        <w:rPr>
          <w:sz w:val="28"/>
        </w:rPr>
      </w:pPr>
      <w:r>
        <w:rPr>
          <w:sz w:val="28"/>
        </w:rPr>
        <w:t>- для публичных слушаний по проектам правил благоустройства территорий - не менее одного месяца и не более трех месяцев со дня опубликования оповещения о начале общественных обсуждений или публичных слушаний до дня опубликования заключения об их результатах.</w:t>
      </w:r>
    </w:p>
    <w:p w:rsidR="00E5679B" w:rsidRDefault="00E5679B">
      <w:pPr>
        <w:pStyle w:val="a5"/>
        <w:ind w:left="567" w:right="-28" w:firstLine="0"/>
        <w:jc w:val="both"/>
        <w:rPr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Прием предложений и замечаний по проекту, рассматриваемому на публичных слушаниях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Участники публичных слушаний, прошедшие в соответствии с частью 12 ст. 5.1 ГрК РФ идентификацию, вправе направлять предложения и замечания в уполномоченный орган по проекту, рассматриваемому на публичных слушаниях, для включения их в протокол публичных слушаний в сроки, указанные в оповещении о начале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Предоставление предложений и замечаний участниками публичных слушаний осуществляется:</w:t>
      </w:r>
    </w:p>
    <w:p w:rsidR="00E5679B" w:rsidRDefault="00392529">
      <w:pPr>
        <w:pStyle w:val="a5"/>
        <w:numPr>
          <w:ilvl w:val="0"/>
          <w:numId w:val="10"/>
        </w:numPr>
        <w:ind w:left="0" w:right="-28" w:firstLine="567"/>
        <w:jc w:val="both"/>
        <w:rPr>
          <w:sz w:val="28"/>
        </w:rPr>
      </w:pPr>
      <w:r>
        <w:rPr>
          <w:sz w:val="28"/>
        </w:rPr>
        <w:t>в письменной или устной форме входе проведения собрания или собраний участников публичных слушаний;</w:t>
      </w:r>
    </w:p>
    <w:p w:rsidR="00E5679B" w:rsidRDefault="00392529">
      <w:pPr>
        <w:pStyle w:val="a5"/>
        <w:numPr>
          <w:ilvl w:val="0"/>
          <w:numId w:val="10"/>
        </w:numPr>
        <w:ind w:left="0" w:right="-28" w:firstLine="567"/>
        <w:rPr>
          <w:sz w:val="28"/>
        </w:rPr>
      </w:pPr>
      <w:r>
        <w:rPr>
          <w:sz w:val="28"/>
        </w:rPr>
        <w:t>в письменной форме в адрес уполномоченного органа;</w:t>
      </w:r>
    </w:p>
    <w:p w:rsidR="00E5679B" w:rsidRDefault="00392529">
      <w:pPr>
        <w:pStyle w:val="a5"/>
        <w:numPr>
          <w:ilvl w:val="0"/>
          <w:numId w:val="10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посредством записи в книге (журнале) учета посетителей экспозиции проекта, подлежащего расс</w:t>
      </w:r>
      <w:r w:rsidR="00C835BD">
        <w:rPr>
          <w:sz w:val="28"/>
        </w:rPr>
        <w:t>мотрению на публичных слушаниях;</w:t>
      </w:r>
    </w:p>
    <w:p w:rsidR="00C835BD" w:rsidRPr="00C835BD" w:rsidRDefault="00C835BD">
      <w:pPr>
        <w:pStyle w:val="a5"/>
        <w:numPr>
          <w:ilvl w:val="0"/>
          <w:numId w:val="10"/>
        </w:numPr>
        <w:ind w:left="0" w:right="-28" w:firstLine="567"/>
        <w:jc w:val="both"/>
        <w:rPr>
          <w:sz w:val="28"/>
          <w:szCs w:val="28"/>
        </w:rPr>
      </w:pPr>
      <w:r>
        <w:rPr>
          <w:sz w:val="28"/>
        </w:rPr>
        <w:t>посредством</w:t>
      </w:r>
      <w:r w:rsidR="00AF45C1">
        <w:rPr>
          <w:sz w:val="28"/>
        </w:rPr>
        <w:t xml:space="preserve"> </w:t>
      </w:r>
      <w:r w:rsidRPr="00C835BD">
        <w:rPr>
          <w:sz w:val="28"/>
          <w:szCs w:val="28"/>
        </w:rPr>
        <w:t>официального сайта Администрации Начикинского сельского поселения.</w:t>
      </w:r>
    </w:p>
    <w:p w:rsidR="00E5679B" w:rsidRDefault="00392529">
      <w:pPr>
        <w:pStyle w:val="a5"/>
        <w:ind w:left="0" w:right="-28" w:firstLine="709"/>
        <w:jc w:val="both"/>
        <w:rPr>
          <w:sz w:val="28"/>
        </w:rPr>
      </w:pPr>
      <w:r>
        <w:rPr>
          <w:sz w:val="28"/>
        </w:rPr>
        <w:t>Все полученные предложения и замечания подлежат регистрации, а также обязательному рассмотрению уполномоченным органом.</w:t>
      </w:r>
    </w:p>
    <w:p w:rsidR="00E5679B" w:rsidRPr="00C835BD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  <w:shd w:val="clear" w:color="auto" w:fill="FFFF00"/>
        </w:rPr>
      </w:pPr>
      <w:r>
        <w:rPr>
          <w:sz w:val="28"/>
        </w:rPr>
        <w:t xml:space="preserve">Предложения и замечания должны соответствовать предмету публичных слушаний. В случае, если поступившее предложение и замечание не соответствует предмету публичных слушаний, уполномоченный </w:t>
      </w:r>
      <w:r w:rsidRPr="00E83703">
        <w:rPr>
          <w:color w:val="000000" w:themeColor="text1"/>
          <w:sz w:val="28"/>
        </w:rPr>
        <w:t>орган в праве не включать такое предложение или замечание в протокол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5679B" w:rsidRDefault="00392529">
      <w:pPr>
        <w:pStyle w:val="a5"/>
        <w:numPr>
          <w:ilvl w:val="1"/>
          <w:numId w:val="12"/>
        </w:numPr>
        <w:spacing w:before="46"/>
        <w:ind w:left="0" w:right="-28" w:firstLine="567"/>
        <w:jc w:val="both"/>
        <w:rPr>
          <w:sz w:val="28"/>
        </w:rPr>
      </w:pPr>
      <w:r>
        <w:rPr>
          <w:sz w:val="28"/>
        </w:rPr>
        <w:t>Уполномоченный орган информируе</w:t>
      </w:r>
      <w:bookmarkStart w:id="0" w:name="_GoBack"/>
      <w:bookmarkEnd w:id="0"/>
      <w:r>
        <w:rPr>
          <w:sz w:val="28"/>
        </w:rPr>
        <w:t xml:space="preserve">т лиц, внесших предложения и замечания, о принятом решении по каждому предложению и замечанию способом, посредством которого были поданы указанные предложения и замечания. </w:t>
      </w:r>
    </w:p>
    <w:p w:rsidR="00E5679B" w:rsidRDefault="00E5679B">
      <w:pPr>
        <w:pStyle w:val="a5"/>
        <w:spacing w:before="46"/>
        <w:ind w:left="0" w:right="-28" w:firstLine="567"/>
        <w:jc w:val="both"/>
        <w:rPr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lastRenderedPageBreak/>
        <w:t>Проведение собрания по проектам, рассматриваемым на публичных слушаниях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Собрание по проектам, рассматриваемым на публичных слушаниях (далее - собрание), проводится уполномоченным органом в порядке, предусмотренном настоящим Положением.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К участию в собрании допускаются лица, являющиеся в соответствии с требованиями пункта 4 настоящего Положения участниками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Перед началом собрания представители уполномоченного органа организуют регистрацию лиц, участвующих в собрании (далее – участники собрания). Регистрация лиц осуществляется в журнале регистрации.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Регистрация физических лиц осуществляется на основании документа, удостоверяющего личность, а также документа, подтверждающего место жительства. В случае, если физическое лицо зарегистрировано по адресу, не совпадающему с адресом постоянной регистрации, указанному в паспорте, физическое лицо представляет свидетельство о регистрации по месту пребывания.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индивидуального предпринимателя, документа, удостоверяющего личность представителя юридического лица или индивидуального предпринимателя.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В случае, если физические или юридические лица, индивидуальные предприниматели являются правообладателями земельных участков и (или) объектов капитального строительства, помещений, являющихся частью указанных объектов капитального строительства, расположенных в границах территории, применительно к которой подготовлен рассматриваемый проект, данные лица в дополнение к документам, указанным подпунктами 10.4 и 10.5 настоящего Положения, предоставляют сведения из Единого государственного реестра недвижимости или копии правоустанавливающих (либо правоудостоверяющих) документов на земельный участок и (или) объект капитального строительства, помещение, являющегося частью указанного объекта капитального строительства.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Отказ в регистрации допускается в случае, если лицо не представило при регистрации документы, предусмотренные подпунктами 10.4-10.6 настоящего Положения, либо, если в соответствии с требованиями настоящего Положения не является участником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Лица, непрошедшие регистрацию, к участию в собрании не допускаются.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Участники собрания, желающие выступить на собрании, должны зарегистрироваться в качестве выступающих на собрании в журнале регистрации, указанном в подпункте 10.3 настоящего Положения.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Председатель перед началом собрания оглашает:</w:t>
      </w:r>
    </w:p>
    <w:p w:rsidR="00E5679B" w:rsidRDefault="00392529">
      <w:pPr>
        <w:pStyle w:val="a5"/>
        <w:numPr>
          <w:ilvl w:val="0"/>
          <w:numId w:val="9"/>
        </w:numPr>
        <w:ind w:left="0" w:right="-28" w:firstLine="567"/>
        <w:jc w:val="both"/>
        <w:rPr>
          <w:sz w:val="28"/>
        </w:rPr>
      </w:pPr>
      <w:r>
        <w:rPr>
          <w:sz w:val="28"/>
        </w:rPr>
        <w:t>вопросы (наименования проектов), подлежащие обсуждению на публичных слушаниях;</w:t>
      </w:r>
    </w:p>
    <w:p w:rsidR="00E5679B" w:rsidRDefault="00392529">
      <w:pPr>
        <w:pStyle w:val="a5"/>
        <w:numPr>
          <w:ilvl w:val="0"/>
          <w:numId w:val="9"/>
        </w:numPr>
        <w:ind w:left="0" w:right="-28" w:firstLine="567"/>
        <w:rPr>
          <w:sz w:val="28"/>
        </w:rPr>
      </w:pPr>
      <w:r>
        <w:rPr>
          <w:sz w:val="28"/>
        </w:rPr>
        <w:t>порядок и последовательность проведения публичных слушаний;</w:t>
      </w:r>
    </w:p>
    <w:p w:rsidR="00E5679B" w:rsidRDefault="00392529">
      <w:pPr>
        <w:pStyle w:val="a5"/>
        <w:numPr>
          <w:ilvl w:val="0"/>
          <w:numId w:val="9"/>
        </w:numPr>
        <w:spacing w:before="46"/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состав приглашенных лиц, информацию о количестве участников публичных слушаний;</w:t>
      </w:r>
    </w:p>
    <w:p w:rsidR="00E5679B" w:rsidRDefault="00392529">
      <w:pPr>
        <w:pStyle w:val="a5"/>
        <w:numPr>
          <w:ilvl w:val="0"/>
          <w:numId w:val="9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представляет докладчиков, оглашает время, отведенное на выступление участникам публичных слушаний;</w:t>
      </w:r>
    </w:p>
    <w:p w:rsidR="00E5679B" w:rsidRDefault="00392529">
      <w:pPr>
        <w:pStyle w:val="a5"/>
        <w:numPr>
          <w:ilvl w:val="0"/>
          <w:numId w:val="9"/>
        </w:numPr>
        <w:ind w:left="0" w:right="-28" w:firstLine="567"/>
        <w:rPr>
          <w:sz w:val="28"/>
        </w:rPr>
      </w:pPr>
      <w:r>
        <w:rPr>
          <w:sz w:val="28"/>
        </w:rPr>
        <w:t>наличие поступивших предложений и замечаний по предмету публичных слушаний;</w:t>
      </w:r>
    </w:p>
    <w:p w:rsidR="00E5679B" w:rsidRDefault="00392529">
      <w:pPr>
        <w:pStyle w:val="a5"/>
        <w:numPr>
          <w:ilvl w:val="0"/>
          <w:numId w:val="9"/>
        </w:numPr>
        <w:ind w:left="0" w:right="-28" w:firstLine="567"/>
        <w:rPr>
          <w:sz w:val="28"/>
        </w:rPr>
      </w:pPr>
      <w:r>
        <w:rPr>
          <w:sz w:val="28"/>
        </w:rPr>
        <w:t>иную информацию, необходимую для проведения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Председатель предоставляет слово докладчикам собрания по обсуждаемому вопросу, после чего следуют вопросы участников собрания. Вопросы могут быть заданы как в устной, так и в письменной форме.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Далее председатель предоставляет слово, в порядке очередности, участникам собрания, зарегистрированным в качестве выступающих на собрании.</w:t>
      </w:r>
    </w:p>
    <w:p w:rsidR="00E5679B" w:rsidRDefault="00392529">
      <w:pPr>
        <w:pStyle w:val="a5"/>
        <w:ind w:left="0" w:right="-28" w:firstLine="567"/>
        <w:rPr>
          <w:sz w:val="28"/>
        </w:rPr>
      </w:pPr>
      <w:r>
        <w:rPr>
          <w:sz w:val="28"/>
        </w:rPr>
        <w:t>Председатель публичных слушаний имеет право на внеочередное выступление.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Участники собрания выступают только с разрешения Председателя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Выступающие не в 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Выступления на собрании должны быть связаны с предметом публичных слушаний. Участники собрания не в праве мешать проведению собрания, вмешиваться в выступления участников, прерывать их выкриками, аплодисментами.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При несоблюдении порядка, установленного подпунктами 10.11–10.13 настоящего Положения, участники собрания, могут быть удалены из помещения, являющегося местом проведения собрания.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 окончании собрания Председатель оглашает информацию о количестве поступивших предложений и замечаний.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Собрание протоколируется. Протокол подписывается Председателем.</w:t>
      </w:r>
    </w:p>
    <w:p w:rsidR="00E5679B" w:rsidRDefault="00392529">
      <w:pPr>
        <w:pStyle w:val="a5"/>
        <w:ind w:left="0" w:right="-28" w:firstLine="567"/>
        <w:rPr>
          <w:sz w:val="28"/>
        </w:rPr>
      </w:pPr>
      <w:r>
        <w:rPr>
          <w:sz w:val="28"/>
        </w:rPr>
        <w:t>В протоколе собрания указываются:</w:t>
      </w:r>
    </w:p>
    <w:p w:rsidR="00E5679B" w:rsidRDefault="00392529">
      <w:pPr>
        <w:pStyle w:val="a5"/>
        <w:numPr>
          <w:ilvl w:val="0"/>
          <w:numId w:val="8"/>
        </w:numPr>
        <w:ind w:left="0" w:right="-28" w:firstLine="567"/>
        <w:rPr>
          <w:sz w:val="28"/>
        </w:rPr>
      </w:pPr>
      <w:r>
        <w:rPr>
          <w:sz w:val="28"/>
        </w:rPr>
        <w:t>наименование проекта, рассматриваемого на собрании;</w:t>
      </w:r>
    </w:p>
    <w:p w:rsidR="00E5679B" w:rsidRDefault="00392529">
      <w:pPr>
        <w:pStyle w:val="a5"/>
        <w:numPr>
          <w:ilvl w:val="0"/>
          <w:numId w:val="8"/>
        </w:numPr>
        <w:ind w:left="0" w:right="-28" w:firstLine="567"/>
        <w:rPr>
          <w:sz w:val="28"/>
        </w:rPr>
      </w:pPr>
      <w:r>
        <w:rPr>
          <w:sz w:val="28"/>
        </w:rPr>
        <w:t>дата, время и место проведения собрания;</w:t>
      </w:r>
    </w:p>
    <w:p w:rsidR="00E5679B" w:rsidRDefault="00392529">
      <w:pPr>
        <w:pStyle w:val="a5"/>
        <w:numPr>
          <w:ilvl w:val="0"/>
          <w:numId w:val="8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Председатель, представители уполномоченного органа, проводящие собрание;</w:t>
      </w:r>
    </w:p>
    <w:p w:rsidR="00E5679B" w:rsidRDefault="00392529">
      <w:pPr>
        <w:pStyle w:val="a5"/>
        <w:numPr>
          <w:ilvl w:val="0"/>
          <w:numId w:val="8"/>
        </w:numPr>
        <w:ind w:left="0" w:right="-28" w:firstLine="567"/>
        <w:rPr>
          <w:sz w:val="28"/>
        </w:rPr>
      </w:pPr>
      <w:r>
        <w:rPr>
          <w:sz w:val="28"/>
        </w:rPr>
        <w:t>количество участников собрания;</w:t>
      </w:r>
    </w:p>
    <w:p w:rsidR="00E5679B" w:rsidRDefault="00392529">
      <w:pPr>
        <w:pStyle w:val="a5"/>
        <w:numPr>
          <w:ilvl w:val="0"/>
          <w:numId w:val="8"/>
        </w:numPr>
        <w:ind w:left="0" w:right="-28" w:firstLine="567"/>
        <w:jc w:val="both"/>
        <w:rPr>
          <w:sz w:val="28"/>
        </w:rPr>
      </w:pPr>
      <w:r>
        <w:rPr>
          <w:sz w:val="28"/>
        </w:rPr>
        <w:t>поступившие предложения и замечания по проекту, вынесенному на публичные слушания.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Собрание проводится по пятницам с 16 до 18 часов.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Не допускается назначение собрания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Уполномоченный орган не в праве ограничивать доступ в помещение участникам собрания или их представителям.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 xml:space="preserve">Собрания проводятся в помещениях, оборудованных для демонстрации обсуждаемых проектов, выступлений участников публичных слушаний, а также отвечающих требованиям доступности для инвалидов и маломобильных групп </w:t>
      </w:r>
      <w:r>
        <w:rPr>
          <w:sz w:val="28"/>
        </w:rPr>
        <w:lastRenderedPageBreak/>
        <w:t>населения. Помещение должно обладать вместимостью, достаточной для размещения всех участников собрания.</w:t>
      </w:r>
    </w:p>
    <w:p w:rsidR="00E5679B" w:rsidRDefault="00E5679B">
      <w:pPr>
        <w:ind w:right="-28" w:firstLine="567"/>
        <w:jc w:val="both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spacing w:before="46"/>
        <w:ind w:left="0" w:right="-28" w:firstLine="567"/>
        <w:jc w:val="center"/>
        <w:rPr>
          <w:sz w:val="28"/>
        </w:rPr>
      </w:pPr>
      <w:r>
        <w:rPr>
          <w:sz w:val="28"/>
        </w:rPr>
        <w:t>Протокол публичных слушаний</w:t>
      </w:r>
    </w:p>
    <w:p w:rsidR="00E5679B" w:rsidRDefault="00E5679B">
      <w:pPr>
        <w:pStyle w:val="a5"/>
        <w:spacing w:before="46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Протокол публичных слушаний подготавливается в течение 10 дней со дня окончания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Протокол публичных слушаний подписывается Председателем.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В протоколе публичных слушаний указываются: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rPr>
          <w:sz w:val="28"/>
        </w:rPr>
      </w:pPr>
      <w:r>
        <w:rPr>
          <w:sz w:val="28"/>
        </w:rPr>
        <w:t>дата оформления протокола публичных слушаний;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rPr>
          <w:sz w:val="28"/>
        </w:rPr>
      </w:pPr>
      <w:r>
        <w:rPr>
          <w:sz w:val="28"/>
        </w:rPr>
        <w:t>информация об организаторе публичных слушаний (уполномоченном органе);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информация, содержащаяся в опубликованном оповещении о начале публичных слушаний, дата и источник его опубликования;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jc w:val="both"/>
        <w:rPr>
          <w:sz w:val="28"/>
        </w:rPr>
      </w:pPr>
      <w:r>
        <w:rPr>
          <w:sz w:val="28"/>
        </w:rPr>
        <w:t>информация о сроке, в течение которого принимались предложения и  замечания участников публичных слушаний, о территории, в пределах которой проводятся публичные слушания;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jc w:val="both"/>
        <w:rPr>
          <w:sz w:val="28"/>
        </w:rPr>
      </w:pPr>
      <w:r>
        <w:rPr>
          <w:sz w:val="28"/>
        </w:rPr>
        <w:t>дата, время и место проведения собрания, количество и состав участников собрания;</w:t>
      </w:r>
    </w:p>
    <w:p w:rsidR="00E5679B" w:rsidRDefault="00392529">
      <w:pPr>
        <w:pStyle w:val="a5"/>
        <w:numPr>
          <w:ilvl w:val="0"/>
          <w:numId w:val="7"/>
        </w:numPr>
        <w:ind w:left="0" w:right="-28" w:firstLine="567"/>
        <w:jc w:val="both"/>
        <w:rPr>
          <w:sz w:val="28"/>
        </w:rPr>
      </w:pPr>
      <w:r>
        <w:rPr>
          <w:sz w:val="28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 xml:space="preserve">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E5679B" w:rsidRDefault="00E5679B">
      <w:pPr>
        <w:ind w:right="-28" w:firstLine="567"/>
        <w:rPr>
          <w:rFonts w:ascii="Times New Roman" w:hAnsi="Times New Roman"/>
          <w:sz w:val="28"/>
        </w:rPr>
      </w:pPr>
    </w:p>
    <w:p w:rsidR="00E5679B" w:rsidRDefault="00392529">
      <w:pPr>
        <w:pStyle w:val="a5"/>
        <w:numPr>
          <w:ilvl w:val="0"/>
          <w:numId w:val="12"/>
        </w:numPr>
        <w:ind w:left="0" w:right="-28" w:firstLine="567"/>
        <w:jc w:val="center"/>
        <w:rPr>
          <w:sz w:val="28"/>
        </w:rPr>
      </w:pPr>
      <w:r>
        <w:rPr>
          <w:sz w:val="28"/>
        </w:rPr>
        <w:t>Заключение о результатах публичных слушаний</w:t>
      </w:r>
    </w:p>
    <w:p w:rsidR="00E5679B" w:rsidRDefault="00E5679B">
      <w:pPr>
        <w:pStyle w:val="a5"/>
        <w:ind w:right="-28"/>
        <w:jc w:val="center"/>
        <w:rPr>
          <w:sz w:val="28"/>
        </w:rPr>
      </w:pP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Заключение о результатах публичных слушаний подготавливается уполномоченным органом в течение 2 дней со дня подписания протокола публичных слушаний.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rPr>
          <w:sz w:val="28"/>
        </w:rPr>
      </w:pPr>
      <w:r>
        <w:rPr>
          <w:sz w:val="28"/>
        </w:rPr>
        <w:t>В заключении о результатах публичных слушаний должны быть указаны:</w:t>
      </w:r>
    </w:p>
    <w:p w:rsidR="00E5679B" w:rsidRDefault="00392529">
      <w:pPr>
        <w:pStyle w:val="a5"/>
        <w:numPr>
          <w:ilvl w:val="0"/>
          <w:numId w:val="6"/>
        </w:numPr>
        <w:ind w:left="0" w:right="-28" w:firstLine="567"/>
        <w:rPr>
          <w:sz w:val="28"/>
        </w:rPr>
      </w:pPr>
      <w:r>
        <w:rPr>
          <w:sz w:val="28"/>
        </w:rPr>
        <w:t>дата оформления заключения о результатах публичных слушаний;</w:t>
      </w:r>
    </w:p>
    <w:p w:rsidR="00E5679B" w:rsidRDefault="00392529">
      <w:pPr>
        <w:pStyle w:val="a5"/>
        <w:numPr>
          <w:ilvl w:val="0"/>
          <w:numId w:val="6"/>
        </w:numPr>
        <w:ind w:left="0" w:right="-28" w:firstLine="567"/>
        <w:jc w:val="both"/>
        <w:rPr>
          <w:sz w:val="28"/>
        </w:rPr>
      </w:pPr>
      <w:r>
        <w:rPr>
          <w:sz w:val="28"/>
        </w:rPr>
        <w:lastRenderedPageBreak/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E5679B" w:rsidRDefault="00392529">
      <w:pPr>
        <w:pStyle w:val="a5"/>
        <w:numPr>
          <w:ilvl w:val="0"/>
          <w:numId w:val="6"/>
        </w:numPr>
        <w:ind w:left="0" w:right="-28" w:firstLine="567"/>
        <w:jc w:val="both"/>
        <w:rPr>
          <w:sz w:val="28"/>
        </w:rPr>
      </w:pPr>
      <w:r>
        <w:rPr>
          <w:sz w:val="28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E5679B" w:rsidRDefault="00392529">
      <w:pPr>
        <w:pStyle w:val="a5"/>
        <w:numPr>
          <w:ilvl w:val="0"/>
          <w:numId w:val="6"/>
        </w:numPr>
        <w:ind w:left="0" w:right="-28" w:firstLine="567"/>
        <w:jc w:val="both"/>
        <w:rPr>
          <w:sz w:val="28"/>
        </w:rPr>
      </w:pPr>
      <w:r>
        <w:rPr>
          <w:sz w:val="28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E5679B" w:rsidRDefault="00392529">
      <w:pPr>
        <w:pStyle w:val="a5"/>
        <w:numPr>
          <w:ilvl w:val="0"/>
          <w:numId w:val="6"/>
        </w:numPr>
        <w:ind w:left="0" w:right="-28" w:firstLine="567"/>
        <w:jc w:val="both"/>
        <w:rPr>
          <w:sz w:val="28"/>
        </w:rPr>
      </w:pPr>
      <w:r>
        <w:rPr>
          <w:sz w:val="28"/>
        </w:rPr>
        <w:t>аргументированные рекомендации уполномоченного органа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5679B" w:rsidRDefault="00392529">
      <w:pPr>
        <w:pStyle w:val="a5"/>
        <w:ind w:left="0" w:right="-28" w:firstLine="567"/>
        <w:jc w:val="both"/>
        <w:rPr>
          <w:sz w:val="28"/>
        </w:rPr>
      </w:pPr>
      <w:r>
        <w:rPr>
          <w:sz w:val="28"/>
        </w:rPr>
        <w:t>12.3. Заключение о результатах публичных слушаний подлежит опубликованию в официальном печатном издании "Елизовский вестник" в порядке, установленном для официального опубликования муниципальных правовых актов, и размещается на официальном сайте.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В случаях, предусмотренных законодательством Российской Федерации, на основании заключения о результатах публичных слушаний, уполномоченный орган осуществляет подготовку рекомендаций по вопросу, вынесенному на публичные слушания.</w:t>
      </w:r>
    </w:p>
    <w:p w:rsidR="00E5679B" w:rsidRDefault="00392529">
      <w:pPr>
        <w:pStyle w:val="a5"/>
        <w:numPr>
          <w:ilvl w:val="1"/>
          <w:numId w:val="12"/>
        </w:numPr>
        <w:ind w:left="0" w:right="-28" w:firstLine="567"/>
        <w:jc w:val="both"/>
        <w:rPr>
          <w:sz w:val="28"/>
        </w:rPr>
      </w:pPr>
      <w:r>
        <w:rPr>
          <w:sz w:val="28"/>
        </w:rPr>
        <w:t>Уполномоченный орган обеспечивает хранение итоговых документов публичных слушаний и документов, связанных с организацией и проведением публичных слушаний, в порядке, установленном законодательством Российской Федерации, законодательством Камчатского края для хранения официальных документов.</w:t>
      </w:r>
    </w:p>
    <w:p w:rsidR="00E5679B" w:rsidRDefault="00392529">
      <w:pPr>
        <w:pStyle w:val="a5"/>
        <w:ind w:left="0" w:right="-28" w:firstLine="567"/>
        <w:jc w:val="center"/>
        <w:rPr>
          <w:sz w:val="28"/>
        </w:rPr>
      </w:pPr>
      <w:r>
        <w:rPr>
          <w:sz w:val="28"/>
        </w:rPr>
        <w:t>IV. ЗАКЛЮЧИТЕЛЬНЫЕ ПОЛОЖЕНИЯ</w:t>
      </w:r>
    </w:p>
    <w:p w:rsidR="00E5679B" w:rsidRDefault="00E5679B">
      <w:pPr>
        <w:pStyle w:val="a5"/>
        <w:ind w:left="0" w:right="-28" w:firstLine="567"/>
        <w:jc w:val="center"/>
        <w:rPr>
          <w:sz w:val="28"/>
        </w:rPr>
      </w:pPr>
    </w:p>
    <w:p w:rsidR="00E5679B" w:rsidRDefault="00392529">
      <w:pPr>
        <w:pStyle w:val="a5"/>
        <w:ind w:left="0" w:right="-28" w:firstLine="709"/>
        <w:jc w:val="both"/>
        <w:rPr>
          <w:sz w:val="28"/>
        </w:rPr>
      </w:pPr>
      <w:r>
        <w:rPr>
          <w:sz w:val="28"/>
        </w:rPr>
        <w:t xml:space="preserve">Настоящее Положение вступает в силу после официального опубликования (обнародования). </w:t>
      </w:r>
    </w:p>
    <w:p w:rsidR="00E5679B" w:rsidRDefault="00E5679B">
      <w:pPr>
        <w:pStyle w:val="a5"/>
        <w:ind w:left="0" w:right="-28" w:firstLine="567"/>
        <w:jc w:val="center"/>
        <w:rPr>
          <w:sz w:val="28"/>
        </w:rPr>
      </w:pPr>
    </w:p>
    <w:p w:rsidR="00E5679B" w:rsidRDefault="00E5679B">
      <w:pPr>
        <w:pStyle w:val="a5"/>
        <w:ind w:left="0" w:right="-28" w:firstLine="0"/>
        <w:jc w:val="center"/>
        <w:rPr>
          <w:sz w:val="28"/>
        </w:rPr>
      </w:pPr>
    </w:p>
    <w:p w:rsidR="00392529" w:rsidRDefault="00392529">
      <w:pPr>
        <w:pStyle w:val="a5"/>
        <w:ind w:left="0" w:right="-28" w:firstLine="0"/>
        <w:jc w:val="both"/>
        <w:rPr>
          <w:sz w:val="28"/>
        </w:rPr>
      </w:pPr>
      <w:r>
        <w:rPr>
          <w:sz w:val="28"/>
        </w:rPr>
        <w:t>Глава Начикинского</w:t>
      </w:r>
    </w:p>
    <w:p w:rsidR="00E5679B" w:rsidRDefault="00392529">
      <w:pPr>
        <w:pStyle w:val="a5"/>
        <w:ind w:left="0" w:right="-28" w:firstLine="0"/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В.М. Пищальченко</w:t>
      </w:r>
    </w:p>
    <w:p w:rsidR="00E5679B" w:rsidRDefault="00E5679B">
      <w:pPr>
        <w:pStyle w:val="a5"/>
        <w:ind w:left="0" w:right="-28" w:firstLine="567"/>
        <w:jc w:val="center"/>
        <w:rPr>
          <w:sz w:val="28"/>
        </w:rPr>
      </w:pPr>
    </w:p>
    <w:p w:rsidR="00E5679B" w:rsidRDefault="00E5679B">
      <w:pPr>
        <w:pStyle w:val="a5"/>
        <w:ind w:left="0" w:right="-28" w:firstLine="567"/>
        <w:jc w:val="both"/>
        <w:rPr>
          <w:sz w:val="28"/>
        </w:rPr>
      </w:pPr>
    </w:p>
    <w:p w:rsidR="00E5679B" w:rsidRDefault="00E5679B">
      <w:pPr>
        <w:pStyle w:val="a5"/>
        <w:ind w:left="0" w:right="-28" w:firstLine="567"/>
        <w:jc w:val="both"/>
        <w:rPr>
          <w:sz w:val="28"/>
        </w:rPr>
        <w:sectPr w:rsidR="00E567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60" w:right="570" w:bottom="709" w:left="1020" w:header="720" w:footer="720" w:gutter="0"/>
          <w:cols w:space="720"/>
        </w:sectPr>
      </w:pPr>
    </w:p>
    <w:p w:rsidR="00E5679B" w:rsidRDefault="00392529" w:rsidP="00392529">
      <w:pPr>
        <w:pStyle w:val="a5"/>
        <w:spacing w:before="69"/>
        <w:ind w:left="6068" w:firstLine="0"/>
        <w:jc w:val="right"/>
        <w:rPr>
          <w:sz w:val="20"/>
        </w:rPr>
      </w:pPr>
      <w:r>
        <w:rPr>
          <w:sz w:val="20"/>
        </w:rPr>
        <w:lastRenderedPageBreak/>
        <w:tab/>
        <w:t>Приложение 1</w:t>
      </w:r>
    </w:p>
    <w:p w:rsidR="00E5679B" w:rsidRDefault="00E5679B" w:rsidP="00392529">
      <w:pPr>
        <w:jc w:val="right"/>
        <w:rPr>
          <w:rFonts w:ascii="Times New Roman" w:hAnsi="Times New Roman"/>
          <w:sz w:val="24"/>
        </w:rPr>
      </w:pPr>
    </w:p>
    <w:p w:rsidR="00E5679B" w:rsidRDefault="00E5679B">
      <w:pPr>
        <w:rPr>
          <w:rFonts w:ascii="Times New Roman" w:hAnsi="Times New Roman"/>
          <w:sz w:val="24"/>
        </w:rPr>
      </w:pPr>
    </w:p>
    <w:p w:rsidR="00E5679B" w:rsidRDefault="00392529">
      <w:pPr>
        <w:pStyle w:val="a5"/>
        <w:ind w:left="2743" w:firstLine="0"/>
      </w:pPr>
      <w:r>
        <w:t>Оповещение о начале публичных слушаний</w:t>
      </w:r>
    </w:p>
    <w:p w:rsidR="00E5679B" w:rsidRDefault="00E5679B">
      <w:pPr>
        <w:rPr>
          <w:rFonts w:ascii="Times New Roman" w:hAnsi="Times New Roman"/>
        </w:rPr>
      </w:pPr>
    </w:p>
    <w:p w:rsidR="00E5679B" w:rsidRDefault="00E5679B">
      <w:pPr>
        <w:rPr>
          <w:rFonts w:ascii="Times New Roman" w:hAnsi="Times New Roman"/>
        </w:rPr>
      </w:pPr>
    </w:p>
    <w:p w:rsidR="00E5679B" w:rsidRDefault="00392529">
      <w:pPr>
        <w:pStyle w:val="a5"/>
        <w:spacing w:before="69"/>
        <w:ind w:firstLine="566"/>
      </w:pPr>
      <w:r>
        <w:t>На публичные слушания представляется проект:___________________</w:t>
      </w:r>
    </w:p>
    <w:p w:rsidR="00E5679B" w:rsidRDefault="00392529">
      <w:pPr>
        <w:pStyle w:val="a5"/>
        <w:spacing w:before="69"/>
        <w:ind w:firstLine="566"/>
      </w:pPr>
      <w:r>
        <w:t>Перечень информационных к проекту: __________________________.</w:t>
      </w:r>
    </w:p>
    <w:p w:rsidR="00E5679B" w:rsidRDefault="00E5679B">
      <w:pPr>
        <w:pStyle w:val="a5"/>
        <w:spacing w:before="69"/>
        <w:ind w:firstLine="566"/>
      </w:pPr>
    </w:p>
    <w:p w:rsidR="00E5679B" w:rsidRDefault="00392529">
      <w:pPr>
        <w:pStyle w:val="a5"/>
        <w:ind w:right="114" w:firstLine="566"/>
        <w:jc w:val="both"/>
      </w:pPr>
      <w:r>
        <w:t>Публичные слушания   проводятся   в   порядке, установленном статьями 5.1 и 28 Градостроительного кодекса Российской Федерации,  Положением об организации и проведении публичных слушаний по вопросам градостроительной деятельности в Начикинском сельском поселении Елизовского муниципального района Камчатского края.</w:t>
      </w:r>
    </w:p>
    <w:p w:rsidR="00E5679B" w:rsidRPr="00392529" w:rsidRDefault="00392529">
      <w:pPr>
        <w:pStyle w:val="a5"/>
        <w:ind w:left="0" w:right="-55" w:firstLine="679"/>
        <w:jc w:val="both"/>
        <w:rPr>
          <w:szCs w:val="24"/>
        </w:rPr>
      </w:pPr>
      <w:r>
        <w:t xml:space="preserve">Орган, уполномоченный на проведение публичных слушаний - Администрация </w:t>
      </w:r>
      <w:r w:rsidRPr="00392529">
        <w:rPr>
          <w:szCs w:val="24"/>
        </w:rPr>
        <w:t>Начикинского сельского поселения - муниципальное казенное учреждение.</w:t>
      </w:r>
    </w:p>
    <w:p w:rsidR="00E5679B" w:rsidRDefault="00E5679B">
      <w:pPr>
        <w:pStyle w:val="a5"/>
        <w:ind w:left="679" w:right="1147" w:firstLine="0"/>
      </w:pPr>
    </w:p>
    <w:p w:rsidR="00E5679B" w:rsidRDefault="00392529">
      <w:pPr>
        <w:pStyle w:val="a5"/>
        <w:ind w:left="679" w:right="1147" w:firstLine="0"/>
      </w:pPr>
      <w:r>
        <w:t>Срок проведения публичных слушаний: _________________________</w:t>
      </w:r>
    </w:p>
    <w:p w:rsidR="00E5679B" w:rsidRDefault="00392529">
      <w:pPr>
        <w:pStyle w:val="a5"/>
        <w:ind w:left="679" w:firstLine="0"/>
      </w:pPr>
      <w:r>
        <w:t>Информационные материалы по теме публичных слушаний представлены на экспозиции</w:t>
      </w:r>
    </w:p>
    <w:p w:rsidR="00E5679B" w:rsidRDefault="00392529">
      <w:pPr>
        <w:pStyle w:val="a5"/>
        <w:ind w:firstLine="0"/>
      </w:pPr>
      <w:r>
        <w:t>по адресу_______________________________________________________________.</w:t>
      </w:r>
    </w:p>
    <w:p w:rsidR="00E5679B" w:rsidRDefault="00E5679B"/>
    <w:p w:rsidR="00E5679B" w:rsidRDefault="00392529">
      <w:pPr>
        <w:pStyle w:val="a5"/>
        <w:ind w:left="679" w:firstLine="0"/>
      </w:pPr>
      <w:r>
        <w:t>Экспозиция открыта с _______ по _________</w:t>
      </w:r>
    </w:p>
    <w:p w:rsidR="00E5679B" w:rsidRDefault="00392529">
      <w:pPr>
        <w:pStyle w:val="a5"/>
        <w:ind w:left="0" w:firstLine="709"/>
      </w:pPr>
      <w:r>
        <w:t>Часы работы:</w:t>
      </w:r>
    </w:p>
    <w:p w:rsidR="00E5679B" w:rsidRDefault="00E5679B">
      <w:pPr>
        <w:pStyle w:val="a5"/>
        <w:ind w:left="0" w:firstLine="679"/>
      </w:pPr>
    </w:p>
    <w:p w:rsidR="00E5679B" w:rsidRDefault="00392529">
      <w:pPr>
        <w:pStyle w:val="a5"/>
        <w:ind w:left="0" w:firstLine="679"/>
      </w:pPr>
      <w:r>
        <w:t xml:space="preserve">Собрание участников публичных слушаний состоится__ ____201_, </w:t>
      </w:r>
      <w:r>
        <w:tab/>
        <w:t>время: с ____ по ________</w:t>
      </w:r>
    </w:p>
    <w:p w:rsidR="00E5679B" w:rsidRDefault="00E5679B">
      <w:pPr>
        <w:pStyle w:val="a5"/>
        <w:ind w:left="0" w:firstLine="679"/>
      </w:pPr>
    </w:p>
    <w:p w:rsidR="00E5679B" w:rsidRDefault="00392529">
      <w:pPr>
        <w:pStyle w:val="a5"/>
        <w:ind w:left="0" w:firstLine="679"/>
      </w:pPr>
      <w:r>
        <w:t xml:space="preserve">По адресу: </w:t>
      </w:r>
    </w:p>
    <w:p w:rsidR="00E5679B" w:rsidRDefault="00E5679B">
      <w:pPr>
        <w:pStyle w:val="a5"/>
        <w:ind w:left="679" w:firstLine="0"/>
      </w:pPr>
    </w:p>
    <w:p w:rsidR="00E5679B" w:rsidRDefault="00E5679B">
      <w:pPr>
        <w:pStyle w:val="a5"/>
        <w:ind w:left="679" w:firstLine="0"/>
      </w:pPr>
    </w:p>
    <w:p w:rsidR="00E5679B" w:rsidRDefault="00392529">
      <w:pPr>
        <w:pStyle w:val="a5"/>
        <w:ind w:left="0" w:right="-1305" w:firstLine="709"/>
      </w:pPr>
      <w:r>
        <w:t>Время начала регистрации участников:</w:t>
      </w:r>
    </w:p>
    <w:p w:rsidR="00E5679B" w:rsidRDefault="00E5679B">
      <w:pPr>
        <w:pStyle w:val="a5"/>
        <w:ind w:firstLine="0"/>
      </w:pPr>
    </w:p>
    <w:p w:rsidR="00E5679B" w:rsidRDefault="00E5679B">
      <w:pPr>
        <w:pStyle w:val="a5"/>
        <w:ind w:firstLine="0"/>
      </w:pPr>
    </w:p>
    <w:p w:rsidR="00E5679B" w:rsidRDefault="00E5679B"/>
    <w:p w:rsidR="00E5679B" w:rsidRDefault="00E5679B">
      <w:pPr>
        <w:pStyle w:val="a5"/>
        <w:ind w:left="679" w:firstLine="0"/>
      </w:pPr>
    </w:p>
    <w:p w:rsidR="00E5679B" w:rsidRDefault="00392529">
      <w:pPr>
        <w:pStyle w:val="a5"/>
        <w:ind w:left="679" w:firstLine="0"/>
        <w:jc w:val="both"/>
      </w:pPr>
      <w:r>
        <w:t>В период проведения публичных слушаний участники публичных слушаний имеют</w:t>
      </w:r>
    </w:p>
    <w:p w:rsidR="00E5679B" w:rsidRDefault="00392529">
      <w:pPr>
        <w:pStyle w:val="a5"/>
        <w:spacing w:before="5" w:line="274" w:lineRule="exact"/>
        <w:ind w:left="0" w:right="-3922" w:firstLine="0"/>
        <w:jc w:val="both"/>
      </w:pPr>
      <w:r>
        <w:t xml:space="preserve"> право представить свои предложения и замечания в срок с ____ до _____</w:t>
      </w:r>
    </w:p>
    <w:p w:rsidR="00E5679B" w:rsidRDefault="00392529">
      <w:pPr>
        <w:pStyle w:val="a5"/>
        <w:spacing w:before="5" w:line="274" w:lineRule="exact"/>
        <w:ind w:firstLine="0"/>
      </w:pPr>
      <w:r>
        <w:t>по обсуждаемому проекту посредством:</w:t>
      </w:r>
    </w:p>
    <w:p w:rsidR="00E5679B" w:rsidRDefault="00392529">
      <w:pPr>
        <w:pStyle w:val="a5"/>
        <w:numPr>
          <w:ilvl w:val="0"/>
          <w:numId w:val="2"/>
        </w:numPr>
        <w:ind w:firstLine="597"/>
      </w:pPr>
      <w:r>
        <w:t xml:space="preserve">официального сайта Администрации </w:t>
      </w:r>
      <w:r w:rsidRPr="00392529">
        <w:rPr>
          <w:szCs w:val="24"/>
        </w:rPr>
        <w:t>Начикинского сельского поселения</w:t>
      </w:r>
      <w:r>
        <w:t>;</w:t>
      </w:r>
    </w:p>
    <w:p w:rsidR="00E5679B" w:rsidRDefault="00392529">
      <w:pPr>
        <w:pStyle w:val="a5"/>
        <w:numPr>
          <w:ilvl w:val="0"/>
          <w:numId w:val="2"/>
        </w:numPr>
        <w:ind w:right="116" w:firstLine="597"/>
        <w:jc w:val="both"/>
      </w:pPr>
      <w:r>
        <w:t>в письменной или устной форме в ходе проведения собрания или собраний участников публичных слушаний;</w:t>
      </w:r>
    </w:p>
    <w:p w:rsidR="00E5679B" w:rsidRDefault="00392529">
      <w:pPr>
        <w:pStyle w:val="a5"/>
        <w:numPr>
          <w:ilvl w:val="0"/>
          <w:numId w:val="2"/>
        </w:numPr>
        <w:ind w:firstLine="597"/>
      </w:pPr>
      <w:r>
        <w:t>в письменной форме в адрес организатора публичных слушаний;</w:t>
      </w:r>
    </w:p>
    <w:p w:rsidR="00E5679B" w:rsidRDefault="00392529">
      <w:pPr>
        <w:pStyle w:val="a5"/>
        <w:numPr>
          <w:ilvl w:val="0"/>
          <w:numId w:val="2"/>
        </w:numPr>
        <w:ind w:right="110" w:firstLine="597"/>
        <w:jc w:val="both"/>
      </w:pPr>
      <w: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679B" w:rsidRDefault="00E5679B">
      <w:pPr>
        <w:pStyle w:val="a5"/>
        <w:ind w:left="0" w:firstLine="0"/>
      </w:pPr>
    </w:p>
    <w:p w:rsidR="00E5679B" w:rsidRDefault="00392529">
      <w:pPr>
        <w:pStyle w:val="a5"/>
        <w:ind w:left="0" w:firstLine="709"/>
        <w:rPr>
          <w:sz w:val="16"/>
        </w:rPr>
      </w:pPr>
      <w:r>
        <w:t>Проект, информационные материалы к нему размещены на сайте ____________.</w:t>
      </w:r>
      <w:r>
        <w:br w:type="page"/>
      </w:r>
    </w:p>
    <w:p w:rsidR="00E5679B" w:rsidRDefault="00E5679B">
      <w:pPr>
        <w:spacing w:before="12"/>
        <w:rPr>
          <w:sz w:val="14"/>
        </w:rPr>
      </w:pPr>
    </w:p>
    <w:p w:rsidR="00E5679B" w:rsidRDefault="00392529" w:rsidP="00BE39E7">
      <w:pPr>
        <w:pStyle w:val="a5"/>
        <w:spacing w:before="69"/>
        <w:ind w:left="6628" w:firstLine="0"/>
        <w:jc w:val="right"/>
      </w:pPr>
      <w:r>
        <w:t>Приложение 2</w:t>
      </w:r>
    </w:p>
    <w:p w:rsidR="00E5679B" w:rsidRDefault="00E5679B">
      <w:pPr>
        <w:pStyle w:val="a5"/>
        <w:ind w:left="0" w:right="1733" w:firstLine="0"/>
        <w:jc w:val="right"/>
      </w:pPr>
    </w:p>
    <w:p w:rsidR="00E5679B" w:rsidRDefault="00392529">
      <w:pPr>
        <w:pStyle w:val="a5"/>
        <w:ind w:left="0" w:right="1733" w:firstLine="0"/>
        <w:jc w:val="right"/>
      </w:pPr>
      <w:r>
        <w:t>УТВЕРЖДАЮ</w:t>
      </w:r>
    </w:p>
    <w:p w:rsidR="00E5679B" w:rsidRDefault="00E5679B">
      <w:pPr>
        <w:rPr>
          <w:rFonts w:ascii="Times New Roman" w:hAnsi="Times New Roman"/>
          <w:sz w:val="24"/>
        </w:rPr>
      </w:pPr>
    </w:p>
    <w:p w:rsidR="00E5679B" w:rsidRDefault="00392529">
      <w:pPr>
        <w:pStyle w:val="a5"/>
        <w:ind w:left="6259" w:right="659" w:firstLine="0"/>
        <w:jc w:val="center"/>
      </w:pPr>
      <w:r>
        <w:t>Председатель публичных слушаний</w:t>
      </w:r>
    </w:p>
    <w:p w:rsidR="00E5679B" w:rsidRDefault="00E5679B">
      <w:pPr>
        <w:rPr>
          <w:rFonts w:ascii="Times New Roman" w:hAnsi="Times New Roman"/>
          <w:sz w:val="20"/>
        </w:rPr>
      </w:pPr>
    </w:p>
    <w:p w:rsidR="00E5679B" w:rsidRDefault="00E5679B">
      <w:pPr>
        <w:spacing w:before="2"/>
        <w:rPr>
          <w:rFonts w:ascii="Times New Roman" w:hAnsi="Times New Roman"/>
          <w:sz w:val="26"/>
        </w:rPr>
      </w:pPr>
    </w:p>
    <w:p w:rsidR="00E5679B" w:rsidRDefault="00E5679B">
      <w:pPr>
        <w:spacing w:line="20" w:lineRule="atLeast"/>
        <w:ind w:left="5889"/>
        <w:rPr>
          <w:rFonts w:ascii="Times New Roman" w:hAnsi="Times New Roman"/>
          <w:sz w:val="2"/>
        </w:rPr>
      </w:pPr>
    </w:p>
    <w:p w:rsidR="00E5679B" w:rsidRDefault="00392529">
      <w:pPr>
        <w:spacing w:line="212" w:lineRule="exact"/>
        <w:ind w:right="151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подпись, дата)</w:t>
      </w:r>
    </w:p>
    <w:p w:rsidR="00E5679B" w:rsidRDefault="00E5679B">
      <w:pPr>
        <w:spacing w:before="8"/>
        <w:rPr>
          <w:rFonts w:ascii="Times New Roman" w:hAnsi="Times New Roman"/>
          <w:sz w:val="16"/>
        </w:rPr>
      </w:pPr>
    </w:p>
    <w:p w:rsidR="00E5679B" w:rsidRDefault="00392529">
      <w:pPr>
        <w:pStyle w:val="a5"/>
        <w:spacing w:before="69"/>
        <w:ind w:left="1159" w:right="659" w:firstLine="0"/>
        <w:jc w:val="center"/>
      </w:pPr>
      <w:r>
        <w:t>Протокол</w:t>
      </w:r>
    </w:p>
    <w:p w:rsidR="00E5679B" w:rsidRDefault="00392529">
      <w:pPr>
        <w:pStyle w:val="a5"/>
        <w:ind w:left="3116" w:firstLine="0"/>
      </w:pPr>
      <w:r>
        <w:t>Публичных слушаний от</w:t>
      </w:r>
      <w:r>
        <w:tab/>
        <w:t>№</w:t>
      </w:r>
    </w:p>
    <w:p w:rsidR="00E5679B" w:rsidRDefault="00E5679B">
      <w:pPr>
        <w:spacing w:before="11"/>
        <w:rPr>
          <w:rFonts w:ascii="Times New Roman" w:hAnsi="Times New Roman"/>
          <w:sz w:val="16"/>
        </w:rPr>
      </w:pPr>
    </w:p>
    <w:p w:rsidR="00E5679B" w:rsidRDefault="00E5679B">
      <w:pPr>
        <w:rPr>
          <w:rFonts w:ascii="Times New Roman" w:hAnsi="Times New Roman"/>
          <w:sz w:val="16"/>
        </w:rPr>
      </w:pPr>
    </w:p>
    <w:p w:rsidR="00E5679B" w:rsidRDefault="00392529">
      <w:pPr>
        <w:pStyle w:val="a5"/>
        <w:spacing w:before="69"/>
        <w:ind w:left="672" w:firstLine="0"/>
      </w:pPr>
      <w:r>
        <w:t>По проекту</w:t>
      </w:r>
    </w:p>
    <w:p w:rsidR="00E5679B" w:rsidRDefault="00E5679B">
      <w:pPr>
        <w:rPr>
          <w:rFonts w:ascii="Times New Roman" w:hAnsi="Times New Roman"/>
          <w:sz w:val="20"/>
        </w:rPr>
      </w:pPr>
    </w:p>
    <w:p w:rsidR="00E5679B" w:rsidRDefault="00392529">
      <w:pPr>
        <w:spacing w:before="116"/>
        <w:ind w:left="6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(наименованиепроекта)</w:t>
      </w:r>
    </w:p>
    <w:p w:rsidR="00E5679B" w:rsidRDefault="00E5679B">
      <w:pPr>
        <w:rPr>
          <w:rFonts w:ascii="Times New Roman" w:hAnsi="Times New Roman"/>
          <w:sz w:val="20"/>
        </w:rPr>
      </w:pPr>
    </w:p>
    <w:p w:rsidR="00E5679B" w:rsidRDefault="00392529">
      <w:pPr>
        <w:pStyle w:val="a5"/>
        <w:numPr>
          <w:ilvl w:val="0"/>
          <w:numId w:val="4"/>
        </w:numPr>
        <w:spacing w:line="275" w:lineRule="exact"/>
        <w:ind w:firstLine="566"/>
      </w:pPr>
      <w:r>
        <w:t>Общие сведения о проекте, представленном на публичные слушания: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668"/>
        <w:rPr>
          <w:rFonts w:ascii="Times New Roman" w:hAnsi="Times New Roman"/>
          <w:sz w:val="2"/>
        </w:rPr>
      </w:pPr>
    </w:p>
    <w:p w:rsidR="00E5679B" w:rsidRDefault="00E5679B">
      <w:pPr>
        <w:spacing w:before="4"/>
        <w:rPr>
          <w:rFonts w:ascii="Times New Roman" w:hAnsi="Times New Roman"/>
          <w:sz w:val="16"/>
        </w:rPr>
      </w:pPr>
    </w:p>
    <w:p w:rsidR="00E5679B" w:rsidRDefault="00392529">
      <w:pPr>
        <w:pStyle w:val="a5"/>
        <w:numPr>
          <w:ilvl w:val="0"/>
          <w:numId w:val="4"/>
        </w:numPr>
        <w:spacing w:before="69"/>
        <w:ind w:right="136" w:firstLine="566"/>
        <w:jc w:val="both"/>
      </w:pPr>
      <w:r>
        <w:t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u w:val="single"/>
        </w:rPr>
        <w:tab/>
      </w:r>
    </w:p>
    <w:p w:rsidR="00E5679B" w:rsidRDefault="00E5679B">
      <w:pPr>
        <w:spacing w:before="11"/>
        <w:rPr>
          <w:rFonts w:ascii="Times New Roman" w:hAnsi="Times New Roman"/>
          <w:sz w:val="16"/>
        </w:rPr>
      </w:pPr>
    </w:p>
    <w:p w:rsidR="00E5679B" w:rsidRDefault="00392529">
      <w:pPr>
        <w:pStyle w:val="a5"/>
        <w:numPr>
          <w:ilvl w:val="0"/>
          <w:numId w:val="4"/>
        </w:numPr>
        <w:spacing w:before="69"/>
        <w:ind w:left="1381"/>
      </w:pPr>
      <w:r>
        <w:t>Организация - разработчик</w:t>
      </w:r>
    </w:p>
    <w:p w:rsidR="00E5679B" w:rsidRDefault="00392529">
      <w:pPr>
        <w:spacing w:before="1"/>
        <w:ind w:left="24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(наименование,юридическийадрес,телефон,адресэлектроннойпочты)</w:t>
      </w:r>
    </w:p>
    <w:p w:rsidR="00E5679B" w:rsidRDefault="00E5679B">
      <w:pPr>
        <w:spacing w:before="11"/>
        <w:rPr>
          <w:rFonts w:ascii="Times New Roman" w:hAnsi="Times New Roman"/>
        </w:rPr>
      </w:pPr>
    </w:p>
    <w:p w:rsidR="00E5679B" w:rsidRDefault="00392529">
      <w:pPr>
        <w:pStyle w:val="a5"/>
        <w:numPr>
          <w:ilvl w:val="0"/>
          <w:numId w:val="4"/>
        </w:numPr>
        <w:ind w:left="1381"/>
      </w:pPr>
      <w:r>
        <w:t>Сроки проведения публичных слушаний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668"/>
        <w:rPr>
          <w:rFonts w:ascii="Times New Roman" w:hAnsi="Times New Roman"/>
          <w:sz w:val="2"/>
        </w:rPr>
      </w:pPr>
    </w:p>
    <w:p w:rsidR="00E5679B" w:rsidRDefault="00E5679B">
      <w:pPr>
        <w:spacing w:before="4"/>
        <w:rPr>
          <w:rFonts w:ascii="Times New Roman" w:hAnsi="Times New Roman"/>
          <w:sz w:val="16"/>
        </w:rPr>
      </w:pPr>
    </w:p>
    <w:p w:rsidR="00E5679B" w:rsidRDefault="00392529">
      <w:pPr>
        <w:pStyle w:val="a5"/>
        <w:numPr>
          <w:ilvl w:val="0"/>
          <w:numId w:val="4"/>
        </w:numPr>
        <w:spacing w:before="69"/>
        <w:ind w:right="175" w:firstLine="566"/>
      </w:pPr>
      <w:r>
        <w:t>Формы оповещения о начале публичных слушаний (название, номер, дата печатных изданий и др. формы)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668"/>
        <w:rPr>
          <w:rFonts w:ascii="Times New Roman" w:hAnsi="Times New Roman"/>
          <w:sz w:val="2"/>
        </w:rPr>
      </w:pPr>
    </w:p>
    <w:p w:rsidR="00E5679B" w:rsidRDefault="00E5679B">
      <w:pPr>
        <w:spacing w:before="4"/>
        <w:rPr>
          <w:rFonts w:ascii="Times New Roman" w:hAnsi="Times New Roman"/>
          <w:sz w:val="16"/>
        </w:rPr>
      </w:pPr>
    </w:p>
    <w:p w:rsidR="00E5679B" w:rsidRDefault="00392529">
      <w:pPr>
        <w:pStyle w:val="a5"/>
        <w:numPr>
          <w:ilvl w:val="0"/>
          <w:numId w:val="4"/>
        </w:numPr>
        <w:spacing w:before="69"/>
        <w:ind w:right="175" w:firstLine="566"/>
      </w:pPr>
      <w:r>
        <w:t>Сведения о проведении экспозиции по материалам (где и когда проведена, количество предложений и замечаний) ________________________________________________________</w:t>
      </w:r>
    </w:p>
    <w:p w:rsidR="00E5679B" w:rsidRDefault="00392529">
      <w:pPr>
        <w:pStyle w:val="a5"/>
        <w:numPr>
          <w:ilvl w:val="0"/>
          <w:numId w:val="4"/>
        </w:numPr>
        <w:ind w:right="175" w:firstLine="566"/>
      </w:pPr>
      <w:r>
        <w:t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</w:p>
    <w:p w:rsidR="00E5679B" w:rsidRDefault="00E5679B">
      <w:pPr>
        <w:rPr>
          <w:rFonts w:ascii="Times New Roman" w:hAnsi="Times New Roman"/>
          <w:sz w:val="20"/>
        </w:rPr>
      </w:pPr>
    </w:p>
    <w:p w:rsidR="00E5679B" w:rsidRDefault="00E5679B">
      <w:pPr>
        <w:spacing w:before="1"/>
        <w:rPr>
          <w:rFonts w:ascii="Times New Roman" w:hAnsi="Times New Roman"/>
          <w:sz w:val="18"/>
        </w:rPr>
      </w:pPr>
    </w:p>
    <w:tbl>
      <w:tblPr>
        <w:tblW w:w="0" w:type="auto"/>
        <w:tblInd w:w="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608"/>
        <w:gridCol w:w="2273"/>
      </w:tblGrid>
      <w:tr w:rsidR="00E5679B">
        <w:trPr>
          <w:trHeight w:hRule="exact" w:val="984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395" w:right="440" w:firstLine="4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Предложенияи замечания участников публичных 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7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</w:t>
            </w:r>
          </w:p>
        </w:tc>
      </w:tr>
      <w:tr w:rsidR="00E5679B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</w:tbl>
    <w:p w:rsidR="00E5679B" w:rsidRDefault="00392529">
      <w:pPr>
        <w:pStyle w:val="a5"/>
        <w:ind w:left="6628" w:right="175" w:firstLine="0"/>
      </w:pPr>
      <w:r>
        <w:t>Подпись: секретарь публичных слушаний</w:t>
      </w:r>
    </w:p>
    <w:p w:rsidR="00E5679B" w:rsidRDefault="00E5679B">
      <w:pPr>
        <w:sectPr w:rsidR="00E5679B">
          <w:pgSz w:w="11910" w:h="16840"/>
          <w:pgMar w:top="660" w:right="820" w:bottom="280" w:left="460" w:header="720" w:footer="720" w:gutter="0"/>
          <w:cols w:space="720"/>
        </w:sectPr>
      </w:pPr>
    </w:p>
    <w:p w:rsidR="00E5679B" w:rsidRDefault="00E5679B">
      <w:pPr>
        <w:spacing w:before="38"/>
        <w:ind w:left="3754" w:right="3751"/>
        <w:jc w:val="center"/>
      </w:pPr>
    </w:p>
    <w:p w:rsidR="00E5679B" w:rsidRDefault="00E5679B">
      <w:pPr>
        <w:spacing w:before="2"/>
        <w:rPr>
          <w:sz w:val="16"/>
        </w:rPr>
      </w:pPr>
    </w:p>
    <w:p w:rsidR="00E5679B" w:rsidRDefault="00392529" w:rsidP="00BE39E7">
      <w:pPr>
        <w:pStyle w:val="a5"/>
        <w:spacing w:before="69"/>
        <w:ind w:left="6128" w:firstLine="0"/>
        <w:jc w:val="right"/>
      </w:pPr>
      <w:r>
        <w:t>Приложение</w:t>
      </w:r>
      <w:r w:rsidR="00CC6F44">
        <w:t xml:space="preserve"> </w:t>
      </w:r>
      <w:r>
        <w:t>3</w:t>
      </w:r>
    </w:p>
    <w:p w:rsidR="00392529" w:rsidRDefault="00392529">
      <w:pPr>
        <w:pStyle w:val="a5"/>
        <w:ind w:left="0" w:right="1733" w:firstLine="0"/>
        <w:jc w:val="right"/>
      </w:pPr>
    </w:p>
    <w:p w:rsidR="00E5679B" w:rsidRDefault="00392529">
      <w:pPr>
        <w:pStyle w:val="a5"/>
        <w:ind w:left="0" w:right="1733" w:firstLine="0"/>
        <w:jc w:val="right"/>
      </w:pPr>
      <w:r>
        <w:t>УТВЕРЖДАЮ</w:t>
      </w:r>
    </w:p>
    <w:p w:rsidR="00E5679B" w:rsidRDefault="00E5679B">
      <w:pPr>
        <w:rPr>
          <w:rFonts w:ascii="Times New Roman" w:hAnsi="Times New Roman"/>
          <w:sz w:val="20"/>
        </w:rPr>
      </w:pPr>
    </w:p>
    <w:p w:rsidR="00E5679B" w:rsidRDefault="00E5679B">
      <w:pPr>
        <w:spacing w:before="2"/>
        <w:rPr>
          <w:rFonts w:ascii="Times New Roman" w:hAnsi="Times New Roman"/>
          <w:sz w:val="26"/>
        </w:rPr>
      </w:pPr>
    </w:p>
    <w:p w:rsidR="00E5679B" w:rsidRDefault="00E5679B">
      <w:pPr>
        <w:spacing w:line="20" w:lineRule="atLeast"/>
        <w:ind w:left="5271"/>
        <w:rPr>
          <w:rFonts w:ascii="Times New Roman" w:hAnsi="Times New Roman"/>
          <w:sz w:val="2"/>
        </w:rPr>
      </w:pPr>
    </w:p>
    <w:p w:rsidR="00E5679B" w:rsidRDefault="00392529">
      <w:pPr>
        <w:spacing w:line="212" w:lineRule="exact"/>
        <w:ind w:left="4517" w:firstLine="158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Ф.И.О.,подпись,дата)</w:t>
      </w:r>
    </w:p>
    <w:p w:rsidR="00E5679B" w:rsidRDefault="00E5679B">
      <w:pPr>
        <w:spacing w:before="11"/>
        <w:rPr>
          <w:rFonts w:ascii="Times New Roman" w:hAnsi="Times New Roman"/>
        </w:rPr>
      </w:pPr>
    </w:p>
    <w:p w:rsidR="00E5679B" w:rsidRDefault="00392529">
      <w:pPr>
        <w:pStyle w:val="a5"/>
        <w:ind w:left="4311" w:right="3744" w:firstLine="0"/>
        <w:jc w:val="center"/>
      </w:pPr>
      <w:r>
        <w:t>ЗАКЛЮЧЕНИЕ</w:t>
      </w:r>
    </w:p>
    <w:p w:rsidR="00E5679B" w:rsidRDefault="00392529">
      <w:pPr>
        <w:pStyle w:val="a5"/>
        <w:ind w:left="2741" w:right="2177" w:firstLine="0"/>
        <w:jc w:val="center"/>
      </w:pPr>
      <w:r>
        <w:t>ПО РЕЗУЛЬТАТАМ ПУБЛИЧНЫХ СЛУШАНИЙ ПО ПРОЕКТУ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196"/>
        <w:rPr>
          <w:rFonts w:ascii="Times New Roman" w:hAnsi="Times New Roman"/>
          <w:sz w:val="2"/>
        </w:rPr>
      </w:pPr>
    </w:p>
    <w:p w:rsidR="00E5679B" w:rsidRDefault="00392529">
      <w:pPr>
        <w:spacing w:line="210" w:lineRule="exact"/>
        <w:ind w:left="4311" w:right="375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проекта)</w:t>
      </w:r>
    </w:p>
    <w:p w:rsidR="00E5679B" w:rsidRDefault="00392529">
      <w:pPr>
        <w:pStyle w:val="a5"/>
        <w:numPr>
          <w:ilvl w:val="1"/>
          <w:numId w:val="4"/>
        </w:numPr>
        <w:spacing w:line="274" w:lineRule="exact"/>
        <w:ind w:firstLine="567"/>
      </w:pPr>
      <w:r>
        <w:t>Общие сведения о проекте, представленном на публичные слушания: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734"/>
        <w:rPr>
          <w:rFonts w:ascii="Times New Roman" w:hAnsi="Times New Roman"/>
          <w:sz w:val="2"/>
        </w:rPr>
      </w:pPr>
    </w:p>
    <w:p w:rsidR="00E5679B" w:rsidRDefault="00392529">
      <w:pPr>
        <w:pStyle w:val="a5"/>
        <w:numPr>
          <w:ilvl w:val="1"/>
          <w:numId w:val="4"/>
        </w:numPr>
        <w:spacing w:line="257" w:lineRule="exact"/>
        <w:ind w:left="1589"/>
      </w:pPr>
      <w:r>
        <w:t>Заявитель(в случае рассмотрения проекта планировки территории и (или)</w:t>
      </w:r>
    </w:p>
    <w:p w:rsidR="00E5679B" w:rsidRDefault="00392529">
      <w:pPr>
        <w:pStyle w:val="a5"/>
        <w:ind w:left="172" w:right="172" w:firstLine="0"/>
        <w:jc w:val="both"/>
      </w:pPr>
      <w:r>
        <w:t>Проекта межевания территории, проекта решения о предоставлении разрешений на условно разрешенные виды использования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</w:p>
    <w:p w:rsidR="00E5679B" w:rsidRDefault="00392529">
      <w:pPr>
        <w:pStyle w:val="a5"/>
        <w:numPr>
          <w:ilvl w:val="1"/>
          <w:numId w:val="4"/>
        </w:numPr>
        <w:ind w:left="1589"/>
      </w:pPr>
      <w:r>
        <w:t>Организация - разработчик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734"/>
        <w:rPr>
          <w:rFonts w:ascii="Times New Roman" w:hAnsi="Times New Roman"/>
          <w:sz w:val="2"/>
        </w:rPr>
      </w:pPr>
    </w:p>
    <w:p w:rsidR="00E5679B" w:rsidRDefault="00392529">
      <w:pPr>
        <w:spacing w:line="212" w:lineRule="exact"/>
        <w:ind w:left="22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(наименование,юридическийадрес,телефон,адресэлектроннойпочты)</w:t>
      </w:r>
    </w:p>
    <w:p w:rsidR="00E5679B" w:rsidRDefault="00392529">
      <w:pPr>
        <w:pStyle w:val="a5"/>
        <w:numPr>
          <w:ilvl w:val="1"/>
          <w:numId w:val="4"/>
        </w:numPr>
        <w:spacing w:line="276" w:lineRule="exact"/>
        <w:ind w:left="1589"/>
      </w:pPr>
      <w:r>
        <w:t>Сроки проведения публичных слушаний</w:t>
      </w:r>
    </w:p>
    <w:p w:rsidR="00E5679B" w:rsidRDefault="00392529">
      <w:pPr>
        <w:pStyle w:val="a5"/>
        <w:numPr>
          <w:ilvl w:val="1"/>
          <w:numId w:val="4"/>
        </w:numPr>
        <w:ind w:right="173" w:firstLine="567"/>
      </w:pPr>
      <w:r>
        <w:t>Формы оповещения о начале публичных слушаний (название, номер, дата печатных изданий и др. формы)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734"/>
        <w:rPr>
          <w:rFonts w:ascii="Times New Roman" w:hAnsi="Times New Roman"/>
          <w:sz w:val="2"/>
        </w:rPr>
      </w:pPr>
    </w:p>
    <w:p w:rsidR="00E5679B" w:rsidRDefault="00392529">
      <w:pPr>
        <w:pStyle w:val="a5"/>
        <w:numPr>
          <w:ilvl w:val="1"/>
          <w:numId w:val="4"/>
        </w:numPr>
        <w:spacing w:line="257" w:lineRule="exact"/>
        <w:ind w:left="1589"/>
      </w:pPr>
      <w:r>
        <w:t>Сведения о проведении экспозиции по материалам (где и когда проведена,</w:t>
      </w:r>
    </w:p>
    <w:p w:rsidR="00E5679B" w:rsidRDefault="00392529">
      <w:pPr>
        <w:pStyle w:val="a5"/>
        <w:ind w:left="172" w:firstLine="0"/>
      </w:pPr>
      <w:r>
        <w:t>количество предложений и замечаний)</w:t>
      </w:r>
    </w:p>
    <w:p w:rsidR="00E5679B" w:rsidRDefault="00392529">
      <w:pPr>
        <w:pStyle w:val="a5"/>
        <w:numPr>
          <w:ilvl w:val="1"/>
          <w:numId w:val="4"/>
        </w:numPr>
        <w:ind w:right="167" w:firstLine="567"/>
      </w:pPr>
      <w:r>
        <w:t>Сведения о проведении собрания участников публичных слушаний (где и когда проведено,</w:t>
      </w:r>
      <w:r>
        <w:tab/>
        <w:t>состав</w:t>
      </w:r>
      <w:r>
        <w:tab/>
        <w:t>и</w:t>
      </w:r>
      <w:r>
        <w:tab/>
        <w:t>количество</w:t>
      </w:r>
      <w:r>
        <w:tab/>
        <w:t>участников,</w:t>
      </w:r>
      <w:r>
        <w:tab/>
        <w:t>количество</w:t>
      </w:r>
      <w:r>
        <w:tab/>
        <w:t>предложений</w:t>
      </w:r>
      <w:r>
        <w:tab/>
        <w:t>и</w:t>
      </w:r>
      <w:r>
        <w:tab/>
        <w:t>замечаний)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168"/>
        <w:rPr>
          <w:rFonts w:ascii="Times New Roman" w:hAnsi="Times New Roman"/>
          <w:sz w:val="2"/>
        </w:rPr>
      </w:pPr>
    </w:p>
    <w:p w:rsidR="00E5679B" w:rsidRDefault="00E5679B">
      <w:pPr>
        <w:spacing w:before="11"/>
        <w:rPr>
          <w:rFonts w:ascii="Times New Roman" w:hAnsi="Times New Roman"/>
          <w:sz w:val="8"/>
        </w:rPr>
      </w:pP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608"/>
        <w:gridCol w:w="2273"/>
      </w:tblGrid>
      <w:tr w:rsidR="00E5679B">
        <w:trPr>
          <w:trHeight w:hRule="exact" w:val="994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2495" w:right="440" w:hanging="20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и замечания участников публичных слушаний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before="94"/>
              <w:ind w:left="7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</w:t>
            </w:r>
          </w:p>
        </w:tc>
      </w:tr>
      <w:tr w:rsidR="00E5679B">
        <w:trPr>
          <w:trHeight w:hRule="exact" w:val="490"/>
        </w:trPr>
        <w:tc>
          <w:tcPr>
            <w:tcW w:w="6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</w:tbl>
    <w:p w:rsidR="00E5679B" w:rsidRDefault="00392529">
      <w:pPr>
        <w:pStyle w:val="a5"/>
        <w:numPr>
          <w:ilvl w:val="1"/>
          <w:numId w:val="4"/>
        </w:numPr>
        <w:spacing w:line="267" w:lineRule="exact"/>
        <w:ind w:firstLine="537"/>
      </w:pPr>
      <w:r>
        <w:t>Реквизиты протокола публичных слушаний, на основании которого подготовлено заключение о результатах публичных слушаний:</w:t>
      </w:r>
    </w:p>
    <w:p w:rsidR="00E5679B" w:rsidRDefault="00E5679B">
      <w:pPr>
        <w:spacing w:before="2"/>
        <w:rPr>
          <w:rFonts w:ascii="Times New Roman" w:hAnsi="Times New Roman"/>
        </w:rPr>
      </w:pPr>
    </w:p>
    <w:p w:rsidR="00E5679B" w:rsidRDefault="00E5679B">
      <w:pPr>
        <w:spacing w:line="20" w:lineRule="atLeast"/>
        <w:ind w:left="734"/>
        <w:rPr>
          <w:rFonts w:ascii="Times New Roman" w:hAnsi="Times New Roman"/>
          <w:sz w:val="2"/>
        </w:rPr>
      </w:pPr>
    </w:p>
    <w:p w:rsidR="00E5679B" w:rsidRDefault="00392529">
      <w:pPr>
        <w:pStyle w:val="a5"/>
        <w:numPr>
          <w:ilvl w:val="1"/>
          <w:numId w:val="4"/>
        </w:numPr>
        <w:spacing w:line="257" w:lineRule="exact"/>
        <w:ind w:left="1589"/>
      </w:pPr>
      <w:r>
        <w:t>Выводы и рекомендации по проведению публичных слушаний по проекту</w:t>
      </w:r>
    </w:p>
    <w:p w:rsidR="00E5679B" w:rsidRDefault="00392529">
      <w:pPr>
        <w:pStyle w:val="a5"/>
        <w:ind w:left="172" w:right="170" w:firstLine="0"/>
        <w:jc w:val="both"/>
      </w:pPr>
      <w: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</w:t>
      </w:r>
      <w:r>
        <w:rPr>
          <w:u w:val="single"/>
        </w:rPr>
        <w:tab/>
      </w:r>
    </w:p>
    <w:p w:rsidR="00E5679B" w:rsidRDefault="00E5679B">
      <w:pPr>
        <w:spacing w:before="11"/>
        <w:rPr>
          <w:rFonts w:ascii="Times New Roman" w:hAnsi="Times New Roman"/>
          <w:sz w:val="16"/>
        </w:rPr>
      </w:pPr>
    </w:p>
    <w:p w:rsidR="00E5679B" w:rsidRDefault="00392529">
      <w:pPr>
        <w:pStyle w:val="a5"/>
        <w:spacing w:before="69"/>
        <w:ind w:left="739" w:firstLine="0"/>
      </w:pPr>
      <w:r>
        <w:t>Подписи членов уполномоченного органа</w:t>
      </w:r>
    </w:p>
    <w:p w:rsidR="00E5679B" w:rsidRDefault="00E5679B"/>
    <w:p w:rsidR="00E5679B" w:rsidRDefault="00392529">
      <w:r>
        <w:t>Дата оформления заключения_______________</w:t>
      </w:r>
    </w:p>
    <w:p w:rsidR="00E5679B" w:rsidRDefault="00E5679B"/>
    <w:p w:rsidR="00E5679B" w:rsidRDefault="00E5679B">
      <w:pPr>
        <w:sectPr w:rsidR="00E5679B">
          <w:pgSz w:w="11910" w:h="16840"/>
          <w:pgMar w:top="660" w:right="820" w:bottom="280" w:left="960" w:header="720" w:footer="720" w:gutter="0"/>
          <w:cols w:space="720"/>
        </w:sectPr>
      </w:pPr>
    </w:p>
    <w:p w:rsidR="00E5679B" w:rsidRDefault="00E5679B">
      <w:pPr>
        <w:spacing w:before="38"/>
        <w:ind w:left="123"/>
        <w:jc w:val="center"/>
      </w:pPr>
    </w:p>
    <w:p w:rsidR="00E5679B" w:rsidRDefault="00E5679B">
      <w:pPr>
        <w:spacing w:before="2"/>
        <w:rPr>
          <w:sz w:val="16"/>
        </w:rPr>
      </w:pPr>
    </w:p>
    <w:p w:rsidR="00E5679B" w:rsidRDefault="00392529" w:rsidP="00BE39E7">
      <w:pPr>
        <w:pStyle w:val="a5"/>
        <w:spacing w:before="69"/>
        <w:ind w:left="6168" w:firstLine="0"/>
        <w:jc w:val="right"/>
      </w:pPr>
      <w:r>
        <w:tab/>
        <w:t>Приложение  4</w:t>
      </w:r>
    </w:p>
    <w:p w:rsidR="00E5679B" w:rsidRDefault="003925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E5679B" w:rsidRDefault="00E5679B">
      <w:pPr>
        <w:rPr>
          <w:rFonts w:ascii="Times New Roman" w:hAnsi="Times New Roman"/>
          <w:sz w:val="24"/>
        </w:rPr>
      </w:pPr>
    </w:p>
    <w:p w:rsidR="00E5679B" w:rsidRDefault="00392529">
      <w:pPr>
        <w:pStyle w:val="a5"/>
        <w:ind w:left="3662" w:right="950" w:hanging="2598"/>
      </w:pPr>
      <w:r>
        <w:t>Форма книги (журнала) учета посетителей и записи предложений и замечаний при проведении экспозиции</w:t>
      </w:r>
    </w:p>
    <w:p w:rsidR="00E5679B" w:rsidRDefault="00E5679B">
      <w:pPr>
        <w:spacing w:before="7"/>
        <w:rPr>
          <w:rFonts w:ascii="Times New Roman" w:hAnsi="Times New Roman"/>
          <w:sz w:val="24"/>
        </w:rPr>
      </w:pPr>
    </w:p>
    <w:tbl>
      <w:tblPr>
        <w:tblW w:w="0" w:type="auto"/>
        <w:tblInd w:w="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896"/>
        <w:gridCol w:w="2482"/>
        <w:gridCol w:w="2842"/>
        <w:gridCol w:w="1200"/>
        <w:gridCol w:w="444"/>
        <w:gridCol w:w="745"/>
      </w:tblGrid>
      <w:tr w:rsidR="00E5679B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Фамилия,имя,отчество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Местожительства(заполняется посетителями)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4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Правоустанавливающиедокументы</w:t>
            </w:r>
          </w:p>
          <w:p w:rsidR="00E5679B" w:rsidRDefault="00392529">
            <w:pPr>
              <w:pStyle w:val="TableParagraph"/>
              <w:ind w:left="10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публичных слушаниях)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и замечания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E5679B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  <w:tr w:rsidR="00E5679B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</w:tbl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E5679B"/>
    <w:p w:rsidR="00E5679B" w:rsidRDefault="00392529" w:rsidP="00BE39E7">
      <w:pPr>
        <w:pStyle w:val="a5"/>
        <w:spacing w:before="69"/>
        <w:ind w:left="6168" w:firstLine="0"/>
        <w:jc w:val="right"/>
      </w:pPr>
      <w:r>
        <w:lastRenderedPageBreak/>
        <w:t xml:space="preserve">Приложение 5 </w:t>
      </w:r>
    </w:p>
    <w:p w:rsidR="00E5679B" w:rsidRDefault="003925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E5679B" w:rsidRDefault="00E5679B">
      <w:pPr>
        <w:jc w:val="center"/>
        <w:rPr>
          <w:rFonts w:ascii="Times New Roman" w:hAnsi="Times New Roman"/>
          <w:b/>
          <w:sz w:val="24"/>
        </w:rPr>
      </w:pPr>
    </w:p>
    <w:p w:rsidR="00E5679B" w:rsidRDefault="00E5679B">
      <w:pPr>
        <w:jc w:val="center"/>
        <w:rPr>
          <w:rFonts w:ascii="Times New Roman" w:hAnsi="Times New Roman"/>
          <w:b/>
          <w:sz w:val="24"/>
        </w:rPr>
      </w:pPr>
    </w:p>
    <w:p w:rsidR="00E5679B" w:rsidRDefault="00E5679B">
      <w:pPr>
        <w:jc w:val="center"/>
        <w:rPr>
          <w:rFonts w:ascii="Times New Roman" w:hAnsi="Times New Roman"/>
          <w:b/>
          <w:sz w:val="24"/>
        </w:rPr>
      </w:pPr>
    </w:p>
    <w:p w:rsidR="00E5679B" w:rsidRDefault="0039252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Лист регистрации участников публичных слушаний по проекту ________________________________________________________</w:t>
      </w:r>
    </w:p>
    <w:p w:rsidR="00E5679B" w:rsidRDefault="00E5679B">
      <w:pPr>
        <w:ind w:firstLine="709"/>
        <w:jc w:val="both"/>
        <w:rPr>
          <w:rFonts w:ascii="Times New Roman" w:hAnsi="Times New Roman"/>
          <w:sz w:val="24"/>
        </w:rPr>
      </w:pPr>
    </w:p>
    <w:p w:rsidR="00E5679B" w:rsidRDefault="0039252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 проведения: _______________________________</w:t>
      </w:r>
    </w:p>
    <w:p w:rsidR="00E5679B" w:rsidRDefault="0039252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 проведения: ______________________________</w:t>
      </w:r>
    </w:p>
    <w:p w:rsidR="00E5679B" w:rsidRDefault="00E5679B"/>
    <w:p w:rsidR="00E5679B" w:rsidRDefault="00E5679B"/>
    <w:tbl>
      <w:tblPr>
        <w:tblW w:w="0" w:type="auto"/>
        <w:tblInd w:w="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188"/>
        <w:gridCol w:w="2865"/>
        <w:gridCol w:w="2314"/>
        <w:gridCol w:w="1321"/>
        <w:gridCol w:w="859"/>
      </w:tblGrid>
      <w:tr w:rsidR="00E5679B">
        <w:trPr>
          <w:trHeight w:hRule="exact" w:val="387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Фамилия,имя,отчество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Местожительства(заполняется посетителями)</w:t>
            </w:r>
          </w:p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4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Правоустанавливающие документы</w:t>
            </w:r>
          </w:p>
          <w:p w:rsidR="00E5679B" w:rsidRDefault="00392529">
            <w:pPr>
              <w:pStyle w:val="TableParagraph"/>
              <w:ind w:left="104" w:right="1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публичных слушаниях)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ind w:left="102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Намерение выступления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392529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E5679B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  <w:tr w:rsidR="00E5679B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79B" w:rsidRDefault="00E5679B"/>
        </w:tc>
      </w:tr>
    </w:tbl>
    <w:p w:rsidR="00E5679B" w:rsidRDefault="00E5679B"/>
    <w:sectPr w:rsidR="00E5679B" w:rsidSect="00E669AC">
      <w:pgSz w:w="11910" w:h="16840"/>
      <w:pgMar w:top="66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75" w:rsidRDefault="000D0075" w:rsidP="00E6454A">
      <w:r>
        <w:separator/>
      </w:r>
    </w:p>
  </w:endnote>
  <w:endnote w:type="continuationSeparator" w:id="0">
    <w:p w:rsidR="000D0075" w:rsidRDefault="000D0075" w:rsidP="00E6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4A" w:rsidRDefault="00E645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812033"/>
      <w:docPartObj>
        <w:docPartGallery w:val="Page Numbers (Bottom of Page)"/>
        <w:docPartUnique/>
      </w:docPartObj>
    </w:sdtPr>
    <w:sdtEndPr/>
    <w:sdtContent>
      <w:p w:rsidR="00E6454A" w:rsidRDefault="00E645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03">
          <w:rPr>
            <w:noProof/>
          </w:rPr>
          <w:t>10</w:t>
        </w:r>
        <w:r>
          <w:fldChar w:fldCharType="end"/>
        </w:r>
      </w:p>
    </w:sdtContent>
  </w:sdt>
  <w:p w:rsidR="00E6454A" w:rsidRDefault="00E645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4A" w:rsidRDefault="00E645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75" w:rsidRDefault="000D0075" w:rsidP="00E6454A">
      <w:r>
        <w:separator/>
      </w:r>
    </w:p>
  </w:footnote>
  <w:footnote w:type="continuationSeparator" w:id="0">
    <w:p w:rsidR="000D0075" w:rsidRDefault="000D0075" w:rsidP="00E6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4A" w:rsidRDefault="00E645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4A" w:rsidRDefault="00E645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4A" w:rsidRDefault="00E645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7F"/>
    <w:multiLevelType w:val="multilevel"/>
    <w:tmpl w:val="B2C488B2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1" w15:restartNumberingAfterBreak="0">
    <w:nsid w:val="0A905793"/>
    <w:multiLevelType w:val="multilevel"/>
    <w:tmpl w:val="D39A66CE"/>
    <w:lvl w:ilvl="0">
      <w:start w:val="1"/>
      <w:numFmt w:val="decimal"/>
      <w:lvlText w:val="%1)"/>
      <w:lvlJc w:val="left"/>
      <w:pPr>
        <w:ind w:left="112" w:hanging="303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303"/>
      </w:pPr>
    </w:lvl>
    <w:lvl w:ilvl="2">
      <w:start w:val="1"/>
      <w:numFmt w:val="bullet"/>
      <w:lvlText w:val="•"/>
      <w:lvlJc w:val="left"/>
      <w:pPr>
        <w:ind w:left="2091" w:hanging="303"/>
      </w:pPr>
    </w:lvl>
    <w:lvl w:ilvl="3">
      <w:start w:val="1"/>
      <w:numFmt w:val="bullet"/>
      <w:lvlText w:val="•"/>
      <w:lvlJc w:val="left"/>
      <w:pPr>
        <w:ind w:left="3080" w:hanging="303"/>
      </w:pPr>
    </w:lvl>
    <w:lvl w:ilvl="4">
      <w:start w:val="1"/>
      <w:numFmt w:val="bullet"/>
      <w:lvlText w:val="•"/>
      <w:lvlJc w:val="left"/>
      <w:pPr>
        <w:ind w:left="4070" w:hanging="303"/>
      </w:pPr>
    </w:lvl>
    <w:lvl w:ilvl="5">
      <w:start w:val="1"/>
      <w:numFmt w:val="bullet"/>
      <w:lvlText w:val="•"/>
      <w:lvlJc w:val="left"/>
      <w:pPr>
        <w:ind w:left="5059" w:hanging="303"/>
      </w:pPr>
    </w:lvl>
    <w:lvl w:ilvl="6">
      <w:start w:val="1"/>
      <w:numFmt w:val="bullet"/>
      <w:lvlText w:val="•"/>
      <w:lvlJc w:val="left"/>
      <w:pPr>
        <w:ind w:left="6048" w:hanging="303"/>
      </w:pPr>
    </w:lvl>
    <w:lvl w:ilvl="7">
      <w:start w:val="1"/>
      <w:numFmt w:val="bullet"/>
      <w:lvlText w:val="•"/>
      <w:lvlJc w:val="left"/>
      <w:pPr>
        <w:ind w:left="7038" w:hanging="303"/>
      </w:pPr>
    </w:lvl>
    <w:lvl w:ilvl="8">
      <w:start w:val="1"/>
      <w:numFmt w:val="bullet"/>
      <w:lvlText w:val="•"/>
      <w:lvlJc w:val="left"/>
      <w:pPr>
        <w:ind w:left="8027" w:hanging="303"/>
      </w:pPr>
    </w:lvl>
  </w:abstractNum>
  <w:abstractNum w:abstractNumId="2" w15:restartNumberingAfterBreak="0">
    <w:nsid w:val="1660199D"/>
    <w:multiLevelType w:val="multilevel"/>
    <w:tmpl w:val="B60C84B0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3" w15:restartNumberingAfterBreak="0">
    <w:nsid w:val="1E2649BD"/>
    <w:multiLevelType w:val="multilevel"/>
    <w:tmpl w:val="1BD4E786"/>
    <w:lvl w:ilvl="0">
      <w:start w:val="1"/>
      <w:numFmt w:val="decimal"/>
      <w:lvlText w:val="%1)"/>
      <w:lvlJc w:val="left"/>
      <w:pPr>
        <w:ind w:left="912" w:hanging="260"/>
      </w:pPr>
      <w:rPr>
        <w:rFonts w:ascii="Times New Roman" w:hAnsi="Times New Roman"/>
        <w:sz w:val="28"/>
      </w:rPr>
    </w:lvl>
    <w:lvl w:ilvl="1">
      <w:start w:val="1"/>
      <w:numFmt w:val="bullet"/>
      <w:lvlText w:val="•"/>
      <w:lvlJc w:val="left"/>
      <w:pPr>
        <w:ind w:left="1821" w:hanging="260"/>
      </w:pPr>
    </w:lvl>
    <w:lvl w:ilvl="2">
      <w:start w:val="1"/>
      <w:numFmt w:val="bullet"/>
      <w:lvlText w:val="•"/>
      <w:lvlJc w:val="left"/>
      <w:pPr>
        <w:ind w:left="2731" w:hanging="260"/>
      </w:pPr>
    </w:lvl>
    <w:lvl w:ilvl="3">
      <w:start w:val="1"/>
      <w:numFmt w:val="bullet"/>
      <w:lvlText w:val="•"/>
      <w:lvlJc w:val="left"/>
      <w:pPr>
        <w:ind w:left="3640" w:hanging="260"/>
      </w:pPr>
    </w:lvl>
    <w:lvl w:ilvl="4">
      <w:start w:val="1"/>
      <w:numFmt w:val="bullet"/>
      <w:lvlText w:val="•"/>
      <w:lvlJc w:val="left"/>
      <w:pPr>
        <w:ind w:left="4550" w:hanging="260"/>
      </w:pPr>
    </w:lvl>
    <w:lvl w:ilvl="5">
      <w:start w:val="1"/>
      <w:numFmt w:val="bullet"/>
      <w:lvlText w:val="•"/>
      <w:lvlJc w:val="left"/>
      <w:pPr>
        <w:ind w:left="5459" w:hanging="260"/>
      </w:pPr>
    </w:lvl>
    <w:lvl w:ilvl="6">
      <w:start w:val="1"/>
      <w:numFmt w:val="bullet"/>
      <w:lvlText w:val="•"/>
      <w:lvlJc w:val="left"/>
      <w:pPr>
        <w:ind w:left="6368" w:hanging="260"/>
      </w:pPr>
    </w:lvl>
    <w:lvl w:ilvl="7">
      <w:start w:val="1"/>
      <w:numFmt w:val="bullet"/>
      <w:lvlText w:val="•"/>
      <w:lvlJc w:val="left"/>
      <w:pPr>
        <w:ind w:left="7278" w:hanging="260"/>
      </w:pPr>
    </w:lvl>
    <w:lvl w:ilvl="8">
      <w:start w:val="1"/>
      <w:numFmt w:val="bullet"/>
      <w:lvlText w:val="•"/>
      <w:lvlJc w:val="left"/>
      <w:pPr>
        <w:ind w:left="8187" w:hanging="260"/>
      </w:pPr>
    </w:lvl>
  </w:abstractNum>
  <w:abstractNum w:abstractNumId="4" w15:restartNumberingAfterBreak="0">
    <w:nsid w:val="290557DF"/>
    <w:multiLevelType w:val="multilevel"/>
    <w:tmpl w:val="98F8F1CA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5" w15:restartNumberingAfterBreak="0">
    <w:nsid w:val="3C140AEF"/>
    <w:multiLevelType w:val="multilevel"/>
    <w:tmpl w:val="22CC5712"/>
    <w:lvl w:ilvl="0">
      <w:start w:val="1"/>
      <w:numFmt w:val="decimal"/>
      <w:lvlText w:val="%1."/>
      <w:lvlJc w:val="left"/>
      <w:pPr>
        <w:ind w:left="106" w:hanging="709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72" w:hanging="850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1278" w:hanging="850"/>
      </w:pPr>
    </w:lvl>
    <w:lvl w:ilvl="3">
      <w:start w:val="1"/>
      <w:numFmt w:val="bullet"/>
      <w:lvlText w:val="•"/>
      <w:lvlJc w:val="left"/>
      <w:pPr>
        <w:ind w:left="2384" w:hanging="850"/>
      </w:pPr>
    </w:lvl>
    <w:lvl w:ilvl="4">
      <w:start w:val="1"/>
      <w:numFmt w:val="bullet"/>
      <w:lvlText w:val="•"/>
      <w:lvlJc w:val="left"/>
      <w:pPr>
        <w:ind w:left="3490" w:hanging="850"/>
      </w:pPr>
    </w:lvl>
    <w:lvl w:ilvl="5">
      <w:start w:val="1"/>
      <w:numFmt w:val="bullet"/>
      <w:lvlText w:val="•"/>
      <w:lvlJc w:val="left"/>
      <w:pPr>
        <w:ind w:left="4596" w:hanging="850"/>
      </w:pPr>
    </w:lvl>
    <w:lvl w:ilvl="6">
      <w:start w:val="1"/>
      <w:numFmt w:val="bullet"/>
      <w:lvlText w:val="•"/>
      <w:lvlJc w:val="left"/>
      <w:pPr>
        <w:ind w:left="5702" w:hanging="850"/>
      </w:pPr>
    </w:lvl>
    <w:lvl w:ilvl="7">
      <w:start w:val="1"/>
      <w:numFmt w:val="bullet"/>
      <w:lvlText w:val="•"/>
      <w:lvlJc w:val="left"/>
      <w:pPr>
        <w:ind w:left="6808" w:hanging="850"/>
      </w:pPr>
    </w:lvl>
    <w:lvl w:ilvl="8">
      <w:start w:val="1"/>
      <w:numFmt w:val="bullet"/>
      <w:lvlText w:val="•"/>
      <w:lvlJc w:val="left"/>
      <w:pPr>
        <w:ind w:left="7914" w:hanging="850"/>
      </w:pPr>
    </w:lvl>
  </w:abstractNum>
  <w:abstractNum w:abstractNumId="6" w15:restartNumberingAfterBreak="0">
    <w:nsid w:val="3D3D0996"/>
    <w:multiLevelType w:val="multilevel"/>
    <w:tmpl w:val="C9CAD640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7" w15:restartNumberingAfterBreak="0">
    <w:nsid w:val="45D94A26"/>
    <w:multiLevelType w:val="multilevel"/>
    <w:tmpl w:val="CD642728"/>
    <w:lvl w:ilvl="0">
      <w:start w:val="1"/>
      <w:numFmt w:val="decimal"/>
      <w:lvlText w:val="%1)"/>
      <w:lvlJc w:val="left"/>
      <w:pPr>
        <w:ind w:left="112" w:hanging="475"/>
      </w:pPr>
      <w:rPr>
        <w:rFonts w:ascii="Times New Roman" w:hAnsi="Times New Roman"/>
        <w:sz w:val="28"/>
      </w:rPr>
    </w:lvl>
    <w:lvl w:ilvl="1">
      <w:start w:val="1"/>
      <w:numFmt w:val="bullet"/>
      <w:lvlText w:val="•"/>
      <w:lvlJc w:val="left"/>
      <w:pPr>
        <w:ind w:left="1102" w:hanging="475"/>
      </w:pPr>
    </w:lvl>
    <w:lvl w:ilvl="2">
      <w:start w:val="1"/>
      <w:numFmt w:val="bullet"/>
      <w:lvlText w:val="•"/>
      <w:lvlJc w:val="left"/>
      <w:pPr>
        <w:ind w:left="2091" w:hanging="475"/>
      </w:pPr>
    </w:lvl>
    <w:lvl w:ilvl="3">
      <w:start w:val="1"/>
      <w:numFmt w:val="bullet"/>
      <w:lvlText w:val="•"/>
      <w:lvlJc w:val="left"/>
      <w:pPr>
        <w:ind w:left="3080" w:hanging="475"/>
      </w:pPr>
    </w:lvl>
    <w:lvl w:ilvl="4">
      <w:start w:val="1"/>
      <w:numFmt w:val="bullet"/>
      <w:lvlText w:val="•"/>
      <w:lvlJc w:val="left"/>
      <w:pPr>
        <w:ind w:left="4070" w:hanging="475"/>
      </w:pPr>
    </w:lvl>
    <w:lvl w:ilvl="5">
      <w:start w:val="1"/>
      <w:numFmt w:val="bullet"/>
      <w:lvlText w:val="•"/>
      <w:lvlJc w:val="left"/>
      <w:pPr>
        <w:ind w:left="5059" w:hanging="475"/>
      </w:pPr>
    </w:lvl>
    <w:lvl w:ilvl="6">
      <w:start w:val="1"/>
      <w:numFmt w:val="bullet"/>
      <w:lvlText w:val="•"/>
      <w:lvlJc w:val="left"/>
      <w:pPr>
        <w:ind w:left="6048" w:hanging="475"/>
      </w:pPr>
    </w:lvl>
    <w:lvl w:ilvl="7">
      <w:start w:val="1"/>
      <w:numFmt w:val="bullet"/>
      <w:lvlText w:val="•"/>
      <w:lvlJc w:val="left"/>
      <w:pPr>
        <w:ind w:left="7038" w:hanging="475"/>
      </w:pPr>
    </w:lvl>
    <w:lvl w:ilvl="8">
      <w:start w:val="1"/>
      <w:numFmt w:val="bullet"/>
      <w:lvlText w:val="•"/>
      <w:lvlJc w:val="left"/>
      <w:pPr>
        <w:ind w:left="8027" w:hanging="475"/>
      </w:pPr>
    </w:lvl>
  </w:abstractNum>
  <w:abstractNum w:abstractNumId="8" w15:restartNumberingAfterBreak="0">
    <w:nsid w:val="46E33360"/>
    <w:multiLevelType w:val="multilevel"/>
    <w:tmpl w:val="47B2DDB6"/>
    <w:lvl w:ilvl="0">
      <w:start w:val="1"/>
      <w:numFmt w:val="decimal"/>
      <w:lvlText w:val="%1."/>
      <w:lvlJc w:val="left"/>
      <w:pPr>
        <w:ind w:left="2903" w:hanging="351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ascii="Times New Roman" w:hAnsi="Times New Roman"/>
        <w:sz w:val="28"/>
      </w:rPr>
    </w:lvl>
    <w:lvl w:ilvl="2">
      <w:start w:val="1"/>
      <w:numFmt w:val="bullet"/>
      <w:lvlText w:val="•"/>
      <w:lvlJc w:val="left"/>
      <w:pPr>
        <w:ind w:left="112" w:hanging="480"/>
      </w:pPr>
    </w:lvl>
    <w:lvl w:ilvl="3">
      <w:start w:val="1"/>
      <w:numFmt w:val="bullet"/>
      <w:lvlText w:val="•"/>
      <w:lvlJc w:val="left"/>
      <w:pPr>
        <w:ind w:left="1073" w:hanging="480"/>
      </w:pPr>
    </w:lvl>
    <w:lvl w:ilvl="4">
      <w:start w:val="1"/>
      <w:numFmt w:val="bullet"/>
      <w:lvlText w:val="•"/>
      <w:lvlJc w:val="left"/>
      <w:pPr>
        <w:ind w:left="2349" w:hanging="480"/>
      </w:pPr>
    </w:lvl>
    <w:lvl w:ilvl="5">
      <w:start w:val="1"/>
      <w:numFmt w:val="bullet"/>
      <w:lvlText w:val="•"/>
      <w:lvlJc w:val="left"/>
      <w:pPr>
        <w:ind w:left="3625" w:hanging="480"/>
      </w:pPr>
    </w:lvl>
    <w:lvl w:ilvl="6">
      <w:start w:val="1"/>
      <w:numFmt w:val="bullet"/>
      <w:lvlText w:val="•"/>
      <w:lvlJc w:val="left"/>
      <w:pPr>
        <w:ind w:left="4901" w:hanging="480"/>
      </w:pPr>
    </w:lvl>
    <w:lvl w:ilvl="7">
      <w:start w:val="1"/>
      <w:numFmt w:val="bullet"/>
      <w:lvlText w:val="•"/>
      <w:lvlJc w:val="left"/>
      <w:pPr>
        <w:ind w:left="6177" w:hanging="480"/>
      </w:pPr>
    </w:lvl>
    <w:lvl w:ilvl="8">
      <w:start w:val="1"/>
      <w:numFmt w:val="bullet"/>
      <w:lvlText w:val="•"/>
      <w:lvlJc w:val="left"/>
      <w:pPr>
        <w:ind w:left="7454" w:hanging="480"/>
      </w:pPr>
    </w:lvl>
  </w:abstractNum>
  <w:abstractNum w:abstractNumId="9" w15:restartNumberingAfterBreak="0">
    <w:nsid w:val="46EF7A98"/>
    <w:multiLevelType w:val="multilevel"/>
    <w:tmpl w:val="E04C4EA2"/>
    <w:lvl w:ilvl="0">
      <w:start w:val="1"/>
      <w:numFmt w:val="decimal"/>
      <w:lvlText w:val="%1)"/>
      <w:lvlJc w:val="left"/>
      <w:pPr>
        <w:ind w:left="970" w:hanging="260"/>
      </w:pPr>
      <w:rPr>
        <w:rFonts w:ascii="Times New Roman" w:hAnsi="Times New Roman"/>
        <w:sz w:val="28"/>
      </w:rPr>
    </w:lvl>
    <w:lvl w:ilvl="1">
      <w:start w:val="1"/>
      <w:numFmt w:val="bullet"/>
      <w:lvlText w:val="•"/>
      <w:lvlJc w:val="left"/>
      <w:pPr>
        <w:ind w:left="1960" w:hanging="260"/>
      </w:pPr>
    </w:lvl>
    <w:lvl w:ilvl="2">
      <w:start w:val="1"/>
      <w:numFmt w:val="bullet"/>
      <w:lvlText w:val="•"/>
      <w:lvlJc w:val="left"/>
      <w:pPr>
        <w:ind w:left="2949" w:hanging="260"/>
      </w:pPr>
    </w:lvl>
    <w:lvl w:ilvl="3">
      <w:start w:val="1"/>
      <w:numFmt w:val="bullet"/>
      <w:lvlText w:val="•"/>
      <w:lvlJc w:val="left"/>
      <w:pPr>
        <w:ind w:left="3938" w:hanging="260"/>
      </w:pPr>
    </w:lvl>
    <w:lvl w:ilvl="4">
      <w:start w:val="1"/>
      <w:numFmt w:val="bullet"/>
      <w:lvlText w:val="•"/>
      <w:lvlJc w:val="left"/>
      <w:pPr>
        <w:ind w:left="4928" w:hanging="260"/>
      </w:pPr>
    </w:lvl>
    <w:lvl w:ilvl="5">
      <w:start w:val="1"/>
      <w:numFmt w:val="bullet"/>
      <w:lvlText w:val="•"/>
      <w:lvlJc w:val="left"/>
      <w:pPr>
        <w:ind w:left="5917" w:hanging="260"/>
      </w:pPr>
    </w:lvl>
    <w:lvl w:ilvl="6">
      <w:start w:val="1"/>
      <w:numFmt w:val="bullet"/>
      <w:lvlText w:val="•"/>
      <w:lvlJc w:val="left"/>
      <w:pPr>
        <w:ind w:left="6906" w:hanging="260"/>
      </w:pPr>
    </w:lvl>
    <w:lvl w:ilvl="7">
      <w:start w:val="1"/>
      <w:numFmt w:val="bullet"/>
      <w:lvlText w:val="•"/>
      <w:lvlJc w:val="left"/>
      <w:pPr>
        <w:ind w:left="7896" w:hanging="260"/>
      </w:pPr>
    </w:lvl>
    <w:lvl w:ilvl="8">
      <w:start w:val="1"/>
      <w:numFmt w:val="bullet"/>
      <w:lvlText w:val="•"/>
      <w:lvlJc w:val="left"/>
      <w:pPr>
        <w:ind w:left="8885" w:hanging="260"/>
      </w:pPr>
    </w:lvl>
  </w:abstractNum>
  <w:abstractNum w:abstractNumId="10" w15:restartNumberingAfterBreak="0">
    <w:nsid w:val="499B0B5F"/>
    <w:multiLevelType w:val="multilevel"/>
    <w:tmpl w:val="FC7A91C8"/>
    <w:lvl w:ilvl="0">
      <w:start w:val="1"/>
      <w:numFmt w:val="bullet"/>
      <w:lvlText w:val="-"/>
      <w:lvlJc w:val="left"/>
      <w:pPr>
        <w:ind w:left="112" w:hanging="166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166"/>
      </w:pPr>
    </w:lvl>
    <w:lvl w:ilvl="2">
      <w:start w:val="1"/>
      <w:numFmt w:val="bullet"/>
      <w:lvlText w:val="•"/>
      <w:lvlJc w:val="left"/>
      <w:pPr>
        <w:ind w:left="2091" w:hanging="166"/>
      </w:pPr>
    </w:lvl>
    <w:lvl w:ilvl="3">
      <w:start w:val="1"/>
      <w:numFmt w:val="bullet"/>
      <w:lvlText w:val="•"/>
      <w:lvlJc w:val="left"/>
      <w:pPr>
        <w:ind w:left="3080" w:hanging="166"/>
      </w:pPr>
    </w:lvl>
    <w:lvl w:ilvl="4">
      <w:start w:val="1"/>
      <w:numFmt w:val="bullet"/>
      <w:lvlText w:val="•"/>
      <w:lvlJc w:val="left"/>
      <w:pPr>
        <w:ind w:left="4070" w:hanging="166"/>
      </w:pPr>
    </w:lvl>
    <w:lvl w:ilvl="5">
      <w:start w:val="1"/>
      <w:numFmt w:val="bullet"/>
      <w:lvlText w:val="•"/>
      <w:lvlJc w:val="left"/>
      <w:pPr>
        <w:ind w:left="5059" w:hanging="166"/>
      </w:pPr>
    </w:lvl>
    <w:lvl w:ilvl="6">
      <w:start w:val="1"/>
      <w:numFmt w:val="bullet"/>
      <w:lvlText w:val="•"/>
      <w:lvlJc w:val="left"/>
      <w:pPr>
        <w:ind w:left="6048" w:hanging="166"/>
      </w:pPr>
    </w:lvl>
    <w:lvl w:ilvl="7">
      <w:start w:val="1"/>
      <w:numFmt w:val="bullet"/>
      <w:lvlText w:val="•"/>
      <w:lvlJc w:val="left"/>
      <w:pPr>
        <w:ind w:left="7038" w:hanging="166"/>
      </w:pPr>
    </w:lvl>
    <w:lvl w:ilvl="8">
      <w:start w:val="1"/>
      <w:numFmt w:val="bullet"/>
      <w:lvlText w:val="•"/>
      <w:lvlJc w:val="left"/>
      <w:pPr>
        <w:ind w:left="8027" w:hanging="166"/>
      </w:pPr>
    </w:lvl>
  </w:abstractNum>
  <w:abstractNum w:abstractNumId="11" w15:restartNumberingAfterBreak="0">
    <w:nsid w:val="4B5F469D"/>
    <w:multiLevelType w:val="multilevel"/>
    <w:tmpl w:val="5DFC0614"/>
    <w:lvl w:ilvl="0">
      <w:start w:val="1"/>
      <w:numFmt w:val="bullet"/>
      <w:lvlText w:val="-"/>
      <w:lvlJc w:val="left"/>
      <w:pPr>
        <w:ind w:left="818" w:hanging="14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475" w:hanging="140"/>
      </w:pPr>
    </w:lvl>
    <w:lvl w:ilvl="2">
      <w:start w:val="1"/>
      <w:numFmt w:val="bullet"/>
      <w:lvlText w:val="•"/>
      <w:lvlJc w:val="left"/>
      <w:pPr>
        <w:ind w:left="2132" w:hanging="140"/>
      </w:pPr>
    </w:lvl>
    <w:lvl w:ilvl="3">
      <w:start w:val="1"/>
      <w:numFmt w:val="bullet"/>
      <w:lvlText w:val="•"/>
      <w:lvlJc w:val="left"/>
      <w:pPr>
        <w:ind w:left="2788" w:hanging="140"/>
      </w:pPr>
    </w:lvl>
    <w:lvl w:ilvl="4">
      <w:start w:val="1"/>
      <w:numFmt w:val="bullet"/>
      <w:lvlText w:val="•"/>
      <w:lvlJc w:val="left"/>
      <w:pPr>
        <w:ind w:left="3445" w:hanging="140"/>
      </w:pPr>
    </w:lvl>
    <w:lvl w:ilvl="5">
      <w:start w:val="1"/>
      <w:numFmt w:val="bullet"/>
      <w:lvlText w:val="•"/>
      <w:lvlJc w:val="left"/>
      <w:pPr>
        <w:ind w:left="4101" w:hanging="140"/>
      </w:pPr>
    </w:lvl>
    <w:lvl w:ilvl="6">
      <w:start w:val="1"/>
      <w:numFmt w:val="bullet"/>
      <w:lvlText w:val="•"/>
      <w:lvlJc w:val="left"/>
      <w:pPr>
        <w:ind w:left="4758" w:hanging="140"/>
      </w:pPr>
    </w:lvl>
    <w:lvl w:ilvl="7">
      <w:start w:val="1"/>
      <w:numFmt w:val="bullet"/>
      <w:lvlText w:val="•"/>
      <w:lvlJc w:val="left"/>
      <w:pPr>
        <w:ind w:left="5415" w:hanging="140"/>
      </w:pPr>
    </w:lvl>
    <w:lvl w:ilvl="8">
      <w:start w:val="1"/>
      <w:numFmt w:val="bullet"/>
      <w:lvlText w:val="•"/>
      <w:lvlJc w:val="left"/>
      <w:pPr>
        <w:ind w:left="6071" w:hanging="140"/>
      </w:pPr>
    </w:lvl>
  </w:abstractNum>
  <w:abstractNum w:abstractNumId="12" w15:restartNumberingAfterBreak="0">
    <w:nsid w:val="4B611A75"/>
    <w:multiLevelType w:val="multilevel"/>
    <w:tmpl w:val="79ECF102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13" w15:restartNumberingAfterBreak="0">
    <w:nsid w:val="4D186953"/>
    <w:multiLevelType w:val="multilevel"/>
    <w:tmpl w:val="DDFA61FC"/>
    <w:lvl w:ilvl="0">
      <w:start w:val="1"/>
      <w:numFmt w:val="decimal"/>
      <w:lvlText w:val="%1)"/>
      <w:lvlJc w:val="left"/>
      <w:pPr>
        <w:ind w:left="938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845" w:hanging="260"/>
      </w:pPr>
    </w:lvl>
    <w:lvl w:ilvl="2">
      <w:start w:val="1"/>
      <w:numFmt w:val="bullet"/>
      <w:lvlText w:val="•"/>
      <w:lvlJc w:val="left"/>
      <w:pPr>
        <w:ind w:left="2752" w:hanging="260"/>
      </w:pPr>
    </w:lvl>
    <w:lvl w:ilvl="3">
      <w:start w:val="1"/>
      <w:numFmt w:val="bullet"/>
      <w:lvlText w:val="•"/>
      <w:lvlJc w:val="left"/>
      <w:pPr>
        <w:ind w:left="3659" w:hanging="260"/>
      </w:pPr>
    </w:lvl>
    <w:lvl w:ilvl="4">
      <w:start w:val="1"/>
      <w:numFmt w:val="bullet"/>
      <w:lvlText w:val="•"/>
      <w:lvlJc w:val="left"/>
      <w:pPr>
        <w:ind w:left="4565" w:hanging="260"/>
      </w:pPr>
    </w:lvl>
    <w:lvl w:ilvl="5">
      <w:start w:val="1"/>
      <w:numFmt w:val="bullet"/>
      <w:lvlText w:val="•"/>
      <w:lvlJc w:val="left"/>
      <w:pPr>
        <w:ind w:left="5472" w:hanging="260"/>
      </w:pPr>
    </w:lvl>
    <w:lvl w:ilvl="6">
      <w:start w:val="1"/>
      <w:numFmt w:val="bullet"/>
      <w:lvlText w:val="•"/>
      <w:lvlJc w:val="left"/>
      <w:pPr>
        <w:ind w:left="6379" w:hanging="260"/>
      </w:pPr>
    </w:lvl>
    <w:lvl w:ilvl="7">
      <w:start w:val="1"/>
      <w:numFmt w:val="bullet"/>
      <w:lvlText w:val="•"/>
      <w:lvlJc w:val="left"/>
      <w:pPr>
        <w:ind w:left="7286" w:hanging="260"/>
      </w:pPr>
    </w:lvl>
    <w:lvl w:ilvl="8">
      <w:start w:val="1"/>
      <w:numFmt w:val="bullet"/>
      <w:lvlText w:val="•"/>
      <w:lvlJc w:val="left"/>
      <w:pPr>
        <w:ind w:left="8192" w:hanging="260"/>
      </w:pPr>
    </w:lvl>
  </w:abstractNum>
  <w:abstractNum w:abstractNumId="14" w15:restartNumberingAfterBreak="0">
    <w:nsid w:val="566F3278"/>
    <w:multiLevelType w:val="multilevel"/>
    <w:tmpl w:val="E9A4FADC"/>
    <w:lvl w:ilvl="0">
      <w:start w:val="1"/>
      <w:numFmt w:val="decimal"/>
      <w:lvlText w:val="%1)"/>
      <w:lvlJc w:val="left"/>
      <w:pPr>
        <w:ind w:left="828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818" w:hanging="260"/>
      </w:pPr>
    </w:lvl>
    <w:lvl w:ilvl="2">
      <w:start w:val="1"/>
      <w:numFmt w:val="bullet"/>
      <w:lvlText w:val="•"/>
      <w:lvlJc w:val="left"/>
      <w:pPr>
        <w:ind w:left="2807" w:hanging="260"/>
      </w:pPr>
    </w:lvl>
    <w:lvl w:ilvl="3">
      <w:start w:val="1"/>
      <w:numFmt w:val="bullet"/>
      <w:lvlText w:val="•"/>
      <w:lvlJc w:val="left"/>
      <w:pPr>
        <w:ind w:left="3796" w:hanging="260"/>
      </w:pPr>
    </w:lvl>
    <w:lvl w:ilvl="4">
      <w:start w:val="1"/>
      <w:numFmt w:val="bullet"/>
      <w:lvlText w:val="•"/>
      <w:lvlJc w:val="left"/>
      <w:pPr>
        <w:ind w:left="4786" w:hanging="260"/>
      </w:pPr>
    </w:lvl>
    <w:lvl w:ilvl="5">
      <w:start w:val="1"/>
      <w:numFmt w:val="bullet"/>
      <w:lvlText w:val="•"/>
      <w:lvlJc w:val="left"/>
      <w:pPr>
        <w:ind w:left="5775" w:hanging="260"/>
      </w:pPr>
    </w:lvl>
    <w:lvl w:ilvl="6">
      <w:start w:val="1"/>
      <w:numFmt w:val="bullet"/>
      <w:lvlText w:val="•"/>
      <w:lvlJc w:val="left"/>
      <w:pPr>
        <w:ind w:left="6764" w:hanging="260"/>
      </w:pPr>
    </w:lvl>
    <w:lvl w:ilvl="7">
      <w:start w:val="1"/>
      <w:numFmt w:val="bullet"/>
      <w:lvlText w:val="•"/>
      <w:lvlJc w:val="left"/>
      <w:pPr>
        <w:ind w:left="7754" w:hanging="260"/>
      </w:pPr>
    </w:lvl>
    <w:lvl w:ilvl="8">
      <w:start w:val="1"/>
      <w:numFmt w:val="bullet"/>
      <w:lvlText w:val="•"/>
      <w:lvlJc w:val="left"/>
      <w:pPr>
        <w:ind w:left="8743" w:hanging="260"/>
      </w:pPr>
    </w:lvl>
  </w:abstractNum>
  <w:abstractNum w:abstractNumId="15" w15:restartNumberingAfterBreak="0">
    <w:nsid w:val="655E0364"/>
    <w:multiLevelType w:val="multilevel"/>
    <w:tmpl w:val="805CA828"/>
    <w:lvl w:ilvl="0">
      <w:start w:val="1"/>
      <w:numFmt w:val="decimal"/>
      <w:lvlText w:val="%1)"/>
      <w:lvlJc w:val="left"/>
      <w:pPr>
        <w:ind w:left="112" w:hanging="428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428"/>
      </w:pPr>
    </w:lvl>
    <w:lvl w:ilvl="2">
      <w:start w:val="1"/>
      <w:numFmt w:val="bullet"/>
      <w:lvlText w:val="•"/>
      <w:lvlJc w:val="left"/>
      <w:pPr>
        <w:ind w:left="2091" w:hanging="428"/>
      </w:pPr>
    </w:lvl>
    <w:lvl w:ilvl="3">
      <w:start w:val="1"/>
      <w:numFmt w:val="bullet"/>
      <w:lvlText w:val="•"/>
      <w:lvlJc w:val="left"/>
      <w:pPr>
        <w:ind w:left="3080" w:hanging="428"/>
      </w:pPr>
    </w:lvl>
    <w:lvl w:ilvl="4">
      <w:start w:val="1"/>
      <w:numFmt w:val="bullet"/>
      <w:lvlText w:val="•"/>
      <w:lvlJc w:val="left"/>
      <w:pPr>
        <w:ind w:left="4070" w:hanging="428"/>
      </w:pPr>
    </w:lvl>
    <w:lvl w:ilvl="5">
      <w:start w:val="1"/>
      <w:numFmt w:val="bullet"/>
      <w:lvlText w:val="•"/>
      <w:lvlJc w:val="left"/>
      <w:pPr>
        <w:ind w:left="5059" w:hanging="428"/>
      </w:pPr>
    </w:lvl>
    <w:lvl w:ilvl="6">
      <w:start w:val="1"/>
      <w:numFmt w:val="bullet"/>
      <w:lvlText w:val="•"/>
      <w:lvlJc w:val="left"/>
      <w:pPr>
        <w:ind w:left="6048" w:hanging="428"/>
      </w:pPr>
    </w:lvl>
    <w:lvl w:ilvl="7">
      <w:start w:val="1"/>
      <w:numFmt w:val="bullet"/>
      <w:lvlText w:val="•"/>
      <w:lvlJc w:val="left"/>
      <w:pPr>
        <w:ind w:left="7038" w:hanging="428"/>
      </w:pPr>
    </w:lvl>
    <w:lvl w:ilvl="8">
      <w:start w:val="1"/>
      <w:numFmt w:val="bullet"/>
      <w:lvlText w:val="•"/>
      <w:lvlJc w:val="left"/>
      <w:pPr>
        <w:ind w:left="8027" w:hanging="428"/>
      </w:pPr>
    </w:lvl>
  </w:abstractNum>
  <w:abstractNum w:abstractNumId="16" w15:restartNumberingAfterBreak="0">
    <w:nsid w:val="664B1B85"/>
    <w:multiLevelType w:val="multilevel"/>
    <w:tmpl w:val="E85A41CC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abstractNum w:abstractNumId="17" w15:restartNumberingAfterBreak="0">
    <w:nsid w:val="73182F5B"/>
    <w:multiLevelType w:val="multilevel"/>
    <w:tmpl w:val="E5E4E794"/>
    <w:lvl w:ilvl="0">
      <w:start w:val="1"/>
      <w:numFmt w:val="decimal"/>
      <w:lvlText w:val="%1)"/>
      <w:lvlJc w:val="left"/>
      <w:pPr>
        <w:ind w:left="112" w:hanging="260"/>
      </w:pPr>
      <w:rPr>
        <w:rFonts w:ascii="Times New Roman" w:hAnsi="Times New Roman"/>
        <w:sz w:val="24"/>
      </w:rPr>
    </w:lvl>
    <w:lvl w:ilvl="1">
      <w:start w:val="1"/>
      <w:numFmt w:val="bullet"/>
      <w:lvlText w:val="•"/>
      <w:lvlJc w:val="left"/>
      <w:pPr>
        <w:ind w:left="1102" w:hanging="260"/>
      </w:pPr>
    </w:lvl>
    <w:lvl w:ilvl="2">
      <w:start w:val="1"/>
      <w:numFmt w:val="bullet"/>
      <w:lvlText w:val="•"/>
      <w:lvlJc w:val="left"/>
      <w:pPr>
        <w:ind w:left="2091" w:hanging="260"/>
      </w:pPr>
    </w:lvl>
    <w:lvl w:ilvl="3">
      <w:start w:val="1"/>
      <w:numFmt w:val="bullet"/>
      <w:lvlText w:val="•"/>
      <w:lvlJc w:val="left"/>
      <w:pPr>
        <w:ind w:left="3080" w:hanging="260"/>
      </w:pPr>
    </w:lvl>
    <w:lvl w:ilvl="4">
      <w:start w:val="1"/>
      <w:numFmt w:val="bullet"/>
      <w:lvlText w:val="•"/>
      <w:lvlJc w:val="left"/>
      <w:pPr>
        <w:ind w:left="4070" w:hanging="260"/>
      </w:pPr>
    </w:lvl>
    <w:lvl w:ilvl="5">
      <w:start w:val="1"/>
      <w:numFmt w:val="bullet"/>
      <w:lvlText w:val="•"/>
      <w:lvlJc w:val="left"/>
      <w:pPr>
        <w:ind w:left="5059" w:hanging="260"/>
      </w:pPr>
    </w:lvl>
    <w:lvl w:ilvl="6">
      <w:start w:val="1"/>
      <w:numFmt w:val="bullet"/>
      <w:lvlText w:val="•"/>
      <w:lvlJc w:val="left"/>
      <w:pPr>
        <w:ind w:left="6048" w:hanging="260"/>
      </w:pPr>
    </w:lvl>
    <w:lvl w:ilvl="7">
      <w:start w:val="1"/>
      <w:numFmt w:val="bullet"/>
      <w:lvlText w:val="•"/>
      <w:lvlJc w:val="left"/>
      <w:pPr>
        <w:ind w:left="7038" w:hanging="260"/>
      </w:pPr>
    </w:lvl>
    <w:lvl w:ilvl="8">
      <w:start w:val="1"/>
      <w:numFmt w:val="bullet"/>
      <w:lvlText w:val="•"/>
      <w:lvlJc w:val="left"/>
      <w:pPr>
        <w:ind w:left="8027" w:hanging="26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</w:num>
  <w:num w:numId="5">
    <w:abstractNumId w:val="16"/>
  </w:num>
  <w:num w:numId="6">
    <w:abstractNumId w:val="9"/>
  </w:num>
  <w:num w:numId="7">
    <w:abstractNumId w:val="2"/>
  </w:num>
  <w:num w:numId="8">
    <w:abstractNumId w:val="17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79B"/>
    <w:rsid w:val="000D0075"/>
    <w:rsid w:val="00137BBB"/>
    <w:rsid w:val="00137CB2"/>
    <w:rsid w:val="00167067"/>
    <w:rsid w:val="001A40CD"/>
    <w:rsid w:val="0037350A"/>
    <w:rsid w:val="00392529"/>
    <w:rsid w:val="003B7376"/>
    <w:rsid w:val="00761445"/>
    <w:rsid w:val="00850A1F"/>
    <w:rsid w:val="009858CC"/>
    <w:rsid w:val="00A15921"/>
    <w:rsid w:val="00AF45C1"/>
    <w:rsid w:val="00BE39E7"/>
    <w:rsid w:val="00BF4B98"/>
    <w:rsid w:val="00C835BD"/>
    <w:rsid w:val="00CC6F44"/>
    <w:rsid w:val="00D4437C"/>
    <w:rsid w:val="00E5679B"/>
    <w:rsid w:val="00E6454A"/>
    <w:rsid w:val="00E669AC"/>
    <w:rsid w:val="00E8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35A9"/>
  <w15:docId w15:val="{2B697B1D-389B-4DD7-8B52-F7FE904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69A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669AC"/>
    <w:rPr>
      <w:sz w:val="22"/>
    </w:rPr>
  </w:style>
  <w:style w:type="paragraph" w:styleId="a4">
    <w:name w:val="List Paragraph"/>
    <w:rsid w:val="00E669AC"/>
    <w:rPr>
      <w:sz w:val="22"/>
    </w:rPr>
  </w:style>
  <w:style w:type="paragraph" w:styleId="a5">
    <w:name w:val="Body Text"/>
    <w:rsid w:val="00E669AC"/>
    <w:pPr>
      <w:ind w:left="112" w:firstLine="541"/>
    </w:pPr>
    <w:rPr>
      <w:rFonts w:ascii="Times New Roman" w:hAnsi="Times New Roman"/>
      <w:sz w:val="24"/>
    </w:rPr>
  </w:style>
  <w:style w:type="paragraph" w:styleId="a6">
    <w:name w:val="Balloon Text"/>
    <w:rsid w:val="00E669AC"/>
    <w:rPr>
      <w:rFonts w:ascii="Tahoma" w:hAnsi="Tahoma"/>
      <w:sz w:val="16"/>
    </w:rPr>
  </w:style>
  <w:style w:type="paragraph" w:customStyle="1" w:styleId="TableParagraph">
    <w:name w:val="Table Paragraph"/>
    <w:rsid w:val="00E669AC"/>
    <w:rPr>
      <w:sz w:val="22"/>
    </w:rPr>
  </w:style>
  <w:style w:type="paragraph" w:styleId="a7">
    <w:name w:val="header"/>
    <w:basedOn w:val="a"/>
    <w:link w:val="a8"/>
    <w:uiPriority w:val="99"/>
    <w:unhideWhenUsed/>
    <w:rsid w:val="00E645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54A"/>
    <w:rPr>
      <w:sz w:val="22"/>
    </w:rPr>
  </w:style>
  <w:style w:type="paragraph" w:styleId="a9">
    <w:name w:val="footer"/>
    <w:basedOn w:val="a"/>
    <w:link w:val="aa"/>
    <w:uiPriority w:val="99"/>
    <w:unhideWhenUsed/>
    <w:rsid w:val="00E645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5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Публичные слуш по Градостроит дят.doc</vt:lpstr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Публичные слуш по Градостроит дят.doc</dc:title>
  <dc:creator>Glava</dc:creator>
  <cp:lastModifiedBy>Пользователь</cp:lastModifiedBy>
  <cp:revision>16</cp:revision>
  <cp:lastPrinted>2019-05-16T21:05:00Z</cp:lastPrinted>
  <dcterms:created xsi:type="dcterms:W3CDTF">2019-02-22T01:29:00Z</dcterms:created>
  <dcterms:modified xsi:type="dcterms:W3CDTF">2019-05-16T21:08:00Z</dcterms:modified>
</cp:coreProperties>
</file>