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914400"/>
            <wp:effectExtent l="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НАЧИКИНСКОЕ СЕЛЬСКОЕ ПОСЕЛЕНИЕ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0832" w:rsidRPr="00A80832" w:rsidRDefault="00A80832" w:rsidP="00A8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НАЧИКИНСКОГО СЕЛЬСКОГО ПОСЕЛЕНИЯ</w:t>
      </w:r>
    </w:p>
    <w:p w:rsidR="00A80832" w:rsidRPr="00A80832" w:rsidRDefault="00A80832" w:rsidP="00A808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0832" w:rsidRPr="00A80832" w:rsidRDefault="00E81886" w:rsidP="00A8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29.04.2019г.</w:t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832" w:rsidRP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9A0D5E" w:rsidRPr="008F098D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85" w:rsidRPr="00A32D9D" w:rsidRDefault="00CC35F6" w:rsidP="00CC35F6">
      <w:pPr>
        <w:pStyle w:val="2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</w:t>
      </w:r>
      <w:r w:rsidR="00A32D9D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утверждении Порядка 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сведений</w:t>
      </w:r>
      <w:r w:rsidR="005E1B93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доходах, расходах, об имуществе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обязательствах имущественного характера муниципальных </w:t>
      </w:r>
      <w:proofErr w:type="gramStart"/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служащих</w:t>
      </w:r>
      <w:r w:rsidR="00EB1622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32D9D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администрации</w:t>
      </w:r>
      <w:proofErr w:type="gramEnd"/>
      <w:r w:rsidR="00A32D9D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A808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Начикинского</w:t>
      </w:r>
      <w:proofErr w:type="spellEnd"/>
      <w:r w:rsidR="00A808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членов их семей</w:t>
      </w:r>
      <w:r w:rsidR="00EB1622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информационно-телекоммуникационной сети </w:t>
      </w:r>
      <w:r w:rsidR="00154554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Интернет</w:t>
      </w:r>
      <w:r w:rsidR="00154554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5E1B93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официальн</w:t>
      </w:r>
      <w:r w:rsidR="00A808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 сайте</w:t>
      </w:r>
      <w:r w:rsidR="00A32D9D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администрации</w:t>
      </w:r>
      <w:r w:rsidR="00A8083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proofErr w:type="spellStart"/>
      <w:r w:rsidR="00A808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Начикинского</w:t>
      </w:r>
      <w:proofErr w:type="spellEnd"/>
      <w:r w:rsidR="00A808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пред</w:t>
      </w:r>
      <w:r w:rsidR="00A32D9D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2F5D85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ставления указанных сведений средствам массовой информации для опубликования</w:t>
      </w:r>
      <w:r w:rsidR="009A0D5E" w:rsidRPr="00A32D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2F5D85" w:rsidRDefault="002F5D85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A0D5E" w:rsidRPr="00A12381" w:rsidRDefault="009A0D5E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107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.12.2008 </w:t>
      </w:r>
      <w:r w:rsidR="007B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273-ФЗ «О противодействии коррупции»,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AB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1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19F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.03.2007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25-ФЗ «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238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D19F1">
        <w:rPr>
          <w:rFonts w:ascii="Times New Roman" w:hAnsi="Times New Roman" w:cs="Times New Roman"/>
          <w:sz w:val="28"/>
          <w:szCs w:val="28"/>
        </w:rPr>
        <w:t>03.12.</w:t>
      </w:r>
      <w:r w:rsidR="00385192">
        <w:rPr>
          <w:rFonts w:ascii="Times New Roman" w:hAnsi="Times New Roman" w:cs="Times New Roman"/>
          <w:sz w:val="28"/>
          <w:szCs w:val="28"/>
        </w:rPr>
        <w:t>2012</w:t>
      </w:r>
      <w:r w:rsidR="008D19F1">
        <w:rPr>
          <w:rFonts w:ascii="Times New Roman" w:hAnsi="Times New Roman" w:cs="Times New Roman"/>
          <w:sz w:val="28"/>
          <w:szCs w:val="28"/>
        </w:rPr>
        <w:t xml:space="preserve"> </w:t>
      </w:r>
      <w:r w:rsidR="001146CD">
        <w:rPr>
          <w:rFonts w:ascii="Times New Roman" w:hAnsi="Times New Roman" w:cs="Times New Roman"/>
          <w:sz w:val="28"/>
          <w:szCs w:val="28"/>
        </w:rPr>
        <w:t>№</w:t>
      </w:r>
      <w:r w:rsidR="00385192">
        <w:rPr>
          <w:rFonts w:ascii="Times New Roman" w:hAnsi="Times New Roman" w:cs="Times New Roman"/>
          <w:sz w:val="28"/>
          <w:szCs w:val="28"/>
        </w:rPr>
        <w:t xml:space="preserve"> 230-ФЗ «О</w:t>
      </w:r>
      <w:r w:rsidR="00A12381">
        <w:rPr>
          <w:rFonts w:ascii="Times New Roman" w:hAnsi="Times New Roman" w:cs="Times New Roman"/>
          <w:sz w:val="28"/>
          <w:szCs w:val="28"/>
        </w:rPr>
        <w:t> </w:t>
      </w:r>
      <w:r w:rsidR="0038519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1146CD">
        <w:rPr>
          <w:rFonts w:ascii="Times New Roman" w:hAnsi="Times New Roman" w:cs="Times New Roman"/>
          <w:sz w:val="28"/>
          <w:szCs w:val="28"/>
        </w:rPr>
        <w:t>,</w:t>
      </w:r>
      <w:r w:rsidR="00385192">
        <w:rPr>
          <w:rFonts w:ascii="Times New Roman" w:hAnsi="Times New Roman" w:cs="Times New Roman"/>
          <w:sz w:val="28"/>
          <w:szCs w:val="28"/>
        </w:rPr>
        <w:t xml:space="preserve"> </w:t>
      </w:r>
      <w:r w:rsidR="00F93B22">
        <w:rPr>
          <w:rFonts w:ascii="Times New Roman" w:hAnsi="Times New Roman"/>
          <w:sz w:val="28"/>
          <w:szCs w:val="28"/>
        </w:rPr>
        <w:t>Указом Пре</w:t>
      </w:r>
      <w:r w:rsidR="00A12381">
        <w:rPr>
          <w:rFonts w:ascii="Times New Roman" w:hAnsi="Times New Roman"/>
          <w:sz w:val="28"/>
          <w:szCs w:val="28"/>
        </w:rPr>
        <w:t xml:space="preserve">зидента Российской Федерации от </w:t>
      </w:r>
      <w:r w:rsidR="008D19F1">
        <w:rPr>
          <w:rFonts w:ascii="Times New Roman" w:hAnsi="Times New Roman"/>
          <w:sz w:val="28"/>
          <w:szCs w:val="28"/>
        </w:rPr>
        <w:t xml:space="preserve">08.07.2013 </w:t>
      </w:r>
      <w:r w:rsidR="00F93B22">
        <w:rPr>
          <w:rFonts w:ascii="Times New Roman" w:hAnsi="Times New Roman"/>
          <w:sz w:val="28"/>
          <w:szCs w:val="28"/>
        </w:rPr>
        <w:t>№ 613 «Вопросы противодействия коррупции»,</w:t>
      </w:r>
      <w:r w:rsidR="00CC35F6">
        <w:rPr>
          <w:rFonts w:ascii="Times New Roman" w:hAnsi="Times New Roman"/>
          <w:sz w:val="28"/>
          <w:szCs w:val="28"/>
        </w:rPr>
        <w:t xml:space="preserve"> Законом Камчатского края </w:t>
      </w:r>
      <w:r w:rsidR="00CC35F6" w:rsidRPr="00CC35F6">
        <w:rPr>
          <w:rFonts w:ascii="Times New Roman" w:hAnsi="Times New Roman"/>
          <w:sz w:val="28"/>
          <w:szCs w:val="28"/>
        </w:rPr>
        <w:t>от 16.12</w:t>
      </w:r>
      <w:r w:rsidR="00CC35F6">
        <w:rPr>
          <w:rFonts w:ascii="Times New Roman" w:hAnsi="Times New Roman"/>
          <w:sz w:val="28"/>
          <w:szCs w:val="28"/>
        </w:rPr>
        <w:t>.2009 № 380 «</w:t>
      </w:r>
      <w:r w:rsidR="00CC35F6" w:rsidRPr="00CC35F6">
        <w:rPr>
          <w:rFonts w:ascii="Times New Roman" w:hAnsi="Times New Roman"/>
          <w:sz w:val="28"/>
          <w:szCs w:val="28"/>
        </w:rPr>
        <w:t>О представлении сведений о доходах, об имуществе и обязательствах имущественного характера лицами, замещающими государственные должности К</w:t>
      </w:r>
      <w:r w:rsidR="00CC35F6">
        <w:rPr>
          <w:rFonts w:ascii="Times New Roman" w:hAnsi="Times New Roman"/>
          <w:sz w:val="28"/>
          <w:szCs w:val="28"/>
        </w:rPr>
        <w:t>амчатского края, и иными лицами»,</w:t>
      </w:r>
      <w:r w:rsidR="00CC35F6" w:rsidRPr="00CC35F6">
        <w:rPr>
          <w:rFonts w:ascii="Times New Roman" w:hAnsi="Times New Roman"/>
          <w:sz w:val="28"/>
          <w:szCs w:val="28"/>
        </w:rPr>
        <w:t xml:space="preserve"> </w:t>
      </w:r>
      <w:r w:rsidR="00CC35F6">
        <w:rPr>
          <w:rFonts w:ascii="Times New Roman" w:hAnsi="Times New Roman"/>
          <w:sz w:val="28"/>
          <w:szCs w:val="28"/>
        </w:rPr>
        <w:t xml:space="preserve"> </w:t>
      </w:r>
      <w:r w:rsidR="00F93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</w:t>
      </w:r>
      <w:proofErr w:type="spellEnd"/>
      <w:r w:rsid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80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12381" w:rsidRPr="00A12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A12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1D2" w:rsidRDefault="009A0D5E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675B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муниципальных </w:t>
      </w:r>
      <w:proofErr w:type="gramStart"/>
      <w:r w:rsidR="002F5D85" w:rsidRP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706" w:rsidRP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="00A80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</w:t>
      </w:r>
      <w:proofErr w:type="spellEnd"/>
      <w:r w:rsid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в информационно-телекоммуникационной сети «Интернет» на официальном </w:t>
      </w:r>
      <w:r w:rsidR="002F5D85" w:rsidRP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A8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706" w:rsidRP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</w:t>
      </w:r>
      <w:proofErr w:type="spellEnd"/>
      <w:r w:rsid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</w:t>
      </w:r>
      <w:r w:rsidR="005E1B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C6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93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47C" w:rsidRDefault="009A0D5E" w:rsidP="0098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33E3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обнародования</w:t>
      </w:r>
      <w:r w:rsidRPr="00465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E0" w:rsidRDefault="00DF3151" w:rsidP="00DF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Считать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27.04.2018г. №22 «Об 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должность муниципальной службы в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</w:t>
      </w:r>
      <w:r w:rsidR="003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</w:t>
      </w:r>
      <w:r w:rsidRPr="00A3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средствам массовой информации для опубликования</w:t>
      </w:r>
      <w:r w:rsidR="00332215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юридическую силу.</w:t>
      </w:r>
    </w:p>
    <w:p w:rsidR="00332215" w:rsidRDefault="00332215" w:rsidP="00DF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E0" w:rsidRPr="002C18E0" w:rsidRDefault="002C18E0" w:rsidP="002C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</w:t>
      </w:r>
      <w:proofErr w:type="spellEnd"/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E0" w:rsidRPr="002C18E0" w:rsidRDefault="002C18E0" w:rsidP="002C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В.М. </w:t>
      </w:r>
      <w:proofErr w:type="spellStart"/>
      <w:r w:rsidRPr="002C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Пищальченко</w:t>
      </w:r>
      <w:proofErr w:type="spellEnd"/>
    </w:p>
    <w:p w:rsidR="00982F02" w:rsidRDefault="00982F02" w:rsidP="002C1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108"/>
        <w:gridCol w:w="4390"/>
        <w:gridCol w:w="744"/>
        <w:gridCol w:w="4220"/>
        <w:gridCol w:w="427"/>
      </w:tblGrid>
      <w:tr w:rsidR="00A12381" w:rsidRPr="00A12381" w:rsidTr="002C18E0">
        <w:trPr>
          <w:gridBefore w:val="1"/>
          <w:wBefore w:w="108" w:type="dxa"/>
        </w:trPr>
        <w:tc>
          <w:tcPr>
            <w:tcW w:w="4390" w:type="dxa"/>
          </w:tcPr>
          <w:p w:rsidR="00A12381" w:rsidRPr="00A12381" w:rsidRDefault="00A12381" w:rsidP="00AD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391" w:type="dxa"/>
            <w:gridSpan w:val="3"/>
          </w:tcPr>
          <w:p w:rsidR="00A12381" w:rsidRPr="00A12381" w:rsidRDefault="00A12381" w:rsidP="00F8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4A33E3" w:rsidRPr="00BF71CD" w:rsidTr="002C18E0">
        <w:trPr>
          <w:gridAfter w:val="1"/>
          <w:wAfter w:w="427" w:type="dxa"/>
        </w:trPr>
        <w:tc>
          <w:tcPr>
            <w:tcW w:w="5242" w:type="dxa"/>
            <w:gridSpan w:val="3"/>
            <w:shd w:val="clear" w:color="auto" w:fill="auto"/>
          </w:tcPr>
          <w:p w:rsidR="004A33E3" w:rsidRPr="00BF71CD" w:rsidRDefault="004A33E3" w:rsidP="002C18E0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220" w:type="dxa"/>
            <w:shd w:val="clear" w:color="auto" w:fill="auto"/>
          </w:tcPr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15" w:rsidRDefault="00332215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E3" w:rsidRPr="00982F02" w:rsidRDefault="00982F02" w:rsidP="0098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582DF2" w:rsidRDefault="00982F02" w:rsidP="00582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4A33E3"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D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582DF2">
              <w:rPr>
                <w:rFonts w:ascii="Times New Roman" w:hAnsi="Times New Roman" w:cs="Times New Roman"/>
                <w:sz w:val="28"/>
                <w:szCs w:val="28"/>
              </w:rPr>
              <w:t>Начикинского</w:t>
            </w:r>
            <w:proofErr w:type="spellEnd"/>
            <w:r w:rsidR="00582D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A33E3" w:rsidRPr="00A12381" w:rsidRDefault="004A33E3" w:rsidP="00E8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38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1886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  <w:r w:rsidR="00A12381" w:rsidRPr="00A123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18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12381" w:rsidRPr="00A12381">
              <w:rPr>
                <w:rFonts w:ascii="Times New Roman" w:hAnsi="Times New Roman" w:cs="Times New Roman"/>
                <w:sz w:val="28"/>
                <w:szCs w:val="28"/>
              </w:rPr>
              <w:t xml:space="preserve">г.  № </w:t>
            </w:r>
            <w:r w:rsidR="00E818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A12381" w:rsidRPr="00A1238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9A0D5E" w:rsidRDefault="009A0D5E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8F098D" w:rsidRDefault="00675B4F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381" w:rsidRDefault="009A0D5E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Par24"/>
      <w:bookmarkEnd w:id="1"/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F5D85" w:rsidRPr="00582DF2" w:rsidRDefault="002F5D85" w:rsidP="00582D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размещения сведений о доходах, расходах,</w:t>
      </w:r>
      <w:r w:rsidR="00C64FC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об имуществе и обязательствах имущественного характера муниципальных служащих</w:t>
      </w:r>
      <w:r w:rsidR="00C64FC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администрации</w:t>
      </w:r>
      <w:r w:rsidR="00582DF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582DF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Начикинского</w:t>
      </w:r>
      <w:proofErr w:type="spellEnd"/>
      <w:r w:rsidR="00582DF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сельского поселения</w:t>
      </w:r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и членов их семей</w:t>
      </w:r>
      <w:r w:rsidR="00C64FC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в информационно-телекоммуникационной сети </w:t>
      </w:r>
      <w:r w:rsidR="00154554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«</w:t>
      </w:r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Интернет</w:t>
      </w:r>
      <w:r w:rsidR="00154554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»</w:t>
      </w:r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на официальн</w:t>
      </w:r>
      <w:r w:rsidR="00C64FC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ом</w:t>
      </w:r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gramStart"/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сай</w:t>
      </w:r>
      <w:r w:rsidR="00582DF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те </w:t>
      </w:r>
      <w:r w:rsidR="00C64FC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администрации</w:t>
      </w:r>
      <w:proofErr w:type="gramEnd"/>
      <w:r w:rsidR="00582DF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582DF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Начикинского</w:t>
      </w:r>
      <w:proofErr w:type="spellEnd"/>
      <w:r w:rsidR="00582DF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сельского поселения </w:t>
      </w:r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и пред</w:t>
      </w:r>
      <w:r w:rsidR="00C64FC2"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о</w:t>
      </w:r>
      <w:r w:rsidRPr="00582DF2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ставления указанных сведений средствам массовой информации для опубликования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82E" w:rsidRDefault="009A0D5E" w:rsidP="00582DF2">
      <w:pPr>
        <w:tabs>
          <w:tab w:val="left" w:pos="0"/>
          <w:tab w:val="left" w:pos="142"/>
          <w:tab w:val="left" w:pos="1701"/>
          <w:tab w:val="left" w:pos="2127"/>
        </w:tabs>
        <w:ind w:left="-142" w:firstLine="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</w:t>
      </w:r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дком устанавливаются обязанность органов местного самоуправления муниципального образования </w:t>
      </w:r>
      <w:proofErr w:type="spellStart"/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Начикинское</w:t>
      </w:r>
      <w:proofErr w:type="spellEnd"/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должности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A7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 w:rsidR="00CA290D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F26646" w:rsidRPr="00F2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</w:t>
      </w:r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</w:t>
      </w:r>
      <w:proofErr w:type="spellEnd"/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90D">
        <w:rPr>
          <w:rFonts w:ascii="Times New Roman" w:hAnsi="Times New Roman" w:cs="Times New Roman"/>
          <w:sz w:val="28"/>
          <w:szCs w:val="28"/>
        </w:rPr>
        <w:t>замещение которых влечет за соб</w:t>
      </w:r>
      <w:r w:rsidR="00CA290D" w:rsidRPr="00C21900">
        <w:rPr>
          <w:rFonts w:ascii="Times New Roman" w:hAnsi="Times New Roman" w:cs="Times New Roman"/>
          <w:sz w:val="28"/>
          <w:szCs w:val="28"/>
        </w:rPr>
        <w:t>ой размещение таких сведений (далее</w:t>
      </w:r>
      <w:r w:rsidR="002F28F7" w:rsidRPr="00C21900">
        <w:rPr>
          <w:rFonts w:ascii="Times New Roman" w:hAnsi="Times New Roman" w:cs="Times New Roman"/>
          <w:sz w:val="28"/>
          <w:szCs w:val="28"/>
        </w:rPr>
        <w:t xml:space="preserve"> </w:t>
      </w:r>
      <w:r w:rsidR="00CA290D" w:rsidRPr="00C21900">
        <w:rPr>
          <w:rFonts w:ascii="Times New Roman" w:hAnsi="Times New Roman" w:cs="Times New Roman"/>
          <w:sz w:val="28"/>
          <w:szCs w:val="28"/>
        </w:rPr>
        <w:t>– муниципальны</w:t>
      </w:r>
      <w:r w:rsidR="002F28F7" w:rsidRPr="00C21900">
        <w:rPr>
          <w:rFonts w:ascii="Times New Roman" w:hAnsi="Times New Roman" w:cs="Times New Roman"/>
          <w:sz w:val="28"/>
          <w:szCs w:val="28"/>
        </w:rPr>
        <w:t>й</w:t>
      </w:r>
      <w:r w:rsidR="00CA290D" w:rsidRPr="00C2190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F28F7" w:rsidRPr="00C21900">
        <w:rPr>
          <w:rFonts w:ascii="Times New Roman" w:hAnsi="Times New Roman" w:cs="Times New Roman"/>
          <w:sz w:val="28"/>
          <w:szCs w:val="28"/>
        </w:rPr>
        <w:t>й</w:t>
      </w:r>
      <w:r w:rsidR="00CA290D" w:rsidRPr="00C21900">
        <w:rPr>
          <w:rFonts w:ascii="Times New Roman" w:hAnsi="Times New Roman" w:cs="Times New Roman"/>
          <w:sz w:val="28"/>
          <w:szCs w:val="28"/>
        </w:rPr>
        <w:t xml:space="preserve">), </w:t>
      </w:r>
      <w:r w:rsidR="002F5D85" w:rsidRPr="00C2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 (супругов) и не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 детей (далее –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Начикинского</w:t>
      </w:r>
      <w:proofErr w:type="spellEnd"/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A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DF2" w:rsidRP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http://www.kamchatka.gov.ru в разделе «Местное самоуправление», «Сельские поселения»</w:t>
      </w:r>
      <w:r w:rsidR="0058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2F5D85" w:rsidRDefault="006457A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средств, принадлежащих на праве собственности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 и несовершеннолетним детям, с указанием вида и марки;</w:t>
      </w:r>
    </w:p>
    <w:p w:rsidR="002F5D85" w:rsidRPr="00975D97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декларир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ованный годовой доход </w:t>
      </w:r>
      <w:r w:rsidR="006457A7"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детей;</w:t>
      </w:r>
    </w:p>
    <w:p w:rsidR="002F5D85" w:rsidRPr="0088345F" w:rsidRDefault="002F5D85" w:rsidP="0088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8345F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орядка) о доходах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идуальные средства коммуникации 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57A7" w:rsidRP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(супруга), детей и иных членов семьи;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DC7ED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информацию, отнесенную к государственной тайне или являющуюся конфиденциальной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законодательством.</w:t>
      </w:r>
    </w:p>
    <w:p w:rsidR="00576BBA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C7ED1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A97706" w:rsidRPr="00DC7ED1">
        <w:rPr>
          <w:rFonts w:ascii="Times New Roman" w:hAnsi="Times New Roman" w:cs="Times New Roman"/>
          <w:sz w:val="28"/>
          <w:szCs w:val="28"/>
        </w:rPr>
        <w:t>ом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706" w:rsidRPr="00DC7ED1">
        <w:rPr>
          <w:rFonts w:ascii="Times New Roman" w:hAnsi="Times New Roman" w:cs="Times New Roman"/>
          <w:sz w:val="28"/>
          <w:szCs w:val="28"/>
        </w:rPr>
        <w:t>е</w:t>
      </w:r>
      <w:r w:rsidRPr="00DC7ED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Порядка</w:t>
      </w:r>
      <w:r w:rsidR="008220A7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уполномоченным органом.</w:t>
      </w:r>
    </w:p>
    <w:p w:rsidR="00C60589" w:rsidRPr="001E7032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за весь период замещения </w:t>
      </w:r>
      <w:r w:rsidR="00443938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2F5D85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07B5E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ужбы, </w:t>
      </w:r>
      <w:r w:rsidR="000F0C19" w:rsidRPr="000F0C19">
        <w:rPr>
          <w:rFonts w:ascii="Times New Roman" w:hAnsi="Times New Roman" w:cs="Times New Roman"/>
          <w:sz w:val="28"/>
          <w:szCs w:val="28"/>
        </w:rPr>
        <w:t xml:space="preserve">замещение которых влечет за собой размещение таких сведений, </w:t>
      </w:r>
      <w:r w:rsidR="000F0C19" w:rsidRPr="000F0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на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8220A7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обновляются в течение 14 рабочих дней со дня истечения </w:t>
      </w:r>
      <w:r w:rsidR="0045411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срока, установленного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подачи</w:t>
      </w:r>
      <w:r w:rsidR="00C60589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D85" w:rsidRPr="001E7032" w:rsidRDefault="00C60589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</w:t>
      </w:r>
      <w:r w:rsidR="00C6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2 настоящего Порядка, </w:t>
      </w:r>
      <w:r w:rsidR="00D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сведения 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обновляются на официальном сайте 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14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483C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представления</w:t>
      </w: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соответствующих уточненных сведений.</w:t>
      </w:r>
    </w:p>
    <w:p w:rsidR="002F5D85" w:rsidRPr="00DC7ED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Размещение на официальн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D85" w:rsidRPr="001E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одах, расходах, об имуществе и обязательствах имущественного характера супруг (супругов) и 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несовершеннолетних детей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:rsidR="002F5D85" w:rsidRPr="002F5D85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увольнения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3938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FB68CE" w:rsidRPr="000F0C19">
        <w:rPr>
          <w:rFonts w:ascii="Times New Roman" w:hAnsi="Times New Roman" w:cs="Times New Roman"/>
          <w:sz w:val="28"/>
          <w:szCs w:val="28"/>
        </w:rPr>
        <w:t>влечет за собой размещение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F5D85" w:rsidRPr="00D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асходах, об имуществе и обязательствах имущественного характера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П</w:t>
      </w:r>
      <w:r w:rsidR="00D614DA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D61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сведения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официального сайта в течение </w:t>
      </w:r>
      <w:r w:rsidR="0045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053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5D85"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увольнения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FB6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перевода на соответствующую должность муниципальной службы.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пред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</w:t>
      </w:r>
    </w:p>
    <w:p w:rsidR="002F5D85" w:rsidRP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сред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массовой информации сообщае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нем </w:t>
      </w:r>
      <w:r w:rsidR="004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 запрос;</w:t>
      </w:r>
    </w:p>
    <w:p w:rsidR="002F5D85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обеспечивае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  <w:r w:rsidR="009A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496" w:rsidRDefault="00154554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уполномоченного органа, 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пред</w:t>
      </w:r>
      <w:r w:rsidR="00A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 массовой информации для опубликования, несут в соответствии с законодательством Российской Федерации ответственно</w:t>
      </w:r>
      <w:r w:rsid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за несоблюдение настоящего П</w:t>
      </w:r>
      <w:r w:rsidR="00E71496" w:rsidRPr="00E71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а также за разглашение сведений, отнесенных к государственной тайне или являющихся конфиденциальными.</w:t>
      </w:r>
    </w:p>
    <w:sectPr w:rsidR="00E71496" w:rsidSect="002C18E0">
      <w:headerReference w:type="default" r:id="rId8"/>
      <w:headerReference w:type="firs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E1" w:rsidRDefault="00DD25E1" w:rsidP="000D711F">
      <w:pPr>
        <w:spacing w:after="0" w:line="240" w:lineRule="auto"/>
      </w:pPr>
      <w:r>
        <w:separator/>
      </w:r>
    </w:p>
  </w:endnote>
  <w:endnote w:type="continuationSeparator" w:id="0">
    <w:p w:rsidR="00DD25E1" w:rsidRDefault="00DD25E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E1" w:rsidRDefault="00DD25E1" w:rsidP="000D711F">
      <w:pPr>
        <w:spacing w:after="0" w:line="240" w:lineRule="auto"/>
      </w:pPr>
      <w:r>
        <w:separator/>
      </w:r>
    </w:p>
  </w:footnote>
  <w:footnote w:type="continuationSeparator" w:id="0">
    <w:p w:rsidR="00DD25E1" w:rsidRDefault="00DD25E1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340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2EF3" w:rsidRPr="00872EF3" w:rsidRDefault="0038687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2EF3" w:rsidRPr="00872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188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2EF3" w:rsidRDefault="00872E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AD" w:rsidRDefault="002D0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7DD1"/>
    <w:rsid w:val="00015B96"/>
    <w:rsid w:val="00053910"/>
    <w:rsid w:val="000D711F"/>
    <w:rsid w:val="000E7018"/>
    <w:rsid w:val="000F0C19"/>
    <w:rsid w:val="00104009"/>
    <w:rsid w:val="00106B22"/>
    <w:rsid w:val="0011431E"/>
    <w:rsid w:val="001146CD"/>
    <w:rsid w:val="00131D32"/>
    <w:rsid w:val="001506A1"/>
    <w:rsid w:val="00154554"/>
    <w:rsid w:val="001642E8"/>
    <w:rsid w:val="00164EBD"/>
    <w:rsid w:val="0017362E"/>
    <w:rsid w:val="001931D2"/>
    <w:rsid w:val="001E7032"/>
    <w:rsid w:val="00231731"/>
    <w:rsid w:val="002637E9"/>
    <w:rsid w:val="00272CE5"/>
    <w:rsid w:val="00293D36"/>
    <w:rsid w:val="002A470F"/>
    <w:rsid w:val="002C18E0"/>
    <w:rsid w:val="002D09AD"/>
    <w:rsid w:val="002E2DC5"/>
    <w:rsid w:val="002F28F7"/>
    <w:rsid w:val="002F5D85"/>
    <w:rsid w:val="00332215"/>
    <w:rsid w:val="0033311C"/>
    <w:rsid w:val="00373861"/>
    <w:rsid w:val="00385192"/>
    <w:rsid w:val="00386878"/>
    <w:rsid w:val="004038D2"/>
    <w:rsid w:val="004205E0"/>
    <w:rsid w:val="00443938"/>
    <w:rsid w:val="00454115"/>
    <w:rsid w:val="00457F58"/>
    <w:rsid w:val="00484E98"/>
    <w:rsid w:val="004A33E3"/>
    <w:rsid w:val="004E483C"/>
    <w:rsid w:val="004E6315"/>
    <w:rsid w:val="00545AEB"/>
    <w:rsid w:val="00546904"/>
    <w:rsid w:val="00563645"/>
    <w:rsid w:val="00576BBA"/>
    <w:rsid w:val="00582DF2"/>
    <w:rsid w:val="0058594E"/>
    <w:rsid w:val="00593B08"/>
    <w:rsid w:val="005D0C83"/>
    <w:rsid w:val="005E1B93"/>
    <w:rsid w:val="0061441F"/>
    <w:rsid w:val="00635AC7"/>
    <w:rsid w:val="00637BE2"/>
    <w:rsid w:val="006457A7"/>
    <w:rsid w:val="00645BD5"/>
    <w:rsid w:val="00675B4F"/>
    <w:rsid w:val="00686D88"/>
    <w:rsid w:val="006B0E88"/>
    <w:rsid w:val="006D55AA"/>
    <w:rsid w:val="007121B2"/>
    <w:rsid w:val="0071683C"/>
    <w:rsid w:val="007B6107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8345F"/>
    <w:rsid w:val="008C142F"/>
    <w:rsid w:val="008D19F1"/>
    <w:rsid w:val="008D40EA"/>
    <w:rsid w:val="008E4ACE"/>
    <w:rsid w:val="008E5589"/>
    <w:rsid w:val="00905FBF"/>
    <w:rsid w:val="0095211D"/>
    <w:rsid w:val="00975D97"/>
    <w:rsid w:val="00980BE8"/>
    <w:rsid w:val="00982F02"/>
    <w:rsid w:val="009A0D5E"/>
    <w:rsid w:val="00A07208"/>
    <w:rsid w:val="00A12381"/>
    <w:rsid w:val="00A32D9D"/>
    <w:rsid w:val="00A427FE"/>
    <w:rsid w:val="00A80832"/>
    <w:rsid w:val="00A9704B"/>
    <w:rsid w:val="00A97706"/>
    <w:rsid w:val="00AA0FD0"/>
    <w:rsid w:val="00AA382E"/>
    <w:rsid w:val="00AB27E4"/>
    <w:rsid w:val="00AC02E3"/>
    <w:rsid w:val="00AD06E1"/>
    <w:rsid w:val="00B045D3"/>
    <w:rsid w:val="00B63F8D"/>
    <w:rsid w:val="00B8547C"/>
    <w:rsid w:val="00BE1D03"/>
    <w:rsid w:val="00BF782B"/>
    <w:rsid w:val="00C201A6"/>
    <w:rsid w:val="00C21900"/>
    <w:rsid w:val="00C60589"/>
    <w:rsid w:val="00C64FC2"/>
    <w:rsid w:val="00C960C1"/>
    <w:rsid w:val="00CA290D"/>
    <w:rsid w:val="00CC35F6"/>
    <w:rsid w:val="00D07882"/>
    <w:rsid w:val="00D14F5A"/>
    <w:rsid w:val="00D23C14"/>
    <w:rsid w:val="00D33427"/>
    <w:rsid w:val="00D349D5"/>
    <w:rsid w:val="00D614DA"/>
    <w:rsid w:val="00DC0866"/>
    <w:rsid w:val="00DC7211"/>
    <w:rsid w:val="00DC7ED1"/>
    <w:rsid w:val="00DD25E1"/>
    <w:rsid w:val="00DD7DDE"/>
    <w:rsid w:val="00DF3151"/>
    <w:rsid w:val="00E14DFA"/>
    <w:rsid w:val="00E644D4"/>
    <w:rsid w:val="00E71496"/>
    <w:rsid w:val="00E74724"/>
    <w:rsid w:val="00E81886"/>
    <w:rsid w:val="00EB1622"/>
    <w:rsid w:val="00ED01CD"/>
    <w:rsid w:val="00EE4A5E"/>
    <w:rsid w:val="00F131EE"/>
    <w:rsid w:val="00F15286"/>
    <w:rsid w:val="00F179F0"/>
    <w:rsid w:val="00F26646"/>
    <w:rsid w:val="00F41210"/>
    <w:rsid w:val="00F51276"/>
    <w:rsid w:val="00F807B2"/>
    <w:rsid w:val="00F865A1"/>
    <w:rsid w:val="00F93B22"/>
    <w:rsid w:val="00FB43D9"/>
    <w:rsid w:val="00FB440B"/>
    <w:rsid w:val="00FB68C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8F6A1"/>
  <w15:docId w15:val="{CDFE4EAF-FD79-4750-B183-8B6A50E6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uiPriority w:val="9"/>
    <w:unhideWhenUsed/>
    <w:qFormat/>
    <w:rsid w:val="00A3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C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3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basedOn w:val="a0"/>
    <w:uiPriority w:val="19"/>
    <w:qFormat/>
    <w:rsid w:val="00C64F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7C4C-9D9E-45AE-8DD2-8BE0BBD0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5</cp:revision>
  <cp:lastPrinted>2019-04-30T01:59:00Z</cp:lastPrinted>
  <dcterms:created xsi:type="dcterms:W3CDTF">2019-04-05T01:44:00Z</dcterms:created>
  <dcterms:modified xsi:type="dcterms:W3CDTF">2019-04-30T02:05:00Z</dcterms:modified>
</cp:coreProperties>
</file>