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B3" w:rsidRPr="003F2FB3" w:rsidRDefault="003F2FB3" w:rsidP="003F2FB3">
      <w:pPr>
        <w:spacing w:after="0" w:line="240" w:lineRule="auto"/>
        <w:jc w:val="both"/>
        <w:rPr>
          <w:rFonts w:ascii="Times New Roman" w:hAnsi="Times New Roman" w:cs="Times New Roman"/>
          <w:sz w:val="28"/>
          <w:szCs w:val="28"/>
        </w:rPr>
      </w:pPr>
    </w:p>
    <w:p w:rsidR="003F2FB3" w:rsidRPr="003F2FB3" w:rsidRDefault="003F2FB3" w:rsidP="003F2FB3">
      <w:pPr>
        <w:spacing w:after="0" w:line="240" w:lineRule="auto"/>
        <w:jc w:val="center"/>
        <w:rPr>
          <w:rFonts w:ascii="Times New Roman" w:hAnsi="Times New Roman" w:cs="Times New Roman"/>
          <w:sz w:val="20"/>
          <w:szCs w:val="20"/>
          <w:lang w:val="en-US"/>
        </w:rPr>
      </w:pPr>
      <w:r w:rsidRPr="003F2FB3">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цвет с короной " style="width:54.4pt;height:1in;visibility:visible;mso-wrap-style:square">
            <v:imagedata r:id="rId8" o:title="Герб цвет с короной "/>
          </v:shape>
        </w:pict>
      </w:r>
    </w:p>
    <w:p w:rsidR="003F2FB3" w:rsidRPr="003F2FB3" w:rsidRDefault="003F2FB3" w:rsidP="003F2FB3">
      <w:pPr>
        <w:spacing w:after="0" w:line="240" w:lineRule="auto"/>
        <w:jc w:val="center"/>
        <w:rPr>
          <w:rFonts w:ascii="Times New Roman" w:hAnsi="Times New Roman" w:cs="Times New Roman"/>
          <w:sz w:val="20"/>
          <w:szCs w:val="20"/>
        </w:rPr>
      </w:pPr>
    </w:p>
    <w:p w:rsidR="003F2FB3" w:rsidRPr="003F2FB3" w:rsidRDefault="003F2FB3" w:rsidP="003F2FB3">
      <w:pPr>
        <w:spacing w:after="0" w:line="240" w:lineRule="auto"/>
        <w:jc w:val="center"/>
        <w:rPr>
          <w:rFonts w:ascii="Times New Roman" w:hAnsi="Times New Roman" w:cs="Times New Roman"/>
          <w:b/>
          <w:sz w:val="28"/>
          <w:szCs w:val="28"/>
        </w:rPr>
      </w:pPr>
      <w:r w:rsidRPr="003F2FB3">
        <w:rPr>
          <w:rFonts w:ascii="Times New Roman" w:hAnsi="Times New Roman" w:cs="Times New Roman"/>
          <w:b/>
          <w:sz w:val="28"/>
          <w:szCs w:val="28"/>
        </w:rPr>
        <w:t>РОССИЙСКАЯ  ФЕДЕРАЦИЯ</w:t>
      </w:r>
    </w:p>
    <w:p w:rsidR="003F2FB3" w:rsidRPr="003F2FB3" w:rsidRDefault="003F2FB3" w:rsidP="003F2FB3">
      <w:pPr>
        <w:spacing w:after="0" w:line="240" w:lineRule="auto"/>
        <w:jc w:val="center"/>
        <w:rPr>
          <w:rFonts w:ascii="Times New Roman" w:hAnsi="Times New Roman" w:cs="Times New Roman"/>
          <w:b/>
          <w:sz w:val="28"/>
          <w:szCs w:val="28"/>
        </w:rPr>
      </w:pPr>
      <w:r w:rsidRPr="003F2FB3">
        <w:rPr>
          <w:rFonts w:ascii="Times New Roman" w:hAnsi="Times New Roman" w:cs="Times New Roman"/>
          <w:b/>
          <w:sz w:val="28"/>
          <w:szCs w:val="28"/>
        </w:rPr>
        <w:t>КАМЧАТСКИЙ КРАЙ</w:t>
      </w:r>
    </w:p>
    <w:p w:rsidR="003F2FB3" w:rsidRPr="003F2FB3" w:rsidRDefault="003F2FB3" w:rsidP="003F2FB3">
      <w:pPr>
        <w:spacing w:after="0" w:line="240" w:lineRule="auto"/>
        <w:jc w:val="center"/>
        <w:rPr>
          <w:rFonts w:ascii="Times New Roman" w:hAnsi="Times New Roman" w:cs="Times New Roman"/>
          <w:b/>
          <w:sz w:val="28"/>
          <w:szCs w:val="28"/>
        </w:rPr>
      </w:pPr>
      <w:r w:rsidRPr="003F2FB3">
        <w:rPr>
          <w:rFonts w:ascii="Times New Roman" w:hAnsi="Times New Roman" w:cs="Times New Roman"/>
          <w:b/>
          <w:sz w:val="28"/>
          <w:szCs w:val="28"/>
        </w:rPr>
        <w:t>ЕЛИЗОВСКИЙ</w:t>
      </w:r>
    </w:p>
    <w:p w:rsidR="003F2FB3" w:rsidRPr="003F2FB3" w:rsidRDefault="003F2FB3" w:rsidP="003F2FB3">
      <w:pPr>
        <w:spacing w:after="0" w:line="240" w:lineRule="auto"/>
        <w:jc w:val="center"/>
        <w:rPr>
          <w:rFonts w:ascii="Times New Roman" w:hAnsi="Times New Roman" w:cs="Times New Roman"/>
          <w:b/>
          <w:sz w:val="28"/>
          <w:szCs w:val="28"/>
        </w:rPr>
      </w:pPr>
      <w:r w:rsidRPr="003F2FB3">
        <w:rPr>
          <w:rFonts w:ascii="Times New Roman" w:hAnsi="Times New Roman" w:cs="Times New Roman"/>
          <w:b/>
          <w:sz w:val="28"/>
          <w:szCs w:val="28"/>
        </w:rPr>
        <w:t>МУНИЦИПАЛЬНЫЙ РАЙОН</w:t>
      </w:r>
    </w:p>
    <w:p w:rsidR="003F2FB3" w:rsidRPr="003F2FB3" w:rsidRDefault="003F2FB3" w:rsidP="003F2FB3">
      <w:pPr>
        <w:spacing w:after="0" w:line="240" w:lineRule="auto"/>
        <w:jc w:val="center"/>
        <w:rPr>
          <w:rFonts w:ascii="Times New Roman" w:hAnsi="Times New Roman" w:cs="Times New Roman"/>
          <w:b/>
          <w:sz w:val="28"/>
          <w:szCs w:val="28"/>
        </w:rPr>
      </w:pPr>
      <w:r w:rsidRPr="003F2FB3">
        <w:rPr>
          <w:rFonts w:ascii="Times New Roman" w:hAnsi="Times New Roman" w:cs="Times New Roman"/>
          <w:b/>
          <w:sz w:val="28"/>
          <w:szCs w:val="28"/>
        </w:rPr>
        <w:t>НАЧИКИНСКОЕ СЕЛЬСКОЕ ПОСЕЛЕНИЕ</w:t>
      </w:r>
    </w:p>
    <w:p w:rsidR="003F2FB3" w:rsidRPr="003F2FB3" w:rsidRDefault="003F2FB3" w:rsidP="003F2FB3">
      <w:pPr>
        <w:spacing w:after="0" w:line="240" w:lineRule="auto"/>
        <w:jc w:val="center"/>
        <w:rPr>
          <w:rFonts w:ascii="Times New Roman" w:hAnsi="Times New Roman" w:cs="Times New Roman"/>
          <w:b/>
          <w:sz w:val="28"/>
          <w:szCs w:val="28"/>
        </w:rPr>
      </w:pPr>
      <w:r w:rsidRPr="003F2FB3">
        <w:rPr>
          <w:rFonts w:ascii="Times New Roman" w:hAnsi="Times New Roman" w:cs="Times New Roman"/>
          <w:b/>
          <w:sz w:val="28"/>
          <w:szCs w:val="28"/>
        </w:rPr>
        <w:t xml:space="preserve">__________________________________________________________________ </w:t>
      </w:r>
    </w:p>
    <w:p w:rsidR="003F2FB3" w:rsidRPr="003F2FB3" w:rsidRDefault="003F2FB3" w:rsidP="003F2FB3">
      <w:pPr>
        <w:spacing w:after="0" w:line="240" w:lineRule="auto"/>
        <w:jc w:val="center"/>
        <w:rPr>
          <w:rFonts w:ascii="Times New Roman" w:hAnsi="Times New Roman" w:cs="Times New Roman"/>
          <w:b/>
          <w:sz w:val="28"/>
          <w:szCs w:val="28"/>
        </w:rPr>
      </w:pPr>
    </w:p>
    <w:p w:rsidR="003F2FB3" w:rsidRPr="003F2FB3" w:rsidRDefault="003F2FB3" w:rsidP="003F2FB3">
      <w:pPr>
        <w:spacing w:after="0" w:line="240" w:lineRule="auto"/>
        <w:jc w:val="center"/>
        <w:rPr>
          <w:rFonts w:ascii="Times New Roman" w:hAnsi="Times New Roman" w:cs="Times New Roman"/>
          <w:b/>
          <w:sz w:val="28"/>
          <w:szCs w:val="28"/>
        </w:rPr>
      </w:pPr>
      <w:r w:rsidRPr="003F2FB3">
        <w:rPr>
          <w:rFonts w:ascii="Times New Roman" w:hAnsi="Times New Roman" w:cs="Times New Roman"/>
          <w:b/>
          <w:sz w:val="28"/>
          <w:szCs w:val="28"/>
        </w:rPr>
        <w:t>ПОСТАНОВЛЕНИЕ</w:t>
      </w:r>
    </w:p>
    <w:p w:rsidR="003F2FB3" w:rsidRPr="003F2FB3" w:rsidRDefault="003F2FB3" w:rsidP="003F2FB3">
      <w:pPr>
        <w:spacing w:after="0" w:line="240" w:lineRule="auto"/>
        <w:jc w:val="center"/>
        <w:rPr>
          <w:rFonts w:ascii="Times New Roman" w:hAnsi="Times New Roman" w:cs="Times New Roman"/>
          <w:b/>
          <w:sz w:val="28"/>
          <w:szCs w:val="28"/>
        </w:rPr>
      </w:pPr>
      <w:r w:rsidRPr="003F2FB3">
        <w:rPr>
          <w:rFonts w:ascii="Times New Roman" w:hAnsi="Times New Roman" w:cs="Times New Roman"/>
          <w:b/>
          <w:sz w:val="28"/>
          <w:szCs w:val="28"/>
        </w:rPr>
        <w:t>Администрации Начикинского сельского поселения</w:t>
      </w:r>
    </w:p>
    <w:p w:rsidR="003F2FB3" w:rsidRPr="003F2FB3" w:rsidRDefault="003F2FB3" w:rsidP="003F2FB3">
      <w:pPr>
        <w:spacing w:after="0" w:line="240" w:lineRule="auto"/>
        <w:ind w:right="72"/>
        <w:jc w:val="center"/>
        <w:rPr>
          <w:rFonts w:ascii="Times New Roman" w:hAnsi="Times New Roman" w:cs="Times New Roman"/>
          <w:b/>
          <w:sz w:val="24"/>
          <w:szCs w:val="24"/>
        </w:rPr>
      </w:pPr>
    </w:p>
    <w:p w:rsidR="003F2FB3" w:rsidRPr="003F2FB3" w:rsidRDefault="003F2FB3" w:rsidP="003F2FB3">
      <w:pPr>
        <w:spacing w:after="0" w:line="240" w:lineRule="auto"/>
        <w:ind w:right="72"/>
        <w:rPr>
          <w:rFonts w:ascii="Times New Roman" w:hAnsi="Times New Roman" w:cs="Times New Roman"/>
          <w:b/>
          <w:sz w:val="28"/>
          <w:szCs w:val="28"/>
        </w:rPr>
      </w:pPr>
      <w:r w:rsidRPr="003F2FB3">
        <w:rPr>
          <w:rFonts w:ascii="Times New Roman" w:hAnsi="Times New Roman" w:cs="Times New Roman"/>
          <w:b/>
          <w:sz w:val="28"/>
          <w:szCs w:val="28"/>
        </w:rPr>
        <w:t>05.03.2018</w:t>
      </w:r>
      <w:r w:rsidRPr="003F2FB3">
        <w:rPr>
          <w:rFonts w:ascii="Times New Roman" w:hAnsi="Times New Roman" w:cs="Times New Roman"/>
          <w:b/>
          <w:sz w:val="28"/>
          <w:szCs w:val="28"/>
        </w:rPr>
        <w:tab/>
      </w:r>
      <w:r w:rsidRPr="003F2FB3">
        <w:rPr>
          <w:rFonts w:ascii="Times New Roman" w:hAnsi="Times New Roman" w:cs="Times New Roman"/>
          <w:b/>
          <w:sz w:val="28"/>
          <w:szCs w:val="28"/>
        </w:rPr>
        <w:tab/>
      </w:r>
      <w:r w:rsidRPr="003F2FB3">
        <w:rPr>
          <w:rFonts w:ascii="Times New Roman" w:hAnsi="Times New Roman" w:cs="Times New Roman"/>
          <w:b/>
          <w:sz w:val="28"/>
          <w:szCs w:val="28"/>
        </w:rPr>
        <w:tab/>
      </w:r>
      <w:r w:rsidRPr="003F2FB3">
        <w:rPr>
          <w:rFonts w:ascii="Times New Roman" w:hAnsi="Times New Roman" w:cs="Times New Roman"/>
          <w:b/>
          <w:sz w:val="28"/>
          <w:szCs w:val="28"/>
        </w:rPr>
        <w:tab/>
      </w:r>
      <w:r w:rsidRPr="003F2FB3">
        <w:rPr>
          <w:rFonts w:ascii="Times New Roman" w:hAnsi="Times New Roman" w:cs="Times New Roman"/>
          <w:b/>
          <w:sz w:val="28"/>
          <w:szCs w:val="28"/>
        </w:rPr>
        <w:tab/>
      </w:r>
      <w:r w:rsidRPr="003F2FB3">
        <w:rPr>
          <w:rFonts w:ascii="Times New Roman" w:hAnsi="Times New Roman" w:cs="Times New Roman"/>
          <w:b/>
          <w:sz w:val="28"/>
          <w:szCs w:val="28"/>
        </w:rPr>
        <w:tab/>
      </w:r>
      <w:r w:rsidRPr="003F2FB3">
        <w:rPr>
          <w:rFonts w:ascii="Times New Roman" w:hAnsi="Times New Roman" w:cs="Times New Roman"/>
          <w:b/>
          <w:sz w:val="28"/>
          <w:szCs w:val="28"/>
        </w:rPr>
        <w:tab/>
      </w:r>
      <w:r w:rsidRPr="003F2FB3">
        <w:rPr>
          <w:rFonts w:ascii="Times New Roman" w:hAnsi="Times New Roman" w:cs="Times New Roman"/>
          <w:b/>
          <w:sz w:val="28"/>
          <w:szCs w:val="28"/>
        </w:rPr>
        <w:tab/>
      </w:r>
      <w:r w:rsidRPr="003F2FB3">
        <w:rPr>
          <w:rFonts w:ascii="Times New Roman" w:hAnsi="Times New Roman" w:cs="Times New Roman"/>
          <w:b/>
          <w:sz w:val="28"/>
          <w:szCs w:val="28"/>
        </w:rPr>
        <w:tab/>
      </w:r>
      <w:r w:rsidRPr="003F2FB3">
        <w:rPr>
          <w:rFonts w:ascii="Times New Roman" w:hAnsi="Times New Roman" w:cs="Times New Roman"/>
          <w:b/>
          <w:sz w:val="28"/>
          <w:szCs w:val="28"/>
        </w:rPr>
        <w:tab/>
      </w:r>
      <w:r w:rsidRPr="003F2FB3">
        <w:rPr>
          <w:rFonts w:ascii="Times New Roman" w:hAnsi="Times New Roman" w:cs="Times New Roman"/>
          <w:b/>
          <w:sz w:val="28"/>
          <w:szCs w:val="28"/>
        </w:rPr>
        <w:tab/>
        <w:t>№ 08</w:t>
      </w:r>
    </w:p>
    <w:p w:rsidR="003F2FB3" w:rsidRPr="003F2FB3" w:rsidRDefault="003F2FB3" w:rsidP="003F2FB3">
      <w:pPr>
        <w:spacing w:after="0" w:line="240" w:lineRule="auto"/>
        <w:ind w:right="72"/>
        <w:rPr>
          <w:rFonts w:ascii="Times New Roman" w:hAnsi="Times New Roman" w:cs="Times New Roman"/>
          <w:b/>
          <w:sz w:val="28"/>
          <w:szCs w:val="28"/>
        </w:rPr>
      </w:pPr>
    </w:p>
    <w:tbl>
      <w:tblPr>
        <w:tblW w:w="0" w:type="auto"/>
        <w:tblLook w:val="01E0"/>
      </w:tblPr>
      <w:tblGrid>
        <w:gridCol w:w="4644"/>
      </w:tblGrid>
      <w:tr w:rsidR="003F2FB3" w:rsidRPr="003F2FB3" w:rsidTr="003F2FB3">
        <w:trPr>
          <w:trHeight w:val="1716"/>
        </w:trPr>
        <w:tc>
          <w:tcPr>
            <w:tcW w:w="4644" w:type="dxa"/>
            <w:hideMark/>
          </w:tcPr>
          <w:p w:rsidR="003F2FB3" w:rsidRPr="003F2FB3" w:rsidRDefault="003F2FB3" w:rsidP="003F2FB3">
            <w:pPr>
              <w:spacing w:after="0" w:line="240" w:lineRule="auto"/>
              <w:ind w:right="72"/>
              <w:rPr>
                <w:rFonts w:ascii="Times New Roman" w:hAnsi="Times New Roman" w:cs="Times New Roman"/>
                <w:sz w:val="24"/>
                <w:szCs w:val="24"/>
              </w:rPr>
            </w:pPr>
            <w:r w:rsidRPr="003F2FB3">
              <w:rPr>
                <w:rFonts w:ascii="Times New Roman" w:hAnsi="Times New Roman" w:cs="Times New Roman"/>
                <w:sz w:val="24"/>
                <w:szCs w:val="24"/>
              </w:rPr>
              <w:t xml:space="preserve">О внесении изменений в Постановление администрации Начикинского сельского поселения от 25.12.2017 № 105 </w:t>
            </w:r>
            <w:r w:rsidRPr="003F2FB3">
              <w:rPr>
                <w:rFonts w:ascii="Times New Roman" w:hAnsi="Times New Roman" w:cs="Times New Roman"/>
                <w:iCs/>
                <w:color w:val="000000"/>
                <w:spacing w:val="2"/>
                <w:sz w:val="24"/>
                <w:szCs w:val="24"/>
              </w:rPr>
              <w:t>«</w:t>
            </w:r>
            <w:r w:rsidRPr="003F2FB3">
              <w:rPr>
                <w:rFonts w:ascii="Times New Roman" w:hAnsi="Times New Roman" w:cs="Times New Roman"/>
                <w:sz w:val="24"/>
                <w:szCs w:val="24"/>
              </w:rPr>
              <w:t xml:space="preserve">Об утверждении административного регламента предоставления  Администрацией Начикинского сельского поселения муниципальной услуги </w:t>
            </w:r>
            <w:r w:rsidRPr="003F2FB3">
              <w:rPr>
                <w:rFonts w:ascii="Times New Roman" w:hAnsi="Times New Roman" w:cs="Times New Roman"/>
                <w:iCs/>
                <w:color w:val="000000"/>
                <w:spacing w:val="2"/>
                <w:sz w:val="24"/>
                <w:szCs w:val="24"/>
              </w:rPr>
              <w:t>«Выдача разрешений на ввод объектов в эксплуатацию»</w:t>
            </w:r>
          </w:p>
        </w:tc>
      </w:tr>
    </w:tbl>
    <w:p w:rsidR="003F2FB3" w:rsidRPr="003F2FB3" w:rsidRDefault="003F2FB3" w:rsidP="003F2FB3">
      <w:pPr>
        <w:spacing w:after="0" w:line="240" w:lineRule="auto"/>
        <w:rPr>
          <w:rFonts w:ascii="Times New Roman" w:hAnsi="Times New Roman" w:cs="Times New Roman"/>
          <w:sz w:val="20"/>
          <w:szCs w:val="20"/>
        </w:rPr>
      </w:pPr>
    </w:p>
    <w:p w:rsidR="003F2FB3" w:rsidRPr="003F2FB3" w:rsidRDefault="003F2FB3" w:rsidP="003F2FB3">
      <w:pPr>
        <w:spacing w:after="0" w:line="240" w:lineRule="auto"/>
        <w:ind w:firstLine="851"/>
        <w:jc w:val="both"/>
        <w:rPr>
          <w:rFonts w:ascii="Times New Roman" w:hAnsi="Times New Roman" w:cs="Times New Roman"/>
          <w:sz w:val="28"/>
          <w:szCs w:val="28"/>
        </w:rPr>
      </w:pPr>
      <w:r w:rsidRPr="003F2FB3">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3F2FB3">
        <w:rPr>
          <w:rFonts w:ascii="Times New Roman" w:hAnsi="Times New Roman" w:cs="Times New Roman"/>
          <w:color w:val="000000"/>
          <w:spacing w:val="2"/>
          <w:sz w:val="28"/>
          <w:szCs w:val="28"/>
        </w:rPr>
        <w:t xml:space="preserve">Федеральным законом от 27.07.2010 № 210-ФЗ «Об организации предоставления государственных и муниципальных услуг», </w:t>
      </w:r>
      <w:r w:rsidRPr="003F2FB3">
        <w:rPr>
          <w:rFonts w:ascii="Times New Roman" w:hAnsi="Times New Roman" w:cs="Times New Roman"/>
          <w:sz w:val="28"/>
          <w:szCs w:val="28"/>
        </w:rPr>
        <w:t>Уставом Начикинского сельского поселения</w:t>
      </w:r>
    </w:p>
    <w:p w:rsidR="003F2FB3" w:rsidRPr="003F2FB3" w:rsidRDefault="003F2FB3" w:rsidP="003F2FB3">
      <w:pPr>
        <w:spacing w:after="0" w:line="240" w:lineRule="auto"/>
        <w:ind w:firstLine="708"/>
        <w:jc w:val="both"/>
        <w:rPr>
          <w:rFonts w:ascii="Times New Roman" w:hAnsi="Times New Roman" w:cs="Times New Roman"/>
          <w:sz w:val="28"/>
          <w:szCs w:val="28"/>
        </w:rPr>
      </w:pPr>
    </w:p>
    <w:p w:rsidR="003F2FB3" w:rsidRPr="003F2FB3" w:rsidRDefault="003F2FB3" w:rsidP="003F2FB3">
      <w:pPr>
        <w:spacing w:after="0" w:line="240" w:lineRule="auto"/>
        <w:jc w:val="center"/>
        <w:rPr>
          <w:rFonts w:ascii="Times New Roman" w:hAnsi="Times New Roman" w:cs="Times New Roman"/>
          <w:sz w:val="28"/>
          <w:szCs w:val="28"/>
        </w:rPr>
      </w:pPr>
      <w:r w:rsidRPr="003F2FB3">
        <w:rPr>
          <w:rFonts w:ascii="Times New Roman" w:hAnsi="Times New Roman" w:cs="Times New Roman"/>
          <w:b/>
          <w:sz w:val="28"/>
          <w:szCs w:val="28"/>
        </w:rPr>
        <w:t>ПОСТАНОВЛЯЮ:</w:t>
      </w:r>
    </w:p>
    <w:p w:rsidR="003F2FB3" w:rsidRPr="003F2FB3" w:rsidRDefault="003F2FB3" w:rsidP="003F2FB3">
      <w:pPr>
        <w:spacing w:after="0" w:line="240" w:lineRule="auto"/>
        <w:jc w:val="center"/>
        <w:rPr>
          <w:rFonts w:ascii="Times New Roman" w:hAnsi="Times New Roman" w:cs="Times New Roman"/>
          <w:sz w:val="28"/>
          <w:szCs w:val="28"/>
        </w:rPr>
      </w:pPr>
    </w:p>
    <w:p w:rsidR="003F2FB3" w:rsidRPr="003F2FB3" w:rsidRDefault="003F2FB3" w:rsidP="003F2FB3">
      <w:pPr>
        <w:numPr>
          <w:ilvl w:val="0"/>
          <w:numId w:val="9"/>
        </w:numPr>
        <w:tabs>
          <w:tab w:val="left" w:pos="0"/>
        </w:tabs>
        <w:spacing w:after="0" w:line="240" w:lineRule="auto"/>
        <w:ind w:left="0" w:firstLine="900"/>
        <w:jc w:val="both"/>
        <w:rPr>
          <w:rFonts w:ascii="Times New Roman" w:hAnsi="Times New Roman" w:cs="Times New Roman"/>
          <w:sz w:val="28"/>
          <w:szCs w:val="28"/>
        </w:rPr>
      </w:pPr>
      <w:r w:rsidRPr="003F2FB3">
        <w:rPr>
          <w:rFonts w:ascii="Times New Roman" w:hAnsi="Times New Roman" w:cs="Times New Roman"/>
          <w:sz w:val="28"/>
          <w:szCs w:val="28"/>
        </w:rPr>
        <w:t xml:space="preserve">Внести следующие изменения в Постановление администрации Начикинского сельского поселения от 25.12.2017 № 105 </w:t>
      </w:r>
      <w:r w:rsidRPr="003F2FB3">
        <w:rPr>
          <w:rFonts w:ascii="Times New Roman" w:hAnsi="Times New Roman" w:cs="Times New Roman"/>
          <w:iCs/>
          <w:color w:val="000000"/>
          <w:spacing w:val="2"/>
          <w:sz w:val="28"/>
          <w:szCs w:val="28"/>
        </w:rPr>
        <w:t>«</w:t>
      </w:r>
      <w:r w:rsidRPr="003F2FB3">
        <w:rPr>
          <w:rFonts w:ascii="Times New Roman" w:hAnsi="Times New Roman" w:cs="Times New Roman"/>
          <w:sz w:val="28"/>
          <w:szCs w:val="28"/>
        </w:rPr>
        <w:t xml:space="preserve">Об утверждении административного регламента предоставления Администрацией Начикинского сельского поселения муниципальной услуги </w:t>
      </w:r>
      <w:r w:rsidRPr="003F2FB3">
        <w:rPr>
          <w:rFonts w:ascii="Times New Roman" w:hAnsi="Times New Roman" w:cs="Times New Roman"/>
          <w:iCs/>
          <w:color w:val="000000"/>
          <w:spacing w:val="2"/>
          <w:sz w:val="28"/>
          <w:szCs w:val="28"/>
        </w:rPr>
        <w:t>«Выдача разрешений на ввод объектов в эксплуатацию»</w:t>
      </w:r>
      <w:r w:rsidRPr="003F2FB3">
        <w:rPr>
          <w:rFonts w:ascii="Times New Roman" w:hAnsi="Times New Roman" w:cs="Times New Roman"/>
          <w:sz w:val="28"/>
          <w:szCs w:val="28"/>
        </w:rPr>
        <w:t>:</w:t>
      </w:r>
    </w:p>
    <w:p w:rsidR="003F2FB3" w:rsidRPr="003F2FB3" w:rsidRDefault="003F2FB3" w:rsidP="003F2FB3">
      <w:pPr>
        <w:spacing w:after="0" w:line="240" w:lineRule="auto"/>
        <w:jc w:val="both"/>
        <w:rPr>
          <w:rFonts w:ascii="Times New Roman" w:hAnsi="Times New Roman" w:cs="Times New Roman"/>
          <w:sz w:val="28"/>
          <w:szCs w:val="28"/>
        </w:rPr>
      </w:pPr>
      <w:r w:rsidRPr="003F2FB3">
        <w:rPr>
          <w:rFonts w:ascii="Times New Roman" w:hAnsi="Times New Roman" w:cs="Times New Roman"/>
          <w:sz w:val="28"/>
          <w:szCs w:val="28"/>
        </w:rPr>
        <w:t>- в приложение к Постановлению Администрации Начикинского сельского поселения от 25.12.2017 № 105 внести корректировки в соответствии с типовым административным регламентом, разработанным Министерством строительства Камчатского края, согласно приложению.</w:t>
      </w:r>
    </w:p>
    <w:p w:rsidR="003F2FB3" w:rsidRPr="003F2FB3" w:rsidRDefault="003F2FB3" w:rsidP="003F2FB3">
      <w:pPr>
        <w:numPr>
          <w:ilvl w:val="0"/>
          <w:numId w:val="9"/>
        </w:numPr>
        <w:tabs>
          <w:tab w:val="num" w:pos="360"/>
          <w:tab w:val="left" w:pos="851"/>
        </w:tabs>
        <w:spacing w:after="0" w:line="240" w:lineRule="auto"/>
        <w:ind w:left="0" w:firstLine="851"/>
        <w:jc w:val="both"/>
        <w:rPr>
          <w:rFonts w:ascii="Times New Roman" w:hAnsi="Times New Roman" w:cs="Times New Roman"/>
          <w:sz w:val="28"/>
          <w:szCs w:val="26"/>
        </w:rPr>
      </w:pPr>
      <w:r w:rsidRPr="003F2FB3">
        <w:rPr>
          <w:rFonts w:ascii="Times New Roman" w:hAnsi="Times New Roman" w:cs="Times New Roman"/>
          <w:sz w:val="28"/>
          <w:szCs w:val="26"/>
        </w:rPr>
        <w:lastRenderedPageBreak/>
        <w:t>Обнародовать настоящее постановление в порядке, установленным Уставом Начикинского сельского поселения.</w:t>
      </w:r>
    </w:p>
    <w:p w:rsidR="003F2FB3" w:rsidRPr="003F2FB3" w:rsidRDefault="003F2FB3" w:rsidP="003F2FB3">
      <w:pPr>
        <w:numPr>
          <w:ilvl w:val="0"/>
          <w:numId w:val="9"/>
        </w:numPr>
        <w:spacing w:after="0" w:line="240" w:lineRule="auto"/>
        <w:ind w:left="0" w:right="-5" w:firstLine="851"/>
        <w:jc w:val="both"/>
        <w:rPr>
          <w:rFonts w:ascii="Times New Roman" w:hAnsi="Times New Roman" w:cs="Times New Roman"/>
          <w:sz w:val="28"/>
          <w:szCs w:val="26"/>
        </w:rPr>
      </w:pPr>
      <w:r w:rsidRPr="003F2FB3">
        <w:rPr>
          <w:rFonts w:ascii="Times New Roman" w:hAnsi="Times New Roman" w:cs="Times New Roman"/>
          <w:sz w:val="28"/>
          <w:szCs w:val="26"/>
        </w:rPr>
        <w:t>Настоящее постановление вступает в силу со дня его подписания.</w:t>
      </w:r>
    </w:p>
    <w:p w:rsidR="003F2FB3" w:rsidRPr="003F2FB3" w:rsidRDefault="003F2FB3" w:rsidP="003F2FB3">
      <w:pPr>
        <w:numPr>
          <w:ilvl w:val="0"/>
          <w:numId w:val="9"/>
        </w:numPr>
        <w:spacing w:after="0" w:line="240" w:lineRule="auto"/>
        <w:ind w:left="0" w:right="-5" w:firstLine="851"/>
        <w:jc w:val="both"/>
        <w:rPr>
          <w:rFonts w:ascii="Times New Roman" w:hAnsi="Times New Roman" w:cs="Times New Roman"/>
          <w:sz w:val="28"/>
          <w:szCs w:val="26"/>
        </w:rPr>
      </w:pPr>
      <w:r w:rsidRPr="003F2FB3">
        <w:rPr>
          <w:rFonts w:ascii="Times New Roman" w:hAnsi="Times New Roman" w:cs="Times New Roman"/>
          <w:sz w:val="28"/>
          <w:szCs w:val="26"/>
        </w:rPr>
        <w:t>Контроль за исполнение настоящего постановления возложить на заместителя главы администрации Начикинского сельского поселения – Васильева Виктора Владимировича.</w:t>
      </w:r>
    </w:p>
    <w:p w:rsidR="003F2FB3" w:rsidRPr="003F2FB3" w:rsidRDefault="003F2FB3" w:rsidP="003F2FB3">
      <w:pPr>
        <w:spacing w:after="0" w:line="240" w:lineRule="auto"/>
        <w:jc w:val="both"/>
        <w:rPr>
          <w:rFonts w:ascii="Times New Roman" w:hAnsi="Times New Roman" w:cs="Times New Roman"/>
          <w:sz w:val="28"/>
          <w:szCs w:val="28"/>
        </w:rPr>
      </w:pPr>
    </w:p>
    <w:p w:rsidR="003F2FB3" w:rsidRPr="003F2FB3" w:rsidRDefault="003F2FB3" w:rsidP="003F2FB3">
      <w:pPr>
        <w:spacing w:after="0" w:line="240" w:lineRule="auto"/>
        <w:jc w:val="both"/>
        <w:rPr>
          <w:rFonts w:ascii="Times New Roman" w:hAnsi="Times New Roman" w:cs="Times New Roman"/>
          <w:sz w:val="28"/>
          <w:szCs w:val="28"/>
        </w:rPr>
      </w:pPr>
      <w:r w:rsidRPr="003F2FB3">
        <w:rPr>
          <w:rFonts w:ascii="Times New Roman" w:hAnsi="Times New Roman" w:cs="Times New Roman"/>
          <w:sz w:val="28"/>
          <w:szCs w:val="28"/>
        </w:rPr>
        <w:t>Глава Начикинского</w:t>
      </w:r>
    </w:p>
    <w:p w:rsidR="003F2FB3" w:rsidRPr="003F2FB3" w:rsidRDefault="003F2FB3" w:rsidP="003F2FB3">
      <w:pPr>
        <w:spacing w:after="0" w:line="240" w:lineRule="auto"/>
        <w:jc w:val="both"/>
        <w:rPr>
          <w:rFonts w:ascii="Times New Roman" w:hAnsi="Times New Roman" w:cs="Times New Roman"/>
          <w:sz w:val="28"/>
          <w:szCs w:val="28"/>
        </w:rPr>
      </w:pPr>
      <w:r w:rsidRPr="003F2FB3">
        <w:rPr>
          <w:rFonts w:ascii="Times New Roman" w:hAnsi="Times New Roman" w:cs="Times New Roman"/>
          <w:sz w:val="28"/>
          <w:szCs w:val="28"/>
        </w:rPr>
        <w:t>сельского поселения</w:t>
      </w:r>
      <w:r w:rsidRPr="003F2FB3">
        <w:rPr>
          <w:rFonts w:ascii="Times New Roman" w:hAnsi="Times New Roman" w:cs="Times New Roman"/>
          <w:sz w:val="28"/>
          <w:szCs w:val="28"/>
        </w:rPr>
        <w:tab/>
      </w:r>
      <w:r w:rsidRPr="003F2FB3">
        <w:rPr>
          <w:rFonts w:ascii="Times New Roman" w:hAnsi="Times New Roman" w:cs="Times New Roman"/>
          <w:sz w:val="28"/>
          <w:szCs w:val="28"/>
        </w:rPr>
        <w:tab/>
      </w:r>
      <w:r w:rsidRPr="003F2FB3">
        <w:rPr>
          <w:rFonts w:ascii="Times New Roman" w:hAnsi="Times New Roman" w:cs="Times New Roman"/>
          <w:sz w:val="28"/>
          <w:szCs w:val="28"/>
        </w:rPr>
        <w:tab/>
      </w:r>
      <w:r w:rsidRPr="003F2FB3">
        <w:rPr>
          <w:rFonts w:ascii="Times New Roman" w:hAnsi="Times New Roman" w:cs="Times New Roman"/>
          <w:sz w:val="28"/>
          <w:szCs w:val="28"/>
        </w:rPr>
        <w:tab/>
      </w:r>
      <w:r w:rsidRPr="003F2FB3">
        <w:rPr>
          <w:rFonts w:ascii="Times New Roman" w:hAnsi="Times New Roman" w:cs="Times New Roman"/>
          <w:sz w:val="28"/>
          <w:szCs w:val="28"/>
        </w:rPr>
        <w:tab/>
      </w:r>
      <w:r w:rsidRPr="003F2FB3">
        <w:rPr>
          <w:rFonts w:ascii="Times New Roman" w:hAnsi="Times New Roman" w:cs="Times New Roman"/>
          <w:sz w:val="28"/>
          <w:szCs w:val="28"/>
        </w:rPr>
        <w:tab/>
        <w:t>В.М. Пищальченко</w:t>
      </w: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3F2FB3" w:rsidRDefault="003F2FB3" w:rsidP="00795735">
      <w:pPr>
        <w:widowControl w:val="0"/>
        <w:autoSpaceDE w:val="0"/>
        <w:autoSpaceDN w:val="0"/>
        <w:adjustRightInd w:val="0"/>
        <w:spacing w:after="0" w:line="240" w:lineRule="auto"/>
        <w:jc w:val="right"/>
        <w:rPr>
          <w:rFonts w:ascii="Times New Roman" w:hAnsi="Times New Roman" w:cs="Times New Roman"/>
          <w:sz w:val="24"/>
          <w:szCs w:val="24"/>
        </w:rPr>
      </w:pPr>
    </w:p>
    <w:p w:rsidR="00E559C3" w:rsidRDefault="00795735" w:rsidP="0079573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p>
    <w:p w:rsidR="00795735" w:rsidRDefault="00795735" w:rsidP="0079573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Начикинского </w:t>
      </w:r>
    </w:p>
    <w:p w:rsidR="00795735" w:rsidRDefault="00795735" w:rsidP="0079573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795735" w:rsidRDefault="00795735" w:rsidP="0079573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05.03.2018 № 08</w:t>
      </w:r>
    </w:p>
    <w:p w:rsidR="00795735" w:rsidRPr="00814292" w:rsidRDefault="00795735" w:rsidP="00795735">
      <w:pPr>
        <w:widowControl w:val="0"/>
        <w:autoSpaceDE w:val="0"/>
        <w:autoSpaceDN w:val="0"/>
        <w:adjustRightInd w:val="0"/>
        <w:spacing w:after="0" w:line="240" w:lineRule="auto"/>
        <w:jc w:val="right"/>
        <w:rPr>
          <w:rFonts w:ascii="Times New Roman" w:hAnsi="Times New Roman" w:cs="Times New Roman"/>
          <w:sz w:val="24"/>
          <w:szCs w:val="24"/>
        </w:rPr>
      </w:pPr>
    </w:p>
    <w:p w:rsidR="00E559C3" w:rsidRPr="00814292" w:rsidRDefault="00E559C3" w:rsidP="00814292">
      <w:pPr>
        <w:widowControl w:val="0"/>
        <w:autoSpaceDE w:val="0"/>
        <w:autoSpaceDN w:val="0"/>
        <w:adjustRightInd w:val="0"/>
        <w:spacing w:after="0" w:line="240" w:lineRule="auto"/>
        <w:jc w:val="center"/>
        <w:rPr>
          <w:rFonts w:ascii="Times New Roman" w:hAnsi="Times New Roman" w:cs="Times New Roman"/>
          <w:bCs/>
          <w:sz w:val="24"/>
          <w:szCs w:val="24"/>
        </w:rPr>
      </w:pPr>
      <w:r w:rsidRPr="00814292">
        <w:rPr>
          <w:rFonts w:ascii="Times New Roman" w:hAnsi="Times New Roman" w:cs="Times New Roman"/>
          <w:bCs/>
          <w:sz w:val="24"/>
          <w:szCs w:val="24"/>
        </w:rPr>
        <w:t>Административный регламент</w:t>
      </w:r>
    </w:p>
    <w:p w:rsidR="00E559C3" w:rsidRPr="00814292" w:rsidRDefault="00E559C3" w:rsidP="00814292">
      <w:pPr>
        <w:widowControl w:val="0"/>
        <w:autoSpaceDE w:val="0"/>
        <w:autoSpaceDN w:val="0"/>
        <w:adjustRightInd w:val="0"/>
        <w:spacing w:after="0" w:line="240" w:lineRule="auto"/>
        <w:jc w:val="center"/>
        <w:rPr>
          <w:rFonts w:ascii="Times New Roman" w:hAnsi="Times New Roman" w:cs="Times New Roman"/>
          <w:bCs/>
          <w:sz w:val="24"/>
          <w:szCs w:val="24"/>
        </w:rPr>
      </w:pPr>
      <w:r w:rsidRPr="00814292">
        <w:rPr>
          <w:rFonts w:ascii="Times New Roman" w:hAnsi="Times New Roman" w:cs="Times New Roman"/>
          <w:bCs/>
          <w:sz w:val="24"/>
          <w:szCs w:val="24"/>
        </w:rPr>
        <w:t xml:space="preserve">по предоставлению Администрацией </w:t>
      </w:r>
      <w:r w:rsidRPr="006F4859">
        <w:rPr>
          <w:rFonts w:ascii="Times New Roman" w:hAnsi="Times New Roman" w:cs="Times New Roman"/>
          <w:bCs/>
          <w:sz w:val="24"/>
          <w:szCs w:val="24"/>
        </w:rPr>
        <w:t xml:space="preserve">Начикинского </w:t>
      </w:r>
      <w:r w:rsidRPr="00814292">
        <w:rPr>
          <w:rFonts w:ascii="Times New Roman" w:hAnsi="Times New Roman" w:cs="Times New Roman"/>
          <w:bCs/>
          <w:sz w:val="24"/>
          <w:szCs w:val="24"/>
        </w:rPr>
        <w:t xml:space="preserve">сельского поселения </w:t>
      </w:r>
    </w:p>
    <w:p w:rsidR="00E559C3" w:rsidRPr="00814292" w:rsidRDefault="00E559C3" w:rsidP="00814292">
      <w:pPr>
        <w:widowControl w:val="0"/>
        <w:autoSpaceDE w:val="0"/>
        <w:autoSpaceDN w:val="0"/>
        <w:adjustRightInd w:val="0"/>
        <w:spacing w:after="0" w:line="240" w:lineRule="auto"/>
        <w:jc w:val="center"/>
        <w:rPr>
          <w:rFonts w:ascii="Times New Roman" w:hAnsi="Times New Roman" w:cs="Times New Roman"/>
          <w:bCs/>
          <w:sz w:val="24"/>
          <w:szCs w:val="24"/>
        </w:rPr>
      </w:pPr>
      <w:r w:rsidRPr="00814292">
        <w:rPr>
          <w:rFonts w:ascii="Times New Roman" w:hAnsi="Times New Roman" w:cs="Times New Roman"/>
          <w:bCs/>
          <w:sz w:val="24"/>
          <w:szCs w:val="24"/>
        </w:rPr>
        <w:t xml:space="preserve">муниципальной услуги </w:t>
      </w:r>
      <w:r w:rsidRPr="00814292">
        <w:rPr>
          <w:rFonts w:ascii="Times New Roman" w:hAnsi="Times New Roman" w:cs="Times New Roman"/>
          <w:sz w:val="24"/>
          <w:szCs w:val="24"/>
        </w:rPr>
        <w:t>«</w:t>
      </w:r>
      <w:r w:rsidR="00504C46" w:rsidRPr="00504C46">
        <w:rPr>
          <w:rFonts w:ascii="Times New Roman" w:hAnsi="Times New Roman" w:cs="Times New Roman"/>
          <w:sz w:val="24"/>
          <w:szCs w:val="24"/>
        </w:rPr>
        <w:t>По выдаче разрешения на ввод объекта в эксплуатацию</w:t>
      </w:r>
      <w:r w:rsidRPr="00814292">
        <w:rPr>
          <w:rFonts w:ascii="Times New Roman" w:hAnsi="Times New Roman" w:cs="Times New Roman"/>
          <w:bCs/>
          <w:sz w:val="24"/>
          <w:szCs w:val="24"/>
        </w:rPr>
        <w:t>»</w:t>
      </w:r>
    </w:p>
    <w:p w:rsidR="00E559C3" w:rsidRPr="00814292" w:rsidRDefault="00E559C3" w:rsidP="00814292">
      <w:pPr>
        <w:widowControl w:val="0"/>
        <w:autoSpaceDE w:val="0"/>
        <w:autoSpaceDN w:val="0"/>
        <w:adjustRightInd w:val="0"/>
        <w:spacing w:after="0" w:line="240" w:lineRule="auto"/>
        <w:jc w:val="center"/>
        <w:rPr>
          <w:rFonts w:ascii="Times New Roman" w:hAnsi="Times New Roman" w:cs="Times New Roman"/>
          <w:b/>
          <w:bCs/>
          <w:sz w:val="24"/>
          <w:szCs w:val="24"/>
        </w:rPr>
      </w:pPr>
    </w:p>
    <w:p w:rsidR="00E559C3" w:rsidRPr="00814292" w:rsidRDefault="00E559C3" w:rsidP="00814292">
      <w:pPr>
        <w:widowControl w:val="0"/>
        <w:autoSpaceDE w:val="0"/>
        <w:autoSpaceDN w:val="0"/>
        <w:adjustRightInd w:val="0"/>
        <w:spacing w:after="0" w:line="240" w:lineRule="auto"/>
        <w:jc w:val="center"/>
        <w:outlineLvl w:val="0"/>
        <w:rPr>
          <w:rFonts w:ascii="Times New Roman" w:hAnsi="Times New Roman" w:cs="Times New Roman"/>
          <w:b/>
          <w:bCs/>
          <w:sz w:val="24"/>
          <w:szCs w:val="24"/>
        </w:rPr>
      </w:pPr>
      <w:smartTag w:uri="urn:schemas-microsoft-com:office:smarttags" w:element="place">
        <w:r w:rsidRPr="00814292">
          <w:rPr>
            <w:rFonts w:ascii="Times New Roman" w:hAnsi="Times New Roman" w:cs="Times New Roman"/>
            <w:b/>
            <w:bCs/>
            <w:sz w:val="24"/>
            <w:szCs w:val="24"/>
            <w:lang w:val="en-US"/>
          </w:rPr>
          <w:t>I</w:t>
        </w:r>
        <w:r w:rsidRPr="00814292">
          <w:rPr>
            <w:rFonts w:ascii="Times New Roman" w:hAnsi="Times New Roman" w:cs="Times New Roman"/>
            <w:b/>
            <w:bCs/>
            <w:sz w:val="24"/>
            <w:szCs w:val="24"/>
          </w:rPr>
          <w:t>.</w:t>
        </w:r>
      </w:smartTag>
      <w:r w:rsidRPr="00814292">
        <w:rPr>
          <w:rFonts w:ascii="Times New Roman" w:hAnsi="Times New Roman" w:cs="Times New Roman"/>
          <w:b/>
          <w:bCs/>
          <w:sz w:val="24"/>
          <w:szCs w:val="24"/>
        </w:rPr>
        <w:t xml:space="preserve"> Общие положения</w:t>
      </w:r>
    </w:p>
    <w:p w:rsidR="00E559C3" w:rsidRPr="00814292" w:rsidRDefault="00E559C3" w:rsidP="00814292">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04C46" w:rsidRDefault="00E559C3" w:rsidP="00504C46">
      <w:pPr>
        <w:widowControl w:val="0"/>
        <w:numPr>
          <w:ilvl w:val="1"/>
          <w:numId w:val="8"/>
        </w:numPr>
        <w:autoSpaceDE w:val="0"/>
        <w:autoSpaceDN w:val="0"/>
        <w:adjustRightInd w:val="0"/>
        <w:spacing w:after="0" w:line="240" w:lineRule="auto"/>
        <w:jc w:val="center"/>
        <w:rPr>
          <w:rFonts w:ascii="Times New Roman" w:hAnsi="Times New Roman" w:cs="Times New Roman"/>
          <w:b/>
          <w:sz w:val="24"/>
          <w:szCs w:val="24"/>
        </w:rPr>
      </w:pPr>
      <w:r w:rsidRPr="00814292">
        <w:rPr>
          <w:rFonts w:ascii="Times New Roman" w:hAnsi="Times New Roman" w:cs="Times New Roman"/>
          <w:b/>
          <w:sz w:val="24"/>
          <w:szCs w:val="24"/>
        </w:rPr>
        <w:t>Предмет регулирования административного регламента</w:t>
      </w:r>
    </w:p>
    <w:p w:rsidR="00504C46" w:rsidRPr="00504C46" w:rsidRDefault="00504C46" w:rsidP="00504C46">
      <w:pPr>
        <w:widowControl w:val="0"/>
        <w:autoSpaceDE w:val="0"/>
        <w:autoSpaceDN w:val="0"/>
        <w:adjustRightInd w:val="0"/>
        <w:spacing w:after="0" w:line="240" w:lineRule="auto"/>
        <w:ind w:left="1489"/>
        <w:jc w:val="both"/>
        <w:rPr>
          <w:rFonts w:ascii="Times New Roman" w:hAnsi="Times New Roman" w:cs="Times New Roman"/>
          <w:b/>
          <w:sz w:val="24"/>
          <w:szCs w:val="24"/>
        </w:rPr>
      </w:pPr>
    </w:p>
    <w:p w:rsidR="00504C46" w:rsidRPr="00504C46" w:rsidRDefault="00E559C3" w:rsidP="00504C46">
      <w:pPr>
        <w:spacing w:after="0" w:line="240" w:lineRule="auto"/>
        <w:ind w:firstLine="709"/>
        <w:jc w:val="both"/>
        <w:rPr>
          <w:rFonts w:ascii="Times New Roman" w:hAnsi="Times New Roman" w:cs="Times New Roman"/>
          <w:bCs/>
          <w:sz w:val="24"/>
          <w:szCs w:val="24"/>
        </w:rPr>
      </w:pPr>
      <w:r w:rsidRPr="0014547F">
        <w:rPr>
          <w:rFonts w:ascii="Times New Roman" w:hAnsi="Times New Roman" w:cs="Times New Roman"/>
          <w:bCs/>
          <w:sz w:val="24"/>
          <w:szCs w:val="24"/>
        </w:rPr>
        <w:t xml:space="preserve">Административный регламент </w:t>
      </w:r>
      <w:r w:rsidR="00504C46">
        <w:rPr>
          <w:rFonts w:ascii="Times New Roman" w:hAnsi="Times New Roman" w:cs="Times New Roman"/>
          <w:bCs/>
          <w:sz w:val="24"/>
          <w:szCs w:val="24"/>
        </w:rPr>
        <w:t>по предоставлению Администрацией Начикинского сельского поселения,</w:t>
      </w:r>
      <w:r w:rsidRPr="0014547F">
        <w:rPr>
          <w:rFonts w:ascii="Times New Roman" w:hAnsi="Times New Roman" w:cs="Times New Roman"/>
          <w:bCs/>
          <w:sz w:val="24"/>
          <w:szCs w:val="24"/>
        </w:rPr>
        <w:t xml:space="preserve"> муниципальной услуги</w:t>
      </w:r>
      <w:r w:rsidR="00504C46" w:rsidRPr="00504C46">
        <w:t xml:space="preserve"> </w:t>
      </w:r>
      <w:r w:rsidR="00504C46" w:rsidRPr="00504C46">
        <w:rPr>
          <w:rFonts w:ascii="Times New Roman" w:hAnsi="Times New Roman" w:cs="Times New Roman"/>
          <w:bCs/>
          <w:sz w:val="24"/>
          <w:szCs w:val="24"/>
        </w:rPr>
        <w:t>по выдаче разрешения на ввод объекта в эксплуатацию (далее – Административный регламент) разработан в целях регулирования предоставления и доступности муниципальной услуги по выдаче разрешения на ввод объекта в эксплуатацию (далее – муниципальная услуга),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rsidR="00504C46" w:rsidRDefault="00504C46" w:rsidP="00504C46">
      <w:pPr>
        <w:spacing w:after="0" w:line="240" w:lineRule="auto"/>
        <w:ind w:firstLine="709"/>
        <w:jc w:val="both"/>
        <w:rPr>
          <w:rFonts w:ascii="Times New Roman" w:hAnsi="Times New Roman" w:cs="Times New Roman"/>
          <w:bCs/>
          <w:sz w:val="24"/>
          <w:szCs w:val="24"/>
        </w:rPr>
      </w:pPr>
      <w:r w:rsidRPr="00504C46">
        <w:rPr>
          <w:rFonts w:ascii="Times New Roman" w:hAnsi="Times New Roman" w:cs="Times New Roman"/>
          <w:bCs/>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E559C3" w:rsidRDefault="00E559C3" w:rsidP="00504C46">
      <w:pPr>
        <w:spacing w:after="0"/>
        <w:ind w:firstLine="539"/>
        <w:jc w:val="center"/>
        <w:rPr>
          <w:rFonts w:ascii="Times New Roman" w:hAnsi="Times New Roman" w:cs="Times New Roman"/>
          <w:b/>
          <w:sz w:val="24"/>
          <w:szCs w:val="24"/>
        </w:rPr>
      </w:pPr>
      <w:r w:rsidRPr="0014547F">
        <w:rPr>
          <w:rFonts w:ascii="Times New Roman" w:hAnsi="Times New Roman" w:cs="Times New Roman"/>
          <w:b/>
          <w:sz w:val="24"/>
          <w:szCs w:val="24"/>
        </w:rPr>
        <w:t>1.2. Круг заявителей</w:t>
      </w:r>
    </w:p>
    <w:p w:rsidR="00E559C3" w:rsidRPr="0014547F" w:rsidRDefault="00E559C3" w:rsidP="0014547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04C46" w:rsidRPr="00504C46" w:rsidRDefault="00504C46" w:rsidP="00504C46">
      <w:pPr>
        <w:spacing w:after="0" w:line="240" w:lineRule="auto"/>
        <w:ind w:firstLine="709"/>
        <w:jc w:val="both"/>
        <w:rPr>
          <w:rFonts w:ascii="Times New Roman" w:hAnsi="Times New Roman" w:cs="Times New Roman"/>
          <w:sz w:val="24"/>
          <w:szCs w:val="24"/>
        </w:rPr>
      </w:pPr>
      <w:r w:rsidRPr="00504C46">
        <w:rPr>
          <w:rFonts w:ascii="Times New Roman" w:hAnsi="Times New Roman" w:cs="Times New Roman"/>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E559C3" w:rsidRDefault="00504C46" w:rsidP="00504C46">
      <w:pPr>
        <w:spacing w:after="0" w:line="240" w:lineRule="auto"/>
        <w:ind w:firstLine="709"/>
        <w:jc w:val="both"/>
        <w:rPr>
          <w:rFonts w:ascii="Times New Roman" w:hAnsi="Times New Roman" w:cs="Times New Roman"/>
          <w:sz w:val="24"/>
          <w:szCs w:val="24"/>
        </w:rPr>
      </w:pPr>
      <w:r w:rsidRPr="00504C46">
        <w:rPr>
          <w:rFonts w:ascii="Times New Roman" w:hAnsi="Times New Roman" w:cs="Times New Roman"/>
          <w:sz w:val="24"/>
          <w:szCs w:val="24"/>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r w:rsidR="0061097A" w:rsidRPr="0061097A">
        <w:rPr>
          <w:rFonts w:ascii="Times New Roman" w:hAnsi="Times New Roman" w:cs="Times New Roman"/>
          <w:sz w:val="24"/>
          <w:szCs w:val="24"/>
        </w:rPr>
        <w:t>.</w:t>
      </w:r>
    </w:p>
    <w:p w:rsidR="00504C46" w:rsidRDefault="00504C46" w:rsidP="00504C46">
      <w:pPr>
        <w:spacing w:after="0" w:line="240" w:lineRule="auto"/>
        <w:ind w:firstLine="709"/>
        <w:jc w:val="both"/>
        <w:rPr>
          <w:rFonts w:ascii="Times New Roman" w:hAnsi="Times New Roman" w:cs="Times New Roman"/>
          <w:sz w:val="28"/>
          <w:szCs w:val="28"/>
        </w:rPr>
      </w:pPr>
    </w:p>
    <w:p w:rsidR="00531146" w:rsidRDefault="00531146" w:rsidP="00504C46">
      <w:pPr>
        <w:spacing w:after="0" w:line="240" w:lineRule="auto"/>
        <w:ind w:firstLine="709"/>
        <w:jc w:val="both"/>
        <w:rPr>
          <w:rFonts w:ascii="Times New Roman" w:hAnsi="Times New Roman" w:cs="Times New Roman"/>
          <w:sz w:val="28"/>
          <w:szCs w:val="28"/>
        </w:rPr>
      </w:pPr>
    </w:p>
    <w:p w:rsidR="00531146" w:rsidRDefault="00531146" w:rsidP="00504C46">
      <w:pPr>
        <w:spacing w:after="0" w:line="240" w:lineRule="auto"/>
        <w:ind w:firstLine="709"/>
        <w:jc w:val="both"/>
        <w:rPr>
          <w:rFonts w:ascii="Times New Roman" w:hAnsi="Times New Roman" w:cs="Times New Roman"/>
          <w:sz w:val="28"/>
          <w:szCs w:val="28"/>
        </w:rPr>
      </w:pPr>
    </w:p>
    <w:p w:rsidR="00531146" w:rsidRDefault="00531146" w:rsidP="00504C46">
      <w:pPr>
        <w:spacing w:after="0" w:line="240" w:lineRule="auto"/>
        <w:ind w:firstLine="709"/>
        <w:jc w:val="both"/>
        <w:rPr>
          <w:rFonts w:ascii="Times New Roman" w:hAnsi="Times New Roman" w:cs="Times New Roman"/>
          <w:sz w:val="28"/>
          <w:szCs w:val="28"/>
        </w:rPr>
      </w:pPr>
    </w:p>
    <w:p w:rsidR="00531146" w:rsidRDefault="00531146" w:rsidP="00504C46">
      <w:pPr>
        <w:spacing w:after="0" w:line="240" w:lineRule="auto"/>
        <w:ind w:firstLine="709"/>
        <w:jc w:val="both"/>
        <w:rPr>
          <w:rFonts w:ascii="Times New Roman" w:hAnsi="Times New Roman" w:cs="Times New Roman"/>
          <w:sz w:val="28"/>
          <w:szCs w:val="28"/>
        </w:rPr>
      </w:pPr>
    </w:p>
    <w:p w:rsidR="00795735" w:rsidRDefault="00795735" w:rsidP="00504C46">
      <w:pPr>
        <w:spacing w:after="0" w:line="240" w:lineRule="auto"/>
        <w:ind w:firstLine="709"/>
        <w:jc w:val="both"/>
        <w:rPr>
          <w:rFonts w:ascii="Times New Roman" w:hAnsi="Times New Roman" w:cs="Times New Roman"/>
          <w:sz w:val="28"/>
          <w:szCs w:val="28"/>
        </w:rPr>
      </w:pPr>
    </w:p>
    <w:p w:rsidR="00531146" w:rsidRDefault="00531146" w:rsidP="00504C46">
      <w:pPr>
        <w:spacing w:after="0" w:line="240" w:lineRule="auto"/>
        <w:ind w:firstLine="709"/>
        <w:jc w:val="both"/>
        <w:rPr>
          <w:rFonts w:ascii="Times New Roman" w:hAnsi="Times New Roman" w:cs="Times New Roman"/>
          <w:sz w:val="28"/>
          <w:szCs w:val="28"/>
        </w:rPr>
      </w:pPr>
    </w:p>
    <w:p w:rsidR="00531146" w:rsidRPr="00531146" w:rsidRDefault="00E559C3" w:rsidP="00531146">
      <w:pPr>
        <w:spacing w:after="0" w:line="240" w:lineRule="auto"/>
        <w:ind w:firstLine="426"/>
        <w:jc w:val="center"/>
        <w:rPr>
          <w:rFonts w:ascii="Times New Roman" w:hAnsi="Times New Roman" w:cs="Times New Roman"/>
          <w:b/>
          <w:bCs/>
          <w:sz w:val="24"/>
          <w:szCs w:val="24"/>
        </w:rPr>
      </w:pPr>
      <w:r w:rsidRPr="009F6F92">
        <w:rPr>
          <w:rFonts w:ascii="Times New Roman" w:hAnsi="Times New Roman" w:cs="Times New Roman"/>
          <w:b/>
          <w:sz w:val="24"/>
          <w:szCs w:val="24"/>
        </w:rPr>
        <w:lastRenderedPageBreak/>
        <w:t xml:space="preserve">1.3. </w:t>
      </w:r>
      <w:r w:rsidR="00531146" w:rsidRPr="00531146">
        <w:rPr>
          <w:rFonts w:ascii="Times New Roman" w:hAnsi="Times New Roman" w:cs="Times New Roman"/>
          <w:b/>
          <w:bCs/>
          <w:sz w:val="24"/>
          <w:szCs w:val="24"/>
        </w:rPr>
        <w:t>Требования к порядку информирования</w:t>
      </w:r>
    </w:p>
    <w:p w:rsidR="00E559C3" w:rsidRDefault="00531146" w:rsidP="00531146">
      <w:pPr>
        <w:spacing w:after="0" w:line="240" w:lineRule="auto"/>
        <w:ind w:firstLine="426"/>
        <w:jc w:val="center"/>
        <w:rPr>
          <w:rFonts w:ascii="Times New Roman" w:hAnsi="Times New Roman" w:cs="Times New Roman"/>
          <w:b/>
          <w:bCs/>
          <w:sz w:val="24"/>
          <w:szCs w:val="24"/>
        </w:rPr>
      </w:pPr>
      <w:r w:rsidRPr="00531146">
        <w:rPr>
          <w:rFonts w:ascii="Times New Roman" w:hAnsi="Times New Roman" w:cs="Times New Roman"/>
          <w:b/>
          <w:bCs/>
          <w:sz w:val="24"/>
          <w:szCs w:val="24"/>
        </w:rPr>
        <w:t>предоставления муниципальной услуги</w:t>
      </w:r>
    </w:p>
    <w:p w:rsidR="00531146" w:rsidRPr="009F6F92" w:rsidRDefault="00531146" w:rsidP="00531146">
      <w:pPr>
        <w:spacing w:after="0" w:line="240" w:lineRule="auto"/>
        <w:ind w:firstLine="426"/>
        <w:jc w:val="center"/>
        <w:rPr>
          <w:rFonts w:ascii="Times New Roman" w:hAnsi="Times New Roman" w:cs="Times New Roman"/>
          <w:sz w:val="24"/>
          <w:szCs w:val="24"/>
        </w:rPr>
      </w:pPr>
    </w:p>
    <w:p w:rsidR="00E559C3" w:rsidRPr="009F6F92" w:rsidRDefault="00531146" w:rsidP="009F6F92">
      <w:pPr>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Информирование по процедуре предоставления муниципальной услуги производится специалистом Администрации Начикинского сельского поселения по адресу</w:t>
      </w:r>
      <w:r w:rsidR="00E559C3">
        <w:rPr>
          <w:rFonts w:ascii="Times New Roman" w:hAnsi="Times New Roman" w:cs="Times New Roman"/>
          <w:sz w:val="24"/>
          <w:szCs w:val="24"/>
        </w:rPr>
        <w:t xml:space="preserve">: </w:t>
      </w:r>
      <w:r>
        <w:rPr>
          <w:rFonts w:ascii="Times New Roman" w:hAnsi="Times New Roman" w:cs="Times New Roman"/>
          <w:sz w:val="24"/>
          <w:szCs w:val="24"/>
        </w:rPr>
        <w:t xml:space="preserve">Камчатский край, </w:t>
      </w:r>
      <w:r w:rsidRPr="009F6F92">
        <w:rPr>
          <w:rFonts w:ascii="Times New Roman" w:hAnsi="Times New Roman" w:cs="Times New Roman"/>
          <w:sz w:val="24"/>
          <w:szCs w:val="24"/>
        </w:rPr>
        <w:t>Елизовского рай</w:t>
      </w:r>
      <w:r>
        <w:rPr>
          <w:rFonts w:ascii="Times New Roman" w:hAnsi="Times New Roman" w:cs="Times New Roman"/>
          <w:sz w:val="24"/>
          <w:szCs w:val="24"/>
        </w:rPr>
        <w:t xml:space="preserve">он, </w:t>
      </w:r>
      <w:r w:rsidR="00E559C3">
        <w:rPr>
          <w:rFonts w:ascii="Times New Roman" w:hAnsi="Times New Roman" w:cs="Times New Roman"/>
          <w:sz w:val="24"/>
          <w:szCs w:val="24"/>
        </w:rPr>
        <w:t>п. Сокоч</w:t>
      </w:r>
      <w:r>
        <w:rPr>
          <w:rFonts w:ascii="Times New Roman" w:hAnsi="Times New Roman" w:cs="Times New Roman"/>
          <w:sz w:val="24"/>
          <w:szCs w:val="24"/>
        </w:rPr>
        <w:t xml:space="preserve">, </w:t>
      </w:r>
      <w:r w:rsidR="00E559C3">
        <w:rPr>
          <w:rFonts w:ascii="Times New Roman" w:hAnsi="Times New Roman" w:cs="Times New Roman"/>
          <w:sz w:val="24"/>
          <w:szCs w:val="24"/>
        </w:rPr>
        <w:t>ул. Лесная, д.</w:t>
      </w:r>
      <w:r w:rsidR="00E559C3" w:rsidRPr="009F6F92">
        <w:rPr>
          <w:rFonts w:ascii="Times New Roman" w:hAnsi="Times New Roman" w:cs="Times New Roman"/>
          <w:sz w:val="24"/>
          <w:szCs w:val="24"/>
        </w:rPr>
        <w:t>1</w:t>
      </w:r>
    </w:p>
    <w:p w:rsidR="00E559C3" w:rsidRPr="009F6F92" w:rsidRDefault="00E559C3" w:rsidP="009F6F92">
      <w:pPr>
        <w:spacing w:after="0" w:line="240" w:lineRule="auto"/>
        <w:ind w:right="-198" w:firstLine="709"/>
        <w:jc w:val="both"/>
        <w:rPr>
          <w:rFonts w:ascii="Times New Roman" w:hAnsi="Times New Roman" w:cs="Times New Roman"/>
          <w:sz w:val="24"/>
          <w:szCs w:val="24"/>
        </w:rPr>
      </w:pPr>
      <w:r w:rsidRPr="009F6F92">
        <w:rPr>
          <w:rFonts w:ascii="Times New Roman" w:hAnsi="Times New Roman" w:cs="Times New Roman"/>
          <w:sz w:val="24"/>
          <w:szCs w:val="24"/>
        </w:rPr>
        <w:t>Режим работы</w:t>
      </w:r>
      <w:r w:rsidR="002D2B8D">
        <w:rPr>
          <w:rFonts w:ascii="Times New Roman" w:hAnsi="Times New Roman" w:cs="Times New Roman"/>
          <w:sz w:val="24"/>
          <w:szCs w:val="24"/>
        </w:rPr>
        <w:t xml:space="preserve"> сотрудника</w:t>
      </w:r>
      <w:r w:rsidRPr="009F6F92">
        <w:rPr>
          <w:rFonts w:ascii="Times New Roman" w:hAnsi="Times New Roman" w:cs="Times New Roman"/>
          <w:sz w:val="24"/>
          <w:szCs w:val="24"/>
        </w:rPr>
        <w:t xml:space="preserve"> Администрации:</w:t>
      </w:r>
    </w:p>
    <w:p w:rsidR="00E559C3" w:rsidRPr="009F6F92" w:rsidRDefault="00E559C3" w:rsidP="009F6F92">
      <w:pPr>
        <w:widowControl w:val="0"/>
        <w:numPr>
          <w:ilvl w:val="0"/>
          <w:numId w:val="1"/>
        </w:numPr>
        <w:autoSpaceDE w:val="0"/>
        <w:autoSpaceDN w:val="0"/>
        <w:adjustRightInd w:val="0"/>
        <w:spacing w:after="0" w:line="240" w:lineRule="auto"/>
        <w:ind w:left="1781" w:right="-198" w:hanging="709"/>
        <w:rPr>
          <w:rFonts w:ascii="Times New Roman" w:hAnsi="Times New Roman" w:cs="Times New Roman"/>
          <w:sz w:val="24"/>
          <w:szCs w:val="24"/>
        </w:rPr>
      </w:pPr>
      <w:r w:rsidRPr="009F6F92">
        <w:rPr>
          <w:rFonts w:ascii="Times New Roman" w:hAnsi="Times New Roman" w:cs="Times New Roman"/>
          <w:sz w:val="24"/>
          <w:szCs w:val="24"/>
        </w:rPr>
        <w:t xml:space="preserve">понедельник - четверг:  с 9.00 до </w:t>
      </w:r>
      <w:r w:rsidR="00B06101">
        <w:rPr>
          <w:rFonts w:ascii="Times New Roman" w:hAnsi="Times New Roman" w:cs="Times New Roman"/>
          <w:sz w:val="24"/>
          <w:szCs w:val="24"/>
        </w:rPr>
        <w:t>17</w:t>
      </w:r>
      <w:r w:rsidRPr="009F6F92">
        <w:rPr>
          <w:rFonts w:ascii="Times New Roman" w:hAnsi="Times New Roman" w:cs="Times New Roman"/>
          <w:sz w:val="24"/>
          <w:szCs w:val="24"/>
        </w:rPr>
        <w:t>.</w:t>
      </w:r>
      <w:r w:rsidR="00B06101">
        <w:rPr>
          <w:rFonts w:ascii="Times New Roman" w:hAnsi="Times New Roman" w:cs="Times New Roman"/>
          <w:sz w:val="24"/>
          <w:szCs w:val="24"/>
        </w:rPr>
        <w:t>45</w:t>
      </w:r>
      <w:r w:rsidRPr="009F6F92">
        <w:rPr>
          <w:rFonts w:ascii="Times New Roman" w:hAnsi="Times New Roman" w:cs="Times New Roman"/>
          <w:sz w:val="24"/>
          <w:szCs w:val="24"/>
        </w:rPr>
        <w:t xml:space="preserve"> час.; </w:t>
      </w:r>
    </w:p>
    <w:p w:rsidR="00E559C3" w:rsidRPr="009F6F92" w:rsidRDefault="00E559C3" w:rsidP="009F6F92">
      <w:pPr>
        <w:widowControl w:val="0"/>
        <w:numPr>
          <w:ilvl w:val="0"/>
          <w:numId w:val="1"/>
        </w:numPr>
        <w:autoSpaceDE w:val="0"/>
        <w:autoSpaceDN w:val="0"/>
        <w:adjustRightInd w:val="0"/>
        <w:spacing w:after="0" w:line="240" w:lineRule="auto"/>
        <w:ind w:left="1781" w:right="-198" w:hanging="709"/>
        <w:rPr>
          <w:rFonts w:ascii="Times New Roman" w:hAnsi="Times New Roman" w:cs="Times New Roman"/>
          <w:sz w:val="24"/>
          <w:szCs w:val="24"/>
        </w:rPr>
      </w:pPr>
      <w:r w:rsidRPr="009F6F92">
        <w:rPr>
          <w:rFonts w:ascii="Times New Roman" w:hAnsi="Times New Roman" w:cs="Times New Roman"/>
          <w:sz w:val="24"/>
          <w:szCs w:val="24"/>
        </w:rPr>
        <w:t>перерыв на обед:  с 13.00 до 14.00 час.;</w:t>
      </w:r>
    </w:p>
    <w:p w:rsidR="00E559C3" w:rsidRPr="009F6F92" w:rsidRDefault="00E559C3" w:rsidP="009F6F92">
      <w:pPr>
        <w:widowControl w:val="0"/>
        <w:numPr>
          <w:ilvl w:val="0"/>
          <w:numId w:val="1"/>
        </w:numPr>
        <w:autoSpaceDE w:val="0"/>
        <w:autoSpaceDN w:val="0"/>
        <w:adjustRightInd w:val="0"/>
        <w:spacing w:after="0" w:line="240" w:lineRule="auto"/>
        <w:ind w:left="1781" w:right="-198" w:hanging="709"/>
        <w:rPr>
          <w:rFonts w:ascii="Times New Roman" w:hAnsi="Times New Roman" w:cs="Times New Roman"/>
          <w:sz w:val="24"/>
          <w:szCs w:val="24"/>
        </w:rPr>
      </w:pPr>
      <w:r w:rsidRPr="009F6F92">
        <w:rPr>
          <w:rFonts w:ascii="Times New Roman" w:hAnsi="Times New Roman" w:cs="Times New Roman"/>
          <w:sz w:val="24"/>
          <w:szCs w:val="24"/>
        </w:rPr>
        <w:t>пятница: с 9.00 до 1</w:t>
      </w:r>
      <w:r w:rsidR="00B06101">
        <w:rPr>
          <w:rFonts w:ascii="Times New Roman" w:hAnsi="Times New Roman" w:cs="Times New Roman"/>
          <w:sz w:val="24"/>
          <w:szCs w:val="24"/>
        </w:rPr>
        <w:t>4</w:t>
      </w:r>
      <w:r w:rsidRPr="009F6F92">
        <w:rPr>
          <w:rFonts w:ascii="Times New Roman" w:hAnsi="Times New Roman" w:cs="Times New Roman"/>
          <w:sz w:val="24"/>
          <w:szCs w:val="24"/>
        </w:rPr>
        <w:t xml:space="preserve">.00 час. без перерыва; </w:t>
      </w:r>
    </w:p>
    <w:p w:rsidR="00E559C3" w:rsidRPr="009F6F92" w:rsidRDefault="00E559C3" w:rsidP="009F6F92">
      <w:pPr>
        <w:widowControl w:val="0"/>
        <w:numPr>
          <w:ilvl w:val="0"/>
          <w:numId w:val="1"/>
        </w:numPr>
        <w:autoSpaceDE w:val="0"/>
        <w:autoSpaceDN w:val="0"/>
        <w:adjustRightInd w:val="0"/>
        <w:spacing w:after="0" w:line="240" w:lineRule="auto"/>
        <w:ind w:left="1781" w:right="-198" w:hanging="709"/>
        <w:rPr>
          <w:rFonts w:ascii="Times New Roman" w:hAnsi="Times New Roman" w:cs="Times New Roman"/>
          <w:sz w:val="24"/>
          <w:szCs w:val="24"/>
        </w:rPr>
      </w:pPr>
      <w:r w:rsidRPr="009F6F92">
        <w:rPr>
          <w:rFonts w:ascii="Times New Roman" w:hAnsi="Times New Roman" w:cs="Times New Roman"/>
          <w:sz w:val="24"/>
          <w:szCs w:val="24"/>
        </w:rPr>
        <w:t xml:space="preserve">выходные дни: суббота, воскресенье, </w:t>
      </w:r>
      <w:r w:rsidRPr="009F6F92">
        <w:rPr>
          <w:rFonts w:ascii="Times New Roman" w:hAnsi="Times New Roman" w:cs="Times New Roman"/>
          <w:b/>
          <w:bCs/>
          <w:sz w:val="24"/>
          <w:szCs w:val="24"/>
        </w:rPr>
        <w:t>нерабочие, праздничные дни.</w:t>
      </w:r>
      <w:r w:rsidRPr="009F6F92">
        <w:rPr>
          <w:rFonts w:ascii="Times New Roman" w:hAnsi="Times New Roman" w:cs="Times New Roman"/>
          <w:sz w:val="24"/>
          <w:szCs w:val="24"/>
        </w:rPr>
        <w:t xml:space="preserve"> </w:t>
      </w:r>
    </w:p>
    <w:p w:rsidR="00E559C3" w:rsidRPr="009F6F92" w:rsidRDefault="00E559C3" w:rsidP="009F6F92">
      <w:pPr>
        <w:suppressAutoHyphens/>
        <w:spacing w:after="0" w:line="240" w:lineRule="auto"/>
        <w:ind w:left="-180" w:firstLine="889"/>
        <w:jc w:val="both"/>
        <w:rPr>
          <w:rFonts w:ascii="Times New Roman" w:hAnsi="Times New Roman" w:cs="Times New Roman"/>
          <w:sz w:val="24"/>
          <w:szCs w:val="24"/>
        </w:rPr>
      </w:pPr>
      <w:r w:rsidRPr="009F6F92">
        <w:rPr>
          <w:rFonts w:ascii="Times New Roman" w:hAnsi="Times New Roman" w:cs="Times New Roman"/>
          <w:sz w:val="24"/>
          <w:szCs w:val="24"/>
        </w:rPr>
        <w:t>В день, предшествующий нерабочему праздничному дню, график работы администрации изменяется (продолжительность рабочего дня уменьшается на один час).</w:t>
      </w:r>
    </w:p>
    <w:p w:rsidR="00E559C3" w:rsidRPr="001911CF" w:rsidRDefault="00E559C3" w:rsidP="001911CF">
      <w:pPr>
        <w:tabs>
          <w:tab w:val="left" w:pos="0"/>
          <w:tab w:val="left" w:pos="142"/>
          <w:tab w:val="left" w:pos="1701"/>
          <w:tab w:val="left" w:pos="2127"/>
        </w:tabs>
        <w:spacing w:after="0" w:line="240" w:lineRule="auto"/>
        <w:ind w:left="-142" w:firstLine="889"/>
        <w:jc w:val="both"/>
        <w:rPr>
          <w:rFonts w:ascii="Times New Roman" w:hAnsi="Times New Roman" w:cs="Times New Roman"/>
          <w:sz w:val="24"/>
          <w:szCs w:val="24"/>
        </w:rPr>
      </w:pPr>
      <w:r w:rsidRPr="001911CF">
        <w:rPr>
          <w:rFonts w:ascii="Times New Roman" w:hAnsi="Times New Roman" w:cs="Times New Roman"/>
          <w:sz w:val="24"/>
          <w:szCs w:val="24"/>
        </w:rPr>
        <w:t xml:space="preserve">Адрес электронной почты Администрации </w:t>
      </w:r>
      <w:r w:rsidRPr="001911CF">
        <w:rPr>
          <w:rFonts w:ascii="Times New Roman" w:hAnsi="Times New Roman" w:cs="Times New Roman"/>
          <w:bCs/>
          <w:sz w:val="24"/>
          <w:szCs w:val="24"/>
        </w:rPr>
        <w:t>Начикинского</w:t>
      </w:r>
      <w:r w:rsidRPr="001911CF">
        <w:rPr>
          <w:rFonts w:ascii="Times New Roman" w:hAnsi="Times New Roman" w:cs="Times New Roman"/>
          <w:sz w:val="24"/>
          <w:szCs w:val="24"/>
        </w:rPr>
        <w:t xml:space="preserve"> сельского  поселения</w:t>
      </w:r>
      <w:r w:rsidRPr="001911CF">
        <w:rPr>
          <w:rFonts w:ascii="Times New Roman" w:hAnsi="Times New Roman" w:cs="Times New Roman"/>
          <w:b/>
          <w:sz w:val="24"/>
          <w:szCs w:val="24"/>
        </w:rPr>
        <w:t xml:space="preserve">:  </w:t>
      </w:r>
      <w:hyperlink r:id="rId9" w:history="1">
        <w:r w:rsidRPr="001911CF">
          <w:rPr>
            <w:rStyle w:val="a3"/>
            <w:rFonts w:ascii="Times New Roman" w:hAnsi="Times New Roman"/>
            <w:b/>
            <w:bCs/>
            <w:sz w:val="24"/>
            <w:szCs w:val="24"/>
            <w:lang w:val="en-US"/>
          </w:rPr>
          <w:t>nspfin</w:t>
        </w:r>
        <w:r w:rsidRPr="001911CF">
          <w:rPr>
            <w:rStyle w:val="a3"/>
            <w:rFonts w:ascii="Times New Roman" w:hAnsi="Times New Roman"/>
            <w:b/>
            <w:bCs/>
            <w:sz w:val="24"/>
            <w:szCs w:val="24"/>
          </w:rPr>
          <w:t>@</w:t>
        </w:r>
        <w:r w:rsidRPr="001911CF">
          <w:rPr>
            <w:rStyle w:val="a3"/>
            <w:rFonts w:ascii="Times New Roman" w:hAnsi="Times New Roman"/>
            <w:b/>
            <w:bCs/>
            <w:sz w:val="24"/>
            <w:szCs w:val="24"/>
            <w:lang w:val="en-US"/>
          </w:rPr>
          <w:t>mail</w:t>
        </w:r>
        <w:r w:rsidRPr="001911CF">
          <w:rPr>
            <w:rStyle w:val="a3"/>
            <w:rFonts w:ascii="Times New Roman" w:hAnsi="Times New Roman"/>
            <w:b/>
            <w:bCs/>
            <w:sz w:val="24"/>
            <w:szCs w:val="24"/>
          </w:rPr>
          <w:t>.</w:t>
        </w:r>
        <w:r w:rsidRPr="001911CF">
          <w:rPr>
            <w:rStyle w:val="a3"/>
            <w:rFonts w:ascii="Times New Roman" w:hAnsi="Times New Roman"/>
            <w:b/>
            <w:bCs/>
            <w:sz w:val="24"/>
            <w:szCs w:val="24"/>
            <w:lang w:val="en-US"/>
          </w:rPr>
          <w:t>ru</w:t>
        </w:r>
      </w:hyperlink>
    </w:p>
    <w:p w:rsidR="00E559C3" w:rsidRPr="001911CF" w:rsidRDefault="00E559C3" w:rsidP="001911CF">
      <w:pPr>
        <w:tabs>
          <w:tab w:val="left" w:pos="0"/>
          <w:tab w:val="left" w:pos="142"/>
          <w:tab w:val="left" w:pos="1701"/>
          <w:tab w:val="left" w:pos="2127"/>
        </w:tabs>
        <w:spacing w:after="0" w:line="240" w:lineRule="auto"/>
        <w:ind w:left="-142" w:firstLine="889"/>
        <w:jc w:val="both"/>
        <w:rPr>
          <w:rFonts w:ascii="Times New Roman" w:hAnsi="Times New Roman" w:cs="Times New Roman"/>
          <w:b/>
          <w:bCs/>
          <w:sz w:val="24"/>
          <w:szCs w:val="24"/>
        </w:rPr>
      </w:pPr>
      <w:r w:rsidRPr="001911CF">
        <w:rPr>
          <w:rFonts w:ascii="Times New Roman" w:hAnsi="Times New Roman" w:cs="Times New Roman"/>
          <w:sz w:val="24"/>
          <w:szCs w:val="24"/>
        </w:rPr>
        <w:t>Справочные телефоны: 8 (415-31)-42-1-48</w:t>
      </w:r>
    </w:p>
    <w:p w:rsidR="00E559C3" w:rsidRPr="009F6F92" w:rsidRDefault="00E559C3" w:rsidP="009F6F92">
      <w:pPr>
        <w:tabs>
          <w:tab w:val="left" w:pos="0"/>
          <w:tab w:val="left" w:pos="142"/>
          <w:tab w:val="left" w:pos="1701"/>
          <w:tab w:val="left" w:pos="2127"/>
        </w:tabs>
        <w:spacing w:after="0" w:line="240" w:lineRule="auto"/>
        <w:ind w:left="-142" w:firstLine="889"/>
        <w:jc w:val="both"/>
        <w:rPr>
          <w:rFonts w:ascii="Times New Roman" w:hAnsi="Times New Roman" w:cs="Times New Roman"/>
          <w:sz w:val="24"/>
          <w:szCs w:val="24"/>
        </w:rPr>
      </w:pPr>
      <w:bookmarkStart w:id="0" w:name="_GoBack"/>
      <w:bookmarkEnd w:id="0"/>
      <w:r w:rsidRPr="009F6F92">
        <w:rPr>
          <w:rFonts w:ascii="Times New Roman" w:hAnsi="Times New Roman" w:cs="Times New Roman"/>
          <w:sz w:val="24"/>
          <w:szCs w:val="24"/>
        </w:rPr>
        <w:t xml:space="preserve">Адрес сайта Администрации  </w:t>
      </w:r>
      <w:r w:rsidRPr="006F4859">
        <w:rPr>
          <w:rFonts w:ascii="Times New Roman" w:hAnsi="Times New Roman" w:cs="Times New Roman"/>
          <w:sz w:val="24"/>
          <w:szCs w:val="24"/>
        </w:rPr>
        <w:t xml:space="preserve">Начикинского </w:t>
      </w:r>
      <w:r w:rsidRPr="009F6F92">
        <w:rPr>
          <w:rFonts w:ascii="Times New Roman" w:hAnsi="Times New Roman" w:cs="Times New Roman"/>
          <w:sz w:val="24"/>
          <w:szCs w:val="24"/>
        </w:rPr>
        <w:t>сельского поселения в сети Internet: на официальном сайте исполнительных органов государственной власти Камчатского края в информационно-телекоммуникационной сети «Интернет» http://www.kamchatka.gov.ru в разделе «Местное самоуправление», «Сельские поселения» (далее - официальный сайт).</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Сведения о месте нахождении, номерах справочных телефонов, адресах электронной почты Администрации Начикинского сельского поселения размещаются на информационном стенде, расположенном в Администрации Начикинского сельского поселения, на официальном сайте Администрации Начикинского сельского поселения, на Едином портале государственных и муниципальных услуг (далее – ЕПГУ), на РПГУ,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Сотрудник Администрации по предоставлению услуги осуществляет прием граждан в соответствии с утвержденным графиком:</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31146">
        <w:rPr>
          <w:rFonts w:ascii="Times New Roman" w:hAnsi="Times New Roman" w:cs="Times New Roman"/>
          <w:sz w:val="24"/>
          <w:szCs w:val="24"/>
        </w:rPr>
        <w:t>вторник:  с 9.00 до 13.00 час.;</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31146">
        <w:rPr>
          <w:rFonts w:ascii="Times New Roman" w:hAnsi="Times New Roman" w:cs="Times New Roman"/>
          <w:sz w:val="24"/>
          <w:szCs w:val="24"/>
        </w:rPr>
        <w:t>четверг: с 14.00 до 17.30 час.</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w:t>
      </w:r>
      <w:r w:rsidRPr="00531146">
        <w:rPr>
          <w:rFonts w:ascii="Times New Roman" w:hAnsi="Times New Roman" w:cs="Times New Roman"/>
          <w:sz w:val="24"/>
          <w:szCs w:val="24"/>
        </w:rPr>
        <w:tab/>
        <w:t>в устной форме лично в часы приема сотрудника Администрации Начикинского сельского поселения;</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w:t>
      </w:r>
      <w:r w:rsidRPr="00531146">
        <w:rPr>
          <w:rFonts w:ascii="Times New Roman" w:hAnsi="Times New Roman" w:cs="Times New Roman"/>
          <w:sz w:val="24"/>
          <w:szCs w:val="24"/>
        </w:rPr>
        <w:tab/>
        <w:t>по телефону в соответствии с графиком работы сотрудника Администрации Начикинского сельского поселения;</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w:t>
      </w:r>
      <w:r w:rsidRPr="00531146">
        <w:rPr>
          <w:rFonts w:ascii="Times New Roman" w:hAnsi="Times New Roman" w:cs="Times New Roman"/>
          <w:sz w:val="24"/>
          <w:szCs w:val="24"/>
        </w:rPr>
        <w:tab/>
        <w:t>в письменной форме лично или почтовым отправлением в адрес Администрации Начикинского сельского поселения;</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w:t>
      </w:r>
      <w:r w:rsidRPr="00531146">
        <w:rPr>
          <w:rFonts w:ascii="Times New Roman" w:hAnsi="Times New Roman" w:cs="Times New Roman"/>
          <w:sz w:val="24"/>
          <w:szCs w:val="24"/>
        </w:rPr>
        <w:tab/>
        <w:t>в электронной форме, в том числе через ЕПГУ посредством ознакомления на официальном сайте Администрации Начикинского сельского поселения;</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w:t>
      </w:r>
      <w:r w:rsidRPr="00531146">
        <w:rPr>
          <w:rFonts w:ascii="Times New Roman" w:hAnsi="Times New Roman" w:cs="Times New Roman"/>
          <w:sz w:val="24"/>
          <w:szCs w:val="24"/>
        </w:rPr>
        <w:tab/>
        <w:t>также на РПГУ – www.gosuslugi41.ru;</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w:t>
      </w:r>
      <w:r w:rsidRPr="00531146">
        <w:rPr>
          <w:rFonts w:ascii="Times New Roman" w:hAnsi="Times New Roman" w:cs="Times New Roman"/>
          <w:sz w:val="24"/>
          <w:szCs w:val="24"/>
        </w:rPr>
        <w:tab/>
        <w:t>на портале МФЦ – www.portalmfc.kamgov.ru;</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w:t>
      </w:r>
      <w:r w:rsidRPr="00531146">
        <w:rPr>
          <w:rFonts w:ascii="Times New Roman" w:hAnsi="Times New Roman" w:cs="Times New Roman"/>
          <w:sz w:val="24"/>
          <w:szCs w:val="24"/>
        </w:rPr>
        <w:tab/>
        <w:t>на ЕПГУ– www.gosuslugi.ru.</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Администрации Начикинского сельского поселения осуществляет устное информирование обратившегося за информацией заявителя.</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Время ожидания в очереди при личном обращении не должно превышать 15 минут.</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 xml:space="preserve">Ответ на телефонный звонок должен содержать информацию о фамилии, имени, </w:t>
      </w:r>
      <w:r w:rsidRPr="00531146">
        <w:rPr>
          <w:rFonts w:ascii="Times New Roman" w:hAnsi="Times New Roman" w:cs="Times New Roman"/>
          <w:sz w:val="24"/>
          <w:szCs w:val="24"/>
        </w:rPr>
        <w:lastRenderedPageBreak/>
        <w:t>отчестве и должности сотрудника, принявшего телефонный звонок.</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При ответах на телефонные звонки и обращения заявителя лично в часы приема уполномоченное должностное лицо Администрации Начикинского сельского поселения подробно и в вежливой форме информирует заявителя по интересующим вопросам.</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Если для подготовки ответа на устное обращение требуется более 15 минут, уполномоченное должностное лицо Администрации Начикинского сельского поселения, осуществляющее устное информирование, предлагает заявителю направить письменный ответ посредством почтового отправления, либо в электронной форме.</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Письменный ответ подписывается руководителем Администрации Начикинского сельского поселения и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РПГУ.</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Ответ на обращение направляется заявителю в течение 30 (тридцати) дней со дня регистрации обращения в Администрации Начикинского сельского поселения.</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Информация о предоставлении муниципальной услуги на ЕПГУ и РПГУ.</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На ЕПГУ и РПГУ размещается следующая информация:</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1) исчерпывающий перечень документов, необходимых для предоставления муниципальной услуги, а так же перечень документов, которые заявитель вправе представить по собственной инициативе;</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2) круг заявителей;</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3) срок предоставления муниципальной услуги;</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6) исчерпывающий перечень оснований для отказа в предоставлении муниципальной услуги;</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8) форма заявления, используемая при предоставлении муниципальной услуги.</w:t>
      </w:r>
    </w:p>
    <w:p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559C3"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332F45">
        <w:rPr>
          <w:rFonts w:ascii="Times New Roman" w:hAnsi="Times New Roman" w:cs="Times New Roman"/>
          <w:sz w:val="24"/>
          <w:szCs w:val="24"/>
        </w:rPr>
        <w:t>.</w:t>
      </w:r>
    </w:p>
    <w:p w:rsidR="00531146" w:rsidRDefault="00531146" w:rsidP="00531146">
      <w:pPr>
        <w:widowControl w:val="0"/>
        <w:autoSpaceDE w:val="0"/>
        <w:autoSpaceDN w:val="0"/>
        <w:adjustRightInd w:val="0"/>
        <w:spacing w:after="0" w:line="240" w:lineRule="auto"/>
        <w:jc w:val="center"/>
        <w:rPr>
          <w:rFonts w:ascii="Times New Roman" w:hAnsi="Times New Roman" w:cs="Times New Roman"/>
          <w:sz w:val="24"/>
          <w:szCs w:val="24"/>
        </w:rPr>
      </w:pPr>
    </w:p>
    <w:p w:rsidR="00531146" w:rsidRDefault="00531146" w:rsidP="00531146">
      <w:pPr>
        <w:widowControl w:val="0"/>
        <w:autoSpaceDE w:val="0"/>
        <w:autoSpaceDN w:val="0"/>
        <w:adjustRightInd w:val="0"/>
        <w:spacing w:after="0" w:line="240" w:lineRule="auto"/>
        <w:jc w:val="center"/>
        <w:rPr>
          <w:rFonts w:ascii="Times New Roman" w:hAnsi="Times New Roman" w:cs="Times New Roman"/>
          <w:sz w:val="24"/>
          <w:szCs w:val="24"/>
        </w:rPr>
      </w:pPr>
    </w:p>
    <w:p w:rsidR="0067450B" w:rsidRDefault="0067450B" w:rsidP="00531146">
      <w:pPr>
        <w:widowControl w:val="0"/>
        <w:autoSpaceDE w:val="0"/>
        <w:autoSpaceDN w:val="0"/>
        <w:adjustRightInd w:val="0"/>
        <w:spacing w:after="0" w:line="240" w:lineRule="auto"/>
        <w:jc w:val="center"/>
        <w:rPr>
          <w:rFonts w:ascii="Times New Roman" w:hAnsi="Times New Roman" w:cs="Times New Roman"/>
          <w:sz w:val="24"/>
          <w:szCs w:val="24"/>
        </w:rPr>
      </w:pPr>
    </w:p>
    <w:p w:rsidR="00531146" w:rsidRPr="009F6F92" w:rsidRDefault="00531146" w:rsidP="00531146">
      <w:pPr>
        <w:widowControl w:val="0"/>
        <w:autoSpaceDE w:val="0"/>
        <w:autoSpaceDN w:val="0"/>
        <w:adjustRightInd w:val="0"/>
        <w:spacing w:after="0" w:line="240" w:lineRule="auto"/>
        <w:jc w:val="center"/>
        <w:rPr>
          <w:rFonts w:ascii="Times New Roman" w:hAnsi="Times New Roman" w:cs="Times New Roman"/>
          <w:sz w:val="24"/>
          <w:szCs w:val="24"/>
        </w:rPr>
      </w:pPr>
    </w:p>
    <w:p w:rsidR="00E559C3" w:rsidRPr="00F44D6C" w:rsidRDefault="00E559C3" w:rsidP="00531146">
      <w:pPr>
        <w:tabs>
          <w:tab w:val="left" w:pos="567"/>
        </w:tabs>
        <w:spacing w:after="0" w:line="240" w:lineRule="auto"/>
        <w:jc w:val="center"/>
        <w:rPr>
          <w:rFonts w:ascii="Times New Roman" w:hAnsi="Times New Roman" w:cs="Times New Roman"/>
          <w:b/>
          <w:bCs/>
          <w:sz w:val="24"/>
          <w:szCs w:val="24"/>
          <w:lang w:eastAsia="ar-SA"/>
        </w:rPr>
      </w:pPr>
      <w:r w:rsidRPr="00F44D6C">
        <w:rPr>
          <w:rFonts w:ascii="Times New Roman" w:hAnsi="Times New Roman" w:cs="Times New Roman"/>
          <w:b/>
          <w:sz w:val="24"/>
          <w:szCs w:val="24"/>
          <w:lang w:val="en-US" w:eastAsia="ar-SA"/>
        </w:rPr>
        <w:lastRenderedPageBreak/>
        <w:t>II</w:t>
      </w:r>
      <w:r w:rsidRPr="00F44D6C">
        <w:rPr>
          <w:rFonts w:ascii="Times New Roman" w:hAnsi="Times New Roman" w:cs="Times New Roman"/>
          <w:sz w:val="24"/>
          <w:szCs w:val="24"/>
          <w:lang w:eastAsia="ar-SA"/>
        </w:rPr>
        <w:t xml:space="preserve"> </w:t>
      </w:r>
      <w:r w:rsidRPr="00F44D6C">
        <w:rPr>
          <w:rFonts w:ascii="Times New Roman" w:hAnsi="Times New Roman" w:cs="Times New Roman"/>
          <w:b/>
          <w:bCs/>
          <w:sz w:val="24"/>
          <w:szCs w:val="24"/>
          <w:lang w:eastAsia="ar-SA"/>
        </w:rPr>
        <w:t>Стандарт предоставления муниципальной услуги</w:t>
      </w:r>
    </w:p>
    <w:p w:rsidR="00E559C3" w:rsidRPr="00F44D6C" w:rsidRDefault="00E559C3" w:rsidP="007F344B">
      <w:pPr>
        <w:tabs>
          <w:tab w:val="left" w:pos="567"/>
        </w:tabs>
        <w:spacing w:after="0" w:line="240" w:lineRule="auto"/>
        <w:jc w:val="center"/>
        <w:rPr>
          <w:rFonts w:ascii="Times New Roman" w:hAnsi="Times New Roman" w:cs="Times New Roman"/>
          <w:b/>
          <w:bCs/>
          <w:sz w:val="24"/>
          <w:szCs w:val="24"/>
          <w:lang w:eastAsia="ar-SA"/>
        </w:rPr>
      </w:pPr>
    </w:p>
    <w:p w:rsidR="00E559C3" w:rsidRPr="00F44D6C" w:rsidRDefault="00E559C3" w:rsidP="007F344B">
      <w:pPr>
        <w:spacing w:after="0" w:line="240" w:lineRule="auto"/>
        <w:ind w:firstLine="540"/>
        <w:jc w:val="center"/>
        <w:rPr>
          <w:rFonts w:ascii="Times New Roman" w:hAnsi="Times New Roman" w:cs="Times New Roman"/>
          <w:b/>
          <w:bCs/>
          <w:sz w:val="24"/>
          <w:szCs w:val="24"/>
          <w:lang w:eastAsia="ar-SA"/>
        </w:rPr>
      </w:pPr>
      <w:r w:rsidRPr="00F44D6C">
        <w:rPr>
          <w:rFonts w:ascii="Times New Roman" w:hAnsi="Times New Roman" w:cs="Times New Roman"/>
          <w:b/>
          <w:bCs/>
          <w:sz w:val="24"/>
          <w:szCs w:val="24"/>
          <w:lang w:eastAsia="ar-SA"/>
        </w:rPr>
        <w:t>2.1. Наименование муниципальной услуги</w:t>
      </w:r>
    </w:p>
    <w:p w:rsidR="00E559C3" w:rsidRPr="00F44D6C" w:rsidRDefault="00E559C3" w:rsidP="007F344B">
      <w:pPr>
        <w:widowControl w:val="0"/>
        <w:autoSpaceDE w:val="0"/>
        <w:autoSpaceDN w:val="0"/>
        <w:adjustRightInd w:val="0"/>
        <w:spacing w:after="0" w:line="240" w:lineRule="auto"/>
        <w:jc w:val="center"/>
        <w:rPr>
          <w:rFonts w:ascii="Times New Roman" w:hAnsi="Times New Roman" w:cs="Times New Roman"/>
          <w:sz w:val="24"/>
          <w:szCs w:val="24"/>
        </w:rPr>
      </w:pPr>
    </w:p>
    <w:p w:rsidR="00E559C3" w:rsidRPr="007F344B" w:rsidRDefault="00E559C3" w:rsidP="007F344B">
      <w:pPr>
        <w:tabs>
          <w:tab w:val="left" w:pos="567"/>
        </w:tabs>
        <w:spacing w:after="0" w:line="240" w:lineRule="auto"/>
        <w:ind w:firstLine="709"/>
        <w:jc w:val="both"/>
        <w:rPr>
          <w:rFonts w:ascii="Times New Roman" w:hAnsi="Times New Roman" w:cs="Times New Roman"/>
          <w:sz w:val="24"/>
          <w:szCs w:val="24"/>
        </w:rPr>
      </w:pPr>
      <w:r w:rsidRPr="007F344B">
        <w:rPr>
          <w:rFonts w:ascii="Times New Roman" w:hAnsi="Times New Roman" w:cs="Times New Roman"/>
          <w:sz w:val="24"/>
          <w:szCs w:val="24"/>
        </w:rPr>
        <w:t xml:space="preserve">Наименование муниципальной услуги – муниципальная услуга </w:t>
      </w:r>
      <w:r w:rsidR="00531146" w:rsidRPr="00531146">
        <w:rPr>
          <w:rFonts w:ascii="Times New Roman" w:hAnsi="Times New Roman" w:cs="Times New Roman"/>
          <w:sz w:val="24"/>
          <w:szCs w:val="24"/>
        </w:rPr>
        <w:t>по выдаче разрешения на ввод объекта в эксплуатацию</w:t>
      </w:r>
      <w:r w:rsidRPr="007F344B">
        <w:rPr>
          <w:rFonts w:ascii="Times New Roman" w:hAnsi="Times New Roman" w:cs="Times New Roman"/>
          <w:sz w:val="24"/>
          <w:szCs w:val="24"/>
        </w:rPr>
        <w:t>.</w:t>
      </w:r>
    </w:p>
    <w:p w:rsidR="00E559C3" w:rsidRDefault="00E559C3" w:rsidP="007F344B">
      <w:pPr>
        <w:tabs>
          <w:tab w:val="left" w:pos="567"/>
        </w:tabs>
        <w:spacing w:after="0" w:line="240" w:lineRule="auto"/>
        <w:ind w:firstLine="540"/>
        <w:jc w:val="center"/>
        <w:rPr>
          <w:rFonts w:ascii="Times New Roman" w:hAnsi="Times New Roman" w:cs="Times New Roman"/>
          <w:sz w:val="28"/>
          <w:szCs w:val="28"/>
        </w:rPr>
      </w:pPr>
    </w:p>
    <w:p w:rsidR="00E559C3" w:rsidRPr="004E1D65" w:rsidRDefault="00531146" w:rsidP="007F344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w:t>
      </w:r>
      <w:r w:rsidR="00E559C3" w:rsidRPr="004E1D65">
        <w:rPr>
          <w:rFonts w:ascii="Times New Roman" w:hAnsi="Times New Roman" w:cs="Times New Roman"/>
          <w:b/>
          <w:sz w:val="24"/>
          <w:szCs w:val="24"/>
        </w:rPr>
        <w:t xml:space="preserve"> у</w:t>
      </w:r>
      <w:r>
        <w:rPr>
          <w:rFonts w:ascii="Times New Roman" w:hAnsi="Times New Roman" w:cs="Times New Roman"/>
          <w:b/>
          <w:sz w:val="24"/>
          <w:szCs w:val="24"/>
        </w:rPr>
        <w:t>слугу</w:t>
      </w:r>
    </w:p>
    <w:p w:rsidR="00E559C3" w:rsidRPr="004E1D65" w:rsidRDefault="00E559C3" w:rsidP="007F344B">
      <w:pPr>
        <w:spacing w:after="0" w:line="240" w:lineRule="auto"/>
        <w:jc w:val="center"/>
        <w:rPr>
          <w:rFonts w:ascii="Times New Roman" w:hAnsi="Times New Roman" w:cs="Times New Roman"/>
          <w:bCs/>
          <w:sz w:val="24"/>
          <w:szCs w:val="24"/>
        </w:rPr>
      </w:pPr>
    </w:p>
    <w:p w:rsidR="00252CFD" w:rsidRPr="00252CFD" w:rsidRDefault="00252CFD" w:rsidP="00252CFD">
      <w:pPr>
        <w:tabs>
          <w:tab w:val="left" w:pos="567"/>
        </w:tabs>
        <w:spacing w:after="0" w:line="240" w:lineRule="auto"/>
        <w:ind w:firstLine="709"/>
        <w:jc w:val="both"/>
        <w:rPr>
          <w:rFonts w:ascii="Times New Roman" w:hAnsi="Times New Roman" w:cs="Times New Roman"/>
          <w:bCs/>
          <w:sz w:val="24"/>
          <w:szCs w:val="24"/>
        </w:rPr>
      </w:pPr>
      <w:r w:rsidRPr="00252CFD">
        <w:rPr>
          <w:rFonts w:ascii="Times New Roman" w:hAnsi="Times New Roman" w:cs="Times New Roman"/>
          <w:bCs/>
          <w:sz w:val="24"/>
          <w:szCs w:val="24"/>
        </w:rPr>
        <w:t>Предоставление муниципальной услуги осуществляется Администрацией  Начикинского сельского поселения в лице сотрудника Администрации, ответственного за предоставление муниципальной услуги.</w:t>
      </w:r>
    </w:p>
    <w:p w:rsidR="00252CFD" w:rsidRPr="00252CFD" w:rsidRDefault="00252CFD" w:rsidP="00252CFD">
      <w:pPr>
        <w:tabs>
          <w:tab w:val="left" w:pos="567"/>
        </w:tabs>
        <w:spacing w:after="0" w:line="240" w:lineRule="auto"/>
        <w:ind w:firstLine="709"/>
        <w:jc w:val="both"/>
        <w:rPr>
          <w:rFonts w:ascii="Times New Roman" w:hAnsi="Times New Roman" w:cs="Times New Roman"/>
          <w:bCs/>
          <w:sz w:val="24"/>
          <w:szCs w:val="24"/>
        </w:rPr>
      </w:pPr>
      <w:r w:rsidRPr="00252CFD">
        <w:rPr>
          <w:rFonts w:ascii="Times New Roman" w:hAnsi="Times New Roman" w:cs="Times New Roman"/>
          <w:bCs/>
          <w:sz w:val="24"/>
          <w:szCs w:val="24"/>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Начикинского сельского поселения и уполномоченным МФЦ, со дня вступления в силу соответствующего соглашения о взаимодействии.</w:t>
      </w:r>
    </w:p>
    <w:p w:rsidR="00E6582F" w:rsidRDefault="00252CFD" w:rsidP="00252CFD">
      <w:pPr>
        <w:tabs>
          <w:tab w:val="left" w:pos="567"/>
        </w:tabs>
        <w:spacing w:after="0" w:line="240" w:lineRule="auto"/>
        <w:ind w:firstLine="709"/>
        <w:jc w:val="both"/>
        <w:rPr>
          <w:rFonts w:ascii="Times New Roman" w:hAnsi="Times New Roman" w:cs="Times New Roman"/>
          <w:bCs/>
          <w:sz w:val="24"/>
          <w:szCs w:val="24"/>
        </w:rPr>
      </w:pPr>
      <w:r w:rsidRPr="00252CFD">
        <w:rPr>
          <w:rFonts w:ascii="Times New Roman" w:hAnsi="Times New Roman" w:cs="Times New Roman"/>
          <w:bCs/>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52CFD" w:rsidRDefault="00252CFD" w:rsidP="00252CFD">
      <w:pPr>
        <w:tabs>
          <w:tab w:val="left" w:pos="567"/>
        </w:tabs>
        <w:spacing w:after="0" w:line="240" w:lineRule="auto"/>
        <w:ind w:firstLine="540"/>
        <w:jc w:val="center"/>
        <w:rPr>
          <w:rFonts w:ascii="Times New Roman" w:hAnsi="Times New Roman" w:cs="Times New Roman"/>
          <w:sz w:val="28"/>
          <w:szCs w:val="28"/>
        </w:rPr>
      </w:pPr>
    </w:p>
    <w:p w:rsidR="00E559C3" w:rsidRPr="004E1D65" w:rsidRDefault="00E559C3" w:rsidP="004E1D65">
      <w:pPr>
        <w:spacing w:after="0" w:line="240" w:lineRule="auto"/>
        <w:ind w:firstLine="709"/>
        <w:jc w:val="center"/>
        <w:outlineLvl w:val="0"/>
        <w:rPr>
          <w:rFonts w:ascii="Times New Roman" w:hAnsi="Times New Roman" w:cs="Times New Roman"/>
          <w:b/>
          <w:bCs/>
          <w:kern w:val="36"/>
          <w:sz w:val="24"/>
          <w:szCs w:val="24"/>
        </w:rPr>
      </w:pPr>
      <w:r w:rsidRPr="004E1D65">
        <w:rPr>
          <w:rFonts w:ascii="Times New Roman" w:hAnsi="Times New Roman" w:cs="Times New Roman"/>
          <w:b/>
          <w:bCs/>
          <w:kern w:val="36"/>
          <w:sz w:val="24"/>
          <w:szCs w:val="24"/>
        </w:rPr>
        <w:t>2.3. Результат предоставления муниципальной услуги</w:t>
      </w:r>
    </w:p>
    <w:p w:rsidR="00E559C3" w:rsidRDefault="00E559C3" w:rsidP="007F344B">
      <w:pPr>
        <w:tabs>
          <w:tab w:val="left" w:pos="567"/>
        </w:tabs>
        <w:spacing w:after="0" w:line="240" w:lineRule="auto"/>
        <w:ind w:firstLine="540"/>
        <w:jc w:val="center"/>
        <w:rPr>
          <w:rFonts w:ascii="Times New Roman" w:hAnsi="Times New Roman" w:cs="Times New Roman"/>
          <w:sz w:val="28"/>
          <w:szCs w:val="28"/>
        </w:rPr>
      </w:pPr>
    </w:p>
    <w:p w:rsidR="00252CFD" w:rsidRPr="00252CFD" w:rsidRDefault="00252CFD" w:rsidP="00252CFD">
      <w:pPr>
        <w:tabs>
          <w:tab w:val="left" w:pos="567"/>
        </w:tabs>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Результатом предоставления муниципальной услуги являются:</w:t>
      </w:r>
    </w:p>
    <w:p w:rsidR="00252CFD" w:rsidRPr="00252CFD" w:rsidRDefault="00252CFD" w:rsidP="00252CFD">
      <w:pPr>
        <w:tabs>
          <w:tab w:val="left" w:pos="567"/>
        </w:tabs>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2.3.1</w:t>
      </w:r>
      <w:r>
        <w:rPr>
          <w:rFonts w:ascii="Times New Roman" w:hAnsi="Times New Roman" w:cs="Times New Roman"/>
          <w:sz w:val="24"/>
          <w:szCs w:val="24"/>
        </w:rPr>
        <w:t>.</w:t>
      </w:r>
      <w:r w:rsidRPr="00252CFD">
        <w:rPr>
          <w:rFonts w:ascii="Times New Roman" w:hAnsi="Times New Roman" w:cs="Times New Roman"/>
          <w:sz w:val="24"/>
          <w:szCs w:val="24"/>
        </w:rPr>
        <w:t>Выдача разрешения на ввод объекта в эксплуатацию.</w:t>
      </w:r>
    </w:p>
    <w:p w:rsidR="00E559C3" w:rsidRDefault="00252CFD" w:rsidP="00252CFD">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w:t>
      </w:r>
      <w:r w:rsidRPr="00252CFD">
        <w:rPr>
          <w:rFonts w:ascii="Times New Roman" w:hAnsi="Times New Roman" w:cs="Times New Roman"/>
          <w:sz w:val="24"/>
          <w:szCs w:val="24"/>
        </w:rPr>
        <w:t>Мотивированный отказ в выдаче разрешения на ввод объекта в эксплуатацию.</w:t>
      </w:r>
    </w:p>
    <w:p w:rsidR="00252CFD" w:rsidRDefault="00252CFD" w:rsidP="00252CFD">
      <w:pPr>
        <w:tabs>
          <w:tab w:val="left" w:pos="567"/>
        </w:tabs>
        <w:spacing w:after="0" w:line="240" w:lineRule="auto"/>
        <w:ind w:firstLine="567"/>
        <w:jc w:val="both"/>
        <w:rPr>
          <w:rFonts w:ascii="Times New Roman" w:hAnsi="Times New Roman" w:cs="Times New Roman"/>
          <w:sz w:val="28"/>
          <w:szCs w:val="28"/>
        </w:rPr>
      </w:pPr>
    </w:p>
    <w:p w:rsidR="00E559C3" w:rsidRPr="004E1D65" w:rsidRDefault="00252CFD" w:rsidP="007F344B">
      <w:pPr>
        <w:spacing w:after="0" w:line="240" w:lineRule="auto"/>
        <w:jc w:val="center"/>
        <w:outlineLvl w:val="0"/>
        <w:rPr>
          <w:rFonts w:ascii="Times New Roman" w:hAnsi="Times New Roman" w:cs="Times New Roman"/>
          <w:b/>
          <w:kern w:val="36"/>
          <w:sz w:val="24"/>
          <w:szCs w:val="24"/>
        </w:rPr>
      </w:pPr>
      <w:r>
        <w:rPr>
          <w:rFonts w:ascii="Times New Roman" w:hAnsi="Times New Roman" w:cs="Times New Roman"/>
          <w:b/>
          <w:kern w:val="36"/>
          <w:sz w:val="24"/>
          <w:szCs w:val="24"/>
        </w:rPr>
        <w:t>2.4. Срок</w:t>
      </w:r>
      <w:r w:rsidR="00E559C3" w:rsidRPr="004E1D65">
        <w:rPr>
          <w:rFonts w:ascii="Times New Roman" w:hAnsi="Times New Roman" w:cs="Times New Roman"/>
          <w:b/>
          <w:kern w:val="36"/>
          <w:sz w:val="24"/>
          <w:szCs w:val="24"/>
        </w:rPr>
        <w:t xml:space="preserve"> предоставления муниципальной услуги</w:t>
      </w:r>
    </w:p>
    <w:p w:rsidR="00E559C3" w:rsidRDefault="00E559C3" w:rsidP="007F344B">
      <w:pPr>
        <w:spacing w:after="0" w:line="240" w:lineRule="auto"/>
        <w:ind w:firstLine="539"/>
        <w:jc w:val="center"/>
        <w:rPr>
          <w:rFonts w:ascii="Times New Roman" w:hAnsi="Times New Roman" w:cs="Times New Roman"/>
          <w:sz w:val="28"/>
          <w:szCs w:val="28"/>
        </w:rPr>
      </w:pPr>
    </w:p>
    <w:p w:rsidR="00E559C3" w:rsidRPr="007F344B" w:rsidRDefault="00252CFD" w:rsidP="00252CFD">
      <w:pPr>
        <w:spacing w:after="0" w:line="240" w:lineRule="auto"/>
        <w:ind w:firstLine="709"/>
        <w:jc w:val="both"/>
        <w:rPr>
          <w:rFonts w:ascii="Times New Roman" w:hAnsi="Times New Roman" w:cs="Times New Roman"/>
          <w:b/>
          <w:bCs/>
          <w:sz w:val="24"/>
          <w:szCs w:val="24"/>
        </w:rPr>
      </w:pPr>
      <w:r w:rsidRPr="00252CFD">
        <w:rPr>
          <w:rFonts w:ascii="Times New Roman" w:hAnsi="Times New Roman" w:cs="Times New Roman"/>
          <w:sz w:val="24"/>
          <w:szCs w:val="24"/>
        </w:rPr>
        <w:t>Полный срок оказания муниципальной услуги составляет</w:t>
      </w:r>
      <w:r>
        <w:rPr>
          <w:rFonts w:ascii="Times New Roman" w:hAnsi="Times New Roman" w:cs="Times New Roman"/>
          <w:sz w:val="24"/>
          <w:szCs w:val="24"/>
        </w:rPr>
        <w:t xml:space="preserve"> </w:t>
      </w:r>
      <w:r w:rsidRPr="00252CFD">
        <w:rPr>
          <w:rFonts w:ascii="Times New Roman" w:hAnsi="Times New Roman" w:cs="Times New Roman"/>
          <w:sz w:val="24"/>
          <w:szCs w:val="24"/>
        </w:rPr>
        <w:t>семь рабочих дней со дня регистрации заявления</w:t>
      </w:r>
      <w:r w:rsidR="00E559C3" w:rsidRPr="007F344B">
        <w:rPr>
          <w:rFonts w:ascii="Times New Roman" w:hAnsi="Times New Roman" w:cs="Times New Roman"/>
          <w:sz w:val="24"/>
          <w:szCs w:val="24"/>
        </w:rPr>
        <w:t>.</w:t>
      </w:r>
      <w:r w:rsidR="00E559C3">
        <w:rPr>
          <w:rFonts w:ascii="Times New Roman" w:hAnsi="Times New Roman" w:cs="Times New Roman"/>
          <w:b/>
          <w:bCs/>
          <w:sz w:val="24"/>
          <w:szCs w:val="24"/>
        </w:rPr>
        <w:t xml:space="preserve"> </w:t>
      </w:r>
    </w:p>
    <w:p w:rsidR="00E559C3" w:rsidRDefault="00E559C3" w:rsidP="007F344B">
      <w:pPr>
        <w:tabs>
          <w:tab w:val="left" w:pos="567"/>
        </w:tabs>
        <w:spacing w:after="0" w:line="240" w:lineRule="auto"/>
        <w:ind w:firstLine="540"/>
        <w:jc w:val="center"/>
        <w:rPr>
          <w:rFonts w:ascii="Times New Roman" w:hAnsi="Times New Roman" w:cs="Times New Roman"/>
          <w:sz w:val="28"/>
          <w:szCs w:val="28"/>
        </w:rPr>
      </w:pPr>
    </w:p>
    <w:p w:rsidR="00E559C3" w:rsidRPr="00C64DBD" w:rsidRDefault="00E559C3" w:rsidP="007F344B">
      <w:pPr>
        <w:tabs>
          <w:tab w:val="left" w:pos="567"/>
        </w:tabs>
        <w:spacing w:after="0" w:line="240" w:lineRule="auto"/>
        <w:ind w:left="709"/>
        <w:jc w:val="center"/>
        <w:rPr>
          <w:rFonts w:ascii="Times New Roman" w:hAnsi="Times New Roman" w:cs="Times New Roman"/>
          <w:b/>
          <w:sz w:val="24"/>
          <w:szCs w:val="24"/>
        </w:rPr>
      </w:pPr>
      <w:r w:rsidRPr="00C64DBD">
        <w:rPr>
          <w:rFonts w:ascii="Times New Roman" w:hAnsi="Times New Roman" w:cs="Times New Roman"/>
          <w:b/>
          <w:sz w:val="24"/>
          <w:szCs w:val="24"/>
        </w:rPr>
        <w:t xml:space="preserve">2.5. </w:t>
      </w:r>
      <w:r w:rsidR="00252CFD" w:rsidRPr="00252CFD">
        <w:rPr>
          <w:rFonts w:ascii="Times New Roman" w:hAnsi="Times New Roman" w:cs="Times New Roman"/>
          <w:b/>
          <w:sz w:val="24"/>
          <w:szCs w:val="24"/>
        </w:rPr>
        <w:t>Правовые основания для предоставления муниципальной услуги</w:t>
      </w:r>
    </w:p>
    <w:p w:rsidR="00E559C3" w:rsidRPr="003A3C15" w:rsidRDefault="00E559C3" w:rsidP="00C64DBD">
      <w:pPr>
        <w:autoSpaceDE w:val="0"/>
        <w:autoSpaceDN w:val="0"/>
        <w:adjustRightInd w:val="0"/>
        <w:spacing w:after="0" w:line="240" w:lineRule="auto"/>
        <w:jc w:val="both"/>
        <w:rPr>
          <w:rFonts w:ascii="Times New Roman" w:hAnsi="Times New Roman" w:cs="Times New Roman"/>
          <w:sz w:val="24"/>
          <w:szCs w:val="24"/>
        </w:rPr>
      </w:pPr>
    </w:p>
    <w:p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2.5.1. Конституцией Российской Федерации («Российская газета», 1993г. № 237);</w:t>
      </w:r>
    </w:p>
    <w:p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2.5.2. Градостроительным кодексом Российской Федерации («Российская газета», 2004, № 290);</w:t>
      </w:r>
    </w:p>
    <w:p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2.5.5. Федеральным законом от 27.07.2006 № 152-ФЗ «О персональных данных» («Собрание законодательства Российской Федерации», 2006, № 31);</w:t>
      </w:r>
    </w:p>
    <w:p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 xml:space="preserve">2.5.6.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252CFD">
        <w:rPr>
          <w:rFonts w:ascii="Times New Roman" w:hAnsi="Times New Roman" w:cs="Times New Roman"/>
          <w:sz w:val="24"/>
          <w:szCs w:val="24"/>
        </w:rPr>
        <w:lastRenderedPageBreak/>
        <w:t>получением государственных и муниципальных услуг» («Российская газета», 2012, № 148);</w:t>
      </w:r>
    </w:p>
    <w:p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2.5.7.Федеральным законом от 6 апреля 2011 г. № 63-ФЗ</w:t>
      </w:r>
    </w:p>
    <w:p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«Об электронной подписи»;</w:t>
      </w:r>
    </w:p>
    <w:p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2.5.8.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2.5.9.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2.5.11.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p>
    <w:p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2.5.12. приказом Минстроя России от 19.02.2015 № 117/пр «Об утверждении формы разрешения на строительство и формы разрешения на ввод объекта в эксплуатацию»(Официальный интернет-портал правовой информации http://www.pravo.gov.ru, 13.04.2015);</w:t>
      </w:r>
    </w:p>
    <w:p w:rsidR="00E6582F"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 xml:space="preserve">2.5.13. </w:t>
      </w:r>
      <w:r>
        <w:rPr>
          <w:rFonts w:ascii="Times New Roman" w:hAnsi="Times New Roman" w:cs="Times New Roman"/>
          <w:sz w:val="24"/>
          <w:szCs w:val="24"/>
        </w:rPr>
        <w:t>Уставом Администрации Начикинского сельского поселения</w:t>
      </w:r>
    </w:p>
    <w:p w:rsidR="00252CFD" w:rsidRDefault="00252CFD" w:rsidP="00252CFD">
      <w:pPr>
        <w:spacing w:after="0" w:line="240" w:lineRule="auto"/>
        <w:ind w:firstLine="709"/>
        <w:jc w:val="both"/>
        <w:rPr>
          <w:rFonts w:ascii="Times New Roman" w:hAnsi="Times New Roman" w:cs="Times New Roman"/>
          <w:sz w:val="24"/>
          <w:szCs w:val="24"/>
        </w:rPr>
      </w:pPr>
    </w:p>
    <w:p w:rsidR="00252CFD" w:rsidRPr="001D3E89" w:rsidRDefault="00252CFD" w:rsidP="00252CFD">
      <w:pPr>
        <w:spacing w:after="0" w:line="240" w:lineRule="auto"/>
        <w:ind w:left="568"/>
        <w:jc w:val="center"/>
        <w:rPr>
          <w:rFonts w:ascii="Times New Roman" w:hAnsi="Times New Roman" w:cs="Times New Roman"/>
          <w:b/>
          <w:sz w:val="24"/>
          <w:szCs w:val="24"/>
        </w:rPr>
      </w:pPr>
      <w:r w:rsidRPr="001D3E89">
        <w:rPr>
          <w:rFonts w:ascii="Times New Roman" w:hAnsi="Times New Roman" w:cs="Times New Roman"/>
          <w:b/>
          <w:sz w:val="24"/>
          <w:szCs w:val="24"/>
        </w:rPr>
        <w:t xml:space="preserve">2.6. </w:t>
      </w:r>
      <w:r w:rsidRPr="00252CFD">
        <w:rPr>
          <w:rFonts w:ascii="Times New Roman" w:hAnsi="Times New Roman" w:cs="Times New Roman"/>
          <w:b/>
          <w:sz w:val="24"/>
          <w:szCs w:val="24"/>
        </w:rPr>
        <w:t>Способы обращения за предоставлением муниципальной услуги</w:t>
      </w:r>
    </w:p>
    <w:p w:rsidR="00252CFD" w:rsidRPr="00252CFD" w:rsidRDefault="00252CFD" w:rsidP="00252CFD">
      <w:pPr>
        <w:spacing w:after="0" w:line="240" w:lineRule="auto"/>
        <w:ind w:left="567" w:firstLine="709"/>
        <w:jc w:val="center"/>
        <w:rPr>
          <w:rFonts w:ascii="Times New Roman" w:hAnsi="Times New Roman"/>
          <w:sz w:val="24"/>
          <w:szCs w:val="24"/>
        </w:rPr>
      </w:pPr>
    </w:p>
    <w:p w:rsidR="00252CFD" w:rsidRPr="00252CFD" w:rsidRDefault="00252CFD" w:rsidP="00252CFD">
      <w:pPr>
        <w:spacing w:after="0" w:line="240" w:lineRule="auto"/>
        <w:ind w:firstLine="709"/>
        <w:jc w:val="both"/>
        <w:rPr>
          <w:rFonts w:ascii="Times New Roman" w:hAnsi="Times New Roman"/>
          <w:sz w:val="24"/>
          <w:szCs w:val="24"/>
        </w:rPr>
      </w:pPr>
      <w:r w:rsidRPr="00252CFD">
        <w:rPr>
          <w:rFonts w:ascii="Times New Roman" w:hAnsi="Times New Roman"/>
          <w:sz w:val="24"/>
          <w:szCs w:val="24"/>
        </w:rPr>
        <w:t xml:space="preserve">По выбору заявителя заявление о выдаче </w:t>
      </w:r>
      <w:r w:rsidR="005E42BB">
        <w:rPr>
          <w:rFonts w:ascii="Times New Roman" w:hAnsi="Times New Roman"/>
          <w:sz w:val="24"/>
          <w:szCs w:val="24"/>
        </w:rPr>
        <w:t>разрешения на ввод объекта в эксплуатацию</w:t>
      </w:r>
      <w:r w:rsidRPr="00252CFD">
        <w:rPr>
          <w:rFonts w:ascii="Times New Roman" w:hAnsi="Times New Roman"/>
          <w:sz w:val="24"/>
          <w:szCs w:val="24"/>
        </w:rPr>
        <w:t>, представляется одним из следующих способов:</w:t>
      </w:r>
    </w:p>
    <w:p w:rsidR="00252CFD" w:rsidRPr="00252CFD" w:rsidRDefault="00252CFD" w:rsidP="00252CFD">
      <w:pPr>
        <w:spacing w:after="0" w:line="240" w:lineRule="auto"/>
        <w:ind w:firstLine="709"/>
        <w:jc w:val="both"/>
        <w:rPr>
          <w:rFonts w:ascii="Times New Roman" w:hAnsi="Times New Roman"/>
          <w:sz w:val="24"/>
          <w:szCs w:val="24"/>
        </w:rPr>
      </w:pPr>
      <w:r w:rsidRPr="00252CFD">
        <w:rPr>
          <w:rFonts w:ascii="Times New Roman" w:hAnsi="Times New Roman"/>
          <w:sz w:val="24"/>
          <w:szCs w:val="24"/>
        </w:rPr>
        <w:t>- лично в Администрацию Начикинского сельского поселения;</w:t>
      </w:r>
    </w:p>
    <w:p w:rsidR="00252CFD" w:rsidRPr="00252CFD" w:rsidRDefault="00252CFD" w:rsidP="00252CFD">
      <w:pPr>
        <w:spacing w:after="0" w:line="240" w:lineRule="auto"/>
        <w:ind w:firstLine="709"/>
        <w:jc w:val="both"/>
        <w:rPr>
          <w:rFonts w:ascii="Times New Roman" w:hAnsi="Times New Roman"/>
          <w:sz w:val="24"/>
          <w:szCs w:val="24"/>
        </w:rPr>
      </w:pPr>
      <w:r w:rsidRPr="00252CFD">
        <w:rPr>
          <w:rFonts w:ascii="Times New Roman" w:hAnsi="Times New Roman"/>
          <w:sz w:val="24"/>
          <w:szCs w:val="24"/>
        </w:rPr>
        <w:t>- 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w:t>
      </w:r>
      <w:r>
        <w:rPr>
          <w:rFonts w:ascii="Times New Roman" w:hAnsi="Times New Roman"/>
          <w:sz w:val="24"/>
          <w:szCs w:val="24"/>
        </w:rPr>
        <w:t>ом крае» указан в приложении № 4</w:t>
      </w:r>
      <w:r w:rsidRPr="00252CFD">
        <w:rPr>
          <w:rFonts w:ascii="Times New Roman" w:hAnsi="Times New Roman"/>
          <w:sz w:val="24"/>
          <w:szCs w:val="24"/>
        </w:rPr>
        <w:t xml:space="preserve"> к настоящему Административному регламенту);</w:t>
      </w:r>
    </w:p>
    <w:p w:rsidR="00252CFD" w:rsidRPr="00252CFD" w:rsidRDefault="00252CFD" w:rsidP="00252CFD">
      <w:pPr>
        <w:spacing w:after="0" w:line="240" w:lineRule="auto"/>
        <w:ind w:firstLine="709"/>
        <w:jc w:val="both"/>
        <w:rPr>
          <w:rFonts w:ascii="Times New Roman" w:hAnsi="Times New Roman"/>
          <w:sz w:val="24"/>
          <w:szCs w:val="24"/>
        </w:rPr>
      </w:pPr>
      <w:r w:rsidRPr="00252CFD">
        <w:rPr>
          <w:rFonts w:ascii="Times New Roman" w:hAnsi="Times New Roman"/>
          <w:sz w:val="24"/>
          <w:szCs w:val="24"/>
        </w:rPr>
        <w:t>- почтовым отправлением по месту нахождения Администрации Начикинского сельского поселения;</w:t>
      </w:r>
    </w:p>
    <w:p w:rsidR="00252CFD" w:rsidRPr="00252CFD" w:rsidRDefault="00252CFD" w:rsidP="00252CFD">
      <w:pPr>
        <w:spacing w:after="0" w:line="240" w:lineRule="auto"/>
        <w:ind w:firstLine="709"/>
        <w:jc w:val="both"/>
        <w:rPr>
          <w:rFonts w:ascii="Times New Roman" w:hAnsi="Times New Roman"/>
          <w:sz w:val="24"/>
          <w:szCs w:val="24"/>
        </w:rPr>
      </w:pPr>
      <w:r w:rsidRPr="00252CFD">
        <w:rPr>
          <w:rFonts w:ascii="Times New Roman" w:hAnsi="Times New Roman"/>
          <w:sz w:val="24"/>
          <w:szCs w:val="24"/>
        </w:rPr>
        <w:t>- в электронной форме путем направления запроса на адрес электронной почты Администрации Начикинского сельского поселения;</w:t>
      </w:r>
    </w:p>
    <w:p w:rsidR="00252CFD" w:rsidRPr="00252CFD" w:rsidRDefault="00252CFD" w:rsidP="00252CFD">
      <w:pPr>
        <w:spacing w:after="0" w:line="240" w:lineRule="auto"/>
        <w:ind w:firstLine="709"/>
        <w:jc w:val="both"/>
        <w:rPr>
          <w:rFonts w:ascii="Times New Roman" w:hAnsi="Times New Roman"/>
          <w:sz w:val="24"/>
          <w:szCs w:val="24"/>
        </w:rPr>
      </w:pPr>
      <w:r w:rsidRPr="00252CFD">
        <w:rPr>
          <w:rFonts w:ascii="Times New Roman" w:hAnsi="Times New Roman"/>
          <w:sz w:val="24"/>
          <w:szCs w:val="24"/>
        </w:rPr>
        <w:t>- посредством заполнения электронной формы запроса на РПГУ.</w:t>
      </w:r>
    </w:p>
    <w:p w:rsidR="00252CFD" w:rsidRDefault="00252CFD" w:rsidP="00252CFD">
      <w:pPr>
        <w:spacing w:after="0" w:line="240" w:lineRule="auto"/>
        <w:ind w:left="568"/>
        <w:jc w:val="center"/>
        <w:rPr>
          <w:rFonts w:ascii="Times New Roman" w:hAnsi="Times New Roman"/>
        </w:rPr>
      </w:pPr>
    </w:p>
    <w:p w:rsidR="00252CFD" w:rsidRDefault="00252CFD" w:rsidP="00252CFD">
      <w:pPr>
        <w:spacing w:after="0" w:line="240" w:lineRule="auto"/>
        <w:ind w:left="568"/>
        <w:jc w:val="center"/>
        <w:rPr>
          <w:rFonts w:ascii="Times New Roman" w:hAnsi="Times New Roman"/>
        </w:rPr>
      </w:pPr>
    </w:p>
    <w:p w:rsidR="00252CFD" w:rsidRDefault="00252CFD" w:rsidP="00252CFD">
      <w:pPr>
        <w:spacing w:after="0" w:line="240" w:lineRule="auto"/>
        <w:ind w:left="568"/>
        <w:jc w:val="center"/>
        <w:rPr>
          <w:rFonts w:ascii="Times New Roman" w:hAnsi="Times New Roman"/>
        </w:rPr>
      </w:pPr>
    </w:p>
    <w:p w:rsidR="00252CFD" w:rsidRDefault="00252CFD" w:rsidP="00252CFD">
      <w:pPr>
        <w:spacing w:after="0" w:line="240" w:lineRule="auto"/>
        <w:ind w:left="568"/>
        <w:jc w:val="center"/>
        <w:rPr>
          <w:rFonts w:ascii="Times New Roman" w:hAnsi="Times New Roman"/>
        </w:rPr>
      </w:pPr>
    </w:p>
    <w:p w:rsidR="00252CFD" w:rsidRDefault="00252CFD" w:rsidP="00252CFD">
      <w:pPr>
        <w:spacing w:after="0" w:line="240" w:lineRule="auto"/>
        <w:ind w:left="568"/>
        <w:jc w:val="center"/>
        <w:rPr>
          <w:rFonts w:ascii="Times New Roman" w:hAnsi="Times New Roman"/>
        </w:rPr>
      </w:pPr>
    </w:p>
    <w:p w:rsidR="00252CFD" w:rsidRDefault="00252CFD" w:rsidP="00252CFD">
      <w:pPr>
        <w:spacing w:after="0" w:line="240" w:lineRule="auto"/>
        <w:ind w:left="568"/>
        <w:jc w:val="center"/>
        <w:rPr>
          <w:rFonts w:ascii="Times New Roman" w:hAnsi="Times New Roman"/>
        </w:rPr>
      </w:pPr>
    </w:p>
    <w:p w:rsidR="00E559C3" w:rsidRPr="001D3E89" w:rsidRDefault="00252CFD" w:rsidP="001D3E89">
      <w:pPr>
        <w:spacing w:after="0" w:line="240" w:lineRule="auto"/>
        <w:ind w:left="568"/>
        <w:jc w:val="center"/>
        <w:rPr>
          <w:rFonts w:ascii="Times New Roman" w:hAnsi="Times New Roman" w:cs="Times New Roman"/>
          <w:b/>
          <w:sz w:val="24"/>
          <w:szCs w:val="24"/>
        </w:rPr>
      </w:pPr>
      <w:r>
        <w:rPr>
          <w:rFonts w:ascii="Times New Roman" w:hAnsi="Times New Roman" w:cs="Times New Roman"/>
          <w:b/>
          <w:sz w:val="24"/>
          <w:szCs w:val="24"/>
        </w:rPr>
        <w:lastRenderedPageBreak/>
        <w:t>2.7</w:t>
      </w:r>
      <w:r w:rsidR="00E559C3" w:rsidRPr="001D3E89">
        <w:rPr>
          <w:rFonts w:ascii="Times New Roman" w:hAnsi="Times New Roman" w:cs="Times New Roman"/>
          <w:b/>
          <w:sz w:val="24"/>
          <w:szCs w:val="24"/>
        </w:rPr>
        <w:t xml:space="preserve">. </w:t>
      </w:r>
      <w:r w:rsidRPr="00252CFD">
        <w:rPr>
          <w:rFonts w:ascii="Times New Roman" w:hAnsi="Times New Roman" w:cs="Times New Roman"/>
          <w:b/>
          <w:sz w:val="24"/>
          <w:szCs w:val="24"/>
        </w:rPr>
        <w:t>Исчерпывающий перечень документов,</w:t>
      </w:r>
      <w:r>
        <w:rPr>
          <w:rFonts w:ascii="Times New Roman" w:hAnsi="Times New Roman" w:cs="Times New Roman"/>
          <w:b/>
          <w:sz w:val="24"/>
          <w:szCs w:val="24"/>
        </w:rPr>
        <w:t xml:space="preserve"> </w:t>
      </w:r>
      <w:r w:rsidRPr="00252CFD">
        <w:rPr>
          <w:rFonts w:ascii="Times New Roman" w:hAnsi="Times New Roman" w:cs="Times New Roman"/>
          <w:b/>
          <w:sz w:val="24"/>
          <w:szCs w:val="24"/>
        </w:rPr>
        <w:t>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559C3" w:rsidRPr="004E1D65" w:rsidRDefault="00E559C3" w:rsidP="004E1D65">
      <w:pPr>
        <w:tabs>
          <w:tab w:val="left" w:pos="567"/>
        </w:tabs>
        <w:spacing w:after="0" w:line="240" w:lineRule="auto"/>
        <w:ind w:left="709"/>
        <w:jc w:val="center"/>
        <w:rPr>
          <w:rFonts w:ascii="Times New Roman" w:hAnsi="Times New Roman" w:cs="Times New Roman"/>
          <w:b/>
          <w:sz w:val="24"/>
          <w:szCs w:val="24"/>
        </w:rPr>
      </w:pP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2.7.1. Перечень документов, необходимых документов для предоставления муниципальной услуги:</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1) заявление о получении разрешения на ввод объекта в эксплуатацию по</w:t>
      </w:r>
      <w:r>
        <w:rPr>
          <w:rFonts w:ascii="Times New Roman" w:hAnsi="Times New Roman" w:cs="Times New Roman"/>
          <w:sz w:val="24"/>
          <w:szCs w:val="24"/>
        </w:rPr>
        <w:t xml:space="preserve"> форме, согласно приложению № 2</w:t>
      </w:r>
      <w:r w:rsidRPr="006366BC">
        <w:rPr>
          <w:rFonts w:ascii="Times New Roman" w:hAnsi="Times New Roman" w:cs="Times New Roman"/>
          <w:sz w:val="24"/>
          <w:szCs w:val="24"/>
        </w:rPr>
        <w:t xml:space="preserve"> к настоящему Административному регламенту;</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 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3) правоустанавливающие документы на земельный участок;</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5) разрешение на строительство;</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6)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366BC" w:rsidRPr="006366BC" w:rsidRDefault="006366BC" w:rsidP="006366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6366BC">
        <w:rPr>
          <w:rFonts w:ascii="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 xml:space="preserve">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w:t>
      </w:r>
      <w:r w:rsidRPr="006366BC">
        <w:rPr>
          <w:rFonts w:ascii="Times New Roman" w:hAnsi="Times New Roman" w:cs="Times New Roman"/>
          <w:sz w:val="24"/>
          <w:szCs w:val="24"/>
        </w:rPr>
        <w:lastRenderedPageBreak/>
        <w:t>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14)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15)</w:t>
      </w:r>
      <w:r>
        <w:rPr>
          <w:rFonts w:ascii="Times New Roman" w:hAnsi="Times New Roman" w:cs="Times New Roman"/>
          <w:sz w:val="24"/>
          <w:szCs w:val="24"/>
        </w:rPr>
        <w:t xml:space="preserve"> </w:t>
      </w:r>
      <w:r w:rsidRPr="006366BC">
        <w:rPr>
          <w:rFonts w:ascii="Times New Roman" w:hAnsi="Times New Roman" w:cs="Times New Roman"/>
          <w:sz w:val="24"/>
          <w:szCs w:val="24"/>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Копии документов, указанных в подпункте 2 пунктов 2.7.1 и 2.7.2, представляются заявителем вместе с подлинниками данных документов.</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Документы, указанные в подпунктах 3, 4, 5, 6, 7, 8, 9, 10, 11, 14, 15 пункта 2.7.1. части 2, направляются заявителем самостоятельно, если указанные документы</w:t>
      </w:r>
      <w:r>
        <w:rPr>
          <w:rFonts w:ascii="Times New Roman" w:hAnsi="Times New Roman" w:cs="Times New Roman"/>
          <w:sz w:val="24"/>
          <w:szCs w:val="24"/>
        </w:rPr>
        <w:t xml:space="preserve"> </w:t>
      </w:r>
      <w:r w:rsidRPr="006366BC">
        <w:rPr>
          <w:rFonts w:ascii="Times New Roman" w:hAnsi="Times New Roman" w:cs="Times New Roman"/>
          <w:sz w:val="24"/>
          <w:szCs w:val="24"/>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rFonts w:ascii="Times New Roman" w:hAnsi="Times New Roman" w:cs="Times New Roman"/>
          <w:sz w:val="24"/>
          <w:szCs w:val="24"/>
        </w:rPr>
        <w:t xml:space="preserve"> </w:t>
      </w:r>
      <w:r w:rsidRPr="006366BC">
        <w:rPr>
          <w:rFonts w:ascii="Times New Roman" w:hAnsi="Times New Roman" w:cs="Times New Roman"/>
          <w:sz w:val="24"/>
          <w:szCs w:val="24"/>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lastRenderedPageBreak/>
        <w:t>2.7.2. 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2.7.3. Требования к электронным документам, предоставляемым заявителем для получения услуги.</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doc, docx, rtf, pdf.</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zip, rar.</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а) непосредственно с оригинала документа в масштабе 1:1 (не допускается сканирование с копий) с разрешением 300 dpi;</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б) в черно-белом режиме при отсутствии в документе графических изображений;</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в) в режиме полной цветопередачи при наличии в документе цветных графических изображенийлибо цветного текста;</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3) Документы в электронном виде могут быть подписаны ЭП.</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2.7.4. Документы и информация, запрашиваемые, в том числе в электронной форме по каналам межведомственного взаимодействия, 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находящиеся в их распоряжении,  которые заявитель может представить по собственной инициативе:</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1) правоустанавливающие документы на земельный участок;</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3) разрешение на строительство;</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Pr="006366BC">
        <w:rPr>
          <w:rFonts w:ascii="Times New Roman" w:hAnsi="Times New Roman" w:cs="Times New Roman"/>
          <w:sz w:val="24"/>
          <w:szCs w:val="24"/>
        </w:rPr>
        <w:lastRenderedPageBreak/>
        <w:t>федерального государственного экологического надзора в случаях, предусмотренных частью 7 статьи 54 Градостроительного Кодекса;</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Документы, указанные в подпункте 1 пункта 2.7.6. предоставляются заявителем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2.7.7. Запрещается требовать от заявителя:</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9C3"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 представления документов и информации, которые находятся в распоряжении государственных органов, органах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E6582F" w:rsidRDefault="00E6582F" w:rsidP="00E6582F">
      <w:pPr>
        <w:spacing w:after="0" w:line="240" w:lineRule="auto"/>
        <w:ind w:firstLine="539"/>
        <w:jc w:val="both"/>
        <w:rPr>
          <w:rFonts w:ascii="Times New Roman" w:hAnsi="Times New Roman" w:cs="Times New Roman"/>
          <w:sz w:val="28"/>
          <w:szCs w:val="28"/>
        </w:rPr>
      </w:pPr>
    </w:p>
    <w:p w:rsidR="00E559C3" w:rsidRPr="001D3E89" w:rsidRDefault="006366BC" w:rsidP="001D3E89">
      <w:pPr>
        <w:spacing w:after="0" w:line="240" w:lineRule="auto"/>
        <w:ind w:left="1069"/>
        <w:jc w:val="center"/>
        <w:rPr>
          <w:rFonts w:ascii="Times New Roman" w:hAnsi="Times New Roman" w:cs="Times New Roman"/>
          <w:b/>
          <w:sz w:val="24"/>
          <w:szCs w:val="24"/>
        </w:rPr>
      </w:pPr>
      <w:r>
        <w:rPr>
          <w:rFonts w:ascii="Times New Roman" w:hAnsi="Times New Roman" w:cs="Times New Roman"/>
          <w:b/>
          <w:sz w:val="24"/>
          <w:szCs w:val="24"/>
        </w:rPr>
        <w:t>2.8</w:t>
      </w:r>
      <w:r w:rsidR="00E559C3" w:rsidRPr="001D3E89">
        <w:rPr>
          <w:rFonts w:ascii="Times New Roman" w:hAnsi="Times New Roman" w:cs="Times New Roman"/>
          <w:b/>
          <w:sz w:val="24"/>
          <w:szCs w:val="24"/>
        </w:rPr>
        <w:t xml:space="preserve">. </w:t>
      </w:r>
      <w:r w:rsidRPr="006366BC">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559C3" w:rsidRPr="001D3E89" w:rsidRDefault="00E559C3" w:rsidP="001D3E89">
      <w:pPr>
        <w:spacing w:after="0" w:line="240" w:lineRule="auto"/>
        <w:ind w:left="1069"/>
        <w:rPr>
          <w:rFonts w:ascii="Times New Roman" w:hAnsi="Times New Roman" w:cs="Times New Roman"/>
          <w:sz w:val="24"/>
          <w:szCs w:val="24"/>
        </w:rPr>
      </w:pP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В приеме документов, необходимых в соответствии с пунктом 2.7.1настоящего Административного регламента для предоставления муниципальной услуги, отказывается при наличии одного из следующих оснований:</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2.8.1 несоответствие копии представленного документа его оригиналу;</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2.8.2 отсутствие у лица, обратившегося в качестве представителя заявителя, полномочий действовать от имени заявителя;</w:t>
      </w:r>
    </w:p>
    <w:p w:rsidR="00E559C3"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2.8.3 непредставление хотя бы одного из документов, который в соответствии с пунктом 2.7.1</w:t>
      </w:r>
      <w:r>
        <w:rPr>
          <w:rFonts w:ascii="Times New Roman" w:hAnsi="Times New Roman" w:cs="Times New Roman"/>
          <w:sz w:val="24"/>
          <w:szCs w:val="24"/>
        </w:rPr>
        <w:t xml:space="preserve"> </w:t>
      </w:r>
      <w:r w:rsidRPr="006366BC">
        <w:rPr>
          <w:rFonts w:ascii="Times New Roman" w:hAnsi="Times New Roman" w:cs="Times New Roman"/>
          <w:sz w:val="24"/>
          <w:szCs w:val="24"/>
        </w:rPr>
        <w:t>настоящего Административного регламента должен представляться заявителем.</w:t>
      </w:r>
    </w:p>
    <w:p w:rsidR="002A5FE5" w:rsidRDefault="002A5FE5" w:rsidP="002A5FE5">
      <w:pPr>
        <w:spacing w:after="0" w:line="240" w:lineRule="auto"/>
        <w:ind w:firstLine="539"/>
        <w:jc w:val="both"/>
        <w:rPr>
          <w:rFonts w:ascii="Times New Roman" w:hAnsi="Times New Roman" w:cs="Times New Roman"/>
          <w:sz w:val="28"/>
          <w:szCs w:val="28"/>
        </w:rPr>
      </w:pPr>
    </w:p>
    <w:p w:rsidR="00E559C3" w:rsidRDefault="006366BC" w:rsidP="001D3E89">
      <w:pPr>
        <w:spacing w:after="0" w:line="24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2.9</w:t>
      </w:r>
      <w:r w:rsidR="00E559C3" w:rsidRPr="001D3E89">
        <w:rPr>
          <w:rFonts w:ascii="Times New Roman" w:hAnsi="Times New Roman" w:cs="Times New Roman"/>
          <w:b/>
          <w:bCs/>
          <w:sz w:val="24"/>
          <w:szCs w:val="24"/>
        </w:rPr>
        <w:t>. Исчерпывающий перечень оснований для отказа в предоставлении муниципальной услуги</w:t>
      </w:r>
    </w:p>
    <w:p w:rsidR="006366BC" w:rsidRDefault="006366BC" w:rsidP="001D3E89">
      <w:pPr>
        <w:spacing w:after="0" w:line="240" w:lineRule="auto"/>
        <w:ind w:left="709"/>
        <w:jc w:val="center"/>
        <w:rPr>
          <w:rFonts w:ascii="Times New Roman" w:hAnsi="Times New Roman" w:cs="Times New Roman"/>
          <w:b/>
          <w:bCs/>
          <w:sz w:val="24"/>
          <w:szCs w:val="24"/>
        </w:rPr>
      </w:pP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В предоставлении муниципальной услуги отказывается при наличии одного из следующих оснований:</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 xml:space="preserve">2.9.1. отсутствие документов, указанных в пункте 2.7.1; </w:t>
      </w:r>
    </w:p>
    <w:p w:rsidR="006366BC" w:rsidRPr="006366BC" w:rsidRDefault="006366BC" w:rsidP="006366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2.9.2. </w:t>
      </w:r>
      <w:r w:rsidRPr="006366BC">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2.9.3. несоответствие объекта капитального строительства требованиям, установленным в разрешении на строительство;</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2.9.4. 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2.9.5.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559C3"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lastRenderedPageBreak/>
        <w:t>2.9.6. не предоставление в</w:t>
      </w:r>
      <w:r>
        <w:rPr>
          <w:rFonts w:ascii="Times New Roman" w:hAnsi="Times New Roman" w:cs="Times New Roman"/>
          <w:sz w:val="24"/>
          <w:szCs w:val="24"/>
        </w:rPr>
        <w:t xml:space="preserve"> Администрацию Начикинского сельского поселения </w:t>
      </w:r>
      <w:r w:rsidRPr="006366BC">
        <w:rPr>
          <w:rFonts w:ascii="Times New Roman" w:hAnsi="Times New Roman" w:cs="Times New Roman"/>
          <w:sz w:val="24"/>
          <w:szCs w:val="24"/>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E559C3" w:rsidRPr="000719BC">
        <w:rPr>
          <w:rFonts w:ascii="Times New Roman" w:hAnsi="Times New Roman" w:cs="Times New Roman"/>
          <w:sz w:val="24"/>
          <w:szCs w:val="24"/>
        </w:rPr>
        <w:t>.</w:t>
      </w:r>
    </w:p>
    <w:p w:rsidR="00E559C3" w:rsidRPr="000719BC" w:rsidRDefault="00E559C3" w:rsidP="000C19E3">
      <w:pPr>
        <w:spacing w:after="0"/>
        <w:ind w:firstLine="709"/>
        <w:jc w:val="center"/>
        <w:outlineLvl w:val="1"/>
        <w:rPr>
          <w:rFonts w:ascii="Times New Roman" w:hAnsi="Times New Roman" w:cs="Times New Roman"/>
          <w:sz w:val="24"/>
          <w:szCs w:val="24"/>
        </w:rPr>
      </w:pPr>
    </w:p>
    <w:p w:rsidR="00E559C3" w:rsidRPr="001D3E89" w:rsidRDefault="006366BC" w:rsidP="000C19E3">
      <w:pPr>
        <w:spacing w:after="0" w:line="240" w:lineRule="auto"/>
        <w:ind w:left="568"/>
        <w:jc w:val="center"/>
        <w:rPr>
          <w:rFonts w:ascii="Times New Roman" w:hAnsi="Times New Roman" w:cs="Times New Roman"/>
          <w:b/>
          <w:bCs/>
          <w:sz w:val="24"/>
          <w:szCs w:val="24"/>
        </w:rPr>
      </w:pPr>
      <w:r>
        <w:rPr>
          <w:rFonts w:ascii="Times New Roman" w:hAnsi="Times New Roman" w:cs="Times New Roman"/>
          <w:b/>
          <w:bCs/>
          <w:sz w:val="24"/>
          <w:szCs w:val="24"/>
        </w:rPr>
        <w:t>2.10</w:t>
      </w:r>
      <w:r w:rsidR="00E559C3" w:rsidRPr="001D3E89">
        <w:rPr>
          <w:rFonts w:ascii="Times New Roman" w:hAnsi="Times New Roman" w:cs="Times New Roman"/>
          <w:b/>
          <w:bCs/>
          <w:sz w:val="24"/>
          <w:szCs w:val="24"/>
        </w:rPr>
        <w:t xml:space="preserve">. </w:t>
      </w:r>
      <w:r w:rsidRPr="006366BC">
        <w:rPr>
          <w:rFonts w:ascii="Times New Roman" w:hAnsi="Times New Roman" w:cs="Times New Roman"/>
          <w:b/>
          <w:bCs/>
          <w:sz w:val="24"/>
          <w:szCs w:val="24"/>
        </w:rPr>
        <w:t>Размер платы, взимаемой с заявителя</w:t>
      </w:r>
      <w:r>
        <w:rPr>
          <w:rFonts w:ascii="Times New Roman" w:hAnsi="Times New Roman" w:cs="Times New Roman"/>
          <w:b/>
          <w:bCs/>
          <w:sz w:val="24"/>
          <w:szCs w:val="24"/>
        </w:rPr>
        <w:t xml:space="preserve"> </w:t>
      </w:r>
      <w:r w:rsidRPr="006366BC">
        <w:rPr>
          <w:rFonts w:ascii="Times New Roman" w:hAnsi="Times New Roman" w:cs="Times New Roman"/>
          <w:b/>
          <w:bCs/>
          <w:sz w:val="24"/>
          <w:szCs w:val="24"/>
        </w:rPr>
        <w:t>при предоставлении муниципальной услуги</w:t>
      </w:r>
    </w:p>
    <w:p w:rsidR="00E559C3" w:rsidRDefault="00E559C3" w:rsidP="006366BC">
      <w:pPr>
        <w:tabs>
          <w:tab w:val="left" w:pos="567"/>
        </w:tabs>
        <w:spacing w:after="0" w:line="240" w:lineRule="auto"/>
        <w:ind w:firstLine="709"/>
        <w:jc w:val="both"/>
        <w:rPr>
          <w:rFonts w:ascii="Times New Roman" w:hAnsi="Times New Roman" w:cs="Times New Roman"/>
          <w:sz w:val="28"/>
          <w:szCs w:val="28"/>
        </w:rPr>
      </w:pPr>
    </w:p>
    <w:p w:rsidR="00E559C3" w:rsidRDefault="006366BC" w:rsidP="006366BC">
      <w:pPr>
        <w:tabs>
          <w:tab w:val="left" w:pos="567"/>
        </w:tabs>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Предоставление муниципальной услуги осуществляется на безвозмездной основе</w:t>
      </w:r>
      <w:r w:rsidR="00E559C3" w:rsidRPr="001D3E89">
        <w:rPr>
          <w:rFonts w:ascii="Times New Roman" w:hAnsi="Times New Roman" w:cs="Times New Roman"/>
          <w:sz w:val="24"/>
          <w:szCs w:val="24"/>
        </w:rPr>
        <w:t>.</w:t>
      </w:r>
    </w:p>
    <w:p w:rsidR="00E559C3" w:rsidRPr="001D3E89" w:rsidRDefault="00E559C3" w:rsidP="000C19E3">
      <w:pPr>
        <w:tabs>
          <w:tab w:val="left" w:pos="567"/>
        </w:tabs>
        <w:spacing w:line="240" w:lineRule="auto"/>
        <w:ind w:firstLine="709"/>
        <w:jc w:val="both"/>
        <w:rPr>
          <w:rFonts w:ascii="Times New Roman" w:hAnsi="Times New Roman" w:cs="Times New Roman"/>
          <w:sz w:val="24"/>
          <w:szCs w:val="24"/>
        </w:rPr>
      </w:pPr>
    </w:p>
    <w:p w:rsidR="00E559C3" w:rsidRPr="001D3E89" w:rsidRDefault="006366BC" w:rsidP="001D3E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2.11</w:t>
      </w:r>
      <w:r w:rsidR="00E559C3" w:rsidRPr="001D3E89">
        <w:rPr>
          <w:rFonts w:ascii="Times New Roman" w:hAnsi="Times New Roman" w:cs="Times New Roman"/>
          <w:b/>
          <w:bCs/>
          <w:sz w:val="24"/>
          <w:szCs w:val="24"/>
        </w:rPr>
        <w:t xml:space="preserve">. Максимальный срок ожидания в очереди при подаче запроса </w:t>
      </w:r>
    </w:p>
    <w:p w:rsidR="00E559C3" w:rsidRPr="001D3E89" w:rsidRDefault="00E559C3" w:rsidP="001D3E89">
      <w:pPr>
        <w:spacing w:after="0" w:line="240" w:lineRule="auto"/>
        <w:jc w:val="center"/>
        <w:rPr>
          <w:rFonts w:ascii="Times New Roman" w:hAnsi="Times New Roman" w:cs="Times New Roman"/>
          <w:b/>
          <w:bCs/>
          <w:sz w:val="24"/>
          <w:szCs w:val="24"/>
        </w:rPr>
      </w:pPr>
      <w:r w:rsidRPr="001D3E89">
        <w:rPr>
          <w:rFonts w:ascii="Times New Roman" w:hAnsi="Times New Roman" w:cs="Times New Roman"/>
          <w:b/>
          <w:bCs/>
          <w:sz w:val="24"/>
          <w:szCs w:val="24"/>
        </w:rPr>
        <w:t xml:space="preserve">о предоставлении муниципальной услуги и при получении </w:t>
      </w:r>
    </w:p>
    <w:p w:rsidR="00E559C3" w:rsidRDefault="00E559C3" w:rsidP="001D3E89">
      <w:pPr>
        <w:spacing w:after="0" w:line="240" w:lineRule="auto"/>
        <w:jc w:val="center"/>
        <w:rPr>
          <w:rFonts w:ascii="Times New Roman" w:hAnsi="Times New Roman" w:cs="Times New Roman"/>
          <w:b/>
          <w:bCs/>
          <w:sz w:val="24"/>
          <w:szCs w:val="24"/>
        </w:rPr>
      </w:pPr>
      <w:r w:rsidRPr="001D3E89">
        <w:rPr>
          <w:rFonts w:ascii="Times New Roman" w:hAnsi="Times New Roman" w:cs="Times New Roman"/>
          <w:b/>
          <w:bCs/>
          <w:sz w:val="24"/>
          <w:szCs w:val="24"/>
        </w:rPr>
        <w:t>результата предоставления муниципальной услуги</w:t>
      </w:r>
    </w:p>
    <w:p w:rsidR="00E559C3" w:rsidRPr="001D3E89" w:rsidRDefault="00E559C3" w:rsidP="001D3E89">
      <w:pPr>
        <w:spacing w:after="0" w:line="240" w:lineRule="auto"/>
        <w:jc w:val="center"/>
        <w:rPr>
          <w:rFonts w:ascii="Times New Roman" w:hAnsi="Times New Roman" w:cs="Times New Roman"/>
          <w:b/>
          <w:bCs/>
          <w:sz w:val="24"/>
          <w:szCs w:val="24"/>
        </w:rPr>
      </w:pPr>
    </w:p>
    <w:p w:rsidR="00E559C3" w:rsidRPr="000C19E3" w:rsidRDefault="002A5FE5" w:rsidP="000C19E3">
      <w:pPr>
        <w:suppressAutoHyphens/>
        <w:spacing w:after="0" w:line="240" w:lineRule="auto"/>
        <w:ind w:firstLine="709"/>
        <w:jc w:val="both"/>
        <w:rPr>
          <w:rFonts w:ascii="Times New Roman" w:hAnsi="Times New Roman" w:cs="Times New Roman"/>
          <w:sz w:val="24"/>
          <w:szCs w:val="24"/>
        </w:rPr>
      </w:pPr>
      <w:r w:rsidRPr="002A5FE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E559C3" w:rsidRPr="000C19E3" w:rsidRDefault="00E559C3" w:rsidP="000C19E3">
      <w:pPr>
        <w:suppressAutoHyphens/>
        <w:spacing w:after="0" w:line="240" w:lineRule="auto"/>
        <w:ind w:firstLine="709"/>
        <w:jc w:val="both"/>
        <w:rPr>
          <w:rFonts w:ascii="Times New Roman" w:hAnsi="Times New Roman" w:cs="Times New Roman"/>
          <w:sz w:val="24"/>
          <w:szCs w:val="24"/>
        </w:rPr>
      </w:pPr>
    </w:p>
    <w:p w:rsidR="00E559C3" w:rsidRPr="001D3E89" w:rsidRDefault="006366BC" w:rsidP="001D3E89">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sz w:val="24"/>
          <w:szCs w:val="24"/>
        </w:rPr>
        <w:t>2.12</w:t>
      </w:r>
      <w:r w:rsidR="00E559C3" w:rsidRPr="001D3E89">
        <w:rPr>
          <w:rFonts w:ascii="Times New Roman" w:hAnsi="Times New Roman" w:cs="Times New Roman"/>
          <w:b/>
          <w:sz w:val="24"/>
          <w:szCs w:val="24"/>
        </w:rPr>
        <w:t>.</w:t>
      </w:r>
      <w:r w:rsidR="00E559C3" w:rsidRPr="001D3E89">
        <w:rPr>
          <w:rFonts w:ascii="Times New Roman" w:hAnsi="Times New Roman" w:cs="Times New Roman"/>
          <w:b/>
          <w:bCs/>
          <w:sz w:val="24"/>
          <w:szCs w:val="24"/>
        </w:rPr>
        <w:t xml:space="preserve">Срок </w:t>
      </w:r>
      <w:r>
        <w:rPr>
          <w:rFonts w:ascii="Times New Roman" w:hAnsi="Times New Roman" w:cs="Times New Roman"/>
          <w:b/>
          <w:bCs/>
          <w:sz w:val="24"/>
          <w:szCs w:val="24"/>
        </w:rPr>
        <w:t xml:space="preserve">и порядок </w:t>
      </w:r>
      <w:r w:rsidR="00E559C3" w:rsidRPr="001D3E89">
        <w:rPr>
          <w:rFonts w:ascii="Times New Roman" w:hAnsi="Times New Roman" w:cs="Times New Roman"/>
          <w:b/>
          <w:bCs/>
          <w:sz w:val="24"/>
          <w:szCs w:val="24"/>
        </w:rPr>
        <w:t>регистрации запроса заявителя о предоставлении</w:t>
      </w:r>
    </w:p>
    <w:p w:rsidR="00E559C3" w:rsidRPr="001D3E89" w:rsidRDefault="00E559C3" w:rsidP="001D3E89">
      <w:pPr>
        <w:spacing w:after="0" w:line="240" w:lineRule="auto"/>
        <w:ind w:firstLine="709"/>
        <w:jc w:val="center"/>
        <w:rPr>
          <w:rFonts w:ascii="Times New Roman" w:hAnsi="Times New Roman" w:cs="Times New Roman"/>
          <w:b/>
          <w:bCs/>
          <w:sz w:val="24"/>
          <w:szCs w:val="24"/>
        </w:rPr>
      </w:pPr>
      <w:r w:rsidRPr="001D3E89">
        <w:rPr>
          <w:rFonts w:ascii="Times New Roman" w:hAnsi="Times New Roman" w:cs="Times New Roman"/>
          <w:b/>
          <w:bCs/>
          <w:sz w:val="24"/>
          <w:szCs w:val="24"/>
        </w:rPr>
        <w:t>муниципальной услуги</w:t>
      </w:r>
      <w:r w:rsidR="006366BC">
        <w:rPr>
          <w:rFonts w:ascii="Times New Roman" w:hAnsi="Times New Roman" w:cs="Times New Roman"/>
          <w:b/>
          <w:bCs/>
          <w:sz w:val="24"/>
          <w:szCs w:val="24"/>
        </w:rPr>
        <w:t xml:space="preserve">, </w:t>
      </w:r>
      <w:r w:rsidR="006366BC" w:rsidRPr="006366BC">
        <w:rPr>
          <w:rFonts w:ascii="Times New Roman" w:hAnsi="Times New Roman" w:cs="Times New Roman"/>
          <w:b/>
          <w:bCs/>
          <w:sz w:val="24"/>
          <w:szCs w:val="24"/>
        </w:rPr>
        <w:t>в том числе в электронной форме</w:t>
      </w:r>
    </w:p>
    <w:p w:rsidR="00E559C3" w:rsidRPr="001D3E89" w:rsidRDefault="00E559C3" w:rsidP="001D3E89">
      <w:pPr>
        <w:suppressAutoHyphens/>
        <w:spacing w:after="0" w:line="240" w:lineRule="auto"/>
        <w:ind w:firstLine="709"/>
        <w:jc w:val="center"/>
        <w:rPr>
          <w:rFonts w:ascii="Times New Roman" w:hAnsi="Times New Roman" w:cs="Times New Roman"/>
          <w:sz w:val="24"/>
          <w:szCs w:val="24"/>
        </w:rPr>
      </w:pPr>
    </w:p>
    <w:p w:rsidR="00E559C3" w:rsidRPr="00671C1B" w:rsidRDefault="002A5FE5" w:rsidP="00671C1B">
      <w:pPr>
        <w:suppressAutoHyphens/>
        <w:spacing w:after="0" w:line="240" w:lineRule="auto"/>
        <w:ind w:firstLine="709"/>
        <w:jc w:val="both"/>
        <w:rPr>
          <w:rFonts w:ascii="Times New Roman" w:hAnsi="Times New Roman" w:cs="Times New Roman"/>
          <w:sz w:val="24"/>
          <w:szCs w:val="24"/>
        </w:rPr>
      </w:pPr>
      <w:r w:rsidRPr="002A5FE5">
        <w:rPr>
          <w:rFonts w:ascii="Times New Roman" w:hAnsi="Times New Roman" w:cs="Times New Roman"/>
          <w:sz w:val="24"/>
          <w:szCs w:val="24"/>
        </w:rPr>
        <w:t>Регистрация заявления о выдаче разрешения на ввод объекта в эксплуатацию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r w:rsidR="00E559C3" w:rsidRPr="001D3E89">
        <w:rPr>
          <w:rFonts w:ascii="Times New Roman" w:hAnsi="Times New Roman" w:cs="Times New Roman"/>
          <w:sz w:val="24"/>
          <w:szCs w:val="24"/>
        </w:rPr>
        <w:t>.</w:t>
      </w:r>
    </w:p>
    <w:p w:rsidR="00E559C3" w:rsidRPr="001D3E89" w:rsidRDefault="00E559C3" w:rsidP="00E077A7">
      <w:pPr>
        <w:spacing w:after="0" w:line="240" w:lineRule="auto"/>
        <w:jc w:val="both"/>
        <w:rPr>
          <w:rFonts w:ascii="Times New Roman" w:hAnsi="Times New Roman" w:cs="Times New Roman"/>
          <w:sz w:val="24"/>
          <w:szCs w:val="24"/>
        </w:rPr>
      </w:pPr>
      <w:bookmarkStart w:id="1" w:name="sub_13810"/>
    </w:p>
    <w:p w:rsidR="00E559C3" w:rsidRPr="001D3E89" w:rsidRDefault="00E559C3" w:rsidP="001D3E89">
      <w:pPr>
        <w:spacing w:after="0" w:line="240" w:lineRule="auto"/>
        <w:ind w:firstLine="709"/>
        <w:jc w:val="center"/>
        <w:outlineLvl w:val="0"/>
        <w:rPr>
          <w:rFonts w:ascii="Times New Roman" w:hAnsi="Times New Roman" w:cs="Times New Roman"/>
          <w:b/>
          <w:bCs/>
          <w:kern w:val="36"/>
          <w:sz w:val="24"/>
          <w:szCs w:val="24"/>
        </w:rPr>
      </w:pPr>
      <w:r w:rsidRPr="001D3E89">
        <w:rPr>
          <w:rFonts w:ascii="Times New Roman" w:hAnsi="Times New Roman" w:cs="Times New Roman"/>
          <w:b/>
          <w:bCs/>
          <w:kern w:val="36"/>
          <w:sz w:val="24"/>
          <w:szCs w:val="24"/>
        </w:rPr>
        <w:t xml:space="preserve">2.13. </w:t>
      </w:r>
      <w:r w:rsidR="00E077A7" w:rsidRPr="00E077A7">
        <w:rPr>
          <w:rFonts w:ascii="Times New Roman" w:hAnsi="Times New Roman" w:cs="Times New Roman"/>
          <w:b/>
          <w:bCs/>
          <w:kern w:val="36"/>
          <w:sz w:val="24"/>
          <w:szCs w:val="24"/>
        </w:rPr>
        <w:t>Требования к помещениям, в которых предоставляется муниципальная услуга</w:t>
      </w:r>
    </w:p>
    <w:p w:rsidR="00E559C3" w:rsidRPr="001D3E89" w:rsidRDefault="00E559C3" w:rsidP="001D3E89">
      <w:pPr>
        <w:spacing w:after="0" w:line="240" w:lineRule="auto"/>
        <w:ind w:firstLine="709"/>
        <w:jc w:val="both"/>
        <w:rPr>
          <w:rFonts w:ascii="Times New Roman" w:hAnsi="Times New Roman" w:cs="Times New Roman"/>
          <w:sz w:val="24"/>
          <w:szCs w:val="24"/>
        </w:rPr>
      </w:pPr>
    </w:p>
    <w:p w:rsidR="00E077A7" w:rsidRPr="00E077A7" w:rsidRDefault="00E077A7" w:rsidP="00E077A7">
      <w:pPr>
        <w:spacing w:after="0" w:line="240" w:lineRule="auto"/>
        <w:ind w:firstLine="709"/>
        <w:jc w:val="both"/>
        <w:rPr>
          <w:rFonts w:ascii="Times New Roman" w:hAnsi="Times New Roman" w:cs="Times New Roman"/>
          <w:sz w:val="24"/>
          <w:szCs w:val="24"/>
        </w:rPr>
      </w:pPr>
      <w:bookmarkStart w:id="2" w:name="sub_138124"/>
      <w:bookmarkEnd w:id="1"/>
      <w:r w:rsidRPr="00E077A7">
        <w:rPr>
          <w:rFonts w:ascii="Times New Roman" w:hAnsi="Times New Roman" w:cs="Times New Roman"/>
          <w:sz w:val="24"/>
          <w:szCs w:val="24"/>
        </w:rPr>
        <w:t>Муниципальная услуга оказывается в специально предназначенных зданиях и помещениях, доступных для потребителей услуги.</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На информационных стендах Администрации Начикинского сельского поселения размещается следующая информация:</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место расположения, график работы, номера справочных телефонов Администрации Начикинского сельского поселения;</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адреса официального сайта Администрации Начикинского сельского поселения и электронной почты Администрации Начикинского сельского поселения;</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lastRenderedPageBreak/>
        <w:t>блок-схема последовательности административных процедур при предоставлении муниципальной услуги;</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перечень документов, необходимых для получения муниципальной услуги;</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образцы и формы документов;</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 Администрации Начикинского сельского поселения.</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Заявителям инвалидам, имеющим стойкие расстройства функции зрения, обеспечивается сопровождение и оказание им помощи в здании Администрации Начикинского сельского поселения, при получении ими муниципальной услуги, а также на территорию Администрации Начикинского сельского поселения допускаются собаки – проводники.</w:t>
      </w:r>
    </w:p>
    <w:p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Начикинского сельского поселения.</w:t>
      </w:r>
    </w:p>
    <w:p w:rsidR="00E559C3" w:rsidRPr="001D3E89"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r w:rsidR="00E559C3" w:rsidRPr="001D3E89">
        <w:rPr>
          <w:rFonts w:ascii="Times New Roman" w:hAnsi="Times New Roman" w:cs="Times New Roman"/>
          <w:sz w:val="24"/>
          <w:szCs w:val="24"/>
        </w:rPr>
        <w:t>.</w:t>
      </w:r>
    </w:p>
    <w:bookmarkEnd w:id="2"/>
    <w:p w:rsidR="00E559C3" w:rsidRDefault="00E559C3" w:rsidP="00E077A7">
      <w:pPr>
        <w:spacing w:after="0" w:line="240" w:lineRule="auto"/>
        <w:jc w:val="both"/>
        <w:rPr>
          <w:rFonts w:ascii="Times New Roman" w:hAnsi="Times New Roman" w:cs="Times New Roman"/>
          <w:sz w:val="24"/>
          <w:szCs w:val="24"/>
        </w:rPr>
      </w:pPr>
    </w:p>
    <w:p w:rsidR="0067450B" w:rsidRDefault="0067450B" w:rsidP="00E077A7">
      <w:pPr>
        <w:spacing w:after="0" w:line="240" w:lineRule="auto"/>
        <w:jc w:val="both"/>
        <w:rPr>
          <w:rFonts w:ascii="Times New Roman" w:hAnsi="Times New Roman" w:cs="Times New Roman"/>
          <w:sz w:val="24"/>
          <w:szCs w:val="24"/>
        </w:rPr>
      </w:pPr>
    </w:p>
    <w:p w:rsidR="0067450B" w:rsidRDefault="0067450B" w:rsidP="00E077A7">
      <w:pPr>
        <w:spacing w:after="0" w:line="240" w:lineRule="auto"/>
        <w:jc w:val="both"/>
        <w:rPr>
          <w:rFonts w:ascii="Times New Roman" w:hAnsi="Times New Roman" w:cs="Times New Roman"/>
          <w:sz w:val="24"/>
          <w:szCs w:val="24"/>
        </w:rPr>
      </w:pPr>
    </w:p>
    <w:p w:rsidR="0067450B" w:rsidRDefault="0067450B" w:rsidP="00E077A7">
      <w:pPr>
        <w:spacing w:after="0" w:line="240" w:lineRule="auto"/>
        <w:jc w:val="both"/>
        <w:rPr>
          <w:rFonts w:ascii="Times New Roman" w:hAnsi="Times New Roman" w:cs="Times New Roman"/>
          <w:sz w:val="24"/>
          <w:szCs w:val="24"/>
        </w:rPr>
      </w:pPr>
    </w:p>
    <w:p w:rsidR="0067450B" w:rsidRDefault="0067450B" w:rsidP="00E077A7">
      <w:pPr>
        <w:spacing w:after="0" w:line="240" w:lineRule="auto"/>
        <w:jc w:val="both"/>
        <w:rPr>
          <w:rFonts w:ascii="Times New Roman" w:hAnsi="Times New Roman" w:cs="Times New Roman"/>
          <w:sz w:val="24"/>
          <w:szCs w:val="24"/>
        </w:rPr>
      </w:pPr>
    </w:p>
    <w:p w:rsidR="0067450B" w:rsidRDefault="0067450B" w:rsidP="00E077A7">
      <w:pPr>
        <w:spacing w:after="0" w:line="240" w:lineRule="auto"/>
        <w:jc w:val="both"/>
        <w:rPr>
          <w:rFonts w:ascii="Times New Roman" w:hAnsi="Times New Roman" w:cs="Times New Roman"/>
          <w:sz w:val="24"/>
          <w:szCs w:val="24"/>
        </w:rPr>
      </w:pPr>
    </w:p>
    <w:p w:rsidR="0067450B" w:rsidRDefault="0067450B" w:rsidP="00E077A7">
      <w:pPr>
        <w:spacing w:after="0" w:line="240" w:lineRule="auto"/>
        <w:jc w:val="both"/>
        <w:rPr>
          <w:rFonts w:ascii="Times New Roman" w:hAnsi="Times New Roman" w:cs="Times New Roman"/>
          <w:sz w:val="24"/>
          <w:szCs w:val="24"/>
        </w:rPr>
      </w:pPr>
    </w:p>
    <w:p w:rsidR="0067450B" w:rsidRPr="001D3E89" w:rsidRDefault="0067450B" w:rsidP="00E077A7">
      <w:pPr>
        <w:spacing w:after="0" w:line="240" w:lineRule="auto"/>
        <w:jc w:val="both"/>
        <w:rPr>
          <w:rFonts w:ascii="Times New Roman" w:hAnsi="Times New Roman" w:cs="Times New Roman"/>
          <w:sz w:val="24"/>
          <w:szCs w:val="24"/>
        </w:rPr>
      </w:pPr>
    </w:p>
    <w:p w:rsidR="00E559C3" w:rsidRPr="00250829" w:rsidRDefault="00E077A7" w:rsidP="00671C1B">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2.14</w:t>
      </w:r>
      <w:r w:rsidR="00E559C3" w:rsidRPr="00250829">
        <w:rPr>
          <w:rFonts w:ascii="Times New Roman" w:hAnsi="Times New Roman" w:cs="Times New Roman"/>
          <w:b/>
          <w:bCs/>
          <w:sz w:val="24"/>
          <w:szCs w:val="24"/>
        </w:rPr>
        <w:t>. Показатели доступности и качества предоставления</w:t>
      </w:r>
    </w:p>
    <w:p w:rsidR="00E559C3" w:rsidRDefault="00E559C3" w:rsidP="002A5FE5">
      <w:pPr>
        <w:spacing w:after="0" w:line="240" w:lineRule="auto"/>
        <w:ind w:firstLine="709"/>
        <w:jc w:val="center"/>
        <w:rPr>
          <w:rFonts w:ascii="Times New Roman" w:hAnsi="Times New Roman" w:cs="Times New Roman"/>
          <w:b/>
          <w:bCs/>
          <w:sz w:val="24"/>
          <w:szCs w:val="24"/>
        </w:rPr>
      </w:pPr>
      <w:r w:rsidRPr="00250829">
        <w:rPr>
          <w:rFonts w:ascii="Times New Roman" w:hAnsi="Times New Roman" w:cs="Times New Roman"/>
          <w:b/>
          <w:bCs/>
          <w:sz w:val="24"/>
          <w:szCs w:val="24"/>
        </w:rPr>
        <w:t>муниципальной услуги</w:t>
      </w:r>
    </w:p>
    <w:p w:rsidR="002A5FE5" w:rsidRPr="002A5FE5" w:rsidRDefault="002A5FE5" w:rsidP="002A5FE5">
      <w:pPr>
        <w:spacing w:after="0" w:line="240" w:lineRule="auto"/>
        <w:ind w:firstLine="709"/>
        <w:jc w:val="center"/>
        <w:rPr>
          <w:rFonts w:ascii="Times New Roman" w:hAnsi="Times New Roman" w:cs="Times New Roman"/>
          <w:b/>
          <w:bCs/>
          <w:sz w:val="24"/>
          <w:szCs w:val="24"/>
        </w:rPr>
      </w:pP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2.14.1 Показателями доступности предоставления муниципальной услуги являются:</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xml:space="preserve">- наличие различных каналов получения информации о предоставлении муниципальной услуги; </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предоставление возможности подачи заявления о предоставлении муниципальной услуги и документов через РПГУ;</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возможность досудебного (внесудебного) рассмотрения жалоб в процессе предоставления муниципальной услуги;</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транспортная доступность к местам предоставления муниципальной услуги.</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2.14.2 Показателями качества муниципальной услуги являются:</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соблюдение сроков предоставления муниципальной услуги;</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своевременное получение муниципальной услуги в соответствии со стандартом предоставления муниципальной услуги;</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2.14.3. Показатели доступности и качества муниципальной услуги при предоставлении в электронном виде:</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возможность получения информации о порядке и сроках предоставления услуги, с использованием ЕПГУ, РПГУ;</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возможность записи на прием в орган для подачи запроса о предоставлении муниципальной услуги посредством РПГУ;</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возможность формирования запроса для подачи заявления заявителем на РПГУ;</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при наличии технической возможности оценка доступности и качества муниципальной услуги на РПГУ;</w:t>
      </w:r>
    </w:p>
    <w:p w:rsidR="002A5FE5"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r w:rsidR="002A5FE5" w:rsidRPr="002A5FE5">
        <w:rPr>
          <w:rFonts w:ascii="Times New Roman" w:hAnsi="Times New Roman" w:cs="Times New Roman"/>
          <w:sz w:val="24"/>
          <w:szCs w:val="24"/>
        </w:rPr>
        <w:t>.</w:t>
      </w:r>
    </w:p>
    <w:p w:rsidR="00E559C3" w:rsidRDefault="00E559C3" w:rsidP="00E077A7">
      <w:pPr>
        <w:spacing w:after="0" w:line="240" w:lineRule="auto"/>
        <w:rPr>
          <w:rFonts w:ascii="Times New Roman" w:hAnsi="Times New Roman" w:cs="Times New Roman"/>
          <w:b/>
          <w:sz w:val="24"/>
          <w:szCs w:val="24"/>
        </w:rPr>
      </w:pPr>
    </w:p>
    <w:p w:rsidR="0067450B" w:rsidRDefault="0067450B" w:rsidP="00E077A7">
      <w:pPr>
        <w:spacing w:after="0" w:line="240" w:lineRule="auto"/>
        <w:rPr>
          <w:rFonts w:ascii="Times New Roman" w:hAnsi="Times New Roman" w:cs="Times New Roman"/>
          <w:b/>
          <w:sz w:val="24"/>
          <w:szCs w:val="24"/>
        </w:rPr>
      </w:pPr>
    </w:p>
    <w:p w:rsidR="0067450B" w:rsidRDefault="0067450B" w:rsidP="00E077A7">
      <w:pPr>
        <w:spacing w:after="0" w:line="240" w:lineRule="auto"/>
        <w:rPr>
          <w:rFonts w:ascii="Times New Roman" w:hAnsi="Times New Roman" w:cs="Times New Roman"/>
          <w:b/>
          <w:sz w:val="24"/>
          <w:szCs w:val="24"/>
        </w:rPr>
      </w:pPr>
    </w:p>
    <w:p w:rsidR="0067450B" w:rsidRDefault="0067450B" w:rsidP="00E077A7">
      <w:pPr>
        <w:spacing w:after="0" w:line="240" w:lineRule="auto"/>
        <w:rPr>
          <w:rFonts w:ascii="Times New Roman" w:hAnsi="Times New Roman" w:cs="Times New Roman"/>
          <w:b/>
          <w:sz w:val="24"/>
          <w:szCs w:val="24"/>
        </w:rPr>
      </w:pPr>
    </w:p>
    <w:p w:rsidR="0067450B" w:rsidRDefault="0067450B" w:rsidP="00E077A7">
      <w:pPr>
        <w:spacing w:after="0" w:line="240" w:lineRule="auto"/>
        <w:rPr>
          <w:rFonts w:ascii="Times New Roman" w:hAnsi="Times New Roman" w:cs="Times New Roman"/>
          <w:b/>
          <w:sz w:val="24"/>
          <w:szCs w:val="24"/>
        </w:rPr>
      </w:pPr>
    </w:p>
    <w:p w:rsidR="0067450B" w:rsidRPr="00B3532E" w:rsidRDefault="0067450B" w:rsidP="00E077A7">
      <w:pPr>
        <w:spacing w:after="0" w:line="240" w:lineRule="auto"/>
        <w:rPr>
          <w:rFonts w:ascii="Times New Roman" w:hAnsi="Times New Roman" w:cs="Times New Roman"/>
          <w:b/>
          <w:sz w:val="24"/>
          <w:szCs w:val="24"/>
        </w:rPr>
      </w:pPr>
    </w:p>
    <w:p w:rsidR="00CE2573" w:rsidRDefault="00E077A7" w:rsidP="00CE2573">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2.15</w:t>
      </w:r>
      <w:r w:rsidR="00CE2573" w:rsidRPr="00CE2573">
        <w:rPr>
          <w:rFonts w:ascii="Times New Roman" w:hAnsi="Times New Roman" w:cs="Times New Roman"/>
          <w:b/>
          <w:sz w:val="24"/>
          <w:szCs w:val="24"/>
        </w:rPr>
        <w:t>. Особенности получения муниципальной услуги через МФЦ.</w:t>
      </w:r>
      <w:r w:rsidR="00CE2573">
        <w:rPr>
          <w:rFonts w:ascii="Times New Roman" w:hAnsi="Times New Roman" w:cs="Times New Roman"/>
          <w:b/>
          <w:sz w:val="24"/>
          <w:szCs w:val="24"/>
        </w:rPr>
        <w:t xml:space="preserve"> </w:t>
      </w:r>
    </w:p>
    <w:p w:rsidR="00CE2573" w:rsidRPr="00CE2573" w:rsidRDefault="00CE2573" w:rsidP="00CE2573">
      <w:pPr>
        <w:autoSpaceDE w:val="0"/>
        <w:autoSpaceDN w:val="0"/>
        <w:adjustRightInd w:val="0"/>
        <w:spacing w:after="0" w:line="240" w:lineRule="auto"/>
        <w:ind w:firstLine="540"/>
        <w:jc w:val="center"/>
        <w:rPr>
          <w:rFonts w:ascii="Times New Roman" w:hAnsi="Times New Roman" w:cs="Times New Roman"/>
          <w:b/>
          <w:sz w:val="24"/>
          <w:szCs w:val="24"/>
        </w:rPr>
      </w:pPr>
    </w:p>
    <w:p w:rsidR="00CE2573" w:rsidRPr="009F0FDF" w:rsidRDefault="00E077A7" w:rsidP="00E077A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077A7">
        <w:rPr>
          <w:rFonts w:ascii="Times New Roman" w:hAnsi="Times New Roman" w:cs="Times New Roman"/>
          <w:sz w:val="24"/>
          <w:szCs w:val="24"/>
        </w:rPr>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Администрацией Начикинского сельского поселения с уполномоченным МФЦ</w:t>
      </w:r>
      <w:r w:rsidR="00CE2573" w:rsidRPr="00CE2573">
        <w:rPr>
          <w:rFonts w:ascii="Times New Roman" w:hAnsi="Times New Roman" w:cs="Times New Roman"/>
          <w:color w:val="000000" w:themeColor="text1"/>
          <w:sz w:val="24"/>
          <w:szCs w:val="24"/>
        </w:rPr>
        <w:t>.</w:t>
      </w:r>
    </w:p>
    <w:p w:rsidR="00CE2573" w:rsidRDefault="00CE2573" w:rsidP="00CE2573">
      <w:pPr>
        <w:autoSpaceDE w:val="0"/>
        <w:autoSpaceDN w:val="0"/>
        <w:adjustRightInd w:val="0"/>
        <w:spacing w:after="0" w:line="240" w:lineRule="auto"/>
        <w:ind w:firstLine="540"/>
        <w:jc w:val="both"/>
        <w:rPr>
          <w:rFonts w:ascii="Times New Roman" w:hAnsi="Times New Roman" w:cs="Times New Roman"/>
          <w:sz w:val="24"/>
          <w:szCs w:val="24"/>
        </w:rPr>
      </w:pPr>
    </w:p>
    <w:p w:rsidR="00CE2573" w:rsidRPr="00CE2573" w:rsidRDefault="00E077A7" w:rsidP="00CE2573">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2.16</w:t>
      </w:r>
      <w:r w:rsidR="00CE2573" w:rsidRPr="00CE2573">
        <w:rPr>
          <w:rFonts w:ascii="Times New Roman" w:hAnsi="Times New Roman" w:cs="Times New Roman"/>
          <w:b/>
          <w:sz w:val="24"/>
          <w:szCs w:val="24"/>
        </w:rPr>
        <w:t>. Особенности предоставления муниципальной услуги в электронной форме.</w:t>
      </w:r>
    </w:p>
    <w:p w:rsidR="00CE2573" w:rsidRPr="00CE2573" w:rsidRDefault="00CE2573" w:rsidP="00CE2573">
      <w:pPr>
        <w:autoSpaceDE w:val="0"/>
        <w:autoSpaceDN w:val="0"/>
        <w:adjustRightInd w:val="0"/>
        <w:spacing w:after="0" w:line="240" w:lineRule="auto"/>
        <w:ind w:firstLine="540"/>
        <w:jc w:val="both"/>
        <w:rPr>
          <w:rFonts w:ascii="Times New Roman" w:hAnsi="Times New Roman" w:cs="Times New Roman"/>
          <w:sz w:val="24"/>
          <w:szCs w:val="24"/>
        </w:rPr>
      </w:pPr>
    </w:p>
    <w:p w:rsidR="00E077A7" w:rsidRPr="00E077A7" w:rsidRDefault="00E077A7" w:rsidP="00E077A7">
      <w:pPr>
        <w:autoSpaceDE w:val="0"/>
        <w:autoSpaceDN w:val="0"/>
        <w:adjustRightInd w:val="0"/>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E077A7" w:rsidRPr="00E077A7" w:rsidRDefault="00E077A7" w:rsidP="00E077A7">
      <w:pPr>
        <w:autoSpaceDE w:val="0"/>
        <w:autoSpaceDN w:val="0"/>
        <w:adjustRightInd w:val="0"/>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E077A7" w:rsidRPr="00E077A7" w:rsidRDefault="00E077A7" w:rsidP="00E077A7">
      <w:pPr>
        <w:autoSpaceDE w:val="0"/>
        <w:autoSpaceDN w:val="0"/>
        <w:adjustRightInd w:val="0"/>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Для регистрации запроса на предоставление муниципальной услуги посредством РПГУ заявителю необходимо:</w:t>
      </w:r>
    </w:p>
    <w:p w:rsidR="00E077A7" w:rsidRPr="00E077A7" w:rsidRDefault="00E077A7" w:rsidP="00E077A7">
      <w:pPr>
        <w:autoSpaceDE w:val="0"/>
        <w:autoSpaceDN w:val="0"/>
        <w:adjustRightInd w:val="0"/>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авторизоваться на РПГУ с использованием подтвержденной учетной записи, зарегистрированной в ЕСИА;</w:t>
      </w:r>
    </w:p>
    <w:p w:rsidR="00E077A7" w:rsidRPr="00E077A7" w:rsidRDefault="00E077A7" w:rsidP="00E077A7">
      <w:pPr>
        <w:autoSpaceDE w:val="0"/>
        <w:autoSpaceDN w:val="0"/>
        <w:adjustRightInd w:val="0"/>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из списка муниципальных услуг выбрать соответствующую муниципальную услугу;</w:t>
      </w:r>
    </w:p>
    <w:p w:rsidR="00E077A7" w:rsidRPr="00E077A7" w:rsidRDefault="00E077A7" w:rsidP="00E077A7">
      <w:pPr>
        <w:autoSpaceDE w:val="0"/>
        <w:autoSpaceDN w:val="0"/>
        <w:adjustRightInd w:val="0"/>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нажатием кнопки «Получить услугу» инициализировать операцию по заполнению электронной формы заявления:</w:t>
      </w:r>
    </w:p>
    <w:p w:rsidR="00E077A7" w:rsidRPr="00E077A7" w:rsidRDefault="00E077A7" w:rsidP="00E077A7">
      <w:pPr>
        <w:autoSpaceDE w:val="0"/>
        <w:autoSpaceDN w:val="0"/>
        <w:adjustRightInd w:val="0"/>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отправить электронную форму запроса в Администрацию Начикинского сельского поселения.</w:t>
      </w:r>
    </w:p>
    <w:p w:rsidR="00CE2573" w:rsidRDefault="00E077A7" w:rsidP="00E077A7">
      <w:pPr>
        <w:autoSpaceDE w:val="0"/>
        <w:autoSpaceDN w:val="0"/>
        <w:adjustRightInd w:val="0"/>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Начикинского сельского поселения только в случае принятия решения о пред</w:t>
      </w:r>
      <w:r>
        <w:rPr>
          <w:rFonts w:ascii="Times New Roman" w:hAnsi="Times New Roman" w:cs="Times New Roman"/>
          <w:sz w:val="24"/>
          <w:szCs w:val="24"/>
        </w:rPr>
        <w:t>оставлении муниципальной услуги</w:t>
      </w:r>
      <w:r w:rsidR="00CE2573" w:rsidRPr="00CE2573">
        <w:rPr>
          <w:rFonts w:ascii="Times New Roman" w:hAnsi="Times New Roman" w:cs="Times New Roman"/>
          <w:sz w:val="24"/>
          <w:szCs w:val="24"/>
        </w:rPr>
        <w:t>.</w:t>
      </w:r>
    </w:p>
    <w:p w:rsidR="00E559C3" w:rsidRDefault="00E559C3" w:rsidP="004C16D7">
      <w:pPr>
        <w:spacing w:after="0" w:line="240" w:lineRule="auto"/>
        <w:jc w:val="both"/>
        <w:rPr>
          <w:rFonts w:ascii="Times New Roman" w:hAnsi="Times New Roman" w:cs="Times New Roman"/>
          <w:sz w:val="28"/>
          <w:szCs w:val="28"/>
        </w:rPr>
      </w:pPr>
    </w:p>
    <w:p w:rsidR="00E559C3" w:rsidRDefault="00E559C3" w:rsidP="0057562E">
      <w:pPr>
        <w:widowControl w:val="0"/>
        <w:autoSpaceDE w:val="0"/>
        <w:autoSpaceDN w:val="0"/>
        <w:adjustRightInd w:val="0"/>
        <w:spacing w:after="0" w:line="240" w:lineRule="auto"/>
        <w:jc w:val="center"/>
        <w:rPr>
          <w:rFonts w:ascii="Times New Roman" w:hAnsi="Times New Roman" w:cs="Times New Roman"/>
          <w:b/>
          <w:sz w:val="24"/>
          <w:szCs w:val="24"/>
        </w:rPr>
      </w:pPr>
      <w:r w:rsidRPr="00B3532E">
        <w:rPr>
          <w:rFonts w:ascii="Times New Roman" w:hAnsi="Times New Roman" w:cs="Times New Roman"/>
          <w:b/>
          <w:sz w:val="24"/>
          <w:szCs w:val="24"/>
          <w:lang w:val="en-US"/>
        </w:rPr>
        <w:t>III</w:t>
      </w:r>
      <w:r w:rsidRPr="00B3532E">
        <w:rPr>
          <w:rFonts w:ascii="Times New Roman" w:hAnsi="Times New Roman" w:cs="Times New Roman"/>
          <w:b/>
          <w:sz w:val="24"/>
          <w:szCs w:val="24"/>
        </w:rPr>
        <w:t xml:space="preserve">. Состав, </w:t>
      </w:r>
      <w:r w:rsidR="0057562E" w:rsidRPr="0057562E">
        <w:rPr>
          <w:rFonts w:ascii="Times New Roman" w:hAnsi="Times New Roman" w:cs="Times New Roman"/>
          <w:b/>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57562E" w:rsidRPr="00B3532E" w:rsidRDefault="0057562E" w:rsidP="0057562E">
      <w:pPr>
        <w:widowControl w:val="0"/>
        <w:autoSpaceDE w:val="0"/>
        <w:autoSpaceDN w:val="0"/>
        <w:adjustRightInd w:val="0"/>
        <w:spacing w:after="0" w:line="240" w:lineRule="auto"/>
        <w:jc w:val="center"/>
        <w:rPr>
          <w:rFonts w:ascii="Times New Roman" w:hAnsi="Times New Roman" w:cs="Times New Roman"/>
          <w:b/>
          <w:sz w:val="24"/>
          <w:szCs w:val="24"/>
        </w:rPr>
      </w:pPr>
    </w:p>
    <w:p w:rsidR="00CE2573" w:rsidRPr="00E56E10" w:rsidRDefault="00E559C3" w:rsidP="00E56E1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3532E">
        <w:rPr>
          <w:rFonts w:ascii="Times New Roman" w:hAnsi="Times New Roman" w:cs="Times New Roman"/>
          <w:b/>
          <w:sz w:val="24"/>
          <w:szCs w:val="24"/>
        </w:rPr>
        <w:t>3.1.</w:t>
      </w:r>
      <w:r w:rsidR="0057562E" w:rsidRPr="0057562E">
        <w:t xml:space="preserve"> </w:t>
      </w:r>
      <w:r w:rsidR="0057562E" w:rsidRPr="0057562E">
        <w:rPr>
          <w:rFonts w:ascii="Times New Roman" w:hAnsi="Times New Roman" w:cs="Times New Roman"/>
          <w:b/>
          <w:sz w:val="24"/>
          <w:szCs w:val="24"/>
        </w:rPr>
        <w:t>Исчерпывающий перечень административных процедур</w:t>
      </w:r>
    </w:p>
    <w:p w:rsidR="00E56E10" w:rsidRPr="00E56E10" w:rsidRDefault="00E56E10" w:rsidP="00E56E10">
      <w:pPr>
        <w:spacing w:after="0" w:line="240" w:lineRule="auto"/>
        <w:ind w:firstLine="709"/>
        <w:jc w:val="both"/>
        <w:rPr>
          <w:rFonts w:ascii="Times New Roman" w:hAnsi="Times New Roman" w:cs="Times New Roman"/>
          <w:sz w:val="24"/>
          <w:szCs w:val="24"/>
        </w:rPr>
      </w:pPr>
    </w:p>
    <w:p w:rsidR="0057562E" w:rsidRPr="0057562E" w:rsidRDefault="0057562E" w:rsidP="0057562E">
      <w:pPr>
        <w:spacing w:after="0" w:line="240" w:lineRule="auto"/>
        <w:ind w:firstLine="709"/>
        <w:jc w:val="both"/>
        <w:rPr>
          <w:rFonts w:ascii="Times New Roman" w:hAnsi="Times New Roman" w:cs="Times New Roman"/>
          <w:sz w:val="24"/>
          <w:szCs w:val="24"/>
        </w:rPr>
      </w:pPr>
      <w:r w:rsidRPr="0057562E">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приводится в приложении №1.</w:t>
      </w:r>
    </w:p>
    <w:p w:rsidR="0057562E" w:rsidRPr="0057562E" w:rsidRDefault="0057562E" w:rsidP="0057562E">
      <w:pPr>
        <w:spacing w:after="0" w:line="240" w:lineRule="auto"/>
        <w:ind w:firstLine="709"/>
        <w:jc w:val="both"/>
        <w:rPr>
          <w:rFonts w:ascii="Times New Roman" w:hAnsi="Times New Roman" w:cs="Times New Roman"/>
          <w:sz w:val="24"/>
          <w:szCs w:val="24"/>
        </w:rPr>
      </w:pPr>
      <w:r w:rsidRPr="0057562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7562E" w:rsidRPr="0057562E" w:rsidRDefault="0057562E" w:rsidP="005756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7562E">
        <w:rPr>
          <w:rFonts w:ascii="Times New Roman" w:hAnsi="Times New Roman" w:cs="Times New Roman"/>
          <w:sz w:val="24"/>
          <w:szCs w:val="24"/>
        </w:rPr>
        <w:t>приём и регистрация заявления и прилагаемых к нему документов;</w:t>
      </w:r>
    </w:p>
    <w:p w:rsidR="0057562E" w:rsidRPr="0057562E" w:rsidRDefault="0057562E" w:rsidP="005756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7562E">
        <w:rPr>
          <w:rFonts w:ascii="Times New Roman" w:hAnsi="Times New Roman" w:cs="Times New Roman"/>
          <w:sz w:val="24"/>
          <w:szCs w:val="24"/>
        </w:rPr>
        <w:t>рассмотрение представленных документов и принятие решения о выдаче разрешения на ввод объекта в эксплуатацию или об отказе в его выдаче;</w:t>
      </w:r>
    </w:p>
    <w:p w:rsidR="0057562E" w:rsidRPr="0057562E" w:rsidRDefault="0057562E" w:rsidP="005756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7562E">
        <w:rPr>
          <w:rFonts w:ascii="Times New Roman" w:hAnsi="Times New Roman" w:cs="Times New Roman"/>
          <w:sz w:val="24"/>
          <w:szCs w:val="24"/>
        </w:rPr>
        <w:t>выдача разрешения на ввод объекта в эксплуатацию или уведомления об отказе в выдаче такого разрешения;</w:t>
      </w:r>
    </w:p>
    <w:p w:rsidR="0057562E" w:rsidRDefault="0057562E" w:rsidP="0057562E">
      <w:pPr>
        <w:spacing w:after="0" w:line="240" w:lineRule="auto"/>
        <w:ind w:firstLine="709"/>
        <w:jc w:val="both"/>
        <w:rPr>
          <w:rFonts w:ascii="Times New Roman" w:hAnsi="Times New Roman" w:cs="Times New Roman"/>
          <w:sz w:val="24"/>
          <w:szCs w:val="24"/>
        </w:rPr>
      </w:pPr>
    </w:p>
    <w:p w:rsidR="0067450B" w:rsidRPr="0057562E" w:rsidRDefault="0067450B" w:rsidP="0057562E">
      <w:pPr>
        <w:spacing w:after="0" w:line="240" w:lineRule="auto"/>
        <w:ind w:firstLine="709"/>
        <w:jc w:val="both"/>
        <w:rPr>
          <w:rFonts w:ascii="Times New Roman" w:hAnsi="Times New Roman" w:cs="Times New Roman"/>
          <w:sz w:val="24"/>
          <w:szCs w:val="24"/>
        </w:rPr>
      </w:pPr>
    </w:p>
    <w:p w:rsidR="00E559C3" w:rsidRPr="0057562E" w:rsidRDefault="0057562E" w:rsidP="0057562E">
      <w:pPr>
        <w:spacing w:after="0" w:line="240" w:lineRule="auto"/>
        <w:ind w:firstLine="709"/>
        <w:jc w:val="center"/>
        <w:rPr>
          <w:rFonts w:ascii="Times New Roman" w:hAnsi="Times New Roman" w:cs="Times New Roman"/>
          <w:b/>
          <w:sz w:val="24"/>
          <w:szCs w:val="24"/>
        </w:rPr>
      </w:pPr>
      <w:r w:rsidRPr="0057562E">
        <w:rPr>
          <w:rFonts w:ascii="Times New Roman" w:hAnsi="Times New Roman" w:cs="Times New Roman"/>
          <w:b/>
          <w:sz w:val="24"/>
          <w:szCs w:val="24"/>
        </w:rPr>
        <w:lastRenderedPageBreak/>
        <w:t xml:space="preserve">3.1.2. Прием и регистрация заявления  </w:t>
      </w:r>
      <w:r>
        <w:rPr>
          <w:rFonts w:ascii="Times New Roman" w:hAnsi="Times New Roman" w:cs="Times New Roman"/>
          <w:b/>
          <w:sz w:val="24"/>
          <w:szCs w:val="24"/>
        </w:rPr>
        <w:t>и прилагаемых к нему документов</w:t>
      </w:r>
    </w:p>
    <w:p w:rsidR="0057562E" w:rsidRDefault="0057562E" w:rsidP="0057562E">
      <w:pPr>
        <w:tabs>
          <w:tab w:val="left" w:pos="3767"/>
        </w:tabs>
        <w:spacing w:after="0" w:line="240" w:lineRule="auto"/>
        <w:ind w:firstLine="709"/>
        <w:jc w:val="both"/>
        <w:rPr>
          <w:rFonts w:ascii="Times New Roman" w:hAnsi="Times New Roman" w:cs="Times New Roman"/>
          <w:bCs/>
          <w:sz w:val="24"/>
          <w:szCs w:val="24"/>
        </w:rPr>
      </w:pPr>
    </w:p>
    <w:p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3.1.2.1. Основанием для начала административной процедуры по приему и регистрации заявления заявителя о выдаче разрешения на ввод объекта в эксплуатацию является обращение заявителя в Администрацию Начикинского сельского поселения с приложением к нему документов.</w:t>
      </w:r>
    </w:p>
    <w:p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Уполномоченное должностное лицо Администрации Начикинского сельского поселения, ответственное за прием и регистрацию заявления о выдаче разрешения на ввод объекта в эксплуатацию:</w:t>
      </w:r>
    </w:p>
    <w:p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 устанавливает предмет обращения, личность заявителя;</w:t>
      </w:r>
    </w:p>
    <w:p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 проверяет правильность оформления заявления о выдаче разрешения на ввод объекта в эксплуатацию и комплектность представленных документов (в случае представления их заявителем по собственной инициативе);</w:t>
      </w:r>
    </w:p>
    <w:p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 xml:space="preserve">- обеспечивает внесение соответствующей записи в журнал регистрации с указанием даты приема, номера заявления о выдаче </w:t>
      </w:r>
      <w:r w:rsidR="005416E3">
        <w:rPr>
          <w:rFonts w:ascii="Times New Roman" w:hAnsi="Times New Roman" w:cs="Times New Roman"/>
          <w:bCs/>
          <w:sz w:val="24"/>
          <w:szCs w:val="24"/>
        </w:rPr>
        <w:t>разрешений на ввод в эксплуатацию</w:t>
      </w:r>
      <w:r w:rsidRPr="0057562E">
        <w:rPr>
          <w:rFonts w:ascii="Times New Roman" w:hAnsi="Times New Roman" w:cs="Times New Roman"/>
          <w:bCs/>
          <w:sz w:val="24"/>
          <w:szCs w:val="24"/>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Документы, поступившие почтовым отправлением, регистрируются в день их поступления в Администрацию Начикинского сельского поселения,</w:t>
      </w:r>
      <w:r>
        <w:rPr>
          <w:rFonts w:ascii="Times New Roman" w:hAnsi="Times New Roman" w:cs="Times New Roman"/>
          <w:bCs/>
          <w:sz w:val="24"/>
          <w:szCs w:val="24"/>
        </w:rPr>
        <w:t xml:space="preserve"> </w:t>
      </w:r>
      <w:r w:rsidRPr="0057562E">
        <w:rPr>
          <w:rFonts w:ascii="Times New Roman" w:hAnsi="Times New Roman" w:cs="Times New Roman"/>
          <w:bCs/>
          <w:sz w:val="24"/>
          <w:szCs w:val="24"/>
        </w:rPr>
        <w:t>а документы, поступившие в электронной форме, в том числе посредством РПГУ, – не позднее рабочего дня, следующего за днем их поступления.</w:t>
      </w:r>
    </w:p>
    <w:p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При получении заявления о выдаче разрешения на ввод объекта в эксплуатацию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ввод объекта в эксплуатацию, направляет заявителю уведомление в электронной форме, подтверждающее получение и регистрацию заявления о выдаче разрешения на ввод объекта в эксплуатацию.</w:t>
      </w:r>
    </w:p>
    <w:p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В случае представления заявления через МФЦ Камчатского края, уполномоченное должностное лицо МФЦ Камчатского края осуществляет:</w:t>
      </w:r>
    </w:p>
    <w:p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  процедуру приема заявления.</w:t>
      </w:r>
    </w:p>
    <w:p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 Начикинского сельского поселения</w:t>
      </w:r>
    </w:p>
    <w:p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Администрации Начикинского сельского поселения</w:t>
      </w:r>
    </w:p>
    <w:p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Максимальный срок выполнения действия 15 минут.</w:t>
      </w:r>
    </w:p>
    <w:p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Зарегистрированный пакет оригиналов документов передается в Администрацию Начикинского сельского поселения в порядке, определенном соглашением между уполномоченным МФЦ и Администрацией Начикинского сельского поселения.</w:t>
      </w:r>
    </w:p>
    <w:p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3.1.2.2. Результатом выполнения административной процедуры по приему и регистрации заявления о выдаче разрешения на ввод объекта в эксплуатацию является прием и регистрация заявления о выдаче разрешения на ввод объекта в эксплуатацию и документов.</w:t>
      </w:r>
    </w:p>
    <w:p w:rsidR="00E56E10"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3.1.2.3. Срок выполнения административной процедуры по приему и регистрации заявления о выдаче разрешения на ввод объекта в эксплуатацию и документов – один день</w:t>
      </w:r>
      <w:r>
        <w:rPr>
          <w:rFonts w:ascii="Times New Roman" w:hAnsi="Times New Roman" w:cs="Times New Roman"/>
          <w:bCs/>
          <w:sz w:val="24"/>
          <w:szCs w:val="24"/>
        </w:rPr>
        <w:t>.</w:t>
      </w:r>
    </w:p>
    <w:p w:rsidR="0057562E" w:rsidRDefault="0057562E" w:rsidP="0057562E">
      <w:pPr>
        <w:tabs>
          <w:tab w:val="left" w:pos="3767"/>
        </w:tabs>
        <w:spacing w:after="0" w:line="240" w:lineRule="auto"/>
        <w:ind w:firstLine="709"/>
        <w:jc w:val="both"/>
        <w:rPr>
          <w:rFonts w:ascii="Times New Roman" w:hAnsi="Times New Roman" w:cs="Times New Roman"/>
          <w:bCs/>
          <w:sz w:val="24"/>
          <w:szCs w:val="24"/>
        </w:rPr>
      </w:pPr>
    </w:p>
    <w:p w:rsidR="0067450B" w:rsidRDefault="0067450B" w:rsidP="0057562E">
      <w:pPr>
        <w:tabs>
          <w:tab w:val="left" w:pos="3767"/>
        </w:tabs>
        <w:spacing w:after="0" w:line="240" w:lineRule="auto"/>
        <w:ind w:firstLine="709"/>
        <w:jc w:val="both"/>
        <w:rPr>
          <w:rFonts w:ascii="Times New Roman" w:hAnsi="Times New Roman" w:cs="Times New Roman"/>
          <w:bCs/>
          <w:sz w:val="24"/>
          <w:szCs w:val="24"/>
        </w:rPr>
      </w:pPr>
    </w:p>
    <w:p w:rsidR="00E559C3" w:rsidRDefault="0057562E" w:rsidP="0057562E">
      <w:pPr>
        <w:spacing w:after="0" w:line="240" w:lineRule="auto"/>
        <w:ind w:firstLine="709"/>
        <w:jc w:val="center"/>
        <w:rPr>
          <w:rFonts w:ascii="Times New Roman" w:hAnsi="Times New Roman" w:cs="Times New Roman"/>
          <w:b/>
          <w:sz w:val="24"/>
          <w:szCs w:val="24"/>
        </w:rPr>
      </w:pPr>
      <w:r w:rsidRPr="0057562E">
        <w:rPr>
          <w:rFonts w:ascii="Times New Roman" w:hAnsi="Times New Roman" w:cs="Times New Roman"/>
          <w:b/>
          <w:sz w:val="24"/>
          <w:szCs w:val="24"/>
        </w:rPr>
        <w:lastRenderedPageBreak/>
        <w:t>3.1.3. Рассмотрение представленных документов и принятие решения о выдаче разрешения на строительство.</w:t>
      </w:r>
    </w:p>
    <w:p w:rsidR="0057562E" w:rsidRPr="002559C9" w:rsidRDefault="0057562E" w:rsidP="00B3532E">
      <w:pPr>
        <w:spacing w:after="0" w:line="240" w:lineRule="auto"/>
        <w:ind w:firstLine="709"/>
        <w:jc w:val="both"/>
        <w:rPr>
          <w:rFonts w:ascii="Times New Roman" w:hAnsi="Times New Roman" w:cs="Times New Roman"/>
          <w:bCs/>
          <w:sz w:val="24"/>
          <w:szCs w:val="24"/>
        </w:rPr>
      </w:pPr>
    </w:p>
    <w:p w:rsidR="0057562E" w:rsidRPr="0057562E" w:rsidRDefault="0057562E" w:rsidP="0057562E">
      <w:pPr>
        <w:pStyle w:val="ConsPlusNormal"/>
        <w:ind w:firstLine="709"/>
        <w:jc w:val="both"/>
        <w:rPr>
          <w:rFonts w:ascii="Times New Roman" w:hAnsi="Times New Roman" w:cs="Times New Roman"/>
          <w:sz w:val="24"/>
          <w:szCs w:val="24"/>
        </w:rPr>
      </w:pPr>
      <w:r w:rsidRPr="0057562E">
        <w:rPr>
          <w:rFonts w:ascii="Times New Roman" w:hAnsi="Times New Roman" w:cs="Times New Roman"/>
          <w:sz w:val="24"/>
          <w:szCs w:val="24"/>
        </w:rPr>
        <w:t xml:space="preserve">3.1.3.1.Основанием для начала административной процедуры по рассмотрению заявления о выдаче разрешения ввод объекта в эксплуатацию, является поступление заявления о выдаче разрешения ввод объекта в эксплуатацию уполномоченному должностному лицу Администрации Начикинского сельского поселения, ответственному за подготовку </w:t>
      </w:r>
      <w:r>
        <w:rPr>
          <w:rFonts w:ascii="Times New Roman" w:hAnsi="Times New Roman" w:cs="Times New Roman"/>
          <w:sz w:val="24"/>
          <w:szCs w:val="24"/>
        </w:rPr>
        <w:t>документов</w:t>
      </w:r>
      <w:r w:rsidRPr="0057562E">
        <w:rPr>
          <w:rFonts w:ascii="Times New Roman" w:hAnsi="Times New Roman" w:cs="Times New Roman"/>
          <w:sz w:val="24"/>
          <w:szCs w:val="24"/>
        </w:rPr>
        <w:t>.</w:t>
      </w:r>
    </w:p>
    <w:p w:rsidR="0057562E" w:rsidRPr="0057562E" w:rsidRDefault="0057562E" w:rsidP="0057562E">
      <w:pPr>
        <w:pStyle w:val="ConsPlusNormal"/>
        <w:ind w:firstLine="709"/>
        <w:jc w:val="both"/>
        <w:rPr>
          <w:rFonts w:ascii="Times New Roman" w:hAnsi="Times New Roman" w:cs="Times New Roman"/>
          <w:sz w:val="24"/>
          <w:szCs w:val="24"/>
        </w:rPr>
      </w:pPr>
      <w:r w:rsidRPr="0057562E">
        <w:rPr>
          <w:rFonts w:ascii="Times New Roman" w:hAnsi="Times New Roman" w:cs="Times New Roman"/>
          <w:sz w:val="24"/>
          <w:szCs w:val="24"/>
        </w:rPr>
        <w:t>Заявление с приложением документов передается уполномоченному должностному лицу для исполнения.</w:t>
      </w:r>
    </w:p>
    <w:p w:rsidR="0057562E" w:rsidRPr="0057562E" w:rsidRDefault="0057562E" w:rsidP="0057562E">
      <w:pPr>
        <w:pStyle w:val="ConsPlusNormal"/>
        <w:ind w:firstLine="709"/>
        <w:jc w:val="both"/>
        <w:rPr>
          <w:rFonts w:ascii="Times New Roman" w:hAnsi="Times New Roman" w:cs="Times New Roman"/>
          <w:sz w:val="24"/>
          <w:szCs w:val="24"/>
        </w:rPr>
      </w:pPr>
      <w:r w:rsidRPr="0057562E">
        <w:rPr>
          <w:rFonts w:ascii="Times New Roman" w:hAnsi="Times New Roman" w:cs="Times New Roman"/>
          <w:sz w:val="24"/>
          <w:szCs w:val="24"/>
        </w:rPr>
        <w:t>3.1.3.2. Уполномоченное должностное лицо ответственное за подготовку разрешения на ввод объекта в эксплуатацию в течение 3 (трех) рабочих дней со дня регистрации заявления:</w:t>
      </w:r>
    </w:p>
    <w:p w:rsidR="0057562E" w:rsidRPr="0057562E" w:rsidRDefault="0057562E" w:rsidP="004B6318">
      <w:pPr>
        <w:pStyle w:val="ConsPlusNormal"/>
        <w:ind w:firstLine="709"/>
        <w:jc w:val="both"/>
        <w:rPr>
          <w:rFonts w:ascii="Times New Roman" w:hAnsi="Times New Roman" w:cs="Times New Roman"/>
          <w:sz w:val="24"/>
          <w:szCs w:val="24"/>
        </w:rPr>
      </w:pPr>
      <w:r w:rsidRPr="0057562E">
        <w:rPr>
          <w:rFonts w:ascii="Times New Roman" w:hAnsi="Times New Roman" w:cs="Times New Roman"/>
          <w:sz w:val="24"/>
          <w:szCs w:val="24"/>
        </w:rPr>
        <w:t>- проверку наличия и правильности оформления документов, указанных в пункте 2.7.1 настоящего Административного регламента, осмотр объекта капитального строительства, в случае, если</w:t>
      </w:r>
      <w:r w:rsidR="005416E3">
        <w:rPr>
          <w:rFonts w:ascii="Times New Roman" w:hAnsi="Times New Roman" w:cs="Times New Roman"/>
          <w:sz w:val="24"/>
          <w:szCs w:val="24"/>
        </w:rPr>
        <w:t xml:space="preserve"> </w:t>
      </w:r>
      <w:r w:rsidRPr="0057562E">
        <w:rPr>
          <w:rFonts w:ascii="Times New Roman" w:hAnsi="Times New Roman" w:cs="Times New Roman"/>
          <w:sz w:val="24"/>
          <w:szCs w:val="24"/>
        </w:rPr>
        <w:t>при строительстве, реконструкции объекта капитального строительства государственный строительный надзор не осуществляется;</w:t>
      </w:r>
    </w:p>
    <w:p w:rsidR="0057562E" w:rsidRPr="0057562E" w:rsidRDefault="0057562E" w:rsidP="0057562E">
      <w:pPr>
        <w:pStyle w:val="ConsPlusNormal"/>
        <w:ind w:firstLine="709"/>
        <w:jc w:val="both"/>
        <w:rPr>
          <w:rFonts w:ascii="Times New Roman" w:hAnsi="Times New Roman" w:cs="Times New Roman"/>
          <w:sz w:val="24"/>
          <w:szCs w:val="24"/>
        </w:rPr>
      </w:pPr>
      <w:r w:rsidRPr="0057562E">
        <w:rPr>
          <w:rFonts w:ascii="Times New Roman" w:hAnsi="Times New Roman" w:cs="Times New Roman"/>
          <w:sz w:val="24"/>
          <w:szCs w:val="24"/>
        </w:rPr>
        <w:t>-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7562E" w:rsidRPr="0057562E" w:rsidRDefault="0057562E" w:rsidP="004B6318">
      <w:pPr>
        <w:pStyle w:val="ConsPlusNormal"/>
        <w:ind w:firstLine="709"/>
        <w:jc w:val="both"/>
        <w:rPr>
          <w:rFonts w:ascii="Times New Roman" w:hAnsi="Times New Roman" w:cs="Times New Roman"/>
          <w:sz w:val="24"/>
          <w:szCs w:val="24"/>
        </w:rPr>
      </w:pPr>
      <w:r w:rsidRPr="0057562E">
        <w:rPr>
          <w:rFonts w:ascii="Times New Roman" w:hAnsi="Times New Roman" w:cs="Times New Roman"/>
          <w:sz w:val="24"/>
          <w:szCs w:val="24"/>
        </w:rPr>
        <w:t xml:space="preserve">- </w:t>
      </w:r>
      <w:r w:rsidR="004B6318" w:rsidRPr="004B6318">
        <w:rPr>
          <w:rFonts w:ascii="Times New Roman" w:hAnsi="Times New Roman" w:cs="Times New Roman"/>
          <w:sz w:val="24"/>
          <w:szCs w:val="24"/>
        </w:rPr>
        <w:t>оформляет проект разрешения на ввод объекта в эксплуатацию либо мотивированный отказ в выдаче разрешения на ввод объекта в эксплуатацию</w:t>
      </w:r>
      <w:r w:rsidRPr="0057562E">
        <w:rPr>
          <w:rFonts w:ascii="Times New Roman" w:hAnsi="Times New Roman" w:cs="Times New Roman"/>
          <w:sz w:val="24"/>
          <w:szCs w:val="24"/>
        </w:rPr>
        <w:t>.</w:t>
      </w:r>
    </w:p>
    <w:p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В течение 1 рабочего дня со дня получения заявления о выдаче разрешения на ввод объекта в эксплуатацию,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2.7.4 части 2.7 раздела 2 настоящего Административного регламента.</w:t>
      </w:r>
    </w:p>
    <w:p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7562E" w:rsidRDefault="004B6318" w:rsidP="004B6318">
      <w:pPr>
        <w:pStyle w:val="ConsPlusNormal"/>
        <w:widowControl/>
        <w:ind w:firstLine="709"/>
        <w:jc w:val="both"/>
        <w:rPr>
          <w:rFonts w:ascii="Times New Roman" w:hAnsi="Times New Roman" w:cs="Times New Roman"/>
          <w:sz w:val="24"/>
          <w:szCs w:val="24"/>
        </w:rPr>
      </w:pPr>
      <w:r w:rsidRPr="004B6318">
        <w:rPr>
          <w:rFonts w:ascii="Times New Roman" w:hAnsi="Times New Roman" w:cs="Times New Roman"/>
          <w:sz w:val="24"/>
          <w:szCs w:val="24"/>
        </w:rPr>
        <w:t>Уполномоченное должностное лицо в течение 1 (одного) рабочего дня после проверки документации подготавливает и направляет руководителю</w:t>
      </w:r>
      <w:r>
        <w:rPr>
          <w:rFonts w:ascii="Times New Roman" w:hAnsi="Times New Roman" w:cs="Times New Roman"/>
          <w:sz w:val="24"/>
          <w:szCs w:val="24"/>
        </w:rPr>
        <w:t xml:space="preserve"> Администрации Начикинского сельского поселения:</w:t>
      </w:r>
    </w:p>
    <w:p w:rsidR="004B6318" w:rsidRPr="004B6318" w:rsidRDefault="004B6318" w:rsidP="004B63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6318">
        <w:rPr>
          <w:rFonts w:ascii="Times New Roman" w:hAnsi="Times New Roman" w:cs="Times New Roman"/>
          <w:sz w:val="24"/>
          <w:szCs w:val="24"/>
        </w:rPr>
        <w:t>проект уведомления об отказе в выдаче разрешения на ввод объекта в эксплуатацию</w:t>
      </w:r>
      <w:r>
        <w:rPr>
          <w:rFonts w:ascii="Times New Roman" w:hAnsi="Times New Roman" w:cs="Times New Roman"/>
          <w:sz w:val="24"/>
          <w:szCs w:val="24"/>
        </w:rPr>
        <w:t xml:space="preserve"> </w:t>
      </w:r>
      <w:r w:rsidRPr="004B6318">
        <w:rPr>
          <w:rFonts w:ascii="Times New Roman" w:hAnsi="Times New Roman" w:cs="Times New Roman"/>
          <w:sz w:val="24"/>
          <w:szCs w:val="24"/>
        </w:rPr>
        <w:t>при наличии оснований для отказа в предоставлении муниципальной услуги в соответствии с пунктом 2.9 настоящего Административного регламента;</w:t>
      </w:r>
    </w:p>
    <w:p w:rsidR="004B6318" w:rsidRPr="004B6318" w:rsidRDefault="004B6318" w:rsidP="004B63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6318">
        <w:rPr>
          <w:rFonts w:ascii="Times New Roman" w:hAnsi="Times New Roman" w:cs="Times New Roman"/>
          <w:sz w:val="24"/>
          <w:szCs w:val="24"/>
        </w:rPr>
        <w:t>проект разрешения на ввод объекта в эксплуатацию</w:t>
      </w:r>
      <w:r>
        <w:rPr>
          <w:rFonts w:ascii="Times New Roman" w:hAnsi="Times New Roman" w:cs="Times New Roman"/>
          <w:sz w:val="24"/>
          <w:szCs w:val="24"/>
        </w:rPr>
        <w:t xml:space="preserve"> </w:t>
      </w:r>
      <w:r w:rsidRPr="004B6318">
        <w:rPr>
          <w:rFonts w:ascii="Times New Roman" w:hAnsi="Times New Roman" w:cs="Times New Roman"/>
          <w:sz w:val="24"/>
          <w:szCs w:val="24"/>
        </w:rPr>
        <w:t>при отсутствии оснований для отказа.</w:t>
      </w:r>
    </w:p>
    <w:p w:rsidR="004B6318" w:rsidRDefault="004B6318" w:rsidP="004B6318">
      <w:pPr>
        <w:pStyle w:val="ConsPlusNormal"/>
        <w:widowControl/>
        <w:ind w:firstLine="709"/>
        <w:jc w:val="both"/>
        <w:rPr>
          <w:rFonts w:ascii="Times New Roman" w:hAnsi="Times New Roman" w:cs="Times New Roman"/>
          <w:sz w:val="24"/>
          <w:szCs w:val="24"/>
        </w:rPr>
      </w:pPr>
      <w:r w:rsidRPr="004B6318">
        <w:rPr>
          <w:rFonts w:ascii="Times New Roman" w:hAnsi="Times New Roman" w:cs="Times New Roman"/>
          <w:sz w:val="24"/>
          <w:szCs w:val="24"/>
        </w:rPr>
        <w:t>Разрешение на ввод объекта в эксплуатацию оформляется по форме, утверждённой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lastRenderedPageBreak/>
        <w:t>Результатом исполнения административной процедуры является подписание  руководителем</w:t>
      </w:r>
      <w:r>
        <w:rPr>
          <w:rFonts w:ascii="Times New Roman" w:hAnsi="Times New Roman" w:cs="Times New Roman"/>
          <w:sz w:val="24"/>
          <w:szCs w:val="24"/>
        </w:rPr>
        <w:t xml:space="preserve"> Администрации Начикинского сельского поселения </w:t>
      </w:r>
      <w:r w:rsidRPr="004B6318">
        <w:rPr>
          <w:rFonts w:ascii="Times New Roman" w:hAnsi="Times New Roman" w:cs="Times New Roman"/>
          <w:sz w:val="24"/>
          <w:szCs w:val="24"/>
        </w:rPr>
        <w:t>разрешения на ввод объекта в эксплуатацию и скрепление его печатью или уведомления об отказе в выдаче такого разрешения.</w:t>
      </w:r>
    </w:p>
    <w:p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Разрешение на ввод объекта в эксплуатацию оформляется в трех экземплярах.</w:t>
      </w:r>
    </w:p>
    <w:p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 xml:space="preserve">Уведомление об отказе в выдаче разрешения на ввод объекта в эксплуатацию оформляется в двух экземплярах. </w:t>
      </w:r>
    </w:p>
    <w:p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Уведомление заявителя о принятом решении осуществляется уполномоченным должностным лицом</w:t>
      </w:r>
      <w:r>
        <w:rPr>
          <w:rFonts w:ascii="Times New Roman" w:hAnsi="Times New Roman" w:cs="Times New Roman"/>
          <w:sz w:val="24"/>
          <w:szCs w:val="24"/>
        </w:rPr>
        <w:t xml:space="preserve"> Администрации Начикинского сельского поселения </w:t>
      </w:r>
      <w:r w:rsidRPr="004B6318">
        <w:rPr>
          <w:rFonts w:ascii="Times New Roman" w:hAnsi="Times New Roman" w:cs="Times New Roman"/>
          <w:sz w:val="24"/>
          <w:szCs w:val="24"/>
        </w:rPr>
        <w:t>по желанию заявителя:</w:t>
      </w:r>
    </w:p>
    <w:p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 лично;</w:t>
      </w:r>
    </w:p>
    <w:p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 по почте;</w:t>
      </w:r>
    </w:p>
    <w:p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 на адрес электронной почты заявителя;</w:t>
      </w:r>
    </w:p>
    <w:p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 xml:space="preserve">- по телефону; </w:t>
      </w:r>
    </w:p>
    <w:p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-через</w:t>
      </w:r>
      <w:r>
        <w:rPr>
          <w:rFonts w:ascii="Times New Roman" w:hAnsi="Times New Roman" w:cs="Times New Roman"/>
          <w:sz w:val="24"/>
          <w:szCs w:val="24"/>
        </w:rPr>
        <w:t xml:space="preserve"> </w:t>
      </w:r>
      <w:r w:rsidRPr="004B6318">
        <w:rPr>
          <w:rFonts w:ascii="Times New Roman" w:hAnsi="Times New Roman" w:cs="Times New Roman"/>
          <w:sz w:val="24"/>
          <w:szCs w:val="24"/>
        </w:rPr>
        <w:t>уполномоченный</w:t>
      </w:r>
      <w:r>
        <w:rPr>
          <w:rFonts w:ascii="Times New Roman" w:hAnsi="Times New Roman" w:cs="Times New Roman"/>
          <w:sz w:val="24"/>
          <w:szCs w:val="24"/>
        </w:rPr>
        <w:t xml:space="preserve"> </w:t>
      </w:r>
      <w:r w:rsidRPr="004B6318">
        <w:rPr>
          <w:rFonts w:ascii="Times New Roman" w:hAnsi="Times New Roman" w:cs="Times New Roman"/>
          <w:sz w:val="24"/>
          <w:szCs w:val="24"/>
        </w:rPr>
        <w:t>МФЦ (при наличии Соглашения о взаимодействии)</w:t>
      </w:r>
    </w:p>
    <w:p w:rsidR="004B6318" w:rsidRDefault="004B6318" w:rsidP="004B6318">
      <w:pPr>
        <w:pStyle w:val="ConsPlusNormal"/>
        <w:widowControl/>
        <w:ind w:firstLine="709"/>
        <w:jc w:val="both"/>
        <w:rPr>
          <w:rFonts w:ascii="Times New Roman" w:hAnsi="Times New Roman" w:cs="Times New Roman"/>
          <w:sz w:val="24"/>
          <w:szCs w:val="24"/>
        </w:rPr>
      </w:pPr>
      <w:r w:rsidRPr="004B6318">
        <w:rPr>
          <w:rFonts w:ascii="Times New Roman" w:hAnsi="Times New Roman" w:cs="Times New Roman"/>
          <w:sz w:val="24"/>
          <w:szCs w:val="24"/>
        </w:rPr>
        <w:t>- в электронной форме в личный кабинет заявителя (при направлении заявления через РПГУ). В данном случае документы готовятся в формате pdf, подписываются квалифицированной электронной подписью уполномоченного должностного лица</w:t>
      </w:r>
      <w:r>
        <w:rPr>
          <w:rFonts w:ascii="Times New Roman" w:hAnsi="Times New Roman" w:cs="Times New Roman"/>
          <w:sz w:val="24"/>
          <w:szCs w:val="24"/>
        </w:rPr>
        <w:t xml:space="preserve"> Администрации Начикинского сельского поселения.</w:t>
      </w:r>
    </w:p>
    <w:p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Указанные документы в формате электронного архива zip, rar  направляются в личный кабинет заявителя.</w:t>
      </w:r>
    </w:p>
    <w:p w:rsidR="004B6318" w:rsidRDefault="004B6318" w:rsidP="004B6318">
      <w:pPr>
        <w:pStyle w:val="ConsPlusNormal"/>
        <w:widowControl/>
        <w:ind w:firstLine="709"/>
        <w:jc w:val="both"/>
        <w:rPr>
          <w:rFonts w:ascii="Times New Roman" w:hAnsi="Times New Roman" w:cs="Times New Roman"/>
          <w:sz w:val="24"/>
          <w:szCs w:val="24"/>
        </w:rPr>
      </w:pPr>
      <w:r w:rsidRPr="004B6318">
        <w:rPr>
          <w:rFonts w:ascii="Times New Roman" w:hAnsi="Times New Roman" w:cs="Times New Roman"/>
          <w:sz w:val="24"/>
          <w:szCs w:val="24"/>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(три)  рабочих дня.</w:t>
      </w:r>
    </w:p>
    <w:p w:rsidR="004B6318" w:rsidRDefault="004B6318" w:rsidP="004B6318">
      <w:pPr>
        <w:pStyle w:val="ConsPlusNormal"/>
        <w:widowControl/>
        <w:ind w:firstLine="709"/>
        <w:jc w:val="both"/>
        <w:rPr>
          <w:rFonts w:ascii="Times New Roman" w:hAnsi="Times New Roman" w:cs="Times New Roman"/>
          <w:sz w:val="24"/>
          <w:szCs w:val="24"/>
        </w:rPr>
      </w:pPr>
    </w:p>
    <w:p w:rsidR="00E559C3" w:rsidRPr="00FA6730" w:rsidRDefault="004B6318" w:rsidP="00FA6730">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3.1</w:t>
      </w:r>
      <w:r w:rsidR="00E559C3" w:rsidRPr="00FA6730">
        <w:rPr>
          <w:rFonts w:ascii="Times New Roman" w:hAnsi="Times New Roman" w:cs="Times New Roman"/>
          <w:b/>
          <w:sz w:val="24"/>
          <w:szCs w:val="24"/>
        </w:rPr>
        <w:t>.</w:t>
      </w:r>
      <w:r>
        <w:rPr>
          <w:rFonts w:ascii="Times New Roman" w:hAnsi="Times New Roman" w:cs="Times New Roman"/>
          <w:b/>
          <w:sz w:val="24"/>
          <w:szCs w:val="24"/>
        </w:rPr>
        <w:t>4.</w:t>
      </w:r>
      <w:r w:rsidR="00E559C3" w:rsidRPr="00FA6730">
        <w:rPr>
          <w:rFonts w:ascii="Times New Roman" w:hAnsi="Times New Roman" w:cs="Times New Roman"/>
          <w:b/>
          <w:sz w:val="24"/>
          <w:szCs w:val="24"/>
        </w:rPr>
        <w:t xml:space="preserve"> </w:t>
      </w:r>
      <w:r w:rsidRPr="004B6318">
        <w:rPr>
          <w:rFonts w:ascii="Times New Roman" w:hAnsi="Times New Roman" w:cs="Times New Roman"/>
          <w:b/>
          <w:sz w:val="24"/>
          <w:szCs w:val="24"/>
        </w:rPr>
        <w:t>Выдача разрешения на ввод объекта в эксплуатацию или уведомление об отказе в выдаче такого разрешения</w:t>
      </w:r>
    </w:p>
    <w:p w:rsidR="00E559C3" w:rsidRDefault="00E559C3" w:rsidP="002559C9">
      <w:pPr>
        <w:pStyle w:val="ConsPlusNormal"/>
        <w:widowControl/>
        <w:ind w:firstLine="709"/>
        <w:jc w:val="both"/>
        <w:rPr>
          <w:rFonts w:ascii="Times New Roman" w:hAnsi="Times New Roman" w:cs="Times New Roman"/>
          <w:sz w:val="24"/>
          <w:szCs w:val="24"/>
        </w:rPr>
      </w:pPr>
    </w:p>
    <w:p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на ввод объекта в эксплуатацию или уведомления об отказе в выдаче такого разрешения.</w:t>
      </w:r>
    </w:p>
    <w:p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Уполномоченное должностное лицо, ответственное за прием и регистрацию подписанного разрешения на ввод объекта в эксплуатацию или уведомления об отказе в выдаче такого разрешения:</w:t>
      </w:r>
    </w:p>
    <w:p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1)</w:t>
      </w:r>
      <w:r w:rsidRPr="004B6318">
        <w:rPr>
          <w:rFonts w:ascii="Times New Roman" w:hAnsi="Times New Roman" w:cs="Times New Roman"/>
          <w:sz w:val="24"/>
          <w:szCs w:val="24"/>
        </w:rPr>
        <w:tab/>
        <w:t>регистрирует:</w:t>
      </w:r>
    </w:p>
    <w:p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 разрешение на ввод объекта в эксплуатацию - в журнале регистрации разрешений на ввод объекта в эксплуатацию,</w:t>
      </w:r>
    </w:p>
    <w:p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 уведомление об отказе в выдаче разрешения на ввод объекта в эксплуатацию - в журнале регистрации отказов;</w:t>
      </w:r>
    </w:p>
    <w:p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2) сообщает заявителю о готовности к выдаче разрешения на ввод объекта в эксплуатацию или уведомления об отказе в выдаче такого разрешения;</w:t>
      </w:r>
    </w:p>
    <w:p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3) направляет результат предоставления муниципальной услуги в уполномоченный МФЦ на бумажном носителе или в электронном виде (при подачи заявления в уполномоченный МФЦ);</w:t>
      </w:r>
    </w:p>
    <w:p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4) выдает подготовленный документ заявителю под роспись в графе соответствующего журнала регистрации;</w:t>
      </w:r>
    </w:p>
    <w:p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5) заносит сведения о выданном разрешении или уведомлении об отказе в автоматизированную муниципальную информационную систему обеспечения градостроительной деятельности.</w:t>
      </w:r>
    </w:p>
    <w:p w:rsidR="00E559C3" w:rsidRDefault="004B6318" w:rsidP="004B6318">
      <w:pPr>
        <w:spacing w:after="0" w:line="240" w:lineRule="auto"/>
        <w:ind w:firstLine="709"/>
        <w:jc w:val="both"/>
        <w:rPr>
          <w:rFonts w:ascii="Times New Roman" w:hAnsi="Times New Roman" w:cs="Times New Roman"/>
          <w:color w:val="000000"/>
          <w:sz w:val="24"/>
          <w:szCs w:val="24"/>
        </w:rPr>
      </w:pPr>
      <w:r w:rsidRPr="004B6318">
        <w:rPr>
          <w:rFonts w:ascii="Times New Roman" w:hAnsi="Times New Roman" w:cs="Times New Roman"/>
          <w:sz w:val="24"/>
          <w:szCs w:val="24"/>
        </w:rPr>
        <w:t>Заявителю выдается два экземпляра подготовленного документа. Третий экземпляр остается в</w:t>
      </w:r>
      <w:r>
        <w:rPr>
          <w:rFonts w:ascii="Times New Roman" w:hAnsi="Times New Roman" w:cs="Times New Roman"/>
          <w:color w:val="000000"/>
          <w:sz w:val="24"/>
          <w:szCs w:val="24"/>
        </w:rPr>
        <w:t xml:space="preserve"> Администрации Начикинского сельского поселения.</w:t>
      </w:r>
    </w:p>
    <w:p w:rsidR="004B6318" w:rsidRPr="004B6318" w:rsidRDefault="004B6318" w:rsidP="004B6318">
      <w:pPr>
        <w:spacing w:after="0" w:line="240" w:lineRule="auto"/>
        <w:ind w:firstLine="709"/>
        <w:jc w:val="both"/>
        <w:rPr>
          <w:rFonts w:ascii="Times New Roman" w:hAnsi="Times New Roman" w:cs="Times New Roman"/>
          <w:color w:val="000000"/>
          <w:sz w:val="24"/>
          <w:szCs w:val="24"/>
        </w:rPr>
      </w:pPr>
      <w:r w:rsidRPr="004B6318">
        <w:rPr>
          <w:rFonts w:ascii="Times New Roman" w:hAnsi="Times New Roman" w:cs="Times New Roman"/>
          <w:color w:val="000000"/>
          <w:sz w:val="24"/>
          <w:szCs w:val="24"/>
        </w:rPr>
        <w:lastRenderedPageBreak/>
        <w:t>Выдача разрешения на ввод объекта в эксплуатацию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4B6318" w:rsidRDefault="004B6318" w:rsidP="004B6318">
      <w:pPr>
        <w:spacing w:after="0" w:line="240" w:lineRule="auto"/>
        <w:ind w:firstLine="709"/>
        <w:jc w:val="both"/>
        <w:rPr>
          <w:rFonts w:ascii="Times New Roman" w:hAnsi="Times New Roman" w:cs="Times New Roman"/>
          <w:color w:val="000000"/>
          <w:sz w:val="24"/>
          <w:szCs w:val="24"/>
        </w:rPr>
      </w:pPr>
      <w:r w:rsidRPr="004B6318">
        <w:rPr>
          <w:rFonts w:ascii="Times New Roman" w:hAnsi="Times New Roman" w:cs="Times New Roman"/>
          <w:color w:val="000000"/>
          <w:sz w:val="24"/>
          <w:szCs w:val="24"/>
        </w:rPr>
        <w:t>В случае отказа в выдаче разрешения на ввод объекта в эксплуатацию документы возвращаются заявителю. В случае неявки заявителя для получения уведомления об отказе в выдаче разрешения на ввод объекта в эксплуатацию документы хранятся в</w:t>
      </w:r>
      <w:r>
        <w:rPr>
          <w:rFonts w:ascii="Times New Roman" w:hAnsi="Times New Roman" w:cs="Times New Roman"/>
          <w:color w:val="000000"/>
          <w:sz w:val="24"/>
          <w:szCs w:val="24"/>
        </w:rPr>
        <w:t xml:space="preserve"> Администрации Начикинского сельского поселения в течении одного года.</w:t>
      </w:r>
    </w:p>
    <w:p w:rsidR="004B6318" w:rsidRPr="004B6318" w:rsidRDefault="004B6318" w:rsidP="004B6318">
      <w:pPr>
        <w:spacing w:after="0" w:line="240" w:lineRule="auto"/>
        <w:ind w:firstLine="709"/>
        <w:jc w:val="both"/>
        <w:rPr>
          <w:rFonts w:ascii="Times New Roman" w:hAnsi="Times New Roman" w:cs="Times New Roman"/>
          <w:color w:val="000000"/>
          <w:sz w:val="24"/>
          <w:szCs w:val="24"/>
        </w:rPr>
      </w:pPr>
      <w:r w:rsidRPr="004B6318">
        <w:rPr>
          <w:rFonts w:ascii="Times New Roman" w:hAnsi="Times New Roman" w:cs="Times New Roman"/>
          <w:color w:val="000000"/>
          <w:sz w:val="24"/>
          <w:szCs w:val="24"/>
        </w:rPr>
        <w:t>Заявитель вправе отозвать свое заявление на любом этапе рассмотрения документов до регистрации подготовленного разрешения на ввод объекта в эксплуатацию или уведомления об отказе в его выдаче.</w:t>
      </w:r>
    </w:p>
    <w:p w:rsidR="004B6318" w:rsidRDefault="004B6318" w:rsidP="004B6318">
      <w:pPr>
        <w:spacing w:after="0" w:line="240" w:lineRule="auto"/>
        <w:ind w:firstLine="709"/>
        <w:jc w:val="both"/>
        <w:rPr>
          <w:rFonts w:ascii="Times New Roman" w:hAnsi="Times New Roman" w:cs="Times New Roman"/>
          <w:color w:val="000000"/>
          <w:sz w:val="24"/>
          <w:szCs w:val="24"/>
        </w:rPr>
      </w:pPr>
      <w:r w:rsidRPr="004B6318">
        <w:rPr>
          <w:rFonts w:ascii="Times New Roman" w:hAnsi="Times New Roman" w:cs="Times New Roman"/>
          <w:color w:val="000000"/>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8308BC">
        <w:rPr>
          <w:rFonts w:ascii="Times New Roman" w:hAnsi="Times New Roman" w:cs="Times New Roman"/>
          <w:color w:val="000000"/>
          <w:sz w:val="24"/>
          <w:szCs w:val="24"/>
        </w:rPr>
        <w:t xml:space="preserve"> Администрации Начикинского сельского поселения, документы возвращаются заявителю.</w:t>
      </w:r>
    </w:p>
    <w:p w:rsidR="008308BC" w:rsidRPr="008308BC" w:rsidRDefault="008308BC" w:rsidP="008308BC">
      <w:pPr>
        <w:spacing w:after="0" w:line="240" w:lineRule="auto"/>
        <w:ind w:firstLine="709"/>
        <w:jc w:val="both"/>
        <w:rPr>
          <w:rFonts w:ascii="Times New Roman" w:hAnsi="Times New Roman" w:cs="Times New Roman"/>
          <w:color w:val="000000"/>
          <w:sz w:val="24"/>
          <w:szCs w:val="24"/>
        </w:rPr>
      </w:pPr>
      <w:r w:rsidRPr="008308BC">
        <w:rPr>
          <w:rFonts w:ascii="Times New Roman" w:hAnsi="Times New Roman" w:cs="Times New Roman"/>
          <w:color w:val="000000"/>
          <w:sz w:val="24"/>
          <w:szCs w:val="24"/>
        </w:rPr>
        <w:t>Результатом выполнения административной процедуры является выдача разрешения на ввод объекта в эксплуатацию или уведомления об отказе в выдаче разрешения на ввод объекта в эксплуатацию.</w:t>
      </w:r>
    </w:p>
    <w:p w:rsidR="008308BC" w:rsidRDefault="008308BC" w:rsidP="008308BC">
      <w:pPr>
        <w:spacing w:after="0" w:line="240" w:lineRule="auto"/>
        <w:ind w:firstLine="709"/>
        <w:jc w:val="both"/>
        <w:rPr>
          <w:rFonts w:ascii="Times New Roman" w:hAnsi="Times New Roman" w:cs="Times New Roman"/>
          <w:color w:val="000000"/>
          <w:sz w:val="24"/>
          <w:szCs w:val="24"/>
        </w:rPr>
      </w:pPr>
      <w:r w:rsidRPr="008308BC">
        <w:rPr>
          <w:rFonts w:ascii="Times New Roman" w:hAnsi="Times New Roman" w:cs="Times New Roman"/>
          <w:color w:val="000000"/>
          <w:sz w:val="24"/>
          <w:szCs w:val="24"/>
        </w:rPr>
        <w:t>Максимальная продолжительность данной административной процедуры составляет один день</w:t>
      </w:r>
      <w:r>
        <w:rPr>
          <w:rFonts w:ascii="Times New Roman" w:hAnsi="Times New Roman" w:cs="Times New Roman"/>
          <w:color w:val="000000"/>
          <w:sz w:val="24"/>
          <w:szCs w:val="24"/>
        </w:rPr>
        <w:t>.</w:t>
      </w:r>
    </w:p>
    <w:p w:rsidR="00E559C3" w:rsidRDefault="00E559C3" w:rsidP="002559C9">
      <w:pPr>
        <w:spacing w:after="0" w:line="240" w:lineRule="auto"/>
        <w:ind w:firstLine="709"/>
        <w:jc w:val="both"/>
        <w:rPr>
          <w:rFonts w:ascii="Times New Roman" w:hAnsi="Times New Roman" w:cs="Times New Roman"/>
          <w:bCs/>
          <w:sz w:val="24"/>
          <w:szCs w:val="24"/>
        </w:rPr>
      </w:pPr>
    </w:p>
    <w:p w:rsidR="00E559C3" w:rsidRDefault="008308BC" w:rsidP="008308BC">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3.2</w:t>
      </w:r>
      <w:r w:rsidR="00E559C3" w:rsidRPr="00BD1084">
        <w:rPr>
          <w:rFonts w:ascii="Times New Roman" w:hAnsi="Times New Roman" w:cs="Times New Roman"/>
          <w:b/>
          <w:sz w:val="24"/>
          <w:szCs w:val="24"/>
        </w:rPr>
        <w:t>.</w:t>
      </w:r>
      <w:r w:rsidRPr="008308BC">
        <w:t xml:space="preserve"> </w:t>
      </w:r>
      <w:r w:rsidRPr="008308BC">
        <w:rPr>
          <w:rFonts w:ascii="Times New Roman" w:hAnsi="Times New Roman" w:cs="Times New Roman"/>
          <w:b/>
          <w:sz w:val="24"/>
          <w:szCs w:val="24"/>
        </w:rPr>
        <w:t>Описание результата пред</w:t>
      </w:r>
      <w:r>
        <w:rPr>
          <w:rFonts w:ascii="Times New Roman" w:hAnsi="Times New Roman" w:cs="Times New Roman"/>
          <w:b/>
          <w:sz w:val="24"/>
          <w:szCs w:val="24"/>
        </w:rPr>
        <w:t>оставления муниципальной услуги</w:t>
      </w:r>
    </w:p>
    <w:p w:rsidR="008308BC" w:rsidRPr="00BD1084" w:rsidRDefault="008308BC" w:rsidP="008308BC">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8308BC" w:rsidRPr="008308BC" w:rsidRDefault="008308BC" w:rsidP="008308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Результатами предоставления муниципальной услуги являются:</w:t>
      </w:r>
    </w:p>
    <w:p w:rsidR="008308BC" w:rsidRPr="008308BC" w:rsidRDefault="008308BC" w:rsidP="008308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а) выдача разрешения на ввод объекта в эксплуатацию;</w:t>
      </w:r>
    </w:p>
    <w:p w:rsidR="008308BC" w:rsidRPr="008308BC" w:rsidRDefault="008308BC" w:rsidP="008308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б) уведомления об отказе в выдаче разрешения на ввод объекта в эксплуатацию.</w:t>
      </w:r>
    </w:p>
    <w:p w:rsidR="00E559C3" w:rsidRDefault="008308BC" w:rsidP="008308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3.4.4 настояще</w:t>
      </w:r>
      <w:r>
        <w:rPr>
          <w:rFonts w:ascii="Times New Roman" w:hAnsi="Times New Roman" w:cs="Times New Roman"/>
          <w:sz w:val="24"/>
          <w:szCs w:val="24"/>
        </w:rPr>
        <w:t>го Административного регламента</w:t>
      </w:r>
      <w:r w:rsidR="00E559C3" w:rsidRPr="00BD1084">
        <w:rPr>
          <w:rFonts w:ascii="Times New Roman" w:hAnsi="Times New Roman" w:cs="Times New Roman"/>
          <w:sz w:val="24"/>
          <w:szCs w:val="24"/>
        </w:rPr>
        <w:t xml:space="preserve">. </w:t>
      </w:r>
    </w:p>
    <w:p w:rsidR="00EE35AA" w:rsidRDefault="00EE35AA" w:rsidP="00BD108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35AA" w:rsidRDefault="008308BC" w:rsidP="00EE35AA">
      <w:pPr>
        <w:tabs>
          <w:tab w:val="left" w:pos="0"/>
        </w:tabs>
        <w:spacing w:after="0" w:line="240" w:lineRule="auto"/>
        <w:ind w:firstLine="851"/>
        <w:jc w:val="center"/>
        <w:rPr>
          <w:rFonts w:ascii="Times New Roman" w:hAnsi="Times New Roman"/>
          <w:b/>
          <w:sz w:val="24"/>
          <w:szCs w:val="24"/>
        </w:rPr>
      </w:pPr>
      <w:r>
        <w:rPr>
          <w:rFonts w:ascii="Times New Roman" w:hAnsi="Times New Roman"/>
          <w:b/>
          <w:sz w:val="24"/>
          <w:szCs w:val="24"/>
        </w:rPr>
        <w:t>3.3</w:t>
      </w:r>
      <w:r w:rsidR="00EE35AA" w:rsidRPr="00104BD9">
        <w:rPr>
          <w:rFonts w:ascii="Times New Roman" w:hAnsi="Times New Roman"/>
          <w:b/>
          <w:sz w:val="24"/>
          <w:szCs w:val="24"/>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EE35AA" w:rsidRPr="00104BD9" w:rsidRDefault="00EE35AA" w:rsidP="00EE35AA">
      <w:pPr>
        <w:tabs>
          <w:tab w:val="left" w:pos="0"/>
        </w:tabs>
        <w:spacing w:after="0" w:line="240" w:lineRule="auto"/>
        <w:ind w:firstLine="851"/>
        <w:jc w:val="center"/>
        <w:rPr>
          <w:rFonts w:ascii="Times New Roman" w:hAnsi="Times New Roman"/>
          <w:b/>
          <w:sz w:val="24"/>
          <w:szCs w:val="24"/>
        </w:rPr>
      </w:pPr>
    </w:p>
    <w:p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 xml:space="preserve">Основанием для начала административной процедуры </w:t>
      </w:r>
      <w:r>
        <w:rPr>
          <w:rFonts w:ascii="Times New Roman" w:hAnsi="Times New Roman"/>
          <w:sz w:val="24"/>
          <w:szCs w:val="24"/>
        </w:rPr>
        <w:t>является получение специалистом Администрации</w:t>
      </w:r>
      <w:r w:rsidR="008308BC">
        <w:rPr>
          <w:rFonts w:ascii="Times New Roman" w:hAnsi="Times New Roman"/>
          <w:sz w:val="24"/>
          <w:szCs w:val="24"/>
        </w:rPr>
        <w:t xml:space="preserve"> Начикинского сельского поселения</w:t>
      </w:r>
      <w:r w:rsidRPr="00104BD9">
        <w:rPr>
          <w:rFonts w:ascii="Times New Roman" w:hAnsi="Times New Roman"/>
          <w:sz w:val="24"/>
          <w:szCs w:val="24"/>
        </w:rPr>
        <w:t>,</w:t>
      </w:r>
      <w:r>
        <w:rPr>
          <w:rFonts w:ascii="Times New Roman" w:hAnsi="Times New Roman"/>
          <w:sz w:val="24"/>
          <w:szCs w:val="24"/>
        </w:rPr>
        <w:t xml:space="preserve"> </w:t>
      </w:r>
      <w:r w:rsidRPr="00104BD9">
        <w:rPr>
          <w:rFonts w:ascii="Times New Roman" w:hAnsi="Times New Roman"/>
          <w:sz w:val="24"/>
          <w:szCs w:val="24"/>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2.7.6 настоящего Административного регламента (в случае, если заявитель не представил данные документы по собственной инициативе). </w:t>
      </w:r>
    </w:p>
    <w:p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Специалист</w:t>
      </w:r>
      <w:r>
        <w:rPr>
          <w:rFonts w:ascii="Times New Roman" w:hAnsi="Times New Roman"/>
          <w:sz w:val="24"/>
          <w:szCs w:val="24"/>
        </w:rPr>
        <w:t xml:space="preserve"> Администрации</w:t>
      </w:r>
      <w:r w:rsidR="008308BC">
        <w:rPr>
          <w:rFonts w:ascii="Times New Roman" w:hAnsi="Times New Roman"/>
          <w:sz w:val="24"/>
          <w:szCs w:val="24"/>
        </w:rPr>
        <w:t xml:space="preserve"> Начикинского сельского поселения</w:t>
      </w:r>
      <w:r>
        <w:rPr>
          <w:rFonts w:ascii="Times New Roman" w:hAnsi="Times New Roman"/>
          <w:sz w:val="24"/>
          <w:szCs w:val="24"/>
        </w:rPr>
        <w:t xml:space="preserve">, </w:t>
      </w:r>
      <w:r w:rsidRPr="00104BD9">
        <w:rPr>
          <w:rFonts w:ascii="Times New Roman" w:hAnsi="Times New Roman"/>
          <w:sz w:val="24"/>
          <w:szCs w:val="24"/>
        </w:rPr>
        <w:t>ответственный за межведомственное взаимодействие, не позднее 1 рабочего дня, следующего за днем поступления заявления:</w:t>
      </w:r>
    </w:p>
    <w:p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 оформляет межведомственный запрос;</w:t>
      </w:r>
    </w:p>
    <w:p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w:t>
      </w:r>
      <w:r w:rsidR="008308BC">
        <w:rPr>
          <w:rFonts w:ascii="Times New Roman" w:hAnsi="Times New Roman"/>
          <w:sz w:val="24"/>
          <w:szCs w:val="24"/>
        </w:rPr>
        <w:t xml:space="preserve"> </w:t>
      </w:r>
      <w:r w:rsidRPr="00104BD9">
        <w:rPr>
          <w:rFonts w:ascii="Times New Roman" w:hAnsi="Times New Roman"/>
          <w:sz w:val="24"/>
          <w:szCs w:val="24"/>
        </w:rPr>
        <w:t>подписывает оформленный межведомственный запрос у руководителя (при необходимости);</w:t>
      </w:r>
    </w:p>
    <w:p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 при необходимости регистрирует межведомственный запрос в соответствующем реестре;</w:t>
      </w:r>
    </w:p>
    <w:p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 направляет межведомственный запрос в соответствующий орган или организацию.</w:t>
      </w:r>
    </w:p>
    <w:p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Направление запросов, контроль за получением ответов на запросы и своевременной передачей полученных ответов осуществляет специалист</w:t>
      </w:r>
      <w:r>
        <w:rPr>
          <w:rFonts w:ascii="Times New Roman" w:hAnsi="Times New Roman"/>
          <w:sz w:val="24"/>
          <w:szCs w:val="24"/>
        </w:rPr>
        <w:t xml:space="preserve"> Администрации</w:t>
      </w:r>
      <w:r w:rsidR="008308BC">
        <w:rPr>
          <w:rFonts w:ascii="Times New Roman" w:hAnsi="Times New Roman"/>
          <w:sz w:val="24"/>
          <w:szCs w:val="24"/>
        </w:rPr>
        <w:t xml:space="preserve"> Начикинского сельского поселения</w:t>
      </w:r>
      <w:r w:rsidRPr="00104BD9">
        <w:rPr>
          <w:rFonts w:ascii="Times New Roman" w:hAnsi="Times New Roman"/>
          <w:sz w:val="24"/>
          <w:szCs w:val="24"/>
        </w:rPr>
        <w:t>,</w:t>
      </w:r>
      <w:r w:rsidR="008308BC">
        <w:rPr>
          <w:rFonts w:ascii="Times New Roman" w:hAnsi="Times New Roman"/>
          <w:sz w:val="24"/>
          <w:szCs w:val="24"/>
        </w:rPr>
        <w:t xml:space="preserve"> </w:t>
      </w:r>
      <w:r w:rsidRPr="00104BD9">
        <w:rPr>
          <w:rFonts w:ascii="Times New Roman" w:hAnsi="Times New Roman"/>
          <w:sz w:val="24"/>
          <w:szCs w:val="24"/>
        </w:rPr>
        <w:t>ответственный за межведомственное взаимодействие.</w:t>
      </w:r>
    </w:p>
    <w:p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Pr>
          <w:rFonts w:ascii="Times New Roman" w:hAnsi="Times New Roman"/>
          <w:sz w:val="24"/>
          <w:szCs w:val="24"/>
        </w:rPr>
        <w:t xml:space="preserve"> Администрации</w:t>
      </w:r>
      <w:r w:rsidR="008308BC">
        <w:rPr>
          <w:rFonts w:ascii="Times New Roman" w:hAnsi="Times New Roman"/>
          <w:sz w:val="24"/>
          <w:szCs w:val="24"/>
        </w:rPr>
        <w:t xml:space="preserve"> Начикинского сельского поселения</w:t>
      </w:r>
      <w:r>
        <w:rPr>
          <w:rFonts w:ascii="Times New Roman" w:hAnsi="Times New Roman"/>
          <w:sz w:val="24"/>
          <w:szCs w:val="24"/>
        </w:rPr>
        <w:t xml:space="preserve">, </w:t>
      </w:r>
      <w:r w:rsidRPr="00104BD9">
        <w:rPr>
          <w:rFonts w:ascii="Times New Roman" w:hAnsi="Times New Roman"/>
          <w:sz w:val="24"/>
          <w:szCs w:val="24"/>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EE35AA" w:rsidRPr="00104BD9" w:rsidRDefault="00EE35AA" w:rsidP="00EE35AA">
      <w:pPr>
        <w:tabs>
          <w:tab w:val="left" w:pos="0"/>
        </w:tabs>
        <w:spacing w:after="0" w:line="240" w:lineRule="auto"/>
        <w:ind w:firstLine="851"/>
        <w:jc w:val="both"/>
        <w:rPr>
          <w:rFonts w:ascii="Times New Roman" w:hAnsi="Times New Roman"/>
          <w:sz w:val="24"/>
          <w:szCs w:val="24"/>
        </w:rPr>
      </w:pPr>
    </w:p>
    <w:p w:rsidR="00EE35AA" w:rsidRDefault="008308BC" w:rsidP="00EE35AA">
      <w:pPr>
        <w:tabs>
          <w:tab w:val="left" w:pos="0"/>
        </w:tabs>
        <w:spacing w:after="0" w:line="240" w:lineRule="auto"/>
        <w:ind w:firstLine="851"/>
        <w:jc w:val="center"/>
        <w:rPr>
          <w:rFonts w:ascii="Times New Roman" w:hAnsi="Times New Roman"/>
          <w:b/>
          <w:sz w:val="24"/>
          <w:szCs w:val="24"/>
        </w:rPr>
      </w:pPr>
      <w:r>
        <w:rPr>
          <w:rFonts w:ascii="Times New Roman" w:hAnsi="Times New Roman"/>
          <w:b/>
          <w:sz w:val="24"/>
          <w:szCs w:val="24"/>
        </w:rPr>
        <w:t>3.4</w:t>
      </w:r>
      <w:r w:rsidR="00EE35AA" w:rsidRPr="00104BD9">
        <w:rPr>
          <w:rFonts w:ascii="Times New Roman" w:hAnsi="Times New Roman"/>
          <w:b/>
          <w:sz w:val="24"/>
          <w:szCs w:val="24"/>
        </w:rPr>
        <w:t>.  Порядок осуществления административных процедур в электронной форме, в том числе с использованием РПГУ.</w:t>
      </w:r>
    </w:p>
    <w:p w:rsidR="00EE35AA" w:rsidRPr="00104BD9" w:rsidRDefault="00EE35AA" w:rsidP="00EE35AA">
      <w:pPr>
        <w:tabs>
          <w:tab w:val="left" w:pos="0"/>
        </w:tabs>
        <w:spacing w:after="0" w:line="240" w:lineRule="auto"/>
        <w:ind w:firstLine="851"/>
        <w:jc w:val="center"/>
        <w:rPr>
          <w:rFonts w:ascii="Times New Roman" w:hAnsi="Times New Roman"/>
          <w:b/>
          <w:sz w:val="24"/>
          <w:szCs w:val="24"/>
        </w:rPr>
      </w:pPr>
    </w:p>
    <w:p w:rsidR="00EE35AA" w:rsidRPr="00104BD9" w:rsidRDefault="008308BC"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3.4</w:t>
      </w:r>
      <w:r w:rsidR="00EE35AA" w:rsidRPr="00104BD9">
        <w:rPr>
          <w:rFonts w:ascii="Times New Roman" w:hAnsi="Times New Roman"/>
          <w:sz w:val="24"/>
          <w:szCs w:val="24"/>
        </w:rPr>
        <w:t>.1 Порядок записи на прием в орган (организацию) посредством РПГУ.</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 xml:space="preserve">В целях предоставления муниципальной услуги осуществляется прием заявителей по предварительной записи. </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 xml:space="preserve">Запись на прием проводится посредством РПГУ. </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в</w:t>
      </w:r>
      <w:r>
        <w:rPr>
          <w:rFonts w:ascii="Times New Roman" w:hAnsi="Times New Roman"/>
          <w:sz w:val="24"/>
          <w:szCs w:val="24"/>
        </w:rPr>
        <w:t xml:space="preserve"> Администрации </w:t>
      </w:r>
      <w:r w:rsidRPr="00104BD9">
        <w:rPr>
          <w:rFonts w:ascii="Times New Roman" w:hAnsi="Times New Roman"/>
          <w:sz w:val="24"/>
          <w:szCs w:val="24"/>
        </w:rPr>
        <w:t>графика приема заявителей.</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Администрация</w:t>
      </w:r>
      <w:r w:rsidRPr="00104BD9">
        <w:rPr>
          <w:rFonts w:ascii="Times New Roman" w:hAnsi="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35AA" w:rsidRPr="00104BD9" w:rsidRDefault="008308BC"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3.4</w:t>
      </w:r>
      <w:r w:rsidR="00EE35AA" w:rsidRPr="00104BD9">
        <w:rPr>
          <w:rFonts w:ascii="Times New Roman" w:hAnsi="Times New Roman"/>
          <w:sz w:val="24"/>
          <w:szCs w:val="24"/>
        </w:rPr>
        <w:t>.2.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На РПГУ размещаются образцы заполнения электронной формы заявления.</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При формировании заявления заявителю обеспечивается:</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1) возможность копирования и сохранения заявления и иных документов, указанных в пунктах 2.7.1, 2.7.2 настоящего Административного регламента, необходимых для предоставления муниципальной услуги;</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2) возможность печати на бумажном носителе копии электронной формы заявления;</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 xml:space="preserve">4) заполнение полей электронной формы заявления до начала ввода сведений заявителем с использованием сведений, размещенных в федеральной системе ЕСИА и </w:t>
      </w:r>
      <w:r w:rsidRPr="00104BD9">
        <w:rPr>
          <w:rFonts w:ascii="Times New Roman" w:hAnsi="Times New Roman"/>
          <w:sz w:val="24"/>
          <w:szCs w:val="24"/>
        </w:rPr>
        <w:lastRenderedPageBreak/>
        <w:t>сведений, опубликованных на РПГУ, в части, касающейся сведений, отсутствующих в ЕСИА;</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Сформированное и подписанное</w:t>
      </w:r>
      <w:r w:rsidRPr="00104BD9">
        <w:rPr>
          <w:rFonts w:ascii="Times New Roman" w:hAnsi="Times New Roman"/>
          <w:sz w:val="24"/>
          <w:szCs w:val="24"/>
        </w:rPr>
        <w:t xml:space="preserve"> заявление и иные документы, указанные в пункте 2.7.1. и 2.7.2</w:t>
      </w:r>
      <w:r>
        <w:rPr>
          <w:rFonts w:ascii="Times New Roman" w:hAnsi="Times New Roman"/>
          <w:sz w:val="24"/>
          <w:szCs w:val="24"/>
        </w:rPr>
        <w:t xml:space="preserve"> </w:t>
      </w:r>
      <w:r w:rsidRPr="00104BD9">
        <w:rPr>
          <w:rFonts w:ascii="Times New Roman" w:hAnsi="Times New Roman"/>
          <w:sz w:val="24"/>
          <w:szCs w:val="24"/>
        </w:rPr>
        <w:t xml:space="preserve">настоящего Административного регламента, необходимые для предоставления муниципальной услуги, направляется в </w:t>
      </w:r>
      <w:r w:rsidRPr="00884DE2">
        <w:rPr>
          <w:rFonts w:ascii="Times New Roman" w:hAnsi="Times New Roman"/>
          <w:sz w:val="24"/>
          <w:szCs w:val="24"/>
        </w:rPr>
        <w:t>Администрацию</w:t>
      </w:r>
      <w:r w:rsidRPr="00104BD9">
        <w:rPr>
          <w:rFonts w:ascii="Times New Roman" w:hAnsi="Times New Roman"/>
          <w:sz w:val="24"/>
          <w:szCs w:val="24"/>
        </w:rPr>
        <w:t xml:space="preserve"> посредством РПГУ.</w:t>
      </w:r>
    </w:p>
    <w:p w:rsidR="00EE35AA" w:rsidRPr="00104BD9" w:rsidRDefault="008308BC"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3.4</w:t>
      </w:r>
      <w:r w:rsidR="00EE35AA" w:rsidRPr="00104BD9">
        <w:rPr>
          <w:rFonts w:ascii="Times New Roman" w:hAnsi="Times New Roman"/>
          <w:sz w:val="24"/>
          <w:szCs w:val="24"/>
        </w:rPr>
        <w:t xml:space="preserve">.3. Порядок приема и регистрации </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w:t>
      </w:r>
      <w:r w:rsidRPr="00104BD9">
        <w:rPr>
          <w:rFonts w:ascii="Times New Roman" w:hAnsi="Times New Roman"/>
          <w:sz w:val="24"/>
          <w:szCs w:val="24"/>
        </w:rPr>
        <w:t>обеспечивает прием документов, необходимых для предоставления муниципальной услуги.</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Срок регистрации  заявления составляет 1 рабочий день.</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пункте 2.9 настоящего Административного регламента, а также осуществляется следующие действия:</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Прием и регистрация заявления осущ</w:t>
      </w:r>
      <w:r>
        <w:rPr>
          <w:rFonts w:ascii="Times New Roman" w:hAnsi="Times New Roman"/>
          <w:sz w:val="24"/>
          <w:szCs w:val="24"/>
        </w:rPr>
        <w:t>ествляется уполномоченным лицом</w:t>
      </w:r>
      <w:r w:rsidRPr="00104BD9">
        <w:rPr>
          <w:rFonts w:ascii="Times New Roman" w:hAnsi="Times New Roman"/>
          <w:sz w:val="24"/>
          <w:szCs w:val="24"/>
        </w:rPr>
        <w:t>,</w:t>
      </w:r>
      <w:r>
        <w:rPr>
          <w:rFonts w:ascii="Times New Roman" w:hAnsi="Times New Roman"/>
          <w:sz w:val="24"/>
          <w:szCs w:val="24"/>
        </w:rPr>
        <w:t xml:space="preserve"> </w:t>
      </w:r>
      <w:r w:rsidRPr="00104BD9">
        <w:rPr>
          <w:rFonts w:ascii="Times New Roman" w:hAnsi="Times New Roman"/>
          <w:sz w:val="24"/>
          <w:szCs w:val="24"/>
        </w:rPr>
        <w:t>ответственным за прием и регистрацию запроса на предоставление услуги в электронной форме.</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После регистрации заявление направляется специалистом, ответственным за прием и регистрацию</w:t>
      </w:r>
      <w:r>
        <w:rPr>
          <w:rFonts w:ascii="Times New Roman" w:hAnsi="Times New Roman"/>
          <w:sz w:val="24"/>
          <w:szCs w:val="24"/>
        </w:rPr>
        <w:t xml:space="preserve"> </w:t>
      </w:r>
      <w:r w:rsidRPr="00104BD9">
        <w:rPr>
          <w:rFonts w:ascii="Times New Roman" w:hAnsi="Times New Roman"/>
          <w:sz w:val="24"/>
          <w:szCs w:val="24"/>
        </w:rPr>
        <w:t>заявления</w:t>
      </w:r>
      <w:r>
        <w:rPr>
          <w:rFonts w:ascii="Times New Roman" w:hAnsi="Times New Roman"/>
          <w:sz w:val="24"/>
          <w:szCs w:val="24"/>
        </w:rPr>
        <w:t xml:space="preserve"> </w:t>
      </w:r>
      <w:r w:rsidRPr="00104BD9">
        <w:rPr>
          <w:rFonts w:ascii="Times New Roman" w:hAnsi="Times New Roman"/>
          <w:sz w:val="24"/>
          <w:szCs w:val="24"/>
        </w:rPr>
        <w:t>уполномоченному должностному лицу, ответственному за предоставление муниципальной услуги.</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После принятия заявления,</w:t>
      </w:r>
      <w:r>
        <w:rPr>
          <w:rFonts w:ascii="Times New Roman" w:hAnsi="Times New Roman"/>
          <w:sz w:val="24"/>
          <w:szCs w:val="24"/>
        </w:rPr>
        <w:t xml:space="preserve"> </w:t>
      </w:r>
      <w:r w:rsidRPr="00104BD9">
        <w:rPr>
          <w:rFonts w:ascii="Times New Roman" w:hAnsi="Times New Roman"/>
          <w:sz w:val="24"/>
          <w:szCs w:val="24"/>
        </w:rPr>
        <w:t>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EE35AA" w:rsidRPr="00104BD9" w:rsidRDefault="008308BC"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3.4</w:t>
      </w:r>
      <w:r w:rsidR="00EE35AA" w:rsidRPr="00104BD9">
        <w:rPr>
          <w:rFonts w:ascii="Times New Roman" w:hAnsi="Times New Roman"/>
          <w:sz w:val="24"/>
          <w:szCs w:val="24"/>
        </w:rPr>
        <w:t>.4. Получение результата предоставления муниципальной услуги.</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В качестве результата предоставления муниципальной услуги заявитель по его выбору вправе получить:</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а) при наличии технической возможности подписанное</w:t>
      </w:r>
      <w:r>
        <w:rPr>
          <w:rFonts w:ascii="Times New Roman" w:hAnsi="Times New Roman"/>
          <w:sz w:val="24"/>
          <w:szCs w:val="24"/>
        </w:rPr>
        <w:t xml:space="preserve"> </w:t>
      </w:r>
      <w:r w:rsidRPr="00104BD9">
        <w:rPr>
          <w:rFonts w:ascii="Times New Roman" w:hAnsi="Times New Roman"/>
          <w:sz w:val="24"/>
          <w:szCs w:val="24"/>
        </w:rPr>
        <w:t xml:space="preserve">разрешение </w:t>
      </w:r>
      <w:r>
        <w:rPr>
          <w:rFonts w:ascii="Times New Roman" w:hAnsi="Times New Roman"/>
          <w:sz w:val="24"/>
          <w:szCs w:val="24"/>
        </w:rPr>
        <w:t>на ввод объектов в эксплуатацию</w:t>
      </w:r>
      <w:r w:rsidRPr="00104BD9">
        <w:rPr>
          <w:rFonts w:ascii="Times New Roman" w:hAnsi="Times New Roman"/>
          <w:sz w:val="24"/>
          <w:szCs w:val="24"/>
        </w:rPr>
        <w:t xml:space="preserve"> или уведомление об отказе в выдаче разрешения на </w:t>
      </w:r>
      <w:r>
        <w:rPr>
          <w:rFonts w:ascii="Times New Roman" w:hAnsi="Times New Roman"/>
          <w:sz w:val="24"/>
          <w:szCs w:val="24"/>
        </w:rPr>
        <w:t>ввод объектов в эксплуатацию</w:t>
      </w:r>
      <w:r w:rsidRPr="00104BD9">
        <w:rPr>
          <w:rFonts w:ascii="Times New Roman" w:hAnsi="Times New Roman"/>
          <w:sz w:val="24"/>
          <w:szCs w:val="24"/>
        </w:rPr>
        <w:t xml:space="preserve"> в форме электронного документа, подписанного уполномоченным должностным лицом с использованием ЭП;</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 xml:space="preserve">б) разрешение </w:t>
      </w:r>
      <w:r>
        <w:rPr>
          <w:rFonts w:ascii="Times New Roman" w:hAnsi="Times New Roman"/>
          <w:sz w:val="24"/>
          <w:szCs w:val="24"/>
        </w:rPr>
        <w:t>ввод объектов в эксплуатацию</w:t>
      </w:r>
      <w:r w:rsidRPr="00104BD9">
        <w:rPr>
          <w:rFonts w:ascii="Times New Roman" w:hAnsi="Times New Roman"/>
          <w:sz w:val="24"/>
          <w:szCs w:val="24"/>
        </w:rPr>
        <w:t xml:space="preserve"> или уведомление об отказе в выдаче разрешения на </w:t>
      </w:r>
      <w:r>
        <w:rPr>
          <w:rFonts w:ascii="Times New Roman" w:hAnsi="Times New Roman"/>
          <w:sz w:val="24"/>
          <w:szCs w:val="24"/>
        </w:rPr>
        <w:t xml:space="preserve">ввод объектов в эксплуатацию </w:t>
      </w:r>
      <w:r w:rsidRPr="00104BD9">
        <w:rPr>
          <w:rFonts w:ascii="Times New Roman" w:hAnsi="Times New Roman"/>
          <w:sz w:val="24"/>
          <w:szCs w:val="24"/>
        </w:rPr>
        <w:t xml:space="preserve">на бумажном носителе в </w:t>
      </w:r>
      <w:r>
        <w:rPr>
          <w:rFonts w:ascii="Times New Roman" w:hAnsi="Times New Roman"/>
          <w:sz w:val="24"/>
          <w:szCs w:val="24"/>
        </w:rPr>
        <w:t>Администрации</w:t>
      </w:r>
      <w:r w:rsidRPr="00104BD9">
        <w:rPr>
          <w:rFonts w:ascii="Times New Roman" w:hAnsi="Times New Roman"/>
          <w:sz w:val="24"/>
          <w:szCs w:val="24"/>
        </w:rPr>
        <w:t xml:space="preserve"> или в</w:t>
      </w:r>
      <w:r>
        <w:rPr>
          <w:rFonts w:ascii="Times New Roman" w:hAnsi="Times New Roman"/>
          <w:sz w:val="24"/>
          <w:szCs w:val="24"/>
        </w:rPr>
        <w:t xml:space="preserve"> </w:t>
      </w:r>
      <w:r w:rsidRPr="00104BD9">
        <w:rPr>
          <w:rFonts w:ascii="Times New Roman" w:hAnsi="Times New Roman"/>
          <w:sz w:val="24"/>
          <w:szCs w:val="24"/>
        </w:rPr>
        <w:t>уполномоченным МФЦ.</w:t>
      </w:r>
    </w:p>
    <w:p w:rsidR="00EE35AA" w:rsidRPr="00104BD9" w:rsidRDefault="008308BC"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3.4</w:t>
      </w:r>
      <w:r w:rsidR="00EE35AA" w:rsidRPr="00104BD9">
        <w:rPr>
          <w:rFonts w:ascii="Times New Roman" w:hAnsi="Times New Roman"/>
          <w:sz w:val="24"/>
          <w:szCs w:val="24"/>
        </w:rPr>
        <w:t>.5. Получение сведений о ходе выполнения запроса о предоставлении муниципальной услуги.</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Заявитель имеет возможность получения информации о ходе предоставления муниципальной услуги.</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 xml:space="preserve">В случае подачи заявления посредством РПГУ информация о ходе предоставления муниципальной услуги направляется заявителю после завершения выполнения </w:t>
      </w:r>
      <w:r w:rsidRPr="00104BD9">
        <w:rPr>
          <w:rFonts w:ascii="Times New Roman" w:hAnsi="Times New Roman"/>
          <w:sz w:val="24"/>
          <w:szCs w:val="24"/>
        </w:rPr>
        <w:lastRenderedPageBreak/>
        <w:t>соответствующего действия с использования средств РПГУ на адрес электронной почты, в форме смс-уведомления по выбору заявителя.</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При предоставлении муниципальной услуги в электронной форме заявителю направляется:</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а) уведомление о записи на прием;</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б) уведомление о приеме и регистрации заявления и иных документов, необходимых для предоставления муниципальной услуги;</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в) уведомление о начале процедуры предоставления муниципальной услуги ;</w:t>
      </w:r>
    </w:p>
    <w:p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EE35AA" w:rsidRPr="00104BD9" w:rsidRDefault="008308BC"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3.4</w:t>
      </w:r>
      <w:r w:rsidR="00EE35AA" w:rsidRPr="00104BD9">
        <w:rPr>
          <w:rFonts w:ascii="Times New Roman" w:hAnsi="Times New Roman"/>
          <w:sz w:val="24"/>
          <w:szCs w:val="24"/>
        </w:rPr>
        <w:t>.6. Осуществление оценки качества предоставления муниципальной услуги.</w:t>
      </w:r>
    </w:p>
    <w:p w:rsidR="00EE35AA" w:rsidRPr="00BD1084" w:rsidRDefault="00EE35AA" w:rsidP="008308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4BD9">
        <w:rPr>
          <w:rFonts w:ascii="Times New Roman" w:hAnsi="Times New Roman"/>
          <w:sz w:val="24"/>
          <w:szCs w:val="24"/>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59C3" w:rsidRDefault="00E559C3" w:rsidP="00C64DBD">
      <w:pPr>
        <w:spacing w:after="0" w:line="240" w:lineRule="auto"/>
        <w:jc w:val="both"/>
        <w:rPr>
          <w:rFonts w:ascii="Times New Roman" w:hAnsi="Times New Roman" w:cs="Times New Roman"/>
          <w:b/>
          <w:bCs/>
          <w:sz w:val="28"/>
          <w:szCs w:val="28"/>
        </w:rPr>
      </w:pPr>
    </w:p>
    <w:p w:rsidR="00E559C3" w:rsidRPr="00BD1084" w:rsidRDefault="00E559C3" w:rsidP="008308BC">
      <w:pPr>
        <w:spacing w:after="0" w:line="240" w:lineRule="auto"/>
        <w:ind w:firstLine="540"/>
        <w:jc w:val="center"/>
        <w:rPr>
          <w:rFonts w:ascii="Times New Roman" w:hAnsi="Times New Roman" w:cs="Times New Roman"/>
          <w:b/>
          <w:bCs/>
          <w:sz w:val="24"/>
          <w:szCs w:val="24"/>
        </w:rPr>
      </w:pPr>
      <w:r w:rsidRPr="00BD1084">
        <w:rPr>
          <w:rFonts w:ascii="Times New Roman" w:hAnsi="Times New Roman" w:cs="Times New Roman"/>
          <w:b/>
          <w:bCs/>
          <w:sz w:val="24"/>
          <w:szCs w:val="24"/>
          <w:lang w:val="en-US"/>
        </w:rPr>
        <w:t>IV</w:t>
      </w:r>
      <w:r w:rsidR="008308BC">
        <w:rPr>
          <w:rFonts w:ascii="Times New Roman" w:hAnsi="Times New Roman" w:cs="Times New Roman"/>
          <w:b/>
          <w:bCs/>
          <w:sz w:val="24"/>
          <w:szCs w:val="24"/>
        </w:rPr>
        <w:t>. Порядок и ф</w:t>
      </w:r>
      <w:r w:rsidRPr="00BD1084">
        <w:rPr>
          <w:rFonts w:ascii="Times New Roman" w:hAnsi="Times New Roman" w:cs="Times New Roman"/>
          <w:b/>
          <w:bCs/>
          <w:sz w:val="24"/>
          <w:szCs w:val="24"/>
        </w:rPr>
        <w:t xml:space="preserve">ормы контроля </w:t>
      </w:r>
      <w:r w:rsidR="008308BC">
        <w:rPr>
          <w:rFonts w:ascii="Times New Roman" w:hAnsi="Times New Roman" w:cs="Times New Roman"/>
          <w:b/>
          <w:bCs/>
          <w:sz w:val="24"/>
          <w:szCs w:val="24"/>
        </w:rPr>
        <w:t>за исполнением А</w:t>
      </w:r>
      <w:r w:rsidRPr="00BD1084">
        <w:rPr>
          <w:rFonts w:ascii="Times New Roman" w:hAnsi="Times New Roman" w:cs="Times New Roman"/>
          <w:b/>
          <w:bCs/>
          <w:sz w:val="24"/>
          <w:szCs w:val="24"/>
        </w:rPr>
        <w:t>дминистративного регламента</w:t>
      </w:r>
    </w:p>
    <w:p w:rsidR="008308BC" w:rsidRPr="008308BC" w:rsidRDefault="008308BC" w:rsidP="008308BC">
      <w:pPr>
        <w:spacing w:after="0" w:line="240" w:lineRule="auto"/>
        <w:ind w:firstLine="709"/>
        <w:jc w:val="both"/>
        <w:rPr>
          <w:rFonts w:ascii="Times New Roman" w:hAnsi="Times New Roman" w:cs="Times New Roman"/>
          <w:sz w:val="24"/>
          <w:szCs w:val="24"/>
        </w:rPr>
      </w:pPr>
    </w:p>
    <w:p w:rsidR="008308BC" w:rsidRPr="008308BC" w:rsidRDefault="008308BC" w:rsidP="008308BC">
      <w:pPr>
        <w:spacing w:after="0" w:line="240" w:lineRule="auto"/>
        <w:ind w:firstLine="709"/>
        <w:jc w:val="center"/>
        <w:rPr>
          <w:rFonts w:ascii="Times New Roman" w:hAnsi="Times New Roman" w:cs="Times New Roman"/>
          <w:b/>
          <w:sz w:val="24"/>
          <w:szCs w:val="24"/>
        </w:rPr>
      </w:pPr>
      <w:r w:rsidRPr="008308BC">
        <w:rPr>
          <w:rFonts w:ascii="Times New Roman" w:hAnsi="Times New Roman" w:cs="Times New Roman"/>
          <w:b/>
          <w:sz w:val="24"/>
          <w:szCs w:val="24"/>
        </w:rPr>
        <w:t>4.1. Порядок осуществления текущего контроля</w:t>
      </w:r>
    </w:p>
    <w:p w:rsidR="008308BC" w:rsidRPr="008308BC" w:rsidRDefault="008308BC" w:rsidP="008308BC">
      <w:pPr>
        <w:spacing w:after="0" w:line="240" w:lineRule="auto"/>
        <w:ind w:firstLine="709"/>
        <w:jc w:val="center"/>
        <w:rPr>
          <w:rFonts w:ascii="Times New Roman" w:hAnsi="Times New Roman" w:cs="Times New Roman"/>
          <w:b/>
          <w:sz w:val="24"/>
          <w:szCs w:val="24"/>
        </w:rPr>
      </w:pPr>
    </w:p>
    <w:p w:rsidR="008308BC" w:rsidRPr="008308BC" w:rsidRDefault="008308BC" w:rsidP="008308BC">
      <w:pPr>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Текущий контроль за исполнением настоящего Регламента осуществляется главой Начикинского сельского поселения, временно исполняющим его обязанности, и представляет собой контроль за исполнением специалистами, участвующими в предоставлении муниципальной услуги, настоящего Регламента, а также контроль полноты и качества предоставления муниципальной услуги.</w:t>
      </w:r>
    </w:p>
    <w:p w:rsidR="008308BC" w:rsidRPr="008308BC" w:rsidRDefault="008308BC" w:rsidP="008308BC">
      <w:pPr>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8308BC" w:rsidRPr="008308BC" w:rsidRDefault="008308BC" w:rsidP="008308BC">
      <w:pPr>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Плановые и внеплановые проверки проводятся на основании распорядительных документов руководителя Администрации Начикинского сельского поселения.</w:t>
      </w:r>
    </w:p>
    <w:p w:rsidR="008308BC" w:rsidRPr="008308BC" w:rsidRDefault="008308BC" w:rsidP="008308BC">
      <w:pPr>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Проверки осуществляются с целью выявления и устранения нарушений при предоставлении муниципальной услуги.</w:t>
      </w:r>
    </w:p>
    <w:p w:rsidR="008308BC" w:rsidRPr="008308BC" w:rsidRDefault="008308BC" w:rsidP="008308BC">
      <w:pPr>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E559C3" w:rsidRPr="00BD1084" w:rsidRDefault="008308BC" w:rsidP="008308BC">
      <w:pPr>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Начикинского сельского поселения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w:t>
      </w:r>
      <w:r w:rsidRPr="008308BC">
        <w:rPr>
          <w:rFonts w:ascii="Times New Roman" w:hAnsi="Times New Roman" w:cs="Times New Roman"/>
          <w:sz w:val="24"/>
          <w:szCs w:val="24"/>
        </w:rPr>
        <w:lastRenderedPageBreak/>
        <w:t>муниципальной услуги, в случае нарушения прав и законных интересов заявителей при предоставлении муниципальной услуги.</w:t>
      </w:r>
    </w:p>
    <w:p w:rsidR="00E559C3" w:rsidRPr="00BD1084" w:rsidRDefault="00E559C3" w:rsidP="00BD1084">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E559C3" w:rsidRPr="00BD1084" w:rsidRDefault="00E559C3" w:rsidP="00BD1084">
      <w:pPr>
        <w:autoSpaceDE w:val="0"/>
        <w:autoSpaceDN w:val="0"/>
        <w:adjustRightInd w:val="0"/>
        <w:spacing w:after="0" w:line="240" w:lineRule="auto"/>
        <w:jc w:val="both"/>
        <w:rPr>
          <w:rFonts w:ascii="Times New Roman" w:hAnsi="Times New Roman" w:cs="Times New Roman"/>
          <w:sz w:val="24"/>
          <w:szCs w:val="24"/>
        </w:rPr>
      </w:pPr>
    </w:p>
    <w:p w:rsidR="00E559C3" w:rsidRPr="00BD1084" w:rsidRDefault="00E559C3" w:rsidP="00BD1084">
      <w:pPr>
        <w:spacing w:after="0" w:line="240" w:lineRule="auto"/>
        <w:jc w:val="center"/>
        <w:outlineLvl w:val="0"/>
        <w:rPr>
          <w:rFonts w:ascii="Times New Roman" w:hAnsi="Times New Roman" w:cs="Times New Roman"/>
          <w:b/>
          <w:kern w:val="36"/>
          <w:sz w:val="24"/>
          <w:szCs w:val="24"/>
        </w:rPr>
      </w:pPr>
      <w:r w:rsidRPr="00BD1084">
        <w:rPr>
          <w:rFonts w:ascii="Times New Roman" w:hAnsi="Times New Roman" w:cs="Times New Roman"/>
          <w:b/>
          <w:kern w:val="36"/>
          <w:sz w:val="24"/>
          <w:szCs w:val="24"/>
        </w:rPr>
        <w:t>V. Досудебный (внесудебный) порядок обжалования решений и действий (бездействия) органа, предоставляющего муниципальную услугу,</w:t>
      </w:r>
    </w:p>
    <w:p w:rsidR="00E559C3" w:rsidRPr="00BD1084" w:rsidRDefault="00E559C3" w:rsidP="00BD1084">
      <w:pPr>
        <w:spacing w:after="0" w:line="240" w:lineRule="auto"/>
        <w:jc w:val="center"/>
        <w:outlineLvl w:val="0"/>
        <w:rPr>
          <w:rFonts w:ascii="Times New Roman" w:hAnsi="Times New Roman" w:cs="Times New Roman"/>
          <w:b/>
          <w:kern w:val="36"/>
          <w:sz w:val="24"/>
          <w:szCs w:val="24"/>
        </w:rPr>
      </w:pPr>
      <w:r w:rsidRPr="00BD1084">
        <w:rPr>
          <w:rFonts w:ascii="Times New Roman" w:hAnsi="Times New Roman" w:cs="Times New Roman"/>
          <w:b/>
          <w:kern w:val="36"/>
          <w:sz w:val="24"/>
          <w:szCs w:val="24"/>
        </w:rPr>
        <w:t>а также его должностных лиц</w:t>
      </w:r>
    </w:p>
    <w:p w:rsidR="00E559C3" w:rsidRPr="00BD1084" w:rsidRDefault="00E559C3" w:rsidP="00BD1084">
      <w:pPr>
        <w:spacing w:after="0" w:line="240" w:lineRule="auto"/>
        <w:jc w:val="center"/>
        <w:rPr>
          <w:rFonts w:ascii="Times New Roman" w:hAnsi="Times New Roman" w:cs="Times New Roman"/>
          <w:sz w:val="24"/>
          <w:szCs w:val="24"/>
        </w:rPr>
      </w:pPr>
    </w:p>
    <w:p w:rsidR="008308BC" w:rsidRPr="008308BC" w:rsidRDefault="008308BC" w:rsidP="008308BC">
      <w:pPr>
        <w:autoSpaceDE w:val="0"/>
        <w:autoSpaceDN w:val="0"/>
        <w:adjustRightInd w:val="0"/>
        <w:spacing w:after="0" w:line="240" w:lineRule="auto"/>
        <w:ind w:firstLine="540"/>
        <w:jc w:val="center"/>
        <w:rPr>
          <w:rFonts w:ascii="Times New Roman" w:hAnsi="Times New Roman"/>
          <w:b/>
          <w:sz w:val="24"/>
          <w:szCs w:val="24"/>
        </w:rPr>
      </w:pPr>
      <w:r w:rsidRPr="008308BC">
        <w:rPr>
          <w:rFonts w:ascii="Times New Roman" w:hAnsi="Times New Roman"/>
          <w:b/>
          <w:sz w:val="24"/>
          <w:szCs w:val="24"/>
        </w:rPr>
        <w:t>5.1. Предмет досудебного (внесудебного) обжалования</w:t>
      </w:r>
    </w:p>
    <w:p w:rsidR="008308BC" w:rsidRPr="008308BC" w:rsidRDefault="008308BC" w:rsidP="008308BC">
      <w:pPr>
        <w:autoSpaceDE w:val="0"/>
        <w:autoSpaceDN w:val="0"/>
        <w:adjustRightInd w:val="0"/>
        <w:spacing w:after="0" w:line="240" w:lineRule="auto"/>
        <w:ind w:firstLine="540"/>
        <w:jc w:val="both"/>
        <w:rPr>
          <w:rFonts w:ascii="Times New Roman" w:hAnsi="Times New Roman"/>
          <w:sz w:val="24"/>
          <w:szCs w:val="24"/>
        </w:rPr>
      </w:pP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Решения и действия (бездействие) органа, предоставившего муниципальную услугу, должностного лица органа, предоставившего муниципальную услугу,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руководителю Администрации Начикинского сельского поселения.</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Жалоба подается в письменной форме на бумажном носителе по почте, через уполномоченный МФЦ (при наличии Соглашения о взаимодействии), в электронной форме с использованием информационно-телекоммуникационной сети «Интернет»:</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официального сайта Администрации Начикинского сельского поселения;</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(https://do.gosuslugi.ru), а также жалоба может быть принята при личном приеме заявителя в Администрации Начикинского сельского поселения.</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xml:space="preserve">При оказании муниципальной услуги с участием уполномоченного МФЦ жалоба может быть направлена по почте в адрес уполномоченного МФЦ, с использованием информационно-телекоммуникационной сети «Интернет», официального сайта МФЦ Камчатского http://portalmfc.kamgov.ru, </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Информирование заявителей о порядке подачи и рассмотрении жалобы осуществляется следующими способами:</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1)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2) путем взаимодействия уполномоченных должностных лиц, ответственных за рассмотрение жалобы, с заявителями по почте, по электронной почте;</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3) посредством информационных материалов, которые размещаются на официальном сайте Администрации Начикинского сельского поселения;</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Жалоба должна содержать:</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lastRenderedPageBreak/>
        <w:t>- 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уполномоченного должностного лица органа, предоставившего муниципальную услугу;</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Заявители вправе обжаловать действия (бездействие) Администрации Начикинского сельского поселения, а также должностных лиц Администрации Начикинского сельского поселения,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xml:space="preserve">- нарушение срока регистрации запроса заявителя о предоставлении муниципальной услуги; </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нарушение срока предоставления муниципальной услуги;</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отказ Администрации Начикинского сельского поселения, должностного лица Администрации Начикинского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Жалоба подлежит рассмотрению в течение 15 (пятнадцати) рабочих дней со дня ее регистрации, а в случае обжалования отказа должностного лица Администрации Начикинского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По результатам рассмотрения жалобы должностное лицо, наделенное полномочиями по рассмотрению жалоб, принимает одно из следующих решений:</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отказывает в удовлетворении жалобы.</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xml:space="preserve">Не позднее дня, следующего за днем принятия решения, указанного в пункте 5.6. настоящего Административного регламента, заявителю в письменной форме и по </w:t>
      </w:r>
      <w:r w:rsidRPr="008308BC">
        <w:rPr>
          <w:rFonts w:ascii="Times New Roman" w:hAnsi="Times New Roman"/>
          <w:sz w:val="24"/>
          <w:szCs w:val="24"/>
        </w:rPr>
        <w:lastRenderedPageBreak/>
        <w:t>желанию заявителя в электронной форме направляется мотивированный ответ о результатах рассмотрения жалобы.</w:t>
      </w:r>
    </w:p>
    <w:p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35AA" w:rsidRPr="00104BD9"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r w:rsidR="00EE35AA" w:rsidRPr="00104BD9">
        <w:rPr>
          <w:rFonts w:ascii="Times New Roman" w:hAnsi="Times New Roman"/>
          <w:sz w:val="24"/>
          <w:szCs w:val="24"/>
        </w:rPr>
        <w:t>.</w:t>
      </w:r>
    </w:p>
    <w:p w:rsidR="00EE35AA" w:rsidRDefault="00EE35AA" w:rsidP="00EE35AA">
      <w:pPr>
        <w:autoSpaceDE w:val="0"/>
        <w:autoSpaceDN w:val="0"/>
        <w:adjustRightInd w:val="0"/>
        <w:spacing w:after="0" w:line="240" w:lineRule="auto"/>
        <w:ind w:firstLine="540"/>
        <w:jc w:val="both"/>
        <w:rPr>
          <w:rFonts w:ascii="Times New Roman" w:hAnsi="Times New Roman"/>
          <w:sz w:val="24"/>
          <w:szCs w:val="24"/>
        </w:rPr>
      </w:pPr>
    </w:p>
    <w:p w:rsidR="000A5555" w:rsidRDefault="000A5555" w:rsidP="00EE35AA">
      <w:pPr>
        <w:autoSpaceDE w:val="0"/>
        <w:autoSpaceDN w:val="0"/>
        <w:adjustRightInd w:val="0"/>
        <w:spacing w:after="0" w:line="240" w:lineRule="auto"/>
        <w:ind w:firstLine="540"/>
        <w:jc w:val="both"/>
        <w:rPr>
          <w:rFonts w:ascii="Times New Roman" w:hAnsi="Times New Roman"/>
          <w:sz w:val="24"/>
          <w:szCs w:val="24"/>
        </w:rPr>
      </w:pPr>
    </w:p>
    <w:p w:rsidR="000A5555" w:rsidRDefault="000A5555" w:rsidP="00EE35AA">
      <w:pPr>
        <w:autoSpaceDE w:val="0"/>
        <w:autoSpaceDN w:val="0"/>
        <w:adjustRightInd w:val="0"/>
        <w:spacing w:after="0" w:line="240" w:lineRule="auto"/>
        <w:ind w:firstLine="540"/>
        <w:jc w:val="both"/>
        <w:rPr>
          <w:rFonts w:ascii="Times New Roman" w:hAnsi="Times New Roman"/>
          <w:sz w:val="24"/>
          <w:szCs w:val="24"/>
        </w:rPr>
      </w:pPr>
    </w:p>
    <w:p w:rsidR="000A5555" w:rsidRDefault="000A5555" w:rsidP="00EE35AA">
      <w:pPr>
        <w:autoSpaceDE w:val="0"/>
        <w:autoSpaceDN w:val="0"/>
        <w:adjustRightInd w:val="0"/>
        <w:spacing w:after="0" w:line="240" w:lineRule="auto"/>
        <w:ind w:firstLine="540"/>
        <w:jc w:val="both"/>
        <w:rPr>
          <w:rFonts w:ascii="Times New Roman" w:hAnsi="Times New Roman"/>
          <w:sz w:val="24"/>
          <w:szCs w:val="24"/>
        </w:rPr>
      </w:pPr>
    </w:p>
    <w:p w:rsidR="000A5555" w:rsidRDefault="000A5555" w:rsidP="00EE35AA">
      <w:pPr>
        <w:autoSpaceDE w:val="0"/>
        <w:autoSpaceDN w:val="0"/>
        <w:adjustRightInd w:val="0"/>
        <w:spacing w:after="0" w:line="240" w:lineRule="auto"/>
        <w:ind w:firstLine="540"/>
        <w:jc w:val="both"/>
        <w:rPr>
          <w:rFonts w:ascii="Times New Roman" w:hAnsi="Times New Roman"/>
          <w:sz w:val="24"/>
          <w:szCs w:val="24"/>
        </w:rPr>
      </w:pPr>
    </w:p>
    <w:p w:rsidR="000A5555" w:rsidRDefault="000A5555" w:rsidP="00EE35AA">
      <w:pPr>
        <w:autoSpaceDE w:val="0"/>
        <w:autoSpaceDN w:val="0"/>
        <w:adjustRightInd w:val="0"/>
        <w:spacing w:after="0" w:line="240" w:lineRule="auto"/>
        <w:ind w:firstLine="540"/>
        <w:jc w:val="both"/>
        <w:rPr>
          <w:rFonts w:ascii="Times New Roman" w:hAnsi="Times New Roman"/>
          <w:sz w:val="24"/>
          <w:szCs w:val="24"/>
        </w:rPr>
      </w:pPr>
    </w:p>
    <w:p w:rsidR="000A5555" w:rsidRDefault="000A5555" w:rsidP="00EE35AA">
      <w:pPr>
        <w:autoSpaceDE w:val="0"/>
        <w:autoSpaceDN w:val="0"/>
        <w:adjustRightInd w:val="0"/>
        <w:spacing w:after="0" w:line="240" w:lineRule="auto"/>
        <w:ind w:firstLine="540"/>
        <w:jc w:val="both"/>
        <w:rPr>
          <w:rFonts w:ascii="Times New Roman" w:hAnsi="Times New Roman"/>
          <w:sz w:val="24"/>
          <w:szCs w:val="24"/>
        </w:rPr>
      </w:pPr>
    </w:p>
    <w:p w:rsidR="000A5555" w:rsidRDefault="000A5555" w:rsidP="001020B9">
      <w:pPr>
        <w:autoSpaceDE w:val="0"/>
        <w:autoSpaceDN w:val="0"/>
        <w:adjustRightInd w:val="0"/>
        <w:spacing w:after="0" w:line="240" w:lineRule="auto"/>
        <w:jc w:val="both"/>
        <w:rPr>
          <w:rFonts w:ascii="Times New Roman" w:hAnsi="Times New Roman"/>
          <w:sz w:val="24"/>
          <w:szCs w:val="24"/>
        </w:rPr>
      </w:pPr>
    </w:p>
    <w:p w:rsidR="001020B9" w:rsidRDefault="001020B9"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67450B" w:rsidRDefault="0067450B" w:rsidP="001020B9">
      <w:pPr>
        <w:autoSpaceDE w:val="0"/>
        <w:autoSpaceDN w:val="0"/>
        <w:adjustRightInd w:val="0"/>
        <w:spacing w:after="0" w:line="240" w:lineRule="auto"/>
        <w:jc w:val="both"/>
        <w:rPr>
          <w:rFonts w:ascii="Times New Roman" w:hAnsi="Times New Roman"/>
          <w:sz w:val="24"/>
          <w:szCs w:val="24"/>
        </w:rPr>
      </w:pPr>
    </w:p>
    <w:p w:rsidR="000A5555" w:rsidRDefault="000A5555" w:rsidP="00EE35AA">
      <w:pPr>
        <w:autoSpaceDE w:val="0"/>
        <w:autoSpaceDN w:val="0"/>
        <w:adjustRightInd w:val="0"/>
        <w:spacing w:after="0" w:line="240" w:lineRule="auto"/>
        <w:ind w:firstLine="540"/>
        <w:jc w:val="both"/>
        <w:rPr>
          <w:rFonts w:ascii="Times New Roman" w:hAnsi="Times New Roman"/>
          <w:sz w:val="24"/>
          <w:szCs w:val="24"/>
        </w:rPr>
      </w:pPr>
    </w:p>
    <w:p w:rsidR="00E559C3" w:rsidRDefault="00E559C3" w:rsidP="004C16D7">
      <w:pPr>
        <w:pStyle w:val="ConsPlusNormal"/>
        <w:widowControl/>
        <w:ind w:firstLine="0"/>
        <w:jc w:val="right"/>
        <w:outlineLvl w:val="1"/>
        <w:rPr>
          <w:rFonts w:ascii="Times New Roman" w:hAnsi="Times New Roman" w:cs="Times New Roman"/>
          <w:sz w:val="24"/>
          <w:szCs w:val="24"/>
        </w:rPr>
      </w:pPr>
    </w:p>
    <w:p w:rsidR="00E559C3" w:rsidRDefault="00E559C3" w:rsidP="008C7FB8">
      <w:pPr>
        <w:pStyle w:val="ConsPlusNormal"/>
        <w:widowControl/>
        <w:ind w:left="4956"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559C3" w:rsidRDefault="00E559C3" w:rsidP="008C7FB8">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559C3" w:rsidRDefault="00E559C3" w:rsidP="008C7FB8">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E559C3" w:rsidRDefault="00E559C3" w:rsidP="008C7FB8">
      <w:pPr>
        <w:pStyle w:val="ConsPlusNormal"/>
        <w:widowControl/>
        <w:ind w:left="4956" w:firstLine="708"/>
        <w:jc w:val="both"/>
        <w:rPr>
          <w:rFonts w:ascii="Times New Roman" w:hAnsi="Times New Roman" w:cs="Times New Roman"/>
          <w:sz w:val="24"/>
          <w:szCs w:val="24"/>
        </w:rPr>
      </w:pPr>
      <w:r w:rsidRPr="006F4859">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rsidR="00E559C3" w:rsidRDefault="00E559C3" w:rsidP="008C7FB8">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8C7FB8" w:rsidRDefault="00E559C3" w:rsidP="008C7FB8">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w:t>
      </w:r>
      <w:r w:rsidR="001020B9" w:rsidRPr="001020B9">
        <w:rPr>
          <w:rFonts w:ascii="Times New Roman" w:hAnsi="Times New Roman" w:cs="Times New Roman"/>
          <w:sz w:val="24"/>
          <w:szCs w:val="24"/>
        </w:rPr>
        <w:t>по выдаче разрешения на ввод объекта в эксплуатацию</w:t>
      </w:r>
      <w:r w:rsidR="008C7FB8">
        <w:rPr>
          <w:rFonts w:ascii="Times New Roman" w:hAnsi="Times New Roman" w:cs="Times New Roman"/>
          <w:sz w:val="24"/>
          <w:szCs w:val="24"/>
        </w:rPr>
        <w:t>»</w:t>
      </w:r>
    </w:p>
    <w:p w:rsidR="00E559C3" w:rsidRDefault="00E559C3" w:rsidP="008C7FB8">
      <w:pPr>
        <w:pStyle w:val="ConsPlusNormal"/>
        <w:widowControl/>
        <w:ind w:left="5664" w:firstLine="0"/>
        <w:jc w:val="both"/>
        <w:rPr>
          <w:rFonts w:ascii="Times New Roman" w:hAnsi="Times New Roman" w:cs="Times New Roman"/>
          <w:sz w:val="24"/>
          <w:szCs w:val="24"/>
        </w:rPr>
      </w:pPr>
    </w:p>
    <w:p w:rsidR="00E559C3" w:rsidRDefault="00E559C3" w:rsidP="004C16D7">
      <w:pPr>
        <w:jc w:val="right"/>
      </w:pPr>
    </w:p>
    <w:p w:rsidR="00E559C3" w:rsidRDefault="00E559C3" w:rsidP="001020B9">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Блок-схема последовательности действий при предос</w:t>
      </w:r>
      <w:r w:rsidR="001020B9">
        <w:rPr>
          <w:rFonts w:ascii="Times New Roman" w:hAnsi="Times New Roman" w:cs="Times New Roman"/>
          <w:b/>
          <w:bCs/>
          <w:sz w:val="28"/>
          <w:szCs w:val="28"/>
        </w:rPr>
        <w:t>тавлении муниципальной услуги по выдаче разрешений на ввод объекта в эксплуатацию</w:t>
      </w:r>
    </w:p>
    <w:p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p>
    <w:p w:rsidR="001020B9" w:rsidRPr="009F0FDF" w:rsidRDefault="00E40C01" w:rsidP="001020B9">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r w:rsidRPr="00E40C01">
        <w:rPr>
          <w:rFonts w:ascii="Times New Roman" w:eastAsia="Calibri" w:hAnsi="Times New Roman" w:cs="Times New Roman"/>
          <w:noProof/>
          <w:color w:val="000000" w:themeColor="text1"/>
          <w:sz w:val="24"/>
          <w:szCs w:val="24"/>
        </w:rPr>
        <w:pict>
          <v:rect id="Rectangle 2" o:spid="_x0000_s1041" style="position:absolute;left:0;text-align:left;margin-left:89.65pt;margin-top:1.65pt;width:296.7pt;height:3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5E42BB" w:rsidRPr="00F00BF6" w:rsidRDefault="005E42BB" w:rsidP="001020B9">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w:r>
    </w:p>
    <w:p w:rsidR="001020B9" w:rsidRPr="009F0FDF" w:rsidRDefault="001020B9" w:rsidP="001020B9">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1020B9" w:rsidRPr="009F0FDF" w:rsidRDefault="001020B9" w:rsidP="001020B9">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1020B9" w:rsidRPr="009F0FDF" w:rsidRDefault="00E40C01" w:rsidP="001020B9">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type id="_x0000_t32" coordsize="21600,21600" o:spt="32" o:oned="t" path="m,l21600,21600e" filled="f">
            <v:path arrowok="t" fillok="f" o:connecttype="none"/>
            <o:lock v:ext="edit" shapetype="t"/>
          </v:shapetype>
          <v:shape id="AutoShape 19" o:spid="_x0000_s1044" type="#_x0000_t32" style="position:absolute;left:0;text-align:left;margin-left:235.35pt;margin-top:4.5pt;width:.05pt;height:22.1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1020B9" w:rsidRPr="009F0FDF" w:rsidRDefault="001020B9" w:rsidP="001020B9">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sidRPr="009F0FDF">
        <w:rPr>
          <w:rFonts w:ascii="Times New Roman" w:eastAsia="Calibri" w:hAnsi="Times New Roman" w:cs="Times New Roman"/>
          <w:b/>
          <w:color w:val="000000" w:themeColor="text1"/>
          <w:sz w:val="20"/>
          <w:szCs w:val="20"/>
          <w:lang w:eastAsia="en-US"/>
        </w:rPr>
        <w:tab/>
      </w:r>
      <w:r w:rsidRPr="009F0FDF">
        <w:rPr>
          <w:rFonts w:ascii="Times New Roman" w:eastAsia="Calibri" w:hAnsi="Times New Roman" w:cs="Times New Roman"/>
          <w:b/>
          <w:color w:val="000000" w:themeColor="text1"/>
          <w:sz w:val="20"/>
          <w:szCs w:val="20"/>
          <w:lang w:eastAsia="en-US"/>
        </w:rPr>
        <w:tab/>
      </w:r>
    </w:p>
    <w:p w:rsidR="001020B9" w:rsidRPr="009F0FDF" w:rsidRDefault="00E40C01" w:rsidP="001020B9">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 id="AutoShape 21" o:spid="_x0000_s1046" type="#_x0000_t32" style="position:absolute;left:0;text-align:left;margin-left:76.35pt;margin-top:3.65pt;width:0;height:16.75pt;z-index: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w:r>
      <w:r>
        <w:rPr>
          <w:rFonts w:ascii="Times New Roman" w:eastAsia="Calibri" w:hAnsi="Times New Roman" w:cs="Times New Roman"/>
          <w:b/>
          <w:noProof/>
          <w:color w:val="000000" w:themeColor="text1"/>
          <w:sz w:val="20"/>
          <w:szCs w:val="20"/>
        </w:rPr>
        <w:pict>
          <v:shape id="AutoShape 22" o:spid="_x0000_s1047" type="#_x0000_t32" style="position:absolute;left:0;text-align:left;margin-left:396.35pt;margin-top:4.8pt;width:0;height:16.75pt;z-index:7;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w:r>
      <w:r>
        <w:rPr>
          <w:rFonts w:ascii="Times New Roman" w:eastAsia="Calibri" w:hAnsi="Times New Roman" w:cs="Times New Roman"/>
          <w:b/>
          <w:noProof/>
          <w:color w:val="000000" w:themeColor="text1"/>
          <w:sz w:val="20"/>
          <w:szCs w:val="20"/>
        </w:rPr>
        <w:pict>
          <v:shape id="AutoShape 20" o:spid="_x0000_s1045" type="#_x0000_t32" style="position:absolute;left:0;text-align:left;margin-left:76.35pt;margin-top:3.65pt;width:320pt;height:0;flip:x;z-index:5;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w:r>
      <w:r w:rsidR="001020B9" w:rsidRPr="009F0FDF">
        <w:rPr>
          <w:rFonts w:ascii="Times New Roman" w:eastAsia="Calibri" w:hAnsi="Times New Roman" w:cs="Times New Roman"/>
          <w:b/>
          <w:color w:val="000000" w:themeColor="text1"/>
          <w:sz w:val="20"/>
          <w:szCs w:val="20"/>
          <w:lang w:eastAsia="en-US"/>
        </w:rPr>
        <w:tab/>
      </w:r>
    </w:p>
    <w:p w:rsidR="001020B9" w:rsidRPr="009F0FDF" w:rsidRDefault="00E40C01" w:rsidP="001020B9">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type id="_x0000_t202" coordsize="21600,21600" o:spt="202" path="m,l,21600r21600,l21600,xe">
            <v:stroke joinstyle="miter"/>
            <v:path gradientshapeok="t" o:connecttype="rect"/>
          </v:shapetype>
          <v:shape id="Text Box 18" o:spid="_x0000_s1043" type="#_x0000_t202" style="position:absolute;left:0;text-align:left;margin-left:276.4pt;margin-top:8.9pt;width:200.95pt;height:104.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34WLwIAAFoEAAAOAAAAZHJzL2Uyb0RvYy54bWysVNtu2zAMfR+wfxD0vthx4y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">
            <v:textbox>
              <w:txbxContent>
                <w:p w:rsidR="005E42BB" w:rsidRPr="00F00BF6" w:rsidRDefault="005E42BB" w:rsidP="001020B9">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5E42BB" w:rsidRPr="00CD5C2A" w:rsidRDefault="005E42BB" w:rsidP="001020B9">
                  <w:pPr>
                    <w:jc w:val="center"/>
                    <w:rPr>
                      <w:rFonts w:ascii="Times New Roman" w:hAnsi="Times New Roman" w:cs="Times New Roman"/>
                      <w:sz w:val="20"/>
                      <w:szCs w:val="20"/>
                    </w:rPr>
                  </w:pPr>
                </w:p>
              </w:txbxContent>
            </v:textbox>
          </v:shape>
        </w:pict>
      </w:r>
      <w:r>
        <w:rPr>
          <w:rFonts w:ascii="Times New Roman" w:eastAsia="Calibri" w:hAnsi="Times New Roman" w:cs="Times New Roman"/>
          <w:b/>
          <w:noProof/>
          <w:color w:val="000000" w:themeColor="text1"/>
          <w:sz w:val="20"/>
          <w:szCs w:val="20"/>
        </w:rPr>
        <w:pict>
          <v:shape id="Text Box 17" o:spid="_x0000_s1042" type="#_x0000_t202" style="position:absolute;left:0;text-align:left;margin-left:-24.4pt;margin-top:8.9pt;width:205.5pt;height:42.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5E42BB" w:rsidRPr="00F00BF6" w:rsidRDefault="005E42BB" w:rsidP="001020B9">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w:r>
    </w:p>
    <w:p w:rsidR="001020B9" w:rsidRPr="009F0FDF" w:rsidRDefault="001020B9" w:rsidP="001020B9">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p>
    <w:p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1020B9" w:rsidRPr="009F0FDF" w:rsidRDefault="00E40C01"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3" o:spid="_x0000_s1048" type="#_x0000_t32" style="position:absolute;left:0;text-align:left;margin-left:76.3pt;margin-top:12.4pt;width:0;height:18pt;z-index: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w:r>
    </w:p>
    <w:p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1020B9" w:rsidRPr="009F0FDF" w:rsidRDefault="00E40C01"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4" o:spid="_x0000_s1049" type="#_x0000_t202" style="position:absolute;left:0;text-align:left;margin-left:-24.4pt;margin-top:2.8pt;width:205.5pt;height:54.3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5E42BB" w:rsidRPr="00F00BF6" w:rsidRDefault="005E42BB" w:rsidP="001020B9">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w:r>
    </w:p>
    <w:p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1020B9" w:rsidRPr="009F0FDF" w:rsidRDefault="00E40C01"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7" o:spid="_x0000_s1052" type="#_x0000_t32" style="position:absolute;left:0;text-align:left;margin-left:76.25pt;margin-top:1.95pt;width:.05pt;height:13.0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v:stroke endarrow="block"/>
          </v:shape>
        </w:pict>
      </w:r>
    </w:p>
    <w:p w:rsidR="001020B9" w:rsidRPr="009F0FDF" w:rsidRDefault="00E40C01"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9" o:spid="_x0000_s1054" type="#_x0000_t32" style="position:absolute;left:0;text-align:left;margin-left:57.6pt;margin-top:1.2pt;width:0;height:18pt;z-index:1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w:r>
      <w:r>
        <w:rPr>
          <w:rFonts w:ascii="Times New Roman" w:eastAsia="Calibri" w:hAnsi="Times New Roman" w:cs="Times New Roman"/>
          <w:noProof/>
          <w:color w:val="000000" w:themeColor="text1"/>
          <w:sz w:val="24"/>
          <w:szCs w:val="24"/>
        </w:rPr>
        <w:pict>
          <v:shape id="AutoShape 28" o:spid="_x0000_s1053" type="#_x0000_t32" style="position:absolute;left:0;text-align:left;margin-left:293.25pt;margin-top:1.2pt;width:0;height:18pt;z-index:13;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w:r>
      <w:r>
        <w:rPr>
          <w:rFonts w:ascii="Times New Roman" w:eastAsia="Calibri" w:hAnsi="Times New Roman" w:cs="Times New Roman"/>
          <w:noProof/>
          <w:color w:val="000000" w:themeColor="text1"/>
          <w:sz w:val="24"/>
          <w:szCs w:val="24"/>
        </w:rPr>
        <w:pict>
          <v:shape id="AutoShape 25" o:spid="_x0000_s1050" type="#_x0000_t32" style="position:absolute;left:0;text-align:left;margin-left:57.6pt;margin-top:1.2pt;width:235.65pt;height:0;z-index:1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w:r>
    </w:p>
    <w:p w:rsidR="001020B9" w:rsidRPr="009F0FDF" w:rsidRDefault="00E40C01"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30" o:spid="_x0000_s1055" type="#_x0000_t202" style="position:absolute;left:0;text-align:left;margin-left:-23.65pt;margin-top:5.4pt;width:204.75pt;height:37.3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5E42BB" w:rsidRPr="00F00BF6" w:rsidRDefault="005E42BB" w:rsidP="001020B9">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w:t>
                  </w:r>
                  <w:r w:rsidRPr="00F00BF6">
                    <w:rPr>
                      <w:rFonts w:ascii="Times New Roman" w:hAnsi="Times New Roman" w:cs="Times New Roman"/>
                      <w:bCs/>
                      <w:sz w:val="24"/>
                      <w:szCs w:val="24"/>
                    </w:rPr>
                    <w:t>на</w:t>
                  </w:r>
                  <w:r>
                    <w:rPr>
                      <w:rFonts w:ascii="Times New Roman" w:hAnsi="Times New Roman" w:cs="Times New Roman"/>
                      <w:bCs/>
                      <w:sz w:val="24"/>
                      <w:szCs w:val="24"/>
                    </w:rPr>
                    <w:t xml:space="preserve"> ввод объекта в эксплуатацию</w:t>
                  </w:r>
                </w:p>
              </w:txbxContent>
            </v:textbox>
          </v:shape>
        </w:pict>
      </w:r>
      <w:r>
        <w:rPr>
          <w:rFonts w:ascii="Times New Roman" w:eastAsia="Calibri" w:hAnsi="Times New Roman" w:cs="Times New Roman"/>
          <w:noProof/>
          <w:color w:val="000000" w:themeColor="text1"/>
          <w:sz w:val="24"/>
          <w:szCs w:val="24"/>
        </w:rPr>
        <w:pict>
          <v:shape id="Text Box 26" o:spid="_x0000_s1051" type="#_x0000_t202" style="position:absolute;left:0;text-align:left;margin-left:276.4pt;margin-top:5.4pt;width:200.95pt;height:67.9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0MLgIAAFgEAAAOAAAAZHJzL2Uyb0RvYy54bWysVNtu2zAMfR+wfxD0vthx46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">
            <v:textbox>
              <w:txbxContent>
                <w:p w:rsidR="005E42BB" w:rsidRPr="00F00BF6" w:rsidRDefault="005E42BB" w:rsidP="001020B9">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rsidR="005E42BB" w:rsidRPr="00DF5A57" w:rsidRDefault="005E42BB" w:rsidP="001020B9">
                  <w:pPr>
                    <w:rPr>
                      <w:szCs w:val="20"/>
                    </w:rPr>
                  </w:pPr>
                </w:p>
              </w:txbxContent>
            </v:textbox>
          </v:shape>
        </w:pict>
      </w:r>
    </w:p>
    <w:p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1020B9" w:rsidRPr="009F0FDF" w:rsidRDefault="00E40C01"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34" o:spid="_x0000_s1057" type="#_x0000_t32" style="position:absolute;left:0;text-align:left;margin-left:57.6pt;margin-top:1.35pt;width:0;height:18pt;z-index:17;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w:r>
    </w:p>
    <w:p w:rsidR="001020B9" w:rsidRPr="009F0FDF" w:rsidRDefault="00E40C01"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31" o:spid="_x0000_s1056" type="#_x0000_t202" style="position:absolute;left:0;text-align:left;margin-left:-24.4pt;margin-top:5.55pt;width:205.5pt;height:43.1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5E42BB" w:rsidRPr="00F00BF6" w:rsidRDefault="005E42BB" w:rsidP="001020B9">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rsidR="005E42BB" w:rsidRPr="00DF5A57" w:rsidRDefault="005E42BB" w:rsidP="001020B9">
                  <w:pPr>
                    <w:jc w:val="center"/>
                    <w:rPr>
                      <w:rFonts w:ascii="Times New Roman" w:hAnsi="Times New Roman" w:cs="Times New Roman"/>
                      <w:sz w:val="20"/>
                      <w:szCs w:val="20"/>
                    </w:rPr>
                  </w:pPr>
                </w:p>
              </w:txbxContent>
            </v:textbox>
          </v:shape>
        </w:pict>
      </w:r>
    </w:p>
    <w:p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1020B9" w:rsidRPr="009F0FDF" w:rsidRDefault="001020B9" w:rsidP="001020B9">
      <w:pPr>
        <w:tabs>
          <w:tab w:val="left" w:pos="3880"/>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9F0FDF">
        <w:rPr>
          <w:rFonts w:ascii="Times New Roman" w:eastAsia="Calibri" w:hAnsi="Times New Roman" w:cs="Times New Roman"/>
          <w:color w:val="000000" w:themeColor="text1"/>
          <w:sz w:val="24"/>
          <w:szCs w:val="24"/>
          <w:lang w:eastAsia="en-US"/>
        </w:rPr>
        <w:tab/>
      </w:r>
    </w:p>
    <w:p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E559C3" w:rsidRDefault="00E559C3" w:rsidP="001020B9">
      <w:pPr>
        <w:pStyle w:val="ConsPlusNormal"/>
        <w:widowControl/>
        <w:ind w:firstLine="0"/>
        <w:outlineLvl w:val="1"/>
        <w:rPr>
          <w:rFonts w:ascii="Times New Roman" w:eastAsia="Calibri" w:hAnsi="Times New Roman" w:cs="Times New Roman"/>
          <w:color w:val="000000" w:themeColor="text1"/>
          <w:sz w:val="24"/>
          <w:szCs w:val="24"/>
          <w:lang w:eastAsia="en-US"/>
        </w:rPr>
      </w:pPr>
    </w:p>
    <w:p w:rsidR="001020B9" w:rsidRDefault="001020B9" w:rsidP="001020B9">
      <w:pPr>
        <w:pStyle w:val="ConsPlusNormal"/>
        <w:widowControl/>
        <w:ind w:firstLine="0"/>
        <w:outlineLvl w:val="1"/>
        <w:rPr>
          <w:rFonts w:ascii="Times New Roman" w:hAnsi="Times New Roman" w:cs="Times New Roman"/>
          <w:sz w:val="24"/>
          <w:szCs w:val="24"/>
        </w:rPr>
      </w:pPr>
    </w:p>
    <w:p w:rsidR="00E559C3" w:rsidRDefault="00E559C3" w:rsidP="004C16D7">
      <w:pPr>
        <w:pStyle w:val="ConsPlusNormal"/>
        <w:widowControl/>
        <w:ind w:firstLine="0"/>
        <w:jc w:val="right"/>
        <w:outlineLvl w:val="1"/>
        <w:rPr>
          <w:rFonts w:ascii="Times New Roman" w:hAnsi="Times New Roman" w:cs="Times New Roman"/>
          <w:sz w:val="24"/>
          <w:szCs w:val="24"/>
        </w:rPr>
      </w:pPr>
    </w:p>
    <w:p w:rsidR="00E559C3" w:rsidRDefault="00E559C3" w:rsidP="004C16D7">
      <w:pPr>
        <w:pStyle w:val="ConsPlusNormal"/>
        <w:widowControl/>
        <w:ind w:firstLine="0"/>
        <w:jc w:val="right"/>
        <w:outlineLvl w:val="1"/>
        <w:rPr>
          <w:rFonts w:ascii="Times New Roman" w:hAnsi="Times New Roman" w:cs="Times New Roman"/>
          <w:sz w:val="24"/>
          <w:szCs w:val="24"/>
        </w:rPr>
      </w:pPr>
    </w:p>
    <w:p w:rsidR="00E559C3" w:rsidRDefault="00E559C3" w:rsidP="004C16D7">
      <w:pPr>
        <w:pStyle w:val="ConsPlusNormal"/>
        <w:widowControl/>
        <w:ind w:firstLine="0"/>
        <w:jc w:val="right"/>
        <w:outlineLvl w:val="1"/>
        <w:rPr>
          <w:rFonts w:ascii="Times New Roman" w:hAnsi="Times New Roman" w:cs="Times New Roman"/>
          <w:sz w:val="24"/>
          <w:szCs w:val="24"/>
        </w:rPr>
      </w:pPr>
    </w:p>
    <w:p w:rsidR="00E559C3" w:rsidRDefault="00E559C3" w:rsidP="004C16D7">
      <w:pPr>
        <w:pStyle w:val="ConsPlusNormal"/>
        <w:widowControl/>
        <w:ind w:firstLine="0"/>
        <w:jc w:val="right"/>
        <w:outlineLvl w:val="1"/>
        <w:rPr>
          <w:rFonts w:ascii="Times New Roman" w:hAnsi="Times New Roman" w:cs="Times New Roman"/>
          <w:sz w:val="24"/>
          <w:szCs w:val="24"/>
        </w:rPr>
      </w:pPr>
    </w:p>
    <w:p w:rsidR="00E559C3" w:rsidRDefault="00E559C3" w:rsidP="004C16D7">
      <w:pPr>
        <w:pStyle w:val="ConsPlusNormal"/>
        <w:widowControl/>
        <w:ind w:firstLine="0"/>
        <w:jc w:val="right"/>
        <w:outlineLvl w:val="1"/>
        <w:rPr>
          <w:rFonts w:ascii="Times New Roman" w:hAnsi="Times New Roman" w:cs="Times New Roman"/>
          <w:sz w:val="24"/>
          <w:szCs w:val="24"/>
        </w:rPr>
      </w:pPr>
    </w:p>
    <w:p w:rsidR="00E559C3" w:rsidRDefault="00E559C3" w:rsidP="008C7FB8">
      <w:pPr>
        <w:pStyle w:val="ConsPlusNormal"/>
        <w:widowControl/>
        <w:ind w:firstLine="0"/>
        <w:jc w:val="both"/>
        <w:outlineLvl w:val="1"/>
        <w:rPr>
          <w:rFonts w:ascii="Times New Roman" w:hAnsi="Times New Roman" w:cs="Times New Roman"/>
          <w:sz w:val="24"/>
          <w:szCs w:val="24"/>
        </w:rPr>
      </w:pPr>
    </w:p>
    <w:p w:rsidR="00E559C3" w:rsidRDefault="00E559C3" w:rsidP="008C7FB8">
      <w:pPr>
        <w:pStyle w:val="ConsPlusNormal"/>
        <w:widowControl/>
        <w:ind w:left="4944"/>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559C3" w:rsidRDefault="00E559C3" w:rsidP="008C7FB8">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559C3" w:rsidRDefault="00E559C3" w:rsidP="008C7FB8">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E559C3" w:rsidRDefault="00E559C3" w:rsidP="008C7FB8">
      <w:pPr>
        <w:pStyle w:val="ConsPlusNormal"/>
        <w:widowControl/>
        <w:ind w:left="4956" w:firstLine="708"/>
        <w:jc w:val="both"/>
        <w:rPr>
          <w:rFonts w:ascii="Times New Roman" w:hAnsi="Times New Roman" w:cs="Times New Roman"/>
          <w:sz w:val="24"/>
          <w:szCs w:val="24"/>
        </w:rPr>
      </w:pPr>
      <w:r w:rsidRPr="006F4859">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rsidR="00E559C3" w:rsidRDefault="00E559C3" w:rsidP="008C7FB8">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8C7FB8" w:rsidRDefault="00E559C3" w:rsidP="008C7FB8">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разрешений на ввод объектов </w:t>
      </w:r>
      <w:r w:rsidR="008C7FB8">
        <w:rPr>
          <w:rFonts w:ascii="Times New Roman" w:hAnsi="Times New Roman" w:cs="Times New Roman"/>
          <w:sz w:val="24"/>
          <w:szCs w:val="24"/>
        </w:rPr>
        <w:t>в эксплуатацию»</w:t>
      </w:r>
    </w:p>
    <w:p w:rsidR="00E559C3" w:rsidRDefault="00E559C3" w:rsidP="008C7FB8">
      <w:pPr>
        <w:pStyle w:val="ConsPlusNormal"/>
        <w:widowControl/>
        <w:ind w:left="4956" w:firstLine="708"/>
        <w:jc w:val="both"/>
        <w:rPr>
          <w:rFonts w:ascii="Times New Roman" w:hAnsi="Times New Roman" w:cs="Times New Roman"/>
          <w:sz w:val="24"/>
          <w:szCs w:val="24"/>
        </w:rPr>
      </w:pPr>
    </w:p>
    <w:tbl>
      <w:tblPr>
        <w:tblpPr w:leftFromText="180" w:rightFromText="180" w:vertAnchor="text" w:horzAnchor="margin" w:tblpXSpec="right" w:tblpY="154"/>
        <w:tblW w:w="4556" w:type="dxa"/>
        <w:tblLook w:val="0000"/>
      </w:tblPr>
      <w:tblGrid>
        <w:gridCol w:w="4556"/>
      </w:tblGrid>
      <w:tr w:rsidR="00BA2B14" w:rsidRPr="009F0FDF" w:rsidTr="005E42BB">
        <w:trPr>
          <w:trHeight w:val="467"/>
        </w:trPr>
        <w:tc>
          <w:tcPr>
            <w:tcW w:w="4556" w:type="dxa"/>
          </w:tcPr>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Руководителю ОРГАНА</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От______________________________________</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застройщика)</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Адрес регистрации:</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(почтовый индекс и адрес)</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Телефон: _______________________________</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случае, если застройщиком является физическое лицо:</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Паспорт (серия, номер)__________________</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(кем выдан, когда)</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случае, если застройщиком</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является юридическое лицо:</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ИНН:____________________________________</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ОГРН:___________________________________</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случае, если с заявлением</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обращается представитель заявителя:</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Ф.И.О. представителя____________________</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Дата выдачи доверенности:_______________</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Сроком на_______________________________</w:t>
            </w:r>
          </w:p>
          <w:p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Серия, номер доверенности_______________</w:t>
            </w:r>
          </w:p>
          <w:p w:rsidR="00BA2B14" w:rsidRPr="009F0FDF" w:rsidRDefault="00BA2B14" w:rsidP="005E42BB">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BA2B14" w:rsidRPr="009F0FDF" w:rsidRDefault="00BA2B14" w:rsidP="00BA2B14">
      <w:pPr>
        <w:widowControl w:val="0"/>
        <w:autoSpaceDE w:val="0"/>
        <w:autoSpaceDN w:val="0"/>
        <w:adjustRightInd w:val="0"/>
        <w:spacing w:after="0" w:line="240" w:lineRule="auto"/>
        <w:ind w:firstLine="567"/>
        <w:jc w:val="right"/>
        <w:rPr>
          <w:rFonts w:ascii="Times New Roman" w:hAnsi="Times New Roman" w:cs="Times New Roman"/>
          <w:color w:val="000000" w:themeColor="text1"/>
          <w:sz w:val="20"/>
          <w:szCs w:val="20"/>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widowControl w:val="0"/>
        <w:autoSpaceDE w:val="0"/>
        <w:autoSpaceDN w:val="0"/>
        <w:adjustRightInd w:val="0"/>
        <w:spacing w:after="0" w:line="240" w:lineRule="auto"/>
        <w:ind w:firstLine="567"/>
        <w:jc w:val="center"/>
        <w:rPr>
          <w:rFonts w:ascii="Times New Roman" w:hAnsi="Times New Roman" w:cs="Times New Roman"/>
          <w:b/>
          <w:bCs/>
          <w:color w:val="000000" w:themeColor="text1"/>
        </w:rPr>
      </w:pPr>
      <w:r w:rsidRPr="009F0FDF">
        <w:rPr>
          <w:rFonts w:ascii="Times New Roman" w:hAnsi="Times New Roman" w:cs="Times New Roman"/>
          <w:b/>
          <w:bCs/>
          <w:color w:val="000000" w:themeColor="text1"/>
        </w:rPr>
        <w:t>ЗАЯВЛЕНИЕ О ВЫДАЧЕ РАЗРЕШЕНИЯ НА ВВОД ОБЪЕКТА В ЭКСПЛУАТАЦИЮ</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Прошу выдать разрешение на ввод объекта в эксплуатацию:</w:t>
      </w: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rsidR="00BA2B14" w:rsidRPr="009F0FDF" w:rsidRDefault="00BA2B14" w:rsidP="00BA2B14">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rsidR="00BA2B14" w:rsidRPr="009F0FDF" w:rsidRDefault="00BA2B14" w:rsidP="00BA2B14">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расположенного по адресу </w:t>
      </w: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rsidR="00BA2B14" w:rsidRPr="009F0FDF" w:rsidRDefault="00BA2B14" w:rsidP="00BA2B14">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20"/>
          <w:szCs w:val="20"/>
        </w:rPr>
        <w:t>(</w:t>
      </w:r>
      <w:r w:rsidRPr="009F0FDF">
        <w:rPr>
          <w:rFonts w:ascii="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BA2B14" w:rsidRPr="009F0FDF" w:rsidRDefault="00BA2B14" w:rsidP="00BA2B14">
      <w:pPr>
        <w:widowControl w:val="0"/>
        <w:autoSpaceDE w:val="0"/>
        <w:autoSpaceDN w:val="0"/>
        <w:adjustRightInd w:val="0"/>
        <w:spacing w:after="0" w:line="240" w:lineRule="auto"/>
        <w:ind w:firstLine="567"/>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Право на пользование землей закреплено _________________________________________________________</w:t>
      </w: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правоустанавливающего документа на право</w:t>
      </w: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__________________________________________от «_____»  ______________ № _______________________</w:t>
      </w: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собственности, владения, аренды, пользования)</w:t>
      </w: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____________________________________________________________________________________________________________________</w:t>
      </w:r>
    </w:p>
    <w:p w:rsidR="00BA2B14" w:rsidRPr="009F0FDF" w:rsidRDefault="00BA2B14" w:rsidP="00BA2B14">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(срок действия правоустанавливающего документа)</w:t>
      </w:r>
    </w:p>
    <w:p w:rsidR="00BA2B14" w:rsidRPr="009F0FDF" w:rsidRDefault="00BA2B14" w:rsidP="00BA2B14">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____________________________________________________________________________________________________________________</w:t>
      </w:r>
    </w:p>
    <w:p w:rsidR="00BA2B14" w:rsidRPr="009F0FDF" w:rsidRDefault="00BA2B14" w:rsidP="00BA2B14">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уполномоченного органа, выдавшего правоустанавливающие документы на земельный участок)</w:t>
      </w:r>
    </w:p>
    <w:p w:rsidR="00BA2B14" w:rsidRPr="009F0FDF" w:rsidRDefault="00BA2B14" w:rsidP="00BA2B14">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Кадастровыйномерземельного участка:_________________________________________________________</w:t>
      </w:r>
    </w:p>
    <w:p w:rsidR="00BA2B14" w:rsidRPr="009F0FDF" w:rsidRDefault="00BA2B14" w:rsidP="00BA2B14">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(при наличии)</w:t>
      </w: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Кадастровый номер  реконструируемого  объекта  капитального  строительства:</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Градостроительный  план земельного</w:t>
      </w:r>
      <w:r w:rsidR="005416E3">
        <w:rPr>
          <w:rFonts w:ascii="Times New Roman" w:hAnsi="Times New Roman" w:cs="Times New Roman"/>
          <w:color w:val="000000" w:themeColor="text1"/>
          <w:sz w:val="20"/>
          <w:szCs w:val="20"/>
        </w:rPr>
        <w:t xml:space="preserve"> </w:t>
      </w:r>
      <w:r w:rsidRPr="009F0FDF">
        <w:rPr>
          <w:rFonts w:ascii="Times New Roman" w:hAnsi="Times New Roman" w:cs="Times New Roman"/>
          <w:color w:val="000000" w:themeColor="text1"/>
          <w:sz w:val="20"/>
          <w:szCs w:val="20"/>
        </w:rPr>
        <w:t>участка</w:t>
      </w:r>
      <w:r w:rsidR="005416E3">
        <w:rPr>
          <w:rFonts w:ascii="Times New Roman" w:hAnsi="Times New Roman" w:cs="Times New Roman"/>
          <w:color w:val="000000" w:themeColor="text1"/>
          <w:sz w:val="20"/>
          <w:szCs w:val="20"/>
        </w:rPr>
        <w:t xml:space="preserve"> </w:t>
      </w:r>
      <w:r w:rsidRPr="009F0FDF">
        <w:rPr>
          <w:rFonts w:ascii="Times New Roman" w:hAnsi="Times New Roman" w:cs="Times New Roman"/>
          <w:color w:val="000000" w:themeColor="text1"/>
          <w:sz w:val="20"/>
          <w:szCs w:val="20"/>
        </w:rPr>
        <w:t>от  « _____»      ________________________________________</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Подготовлен__________________________________________________________________________________</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(Ф.И.О., должность уполномоченного лица, наименование органа, организации)</w:t>
      </w: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Представлен __________________________________________________________________________________</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уполномоченного органа местного самоуправления)</w:t>
      </w: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случае выдачи разрешения на строительство линейного объекта</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реквизиты проекта планировки территории________________________________________________________</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проекта планировки)</w:t>
      </w: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От «____»  _________________________  №_______________________________________________________</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реквизиты проекта межевания территории:________________________________________________________</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20"/>
          <w:szCs w:val="20"/>
        </w:rPr>
        <w:t>(</w:t>
      </w:r>
      <w:r w:rsidRPr="009F0FDF">
        <w:rPr>
          <w:rFonts w:ascii="Times New Roman" w:hAnsi="Times New Roman" w:cs="Times New Roman"/>
          <w:color w:val="000000" w:themeColor="text1"/>
          <w:sz w:val="16"/>
          <w:szCs w:val="16"/>
        </w:rPr>
        <w:t>наименование проекта межевания)</w:t>
      </w: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От «_____» _________________________ №_______________________________________________________</w:t>
      </w:r>
    </w:p>
    <w:p w:rsidR="00BA2B14" w:rsidRPr="009F0FDF" w:rsidRDefault="00BA2B14" w:rsidP="00BA2B14">
      <w:pPr>
        <w:widowControl w:val="0"/>
        <w:autoSpaceDE w:val="0"/>
        <w:autoSpaceDN w:val="0"/>
        <w:adjustRightInd w:val="0"/>
        <w:spacing w:after="0" w:line="240" w:lineRule="auto"/>
        <w:ind w:firstLine="567"/>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Разрешение на строительство    «_____»  __________________   №____________________________________</w:t>
      </w:r>
    </w:p>
    <w:p w:rsidR="00BA2B14" w:rsidRPr="009F0FDF" w:rsidRDefault="00BA2B14" w:rsidP="00BA2B14">
      <w:pPr>
        <w:widowControl w:val="0"/>
        <w:autoSpaceDE w:val="0"/>
        <w:autoSpaceDN w:val="0"/>
        <w:adjustRightInd w:val="0"/>
        <w:spacing w:after="0" w:line="240" w:lineRule="auto"/>
        <w:ind w:firstLine="567"/>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Выдано ______________________________________________________________________________________</w:t>
      </w:r>
    </w:p>
    <w:p w:rsidR="00BA2B14" w:rsidRPr="009F0FDF" w:rsidRDefault="00BA2B14" w:rsidP="00BA2B14">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уполномоченного органа, его выдавшего)</w:t>
      </w:r>
    </w:p>
    <w:p w:rsidR="00BA2B14" w:rsidRPr="009F0FDF" w:rsidRDefault="00BA2B14" w:rsidP="00BA2B14">
      <w:pPr>
        <w:widowControl w:val="0"/>
        <w:autoSpaceDE w:val="0"/>
        <w:autoSpaceDN w:val="0"/>
        <w:adjustRightInd w:val="0"/>
        <w:spacing w:after="0" w:line="240" w:lineRule="auto"/>
        <w:ind w:firstLine="567"/>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Заключение органа государственного надзора</w:t>
      </w: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От «_____» ___________________ № __________________________</w:t>
      </w: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Выдано______________________________________________________________________________________</w:t>
      </w:r>
    </w:p>
    <w:p w:rsidR="00BA2B14" w:rsidRPr="009F0FDF" w:rsidRDefault="00BA2B14" w:rsidP="00BA2B14">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органа, уполномоченного осуществлять строительный надзор)</w:t>
      </w: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Утверждено ______________________________    «____»    _________________       № ___________________</w:t>
      </w:r>
    </w:p>
    <w:p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16"/>
          <w:szCs w:val="16"/>
        </w:rPr>
        <w:t xml:space="preserve">                            (наименование документа об утверждении)</w:t>
      </w: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Общие показатели проекту / фактически (согласно паспорту БТИ вводимого в эксплуатацию объекта):</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BA2B14" w:rsidRPr="009F0FDF" w:rsidRDefault="00BA2B14" w:rsidP="00BA2B14">
      <w:pPr>
        <w:widowControl w:val="0"/>
        <w:tabs>
          <w:tab w:val="left" w:pos="5670"/>
        </w:tabs>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Строительный объем, всего (м3) - ___________________ /_____________;</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Общая площадь (м2) -                                                                                __________________  /_____________,</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 в  том  числе:  надземной  части (м3)  -                                   ___________________/ _____________; </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этажей - _________________  /___________ ___;</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Площадь нежилых помещений (м2) - _________________ /________________;</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 Площадь встроено-пристроенных помещений (при наличии) (м2) -_________________/_________________;</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Стоимость строительства (тыс. рублей)                                                ___________________________________,</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BA2B14" w:rsidRPr="009F0FDF" w:rsidRDefault="00BA2B14" w:rsidP="00BA2B14">
      <w:pPr>
        <w:widowControl w:val="0"/>
        <w:tabs>
          <w:tab w:val="left" w:pos="5812"/>
        </w:tabs>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том числе: строительно-монтажных работ                                        ___________________________________.</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BA2B14" w:rsidRPr="009F0FDF" w:rsidRDefault="00BA2B14" w:rsidP="00BA2B14">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Иные технические показатели:</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21"/>
        <w:gridCol w:w="1680"/>
        <w:gridCol w:w="2268"/>
        <w:gridCol w:w="42"/>
        <w:gridCol w:w="2226"/>
      </w:tblGrid>
      <w:tr w:rsidR="00BA2B14" w:rsidRPr="009F0FDF" w:rsidTr="005E42BB">
        <w:trPr>
          <w:trHeight w:val="510"/>
        </w:trPr>
        <w:tc>
          <w:tcPr>
            <w:tcW w:w="3735" w:type="dxa"/>
            <w:gridSpan w:val="2"/>
            <w:vAlign w:val="center"/>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lastRenderedPageBreak/>
              <w:t>Наименование показателя</w:t>
            </w:r>
          </w:p>
        </w:tc>
        <w:tc>
          <w:tcPr>
            <w:tcW w:w="1680" w:type="dxa"/>
            <w:vAlign w:val="center"/>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Единица измерения</w:t>
            </w:r>
          </w:p>
        </w:tc>
        <w:tc>
          <w:tcPr>
            <w:tcW w:w="2310" w:type="dxa"/>
            <w:gridSpan w:val="2"/>
            <w:vAlign w:val="center"/>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По проекту</w:t>
            </w:r>
          </w:p>
        </w:tc>
        <w:tc>
          <w:tcPr>
            <w:tcW w:w="2226" w:type="dxa"/>
            <w:vAlign w:val="center"/>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Фактически</w:t>
            </w:r>
          </w:p>
        </w:tc>
      </w:tr>
      <w:tr w:rsidR="00BA2B14" w:rsidRPr="009F0FDF" w:rsidTr="005E42BB">
        <w:trPr>
          <w:trHeight w:val="510"/>
        </w:trPr>
        <w:tc>
          <w:tcPr>
            <w:tcW w:w="9951" w:type="dxa"/>
            <w:gridSpan w:val="6"/>
            <w:vAlign w:val="center"/>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2. Объекты непроизводственного назначения</w:t>
            </w:r>
          </w:p>
        </w:tc>
      </w:tr>
      <w:tr w:rsidR="00BA2B14" w:rsidRPr="009F0FDF" w:rsidTr="005E42BB">
        <w:trPr>
          <w:trHeight w:val="800"/>
        </w:trPr>
        <w:tc>
          <w:tcPr>
            <w:tcW w:w="9951" w:type="dxa"/>
            <w:gridSpan w:val="6"/>
            <w:vAlign w:val="center"/>
          </w:tcPr>
          <w:p w:rsidR="00BA2B14" w:rsidRPr="009F0FDF" w:rsidRDefault="00BA2B14" w:rsidP="005E42BB">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2.1.Нежилыеобъекты</w:t>
            </w:r>
            <w:r w:rsidRPr="009F0FDF">
              <w:rPr>
                <w:rFonts w:ascii="Times New Roman" w:hAnsi="Times New Roman" w:cs="Times New Roman"/>
                <w:color w:val="000000" w:themeColor="text1"/>
                <w:sz w:val="20"/>
                <w:szCs w:val="20"/>
              </w:rPr>
              <w:br/>
              <w:t>(объекты здравоохранения, образования, культуры, отдыха, спорта и т.д.)</w:t>
            </w:r>
          </w:p>
        </w:tc>
      </w:tr>
      <w:tr w:rsidR="00BA2B14" w:rsidRPr="009F0FDF" w:rsidTr="005E42BB">
        <w:trPr>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мест</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помещений</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Вместимость</w:t>
            </w:r>
          </w:p>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1701" w:type="dxa"/>
            <w:gridSpan w:val="2"/>
            <w:tcBorders>
              <w:bottom w:val="nil"/>
            </w:tcBorders>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Borders>
              <w:bottom w:val="nil"/>
            </w:tcBorders>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bottom w:val="nil"/>
            </w:tcBorders>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этажей</w:t>
            </w:r>
          </w:p>
        </w:tc>
        <w:tc>
          <w:tcPr>
            <w:tcW w:w="1701" w:type="dxa"/>
            <w:gridSpan w:val="2"/>
            <w:tcBorders>
              <w:bottom w:val="nil"/>
            </w:tcBorders>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Borders>
              <w:bottom w:val="nil"/>
            </w:tcBorders>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bottom w:val="nil"/>
            </w:tcBorders>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cantSplit/>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том числе подземных</w:t>
            </w:r>
          </w:p>
        </w:tc>
        <w:tc>
          <w:tcPr>
            <w:tcW w:w="1701" w:type="dxa"/>
            <w:gridSpan w:val="2"/>
            <w:tcBorders>
              <w:top w:val="nil"/>
            </w:tcBorders>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Borders>
              <w:top w:val="nil"/>
            </w:tcBorders>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top w:val="nil"/>
            </w:tcBorders>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cantSplit/>
          <w:trHeight w:val="8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cantSplit/>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Лифты</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cantSplit/>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Эскалаторы</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cantSplit/>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Инвалидные подъемники</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cantSplit/>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Инвалидные подъемники</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cantSplit/>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фундаментов</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cantSplit/>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стен</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cantSplit/>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перекрытий</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cantSplit/>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кровли</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cantSplit/>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Иные показатели</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cantSplit/>
          <w:trHeight w:val="510"/>
        </w:trPr>
        <w:tc>
          <w:tcPr>
            <w:tcW w:w="9951" w:type="dxa"/>
            <w:gridSpan w:val="6"/>
            <w:vAlign w:val="center"/>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2.2. Объекты жилищного фонда</w:t>
            </w:r>
          </w:p>
        </w:tc>
      </w:tr>
      <w:tr w:rsidR="00BA2B14" w:rsidRPr="009F0FDF" w:rsidTr="005E42BB">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кв. м</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кв. м</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этажей</w:t>
            </w:r>
          </w:p>
        </w:tc>
        <w:tc>
          <w:tcPr>
            <w:tcW w:w="1701" w:type="dxa"/>
            <w:gridSpan w:val="2"/>
            <w:tcBorders>
              <w:bottom w:val="nil"/>
            </w:tcBorders>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Borders>
              <w:bottom w:val="nil"/>
            </w:tcBorders>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bottom w:val="nil"/>
            </w:tcBorders>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cantSplit/>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том числе подземных</w:t>
            </w:r>
          </w:p>
        </w:tc>
        <w:tc>
          <w:tcPr>
            <w:tcW w:w="1701" w:type="dxa"/>
            <w:gridSpan w:val="2"/>
            <w:tcBorders>
              <w:top w:val="nil"/>
            </w:tcBorders>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Borders>
              <w:top w:val="nil"/>
            </w:tcBorders>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top w:val="nil"/>
            </w:tcBorders>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секций</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секций</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квартир/общая площадь, всего</w:t>
            </w:r>
          </w:p>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том числе:</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1-комнатные</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lastRenderedPageBreak/>
              <w:t>2-комнатные</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3-комнатные</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4-комнатные</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более чем 4-комнатные</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11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Общая площадь жилых помещений (с учетом балконов, лоджий, веранд и террас)</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кв. м</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8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Лифты</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Эскалаторы</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Инвалидные подъемники</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фундаментов</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стен</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перекрытий</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кровли</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Иные показатели</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10"/>
        </w:trPr>
        <w:tc>
          <w:tcPr>
            <w:tcW w:w="9951" w:type="dxa"/>
            <w:gridSpan w:val="6"/>
            <w:vAlign w:val="center"/>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3. Объекты производственного назначения</w:t>
            </w:r>
          </w:p>
        </w:tc>
      </w:tr>
      <w:tr w:rsidR="00BA2B14" w:rsidRPr="009F0FDF" w:rsidTr="005E42BB">
        <w:trPr>
          <w:trHeight w:val="1000"/>
        </w:trPr>
        <w:tc>
          <w:tcPr>
            <w:tcW w:w="9951" w:type="dxa"/>
            <w:gridSpan w:val="6"/>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Наименование объекта капитального строительства в соответствии с проектной документацией:  </w:t>
            </w:r>
          </w:p>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Тип объекта</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Мощность</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Производительность</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72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Лифты</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Эскалаторы</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Инвалидные подъемники</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фундаментов</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стен</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lastRenderedPageBreak/>
              <w:t>Материалы перекрытий</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кровли</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Иные показатели </w:t>
            </w:r>
            <w:r w:rsidRPr="009F0FDF">
              <w:rPr>
                <w:rFonts w:ascii="Times New Roman" w:hAnsi="Times New Roman" w:cs="Times New Roman"/>
                <w:color w:val="000000" w:themeColor="text1"/>
                <w:sz w:val="20"/>
                <w:szCs w:val="20"/>
                <w:vertAlign w:val="superscript"/>
              </w:rPr>
              <w:t>12</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10"/>
        </w:trPr>
        <w:tc>
          <w:tcPr>
            <w:tcW w:w="9951" w:type="dxa"/>
            <w:gridSpan w:val="6"/>
            <w:vAlign w:val="center"/>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4. Линейные объекты</w:t>
            </w:r>
          </w:p>
        </w:tc>
      </w:tr>
      <w:tr w:rsidR="00BA2B14" w:rsidRPr="009F0FDF" w:rsidTr="005E42BB">
        <w:trPr>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Категория</w:t>
            </w:r>
            <w:r w:rsidRPr="009F0FDF">
              <w:rPr>
                <w:rFonts w:ascii="Times New Roman" w:hAnsi="Times New Roman" w:cs="Times New Roman"/>
                <w:color w:val="000000" w:themeColor="text1"/>
                <w:sz w:val="20"/>
                <w:szCs w:val="20"/>
              </w:rPr>
              <w:br/>
              <w:t>(класс)</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Протяженность</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Тип (КЛ, ВЛ, КВЛ), уровень напряжения линий электропередачи</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Перечень конструктивных элементов, оказывающих</w:t>
            </w:r>
            <w:r w:rsidRPr="009F0FDF">
              <w:rPr>
                <w:rFonts w:ascii="Times New Roman" w:hAnsi="Times New Roman" w:cs="Times New Roman"/>
                <w:color w:val="000000" w:themeColor="text1"/>
                <w:sz w:val="20"/>
                <w:szCs w:val="20"/>
              </w:rPr>
              <w:br/>
              <w:t>влияние на безопасность</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Иные показатели </w:t>
            </w:r>
            <w:r w:rsidRPr="009F0FDF">
              <w:rPr>
                <w:rFonts w:ascii="Times New Roman" w:hAnsi="Times New Roman" w:cs="Times New Roman"/>
                <w:color w:val="000000" w:themeColor="text1"/>
                <w:sz w:val="20"/>
                <w:szCs w:val="20"/>
                <w:vertAlign w:val="superscript"/>
              </w:rPr>
              <w:t>12</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800"/>
        </w:trPr>
        <w:tc>
          <w:tcPr>
            <w:tcW w:w="9951" w:type="dxa"/>
            <w:gridSpan w:val="6"/>
            <w:vAlign w:val="center"/>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5. Соответствие требованиям энергетической эффективности и требованиям</w:t>
            </w:r>
            <w:r w:rsidRPr="009F0FDF">
              <w:rPr>
                <w:rFonts w:ascii="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BA2B14" w:rsidRPr="009F0FDF" w:rsidTr="005E42BB">
        <w:trPr>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Класс энергоэффективности здания</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1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Удельный расход тепловой энергии на 1 кв. м площади</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кВт</w:t>
            </w:r>
            <w:r w:rsidRPr="009F0FDF">
              <w:rPr>
                <w:rFonts w:ascii="Times New Roman" w:hAnsi="Times New Roman" w:cs="Times New Roman"/>
                <w:color w:val="000000" w:themeColor="text1"/>
                <w:sz w:val="20"/>
                <w:szCs w:val="20"/>
                <w:lang w:val="en-US"/>
              </w:rPr>
              <w:t>•</w:t>
            </w:r>
            <w:r w:rsidRPr="009F0FDF">
              <w:rPr>
                <w:rFonts w:ascii="Times New Roman" w:hAnsi="Times New Roman" w:cs="Times New Roman"/>
                <w:color w:val="000000" w:themeColor="text1"/>
                <w:sz w:val="20"/>
                <w:szCs w:val="20"/>
              </w:rPr>
              <w:t>ч/м</w:t>
            </w:r>
            <w:r w:rsidRPr="009F0FDF">
              <w:rPr>
                <w:rFonts w:ascii="Times New Roman" w:hAnsi="Times New Roman" w:cs="Times New Roman"/>
                <w:color w:val="000000" w:themeColor="text1"/>
                <w:sz w:val="20"/>
                <w:szCs w:val="20"/>
                <w:vertAlign w:val="superscript"/>
              </w:rPr>
              <w:t>2</w:t>
            </w: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rPr>
          <w:trHeight w:val="500"/>
        </w:trPr>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утепления наружных ограждающих конструкций</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rsidTr="005E42BB">
        <w:tc>
          <w:tcPr>
            <w:tcW w:w="3714"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Заполнение световых проемов</w:t>
            </w:r>
          </w:p>
        </w:tc>
        <w:tc>
          <w:tcPr>
            <w:tcW w:w="1701"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bl>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К заявлению прилагаются (копии):</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3) разрешение на строительство;</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6) документа, подтверждающая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BA2B14" w:rsidRPr="009F0FDF" w:rsidRDefault="00BA2B14" w:rsidP="00BA2B14">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 Заявитель:</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(для юридического лица - должность)                               (Ф.И.О.)      (Подпись)</w:t>
      </w:r>
    </w:p>
    <w:p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«_____»_____________20_____ г.</w:t>
      </w: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E559C3" w:rsidRDefault="00E559C3" w:rsidP="004C16D7">
      <w:pPr>
        <w:pStyle w:val="ConsPlusNormal"/>
        <w:widowControl/>
        <w:ind w:firstLine="0"/>
        <w:jc w:val="right"/>
        <w:outlineLvl w:val="1"/>
        <w:rPr>
          <w:rFonts w:ascii="Times New Roman" w:hAnsi="Times New Roman" w:cs="Times New Roman"/>
          <w:sz w:val="24"/>
          <w:szCs w:val="24"/>
        </w:rPr>
      </w:pPr>
    </w:p>
    <w:p w:rsidR="00E559C3" w:rsidRDefault="00E559C3" w:rsidP="004C16D7">
      <w:pPr>
        <w:pStyle w:val="ConsPlusNormal"/>
        <w:widowControl/>
        <w:ind w:firstLine="0"/>
        <w:jc w:val="right"/>
        <w:outlineLvl w:val="1"/>
        <w:rPr>
          <w:rFonts w:ascii="Times New Roman" w:hAnsi="Times New Roman" w:cs="Times New Roman"/>
          <w:sz w:val="24"/>
          <w:szCs w:val="24"/>
        </w:rPr>
      </w:pPr>
    </w:p>
    <w:p w:rsidR="00BA2B14" w:rsidRDefault="00BA2B14" w:rsidP="004C16D7">
      <w:pPr>
        <w:pStyle w:val="ConsPlusNormal"/>
        <w:widowControl/>
        <w:ind w:firstLine="0"/>
        <w:jc w:val="right"/>
        <w:outlineLvl w:val="1"/>
        <w:rPr>
          <w:rFonts w:ascii="Times New Roman" w:hAnsi="Times New Roman" w:cs="Times New Roman"/>
          <w:sz w:val="24"/>
          <w:szCs w:val="24"/>
        </w:rPr>
      </w:pPr>
    </w:p>
    <w:p w:rsidR="00BA2B14" w:rsidRDefault="00BA2B14" w:rsidP="004C16D7">
      <w:pPr>
        <w:pStyle w:val="ConsPlusNormal"/>
        <w:widowControl/>
        <w:ind w:firstLine="0"/>
        <w:jc w:val="right"/>
        <w:outlineLvl w:val="1"/>
        <w:rPr>
          <w:rFonts w:ascii="Times New Roman" w:hAnsi="Times New Roman" w:cs="Times New Roman"/>
          <w:sz w:val="24"/>
          <w:szCs w:val="24"/>
        </w:rPr>
      </w:pPr>
    </w:p>
    <w:p w:rsidR="00BA2B14" w:rsidRDefault="00BA2B14" w:rsidP="004C16D7">
      <w:pPr>
        <w:pStyle w:val="ConsPlusNormal"/>
        <w:widowControl/>
        <w:ind w:firstLine="0"/>
        <w:jc w:val="right"/>
        <w:outlineLvl w:val="1"/>
        <w:rPr>
          <w:rFonts w:ascii="Times New Roman" w:hAnsi="Times New Roman" w:cs="Times New Roman"/>
          <w:sz w:val="24"/>
          <w:szCs w:val="24"/>
        </w:rPr>
      </w:pPr>
    </w:p>
    <w:p w:rsidR="00BA2B14" w:rsidRDefault="00BA2B14" w:rsidP="004C16D7">
      <w:pPr>
        <w:pStyle w:val="ConsPlusNormal"/>
        <w:widowControl/>
        <w:ind w:firstLine="0"/>
        <w:jc w:val="right"/>
        <w:outlineLvl w:val="1"/>
        <w:rPr>
          <w:rFonts w:ascii="Times New Roman" w:hAnsi="Times New Roman" w:cs="Times New Roman"/>
          <w:sz w:val="24"/>
          <w:szCs w:val="24"/>
        </w:rPr>
      </w:pPr>
    </w:p>
    <w:p w:rsidR="00BA2B14" w:rsidRDefault="00BA2B14" w:rsidP="004C16D7">
      <w:pPr>
        <w:pStyle w:val="ConsPlusNormal"/>
        <w:widowControl/>
        <w:ind w:firstLine="0"/>
        <w:jc w:val="right"/>
        <w:outlineLvl w:val="1"/>
        <w:rPr>
          <w:rFonts w:ascii="Times New Roman" w:hAnsi="Times New Roman" w:cs="Times New Roman"/>
          <w:sz w:val="24"/>
          <w:szCs w:val="24"/>
        </w:rPr>
      </w:pPr>
    </w:p>
    <w:p w:rsidR="00BA2B14" w:rsidRDefault="00BA2B14" w:rsidP="004C16D7">
      <w:pPr>
        <w:pStyle w:val="ConsPlusNormal"/>
        <w:widowControl/>
        <w:ind w:firstLine="0"/>
        <w:jc w:val="right"/>
        <w:outlineLvl w:val="1"/>
        <w:rPr>
          <w:rFonts w:ascii="Times New Roman" w:hAnsi="Times New Roman" w:cs="Times New Roman"/>
          <w:sz w:val="24"/>
          <w:szCs w:val="24"/>
        </w:rPr>
      </w:pPr>
    </w:p>
    <w:p w:rsidR="00BA2B14" w:rsidRDefault="00BA2B14" w:rsidP="004C16D7">
      <w:pPr>
        <w:pStyle w:val="ConsPlusNormal"/>
        <w:widowControl/>
        <w:ind w:firstLine="0"/>
        <w:jc w:val="right"/>
        <w:outlineLvl w:val="1"/>
        <w:rPr>
          <w:rFonts w:ascii="Times New Roman" w:hAnsi="Times New Roman" w:cs="Times New Roman"/>
          <w:sz w:val="24"/>
          <w:szCs w:val="24"/>
        </w:rPr>
      </w:pPr>
    </w:p>
    <w:p w:rsidR="00BA2B14" w:rsidRDefault="00BA2B14" w:rsidP="004C16D7">
      <w:pPr>
        <w:pStyle w:val="ConsPlusNormal"/>
        <w:widowControl/>
        <w:ind w:firstLine="0"/>
        <w:jc w:val="right"/>
        <w:outlineLvl w:val="1"/>
        <w:rPr>
          <w:rFonts w:ascii="Times New Roman" w:hAnsi="Times New Roman" w:cs="Times New Roman"/>
          <w:sz w:val="24"/>
          <w:szCs w:val="24"/>
        </w:rPr>
      </w:pPr>
    </w:p>
    <w:p w:rsidR="00E559C3" w:rsidRDefault="00E559C3" w:rsidP="004C16D7">
      <w:pPr>
        <w:pStyle w:val="ConsPlusNormal"/>
        <w:widowControl/>
        <w:ind w:firstLine="0"/>
        <w:jc w:val="right"/>
        <w:outlineLvl w:val="1"/>
        <w:rPr>
          <w:rFonts w:ascii="Times New Roman" w:hAnsi="Times New Roman" w:cs="Times New Roman"/>
          <w:sz w:val="24"/>
          <w:szCs w:val="24"/>
        </w:rPr>
      </w:pPr>
    </w:p>
    <w:p w:rsidR="00E559C3" w:rsidRDefault="00E559C3" w:rsidP="008C7FB8">
      <w:pPr>
        <w:pStyle w:val="ConsPlusNormal"/>
        <w:widowControl/>
        <w:ind w:firstLine="0"/>
        <w:jc w:val="both"/>
        <w:outlineLvl w:val="1"/>
        <w:rPr>
          <w:rFonts w:ascii="Times New Roman" w:hAnsi="Times New Roman" w:cs="Times New Roman"/>
          <w:sz w:val="24"/>
          <w:szCs w:val="24"/>
        </w:rPr>
      </w:pPr>
    </w:p>
    <w:p w:rsidR="00E559C3" w:rsidRDefault="00E559C3" w:rsidP="008C7FB8">
      <w:pPr>
        <w:pStyle w:val="ConsPlusNormal"/>
        <w:widowControl/>
        <w:ind w:left="4956"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E559C3" w:rsidRDefault="00E559C3" w:rsidP="008C7FB8">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559C3" w:rsidRDefault="00E559C3" w:rsidP="008C7FB8">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E559C3" w:rsidRDefault="00E559C3" w:rsidP="008C7FB8">
      <w:pPr>
        <w:pStyle w:val="ConsPlusNormal"/>
        <w:widowControl/>
        <w:ind w:left="4956" w:firstLine="708"/>
        <w:jc w:val="both"/>
        <w:rPr>
          <w:rFonts w:ascii="Times New Roman" w:hAnsi="Times New Roman" w:cs="Times New Roman"/>
          <w:sz w:val="24"/>
          <w:szCs w:val="24"/>
        </w:rPr>
      </w:pPr>
      <w:r w:rsidRPr="006F4859">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rsidR="00E559C3" w:rsidRDefault="00E559C3" w:rsidP="008C7FB8">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8C7FB8" w:rsidRDefault="00E559C3" w:rsidP="008C7FB8">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w:t>
      </w:r>
      <w:r w:rsidR="00BA2B14">
        <w:rPr>
          <w:rFonts w:ascii="Times New Roman" w:hAnsi="Times New Roman" w:cs="Times New Roman"/>
          <w:sz w:val="24"/>
          <w:szCs w:val="24"/>
        </w:rPr>
        <w:t>По выдаче</w:t>
      </w:r>
      <w:r>
        <w:rPr>
          <w:rFonts w:ascii="Times New Roman" w:hAnsi="Times New Roman" w:cs="Times New Roman"/>
          <w:sz w:val="24"/>
          <w:szCs w:val="24"/>
        </w:rPr>
        <w:t xml:space="preserve"> разрешений на ввод объектов </w:t>
      </w:r>
      <w:r w:rsidR="008C7FB8">
        <w:rPr>
          <w:rFonts w:ascii="Times New Roman" w:hAnsi="Times New Roman" w:cs="Times New Roman"/>
          <w:sz w:val="24"/>
          <w:szCs w:val="24"/>
        </w:rPr>
        <w:t>в   эксплуатацию»</w:t>
      </w:r>
    </w:p>
    <w:p w:rsidR="00E559C3" w:rsidRDefault="00E559C3" w:rsidP="008C7FB8">
      <w:pPr>
        <w:pStyle w:val="ConsPlusNormal"/>
        <w:widowControl/>
        <w:ind w:left="4956" w:firstLine="708"/>
        <w:jc w:val="both"/>
        <w:rPr>
          <w:rFonts w:ascii="Times New Roman" w:hAnsi="Times New Roman" w:cs="Times New Roman"/>
          <w:sz w:val="24"/>
          <w:szCs w:val="24"/>
        </w:rPr>
      </w:pPr>
    </w:p>
    <w:p w:rsidR="00E559C3" w:rsidRDefault="00E559C3" w:rsidP="004C16D7">
      <w:pPr>
        <w:ind w:left="4678"/>
        <w:rPr>
          <w:rFonts w:ascii="Times New Roman" w:hAnsi="Times New Roman" w:cs="Times New Roman"/>
        </w:rPr>
      </w:pPr>
    </w:p>
    <w:p w:rsidR="00E559C3" w:rsidRDefault="00E559C3" w:rsidP="004C16D7">
      <w:pPr>
        <w:ind w:left="4678"/>
        <w:rPr>
          <w:rFonts w:ascii="Times New Roman" w:hAnsi="Times New Roman" w:cs="Times New Roman"/>
        </w:rPr>
      </w:pPr>
      <w:r>
        <w:rPr>
          <w:rFonts w:ascii="Times New Roman" w:hAnsi="Times New Roman" w:cs="Times New Roman"/>
        </w:rPr>
        <w:t xml:space="preserve">Кому  </w:t>
      </w:r>
    </w:p>
    <w:p w:rsidR="00E559C3" w:rsidRDefault="00E559C3" w:rsidP="004C16D7">
      <w:pPr>
        <w:pBdr>
          <w:top w:val="single" w:sz="4" w:space="1" w:color="auto"/>
        </w:pBdr>
        <w:ind w:left="5387"/>
        <w:jc w:val="center"/>
        <w:rPr>
          <w:rFonts w:ascii="Times New Roman" w:hAnsi="Times New Roman" w:cs="Times New Roman"/>
        </w:rPr>
      </w:pPr>
      <w:r>
        <w:rPr>
          <w:rFonts w:ascii="Times New Roman" w:hAnsi="Times New Roman" w:cs="Times New Roman"/>
        </w:rPr>
        <w:t>(наименование застройщика</w:t>
      </w:r>
    </w:p>
    <w:p w:rsidR="00E559C3" w:rsidRDefault="00E559C3" w:rsidP="004C16D7">
      <w:pPr>
        <w:ind w:left="4678"/>
        <w:rPr>
          <w:rFonts w:ascii="Times New Roman" w:hAnsi="Times New Roman" w:cs="Times New Roman"/>
        </w:rPr>
      </w:pPr>
    </w:p>
    <w:p w:rsidR="00E559C3" w:rsidRDefault="00E559C3" w:rsidP="004C16D7">
      <w:pPr>
        <w:pBdr>
          <w:top w:val="single" w:sz="4" w:space="1" w:color="auto"/>
        </w:pBdr>
        <w:ind w:left="4678"/>
        <w:jc w:val="center"/>
        <w:rPr>
          <w:rFonts w:ascii="Times New Roman" w:hAnsi="Times New Roman" w:cs="Times New Roman"/>
        </w:rPr>
      </w:pPr>
      <w:r>
        <w:rPr>
          <w:rFonts w:ascii="Times New Roman" w:hAnsi="Times New Roman" w:cs="Times New Roman"/>
        </w:rPr>
        <w:t>(фамилия, имя, отчество – для граждан,</w:t>
      </w:r>
    </w:p>
    <w:p w:rsidR="00E559C3" w:rsidRDefault="00E559C3" w:rsidP="004C16D7">
      <w:pPr>
        <w:ind w:left="4678"/>
        <w:rPr>
          <w:rFonts w:ascii="Times New Roman" w:hAnsi="Times New Roman" w:cs="Times New Roman"/>
        </w:rPr>
      </w:pPr>
    </w:p>
    <w:p w:rsidR="00E559C3" w:rsidRDefault="00E559C3" w:rsidP="004C16D7">
      <w:pPr>
        <w:pBdr>
          <w:top w:val="single" w:sz="4" w:space="1" w:color="auto"/>
        </w:pBdr>
        <w:ind w:left="4678"/>
        <w:jc w:val="center"/>
        <w:rPr>
          <w:rFonts w:ascii="Times New Roman" w:hAnsi="Times New Roman" w:cs="Times New Roman"/>
        </w:rPr>
      </w:pPr>
      <w:r>
        <w:rPr>
          <w:rFonts w:ascii="Times New Roman" w:hAnsi="Times New Roman" w:cs="Times New Roman"/>
        </w:rPr>
        <w:t>полное наименование организации – для юридических лиц),</w:t>
      </w:r>
    </w:p>
    <w:p w:rsidR="00E559C3" w:rsidRDefault="00E559C3" w:rsidP="004C16D7">
      <w:pPr>
        <w:ind w:left="4678"/>
        <w:rPr>
          <w:rFonts w:ascii="Times New Roman" w:hAnsi="Times New Roman" w:cs="Times New Roman"/>
        </w:rPr>
      </w:pPr>
    </w:p>
    <w:p w:rsidR="00E559C3" w:rsidRDefault="00E559C3" w:rsidP="004C16D7">
      <w:pPr>
        <w:pBdr>
          <w:top w:val="single" w:sz="4" w:space="1" w:color="auto"/>
        </w:pBdr>
        <w:spacing w:after="120"/>
        <w:ind w:left="4678"/>
        <w:jc w:val="center"/>
        <w:rPr>
          <w:rFonts w:ascii="Times New Roman" w:hAnsi="Times New Roman" w:cs="Times New Roman"/>
        </w:rPr>
      </w:pPr>
      <w:r>
        <w:rPr>
          <w:rFonts w:ascii="Times New Roman" w:hAnsi="Times New Roman" w:cs="Times New Roman"/>
        </w:rPr>
        <w:t>его почтовый индекс и адрес)</w:t>
      </w:r>
    </w:p>
    <w:p w:rsidR="00E559C3" w:rsidRDefault="00E559C3" w:rsidP="004C16D7">
      <w:pPr>
        <w:jc w:val="center"/>
        <w:rPr>
          <w:rFonts w:ascii="Times New Roman" w:hAnsi="Times New Roman" w:cs="Times New Roman"/>
          <w:b/>
          <w:bCs/>
          <w:sz w:val="26"/>
          <w:szCs w:val="26"/>
        </w:rPr>
      </w:pPr>
      <w:r>
        <w:rPr>
          <w:rFonts w:ascii="Times New Roman" w:hAnsi="Times New Roman" w:cs="Times New Roman"/>
          <w:b/>
          <w:bCs/>
          <w:sz w:val="26"/>
          <w:szCs w:val="26"/>
        </w:rPr>
        <w:t>РАЗРЕШЕНИЕ</w:t>
      </w:r>
      <w:r>
        <w:rPr>
          <w:rFonts w:ascii="Times New Roman" w:hAnsi="Times New Roman" w:cs="Times New Roman"/>
          <w:b/>
          <w:bCs/>
          <w:sz w:val="26"/>
          <w:szCs w:val="26"/>
        </w:rPr>
        <w:br/>
        <w:t>на ввод объекта в эксплуатацию</w:t>
      </w:r>
    </w:p>
    <w:p w:rsidR="00E559C3" w:rsidRDefault="00E559C3" w:rsidP="004C16D7">
      <w:pPr>
        <w:ind w:right="4705"/>
        <w:rPr>
          <w:rFonts w:ascii="Times New Roman" w:hAnsi="Times New Roman" w:cs="Times New Roman"/>
          <w:b/>
          <w:bCs/>
        </w:rPr>
      </w:pPr>
      <w:r>
        <w:rPr>
          <w:rFonts w:ascii="Times New Roman" w:hAnsi="Times New Roman" w:cs="Times New Roman"/>
          <w:b/>
          <w:bCs/>
        </w:rPr>
        <w:t xml:space="preserve">№  </w:t>
      </w:r>
    </w:p>
    <w:p w:rsidR="00E559C3" w:rsidRDefault="00E559C3" w:rsidP="004C16D7">
      <w:pPr>
        <w:pBdr>
          <w:top w:val="single" w:sz="4" w:space="1" w:color="auto"/>
        </w:pBdr>
        <w:ind w:left="364" w:right="4677"/>
        <w:rPr>
          <w:rFonts w:ascii="Times New Roman" w:hAnsi="Times New Roman" w:cs="Times New Roman"/>
          <w:sz w:val="2"/>
          <w:szCs w:val="2"/>
        </w:rPr>
      </w:pPr>
    </w:p>
    <w:p w:rsidR="00E559C3" w:rsidRDefault="00E559C3" w:rsidP="004C16D7">
      <w:pPr>
        <w:spacing w:before="120"/>
        <w:rPr>
          <w:rFonts w:ascii="Times New Roman" w:hAnsi="Times New Roman" w:cs="Times New Roman"/>
        </w:rPr>
      </w:pPr>
      <w:r>
        <w:rPr>
          <w:rFonts w:ascii="Times New Roman" w:hAnsi="Times New Roman" w:cs="Times New Roman"/>
        </w:rPr>
        <w:t xml:space="preserve">1. </w:t>
      </w:r>
    </w:p>
    <w:p w:rsidR="00E559C3" w:rsidRDefault="00E559C3" w:rsidP="004C16D7">
      <w:pPr>
        <w:pBdr>
          <w:top w:val="single" w:sz="4" w:space="1" w:color="auto"/>
        </w:pBdr>
        <w:ind w:left="336"/>
        <w:jc w:val="center"/>
        <w:rPr>
          <w:rFonts w:ascii="Times New Roman" w:hAnsi="Times New Roman" w:cs="Times New Roman"/>
        </w:rPr>
      </w:pPr>
      <w:r>
        <w:rPr>
          <w:rFonts w:ascii="Times New Roman" w:hAnsi="Times New Roman" w:cs="Times New Roman"/>
        </w:rPr>
        <w:t>(наименование уполномоченного федерального органа исполнительной власти,</w:t>
      </w:r>
    </w:p>
    <w:p w:rsidR="00E559C3" w:rsidRDefault="00E559C3" w:rsidP="004C16D7">
      <w:pPr>
        <w:rPr>
          <w:rFonts w:ascii="Times New Roman" w:hAnsi="Times New Roman" w:cs="Times New Roman"/>
        </w:rPr>
      </w:pPr>
    </w:p>
    <w:p w:rsidR="00E559C3" w:rsidRDefault="00E559C3" w:rsidP="004C16D7">
      <w:pPr>
        <w:pBdr>
          <w:top w:val="single" w:sz="4" w:space="1" w:color="auto"/>
        </w:pBdr>
        <w:jc w:val="center"/>
        <w:rPr>
          <w:rFonts w:ascii="Times New Roman" w:hAnsi="Times New Roman" w:cs="Times New Roman"/>
        </w:rPr>
      </w:pPr>
      <w:r>
        <w:rPr>
          <w:rFonts w:ascii="Times New Roman" w:hAnsi="Times New Roman" w:cs="Times New Roman"/>
        </w:rPr>
        <w:t>или органа исполнительной власти субъекта Российской Федерации, или органа местного</w:t>
      </w:r>
    </w:p>
    <w:p w:rsidR="00E559C3" w:rsidRDefault="00E559C3" w:rsidP="004C16D7">
      <w:pPr>
        <w:tabs>
          <w:tab w:val="right" w:pos="10065"/>
        </w:tabs>
        <w:rPr>
          <w:rFonts w:ascii="Times New Roman" w:hAnsi="Times New Roman" w:cs="Times New Roman"/>
        </w:rPr>
      </w:pPr>
      <w:r>
        <w:rPr>
          <w:rFonts w:ascii="Times New Roman" w:hAnsi="Times New Roman" w:cs="Times New Roman"/>
        </w:rPr>
        <w:tab/>
        <w:t>,</w:t>
      </w:r>
    </w:p>
    <w:p w:rsidR="00E559C3" w:rsidRDefault="00E559C3" w:rsidP="004C16D7">
      <w:pPr>
        <w:pBdr>
          <w:top w:val="single" w:sz="4" w:space="1" w:color="auto"/>
        </w:pBdr>
        <w:ind w:right="141"/>
        <w:jc w:val="center"/>
        <w:rPr>
          <w:rFonts w:ascii="Times New Roman" w:hAnsi="Times New Roman" w:cs="Times New Roman"/>
        </w:rPr>
      </w:pPr>
      <w:r>
        <w:rPr>
          <w:rFonts w:ascii="Times New Roman" w:hAnsi="Times New Roman" w:cs="Times New Roman"/>
        </w:rPr>
        <w:t>самоуправления, осуществляющих выдачу разрешения на ввод объекта в эксплуатацию)</w:t>
      </w:r>
    </w:p>
    <w:p w:rsidR="00E559C3" w:rsidRDefault="00E559C3" w:rsidP="004C16D7">
      <w:pPr>
        <w:rPr>
          <w:rFonts w:ascii="Times New Roman" w:hAnsi="Times New Roman" w:cs="Times New Roman"/>
          <w:sz w:val="2"/>
          <w:szCs w:val="2"/>
        </w:rPr>
      </w:pPr>
      <w:r>
        <w:rPr>
          <w:rFonts w:ascii="Times New Roman" w:hAnsi="Times New Roman" w:cs="Times New Roman"/>
        </w:rPr>
        <w:t xml:space="preserve">руководствуясь статьей 55 Градостроительного кодекса Российской Федерации, разрешает ввод в эксплуатацию </w:t>
      </w:r>
      <w:r>
        <w:rPr>
          <w:rFonts w:ascii="Times New Roman" w:hAnsi="Times New Roman" w:cs="Times New Roman"/>
          <w:u w:val="single"/>
        </w:rPr>
        <w:t>построенного, реконструированного,</w:t>
      </w:r>
      <w:r>
        <w:rPr>
          <w:rFonts w:ascii="Times New Roman" w:hAnsi="Times New Roman" w:cs="Times New Roman"/>
        </w:rPr>
        <w:t xml:space="preserve"> объекта капитального </w:t>
      </w:r>
      <w:r>
        <w:rPr>
          <w:rFonts w:ascii="Times New Roman" w:hAnsi="Times New Roman" w:cs="Times New Roman"/>
        </w:rPr>
        <w:br/>
      </w:r>
    </w:p>
    <w:p w:rsidR="00E559C3" w:rsidRDefault="00E559C3" w:rsidP="004C16D7">
      <w:pPr>
        <w:ind w:left="1560" w:right="2437"/>
        <w:rPr>
          <w:rFonts w:ascii="Times New Roman" w:hAnsi="Times New Roman" w:cs="Times New Roman"/>
        </w:rPr>
      </w:pPr>
      <w:r>
        <w:rPr>
          <w:rFonts w:ascii="Times New Roman" w:hAnsi="Times New Roman" w:cs="Times New Roman"/>
        </w:rPr>
        <w:t>(ненужное зачеркнуть)</w:t>
      </w:r>
    </w:p>
    <w:p w:rsidR="00E559C3" w:rsidRDefault="00E559C3" w:rsidP="004C16D7">
      <w:pPr>
        <w:rPr>
          <w:rFonts w:ascii="Times New Roman" w:hAnsi="Times New Roman" w:cs="Times New Roman"/>
        </w:rPr>
      </w:pPr>
      <w:r>
        <w:rPr>
          <w:rFonts w:ascii="Times New Roman" w:hAnsi="Times New Roman" w:cs="Times New Roman"/>
        </w:rPr>
        <w:t xml:space="preserve">строительства  </w:t>
      </w:r>
    </w:p>
    <w:p w:rsidR="00E559C3" w:rsidRDefault="00E559C3" w:rsidP="004C16D7">
      <w:pPr>
        <w:pBdr>
          <w:top w:val="single" w:sz="4" w:space="1" w:color="auto"/>
        </w:pBdr>
        <w:ind w:left="1608"/>
        <w:jc w:val="center"/>
        <w:rPr>
          <w:rFonts w:ascii="Times New Roman" w:hAnsi="Times New Roman" w:cs="Times New Roman"/>
        </w:rPr>
      </w:pPr>
      <w:r>
        <w:rPr>
          <w:rFonts w:ascii="Times New Roman" w:hAnsi="Times New Roman" w:cs="Times New Roman"/>
        </w:rPr>
        <w:t>(наименование объекта капитального строительства</w:t>
      </w:r>
      <w:r>
        <w:rPr>
          <w:rFonts w:ascii="Times New Roman" w:hAnsi="Times New Roman" w:cs="Times New Roman"/>
        </w:rPr>
        <w:tab/>
        <w:t>,</w:t>
      </w:r>
    </w:p>
    <w:p w:rsidR="00E559C3" w:rsidRDefault="00E559C3" w:rsidP="004C16D7">
      <w:pPr>
        <w:pBdr>
          <w:top w:val="single" w:sz="4" w:space="1" w:color="auto"/>
        </w:pBdr>
        <w:ind w:right="141"/>
        <w:jc w:val="center"/>
        <w:rPr>
          <w:rFonts w:ascii="Times New Roman" w:hAnsi="Times New Roman" w:cs="Times New Roman"/>
        </w:rPr>
      </w:pPr>
      <w:r>
        <w:rPr>
          <w:rFonts w:ascii="Times New Roman" w:hAnsi="Times New Roman" w:cs="Times New Roman"/>
        </w:rPr>
        <w:t>в соответствии с проектной документацией)</w:t>
      </w:r>
    </w:p>
    <w:p w:rsidR="00E559C3" w:rsidRDefault="00E559C3" w:rsidP="004C16D7">
      <w:pPr>
        <w:rPr>
          <w:rFonts w:ascii="Times New Roman" w:hAnsi="Times New Roman" w:cs="Times New Roman"/>
        </w:rPr>
      </w:pPr>
      <w:r>
        <w:rPr>
          <w:rFonts w:ascii="Times New Roman" w:hAnsi="Times New Roman" w:cs="Times New Roman"/>
        </w:rPr>
        <w:lastRenderedPageBreak/>
        <w:t xml:space="preserve">расположенного по адресу  </w:t>
      </w:r>
    </w:p>
    <w:p w:rsidR="00E559C3" w:rsidRDefault="00E559C3" w:rsidP="004C16D7">
      <w:pPr>
        <w:pBdr>
          <w:top w:val="single" w:sz="4" w:space="1" w:color="auto"/>
        </w:pBdr>
        <w:ind w:left="2879"/>
        <w:jc w:val="center"/>
        <w:rPr>
          <w:rFonts w:ascii="Times New Roman" w:hAnsi="Times New Roman" w:cs="Times New Roman"/>
        </w:rPr>
      </w:pPr>
      <w:r>
        <w:rPr>
          <w:rFonts w:ascii="Times New Roman" w:hAnsi="Times New Roman" w:cs="Times New Roman"/>
        </w:rPr>
        <w:t>(полный адрес объекта капитального строительства с указанием</w:t>
      </w:r>
      <w:r>
        <w:rPr>
          <w:rFonts w:ascii="Times New Roman" w:hAnsi="Times New Roman" w:cs="Times New Roman"/>
        </w:rPr>
        <w:tab/>
        <w:t>.</w:t>
      </w:r>
    </w:p>
    <w:p w:rsidR="00E559C3" w:rsidRDefault="00E559C3" w:rsidP="004C16D7">
      <w:pPr>
        <w:pBdr>
          <w:top w:val="single" w:sz="4" w:space="1" w:color="auto"/>
        </w:pBdr>
        <w:spacing w:after="120"/>
        <w:ind w:right="142"/>
        <w:jc w:val="center"/>
        <w:rPr>
          <w:rFonts w:ascii="Times New Roman" w:hAnsi="Times New Roman" w:cs="Times New Roman"/>
        </w:rPr>
      </w:pPr>
      <w:r>
        <w:rPr>
          <w:rFonts w:ascii="Times New Roman" w:hAnsi="Times New Roman" w:cs="Times New Roman"/>
        </w:rPr>
        <w:t>субъекта Российской Федерации, административного района и т.д. или строительный адрес)</w:t>
      </w:r>
    </w:p>
    <w:p w:rsidR="00E559C3" w:rsidRDefault="00E559C3" w:rsidP="004C16D7">
      <w:pPr>
        <w:spacing w:after="240"/>
        <w:ind w:firstLine="567"/>
        <w:rPr>
          <w:rFonts w:ascii="Times New Roman" w:hAnsi="Times New Roman" w:cs="Times New Roman"/>
        </w:rPr>
      </w:pPr>
      <w:r>
        <w:rPr>
          <w:rFonts w:ascii="Times New Roman" w:hAnsi="Times New Roman" w:cs="Times New Roman"/>
        </w:rPr>
        <w:t>2. Сведения об объекте капитального строительства</w:t>
      </w:r>
    </w:p>
    <w:tbl>
      <w:tblPr>
        <w:tblW w:w="9639" w:type="dxa"/>
        <w:tblInd w:w="28" w:type="dxa"/>
        <w:tblLayout w:type="fixed"/>
        <w:tblCellMar>
          <w:left w:w="28" w:type="dxa"/>
          <w:right w:w="28" w:type="dxa"/>
        </w:tblCellMar>
        <w:tblLook w:val="00A0"/>
      </w:tblPr>
      <w:tblGrid>
        <w:gridCol w:w="4848"/>
        <w:gridCol w:w="283"/>
        <w:gridCol w:w="1560"/>
        <w:gridCol w:w="1417"/>
        <w:gridCol w:w="1531"/>
      </w:tblGrid>
      <w:tr w:rsidR="00E559C3" w:rsidTr="00B06101">
        <w:tc>
          <w:tcPr>
            <w:tcW w:w="5131" w:type="dxa"/>
            <w:gridSpan w:val="2"/>
            <w:tcBorders>
              <w:top w:val="single" w:sz="4" w:space="0" w:color="auto"/>
              <w:left w:val="nil"/>
              <w:bottom w:val="single" w:sz="4" w:space="0" w:color="auto"/>
              <w:right w:val="single" w:sz="4" w:space="0" w:color="auto"/>
            </w:tcBorders>
          </w:tcPr>
          <w:p w:rsidR="00E559C3" w:rsidRDefault="00E559C3">
            <w:pPr>
              <w:jc w:val="center"/>
              <w:rPr>
                <w:rFonts w:ascii="Times New Roman" w:hAnsi="Times New Roman" w:cs="Times New Roman"/>
              </w:rPr>
            </w:pPr>
            <w:r>
              <w:rPr>
                <w:rFonts w:ascii="Times New Roman" w:hAnsi="Times New Roman" w:cs="Times New Roman"/>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bottom"/>
          </w:tcPr>
          <w:p w:rsidR="00E559C3" w:rsidRDefault="00E559C3">
            <w:pPr>
              <w:jc w:val="center"/>
              <w:rPr>
                <w:rFonts w:ascii="Times New Roman" w:hAnsi="Times New Roman" w:cs="Times New Roman"/>
              </w:rPr>
            </w:pPr>
            <w:r>
              <w:rPr>
                <w:rFonts w:ascii="Times New Roman" w:hAnsi="Times New Roman" w:cs="Times New Roman"/>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E559C3" w:rsidRDefault="00E559C3">
            <w:pPr>
              <w:jc w:val="center"/>
              <w:rPr>
                <w:rFonts w:ascii="Times New Roman" w:hAnsi="Times New Roman" w:cs="Times New Roman"/>
              </w:rPr>
            </w:pPr>
            <w:r>
              <w:rPr>
                <w:rFonts w:ascii="Times New Roman" w:hAnsi="Times New Roman" w:cs="Times New Roman"/>
              </w:rPr>
              <w:t>По проекту</w:t>
            </w:r>
          </w:p>
        </w:tc>
        <w:tc>
          <w:tcPr>
            <w:tcW w:w="1531" w:type="dxa"/>
            <w:tcBorders>
              <w:top w:val="single" w:sz="4" w:space="0" w:color="auto"/>
              <w:left w:val="single" w:sz="4" w:space="0" w:color="auto"/>
              <w:bottom w:val="single" w:sz="4" w:space="0" w:color="auto"/>
              <w:right w:val="nil"/>
            </w:tcBorders>
          </w:tcPr>
          <w:p w:rsidR="00E559C3" w:rsidRDefault="00E559C3">
            <w:pPr>
              <w:jc w:val="center"/>
              <w:rPr>
                <w:rFonts w:ascii="Times New Roman" w:hAnsi="Times New Roman" w:cs="Times New Roman"/>
              </w:rPr>
            </w:pPr>
            <w:r>
              <w:rPr>
                <w:rFonts w:ascii="Times New Roman" w:hAnsi="Times New Roman" w:cs="Times New Roman"/>
              </w:rPr>
              <w:t>Фактически</w:t>
            </w:r>
          </w:p>
        </w:tc>
      </w:tr>
      <w:tr w:rsidR="00E559C3" w:rsidTr="00B06101">
        <w:trPr>
          <w:cantSplit/>
          <w:trHeight w:val="467"/>
        </w:trPr>
        <w:tc>
          <w:tcPr>
            <w:tcW w:w="9639" w:type="dxa"/>
            <w:gridSpan w:val="5"/>
            <w:vAlign w:val="center"/>
          </w:tcPr>
          <w:p w:rsidR="00E559C3" w:rsidRDefault="00E559C3">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 Общие показатели вводимого в эксплуатацию объекта</w:t>
            </w: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Строительный объем – всего</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куб. м</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firstLine="405"/>
              <w:rPr>
                <w:rFonts w:ascii="Times New Roman" w:hAnsi="Times New Roman" w:cs="Times New Roman"/>
              </w:rPr>
            </w:pPr>
            <w:r>
              <w:rPr>
                <w:rFonts w:ascii="Times New Roman" w:hAnsi="Times New Roman" w:cs="Times New Roman"/>
              </w:rPr>
              <w:t>в том числе надземной части</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куб. м</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rPr>
          <w:trHeight w:val="467"/>
        </w:trPr>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Общая площадь</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кв. м</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rPr>
          <w:trHeight w:val="467"/>
        </w:trPr>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Площадь встроенно-пристроенных помещений</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кв. м</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rPr>
          <w:trHeight w:val="467"/>
        </w:trPr>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Количество зданий</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штук</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rPr>
          <w:cantSplit/>
          <w:trHeight w:val="467"/>
        </w:trPr>
        <w:tc>
          <w:tcPr>
            <w:tcW w:w="9639" w:type="dxa"/>
            <w:gridSpan w:val="5"/>
            <w:vAlign w:val="center"/>
          </w:tcPr>
          <w:p w:rsidR="00E559C3" w:rsidRDefault="00E559C3">
            <w:pPr>
              <w:jc w:val="cente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Нежилые объекты</w:t>
            </w:r>
          </w:p>
        </w:tc>
      </w:tr>
      <w:tr w:rsidR="00E559C3" w:rsidTr="00B06101">
        <w:trPr>
          <w:cantSplit/>
          <w:trHeight w:val="694"/>
        </w:trPr>
        <w:tc>
          <w:tcPr>
            <w:tcW w:w="9639" w:type="dxa"/>
            <w:gridSpan w:val="5"/>
            <w:vAlign w:val="center"/>
          </w:tcPr>
          <w:p w:rsidR="00E559C3" w:rsidRDefault="00E559C3">
            <w:pPr>
              <w:jc w:val="center"/>
              <w:rPr>
                <w:rFonts w:ascii="Times New Roman" w:hAnsi="Times New Roman" w:cs="Times New Roman"/>
              </w:rPr>
            </w:pPr>
            <w:r>
              <w:rPr>
                <w:rFonts w:ascii="Times New Roman" w:hAnsi="Times New Roman" w:cs="Times New Roman"/>
              </w:rPr>
              <w:t>Объекты непроизводственного назначения (школы, больницы, детские сады,</w:t>
            </w:r>
            <w:r>
              <w:rPr>
                <w:rFonts w:ascii="Times New Roman" w:hAnsi="Times New Roman" w:cs="Times New Roman"/>
              </w:rPr>
              <w:br/>
              <w:t>объекты культуры, спорта и т.д.)</w:t>
            </w: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Количество мест</w:t>
            </w: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Количество посещений</w:t>
            </w: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Вместимость</w:t>
            </w: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tcBorders>
              <w:top w:val="single" w:sz="4" w:space="0" w:color="auto"/>
              <w:left w:val="nil"/>
              <w:bottom w:val="single" w:sz="4" w:space="0" w:color="auto"/>
              <w:right w:val="single" w:sz="4" w:space="0" w:color="auto"/>
            </w:tcBorders>
          </w:tcPr>
          <w:p w:rsidR="00E559C3" w:rsidRDefault="00E559C3">
            <w:pPr>
              <w:jc w:val="center"/>
              <w:rPr>
                <w:rFonts w:ascii="Times New Roman" w:hAnsi="Times New Roman" w:cs="Times New Roman"/>
              </w:rPr>
            </w:pPr>
            <w:r>
              <w:rPr>
                <w:rFonts w:ascii="Times New Roman" w:hAnsi="Times New Roman" w:cs="Times New Roman"/>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bottom"/>
          </w:tcPr>
          <w:p w:rsidR="00E559C3" w:rsidRDefault="00E559C3">
            <w:pPr>
              <w:jc w:val="center"/>
              <w:rPr>
                <w:rFonts w:ascii="Times New Roman" w:hAnsi="Times New Roman" w:cs="Times New Roman"/>
              </w:rPr>
            </w:pPr>
            <w:r>
              <w:rPr>
                <w:rFonts w:ascii="Times New Roman" w:hAnsi="Times New Roman" w:cs="Times New Roman"/>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E559C3" w:rsidRDefault="00E559C3">
            <w:pPr>
              <w:jc w:val="center"/>
              <w:rPr>
                <w:rFonts w:ascii="Times New Roman" w:hAnsi="Times New Roman" w:cs="Times New Roman"/>
              </w:rPr>
            </w:pPr>
            <w:r>
              <w:rPr>
                <w:rFonts w:ascii="Times New Roman" w:hAnsi="Times New Roman" w:cs="Times New Roman"/>
              </w:rPr>
              <w:t>По проекту</w:t>
            </w:r>
          </w:p>
        </w:tc>
        <w:tc>
          <w:tcPr>
            <w:tcW w:w="1531" w:type="dxa"/>
            <w:tcBorders>
              <w:top w:val="single" w:sz="4" w:space="0" w:color="auto"/>
              <w:left w:val="single" w:sz="4" w:space="0" w:color="auto"/>
              <w:bottom w:val="single" w:sz="4" w:space="0" w:color="auto"/>
              <w:right w:val="nil"/>
            </w:tcBorders>
          </w:tcPr>
          <w:p w:rsidR="00E559C3" w:rsidRDefault="00E559C3">
            <w:pPr>
              <w:jc w:val="center"/>
              <w:rPr>
                <w:rFonts w:ascii="Times New Roman" w:hAnsi="Times New Roman" w:cs="Times New Roman"/>
              </w:rPr>
            </w:pPr>
            <w:r>
              <w:rPr>
                <w:rFonts w:ascii="Times New Roman" w:hAnsi="Times New Roman" w:cs="Times New Roman"/>
              </w:rPr>
              <w:t>Фактически</w:t>
            </w:r>
          </w:p>
        </w:tc>
      </w:tr>
      <w:tr w:rsidR="00E559C3" w:rsidTr="00B06101">
        <w:trPr>
          <w:cantSplit/>
        </w:trPr>
        <w:tc>
          <w:tcPr>
            <w:tcW w:w="4848" w:type="dxa"/>
            <w:tcBorders>
              <w:top w:val="nil"/>
              <w:left w:val="nil"/>
              <w:bottom w:val="single" w:sz="4" w:space="0" w:color="auto"/>
              <w:right w:val="nil"/>
            </w:tcBorders>
            <w:vAlign w:val="bottom"/>
          </w:tcPr>
          <w:p w:rsidR="00E559C3" w:rsidRDefault="00E559C3">
            <w:pPr>
              <w:ind w:left="57"/>
              <w:jc w:val="center"/>
              <w:rPr>
                <w:rFonts w:ascii="Times New Roman" w:hAnsi="Times New Roman" w:cs="Times New Roman"/>
              </w:rPr>
            </w:pPr>
          </w:p>
        </w:tc>
        <w:tc>
          <w:tcPr>
            <w:tcW w:w="283" w:type="dxa"/>
            <w:vAlign w:val="bottom"/>
          </w:tcPr>
          <w:p w:rsidR="00E559C3" w:rsidRDefault="00E559C3">
            <w:pPr>
              <w:ind w:left="57"/>
              <w:rPr>
                <w:rFonts w:ascii="Times New Roman" w:hAnsi="Times New Roman" w:cs="Times New Roman"/>
              </w:rPr>
            </w:pP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rPr>
          <w:cantSplit/>
        </w:trPr>
        <w:tc>
          <w:tcPr>
            <w:tcW w:w="4848" w:type="dxa"/>
            <w:vAlign w:val="bottom"/>
          </w:tcPr>
          <w:p w:rsidR="00E559C3" w:rsidRDefault="00E559C3">
            <w:pPr>
              <w:ind w:left="57"/>
              <w:jc w:val="center"/>
              <w:rPr>
                <w:rFonts w:ascii="Times New Roman" w:hAnsi="Times New Roman" w:cs="Times New Roman"/>
              </w:rPr>
            </w:pPr>
            <w:r>
              <w:rPr>
                <w:rFonts w:ascii="Times New Roman" w:hAnsi="Times New Roman" w:cs="Times New Roman"/>
              </w:rPr>
              <w:t>(иные показатели)</w:t>
            </w:r>
          </w:p>
        </w:tc>
        <w:tc>
          <w:tcPr>
            <w:tcW w:w="283" w:type="dxa"/>
            <w:vAlign w:val="bottom"/>
          </w:tcPr>
          <w:p w:rsidR="00E559C3" w:rsidRDefault="00E559C3">
            <w:pPr>
              <w:ind w:left="57"/>
              <w:rPr>
                <w:rFonts w:ascii="Times New Roman" w:hAnsi="Times New Roman" w:cs="Times New Roman"/>
              </w:rPr>
            </w:pPr>
          </w:p>
        </w:tc>
        <w:tc>
          <w:tcPr>
            <w:tcW w:w="4508" w:type="dxa"/>
            <w:gridSpan w:val="3"/>
            <w:vAlign w:val="bottom"/>
          </w:tcPr>
          <w:p w:rsidR="00E559C3" w:rsidRDefault="00E559C3">
            <w:pPr>
              <w:rPr>
                <w:rFonts w:ascii="Times New Roman" w:hAnsi="Times New Roman" w:cs="Times New Roman"/>
              </w:rPr>
            </w:pPr>
          </w:p>
        </w:tc>
      </w:tr>
      <w:tr w:rsidR="00E559C3" w:rsidTr="00B06101">
        <w:trPr>
          <w:cantSplit/>
        </w:trPr>
        <w:tc>
          <w:tcPr>
            <w:tcW w:w="4848" w:type="dxa"/>
            <w:tcBorders>
              <w:top w:val="nil"/>
              <w:left w:val="nil"/>
              <w:bottom w:val="single" w:sz="4" w:space="0" w:color="auto"/>
              <w:right w:val="nil"/>
            </w:tcBorders>
            <w:vAlign w:val="bottom"/>
          </w:tcPr>
          <w:p w:rsidR="00E559C3" w:rsidRDefault="00E559C3">
            <w:pPr>
              <w:ind w:left="57"/>
              <w:jc w:val="center"/>
              <w:rPr>
                <w:rFonts w:ascii="Times New Roman" w:hAnsi="Times New Roman" w:cs="Times New Roman"/>
              </w:rPr>
            </w:pPr>
          </w:p>
        </w:tc>
        <w:tc>
          <w:tcPr>
            <w:tcW w:w="283" w:type="dxa"/>
            <w:vAlign w:val="bottom"/>
          </w:tcPr>
          <w:p w:rsidR="00E559C3" w:rsidRDefault="00E559C3">
            <w:pPr>
              <w:ind w:left="57"/>
              <w:rPr>
                <w:rFonts w:ascii="Times New Roman" w:hAnsi="Times New Roman" w:cs="Times New Roman"/>
              </w:rPr>
            </w:pP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rPr>
          <w:cantSplit/>
        </w:trPr>
        <w:tc>
          <w:tcPr>
            <w:tcW w:w="4848" w:type="dxa"/>
            <w:vAlign w:val="bottom"/>
          </w:tcPr>
          <w:p w:rsidR="00E559C3" w:rsidRDefault="00E559C3">
            <w:pPr>
              <w:ind w:left="57"/>
              <w:jc w:val="center"/>
              <w:rPr>
                <w:rFonts w:ascii="Times New Roman" w:hAnsi="Times New Roman" w:cs="Times New Roman"/>
              </w:rPr>
            </w:pPr>
            <w:r>
              <w:rPr>
                <w:rFonts w:ascii="Times New Roman" w:hAnsi="Times New Roman" w:cs="Times New Roman"/>
              </w:rPr>
              <w:t>(иные показатели)</w:t>
            </w:r>
          </w:p>
        </w:tc>
        <w:tc>
          <w:tcPr>
            <w:tcW w:w="283" w:type="dxa"/>
            <w:vAlign w:val="bottom"/>
          </w:tcPr>
          <w:p w:rsidR="00E559C3" w:rsidRDefault="00E559C3">
            <w:pPr>
              <w:ind w:left="57"/>
              <w:rPr>
                <w:rFonts w:ascii="Times New Roman" w:hAnsi="Times New Roman" w:cs="Times New Roman"/>
              </w:rPr>
            </w:pPr>
          </w:p>
        </w:tc>
        <w:tc>
          <w:tcPr>
            <w:tcW w:w="4508" w:type="dxa"/>
            <w:gridSpan w:val="3"/>
            <w:vAlign w:val="bottom"/>
          </w:tcPr>
          <w:p w:rsidR="00E559C3" w:rsidRDefault="00E559C3">
            <w:pPr>
              <w:rPr>
                <w:rFonts w:ascii="Times New Roman" w:hAnsi="Times New Roman" w:cs="Times New Roman"/>
              </w:rPr>
            </w:pPr>
          </w:p>
        </w:tc>
      </w:tr>
      <w:tr w:rsidR="00E559C3" w:rsidTr="00B06101">
        <w:trPr>
          <w:cantSplit/>
          <w:trHeight w:val="467"/>
        </w:trPr>
        <w:tc>
          <w:tcPr>
            <w:tcW w:w="9639" w:type="dxa"/>
            <w:gridSpan w:val="5"/>
            <w:vAlign w:val="center"/>
          </w:tcPr>
          <w:p w:rsidR="00E559C3" w:rsidRDefault="00E559C3">
            <w:pPr>
              <w:jc w:val="center"/>
              <w:rPr>
                <w:rFonts w:ascii="Times New Roman" w:hAnsi="Times New Roman" w:cs="Times New Roman"/>
              </w:rPr>
            </w:pPr>
            <w:r>
              <w:rPr>
                <w:rFonts w:ascii="Times New Roman" w:hAnsi="Times New Roman" w:cs="Times New Roman"/>
              </w:rPr>
              <w:t>Объекты производственного назначения</w:t>
            </w: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Мощность</w:t>
            </w: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Производительность</w:t>
            </w: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Протяженность</w:t>
            </w: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rPr>
          <w:cantSplit/>
        </w:trPr>
        <w:tc>
          <w:tcPr>
            <w:tcW w:w="4848" w:type="dxa"/>
            <w:tcBorders>
              <w:top w:val="nil"/>
              <w:left w:val="nil"/>
              <w:bottom w:val="single" w:sz="4" w:space="0" w:color="auto"/>
              <w:right w:val="nil"/>
            </w:tcBorders>
            <w:vAlign w:val="bottom"/>
          </w:tcPr>
          <w:p w:rsidR="00E559C3" w:rsidRDefault="00E559C3">
            <w:pPr>
              <w:ind w:left="57"/>
              <w:jc w:val="center"/>
              <w:rPr>
                <w:rFonts w:ascii="Times New Roman" w:hAnsi="Times New Roman" w:cs="Times New Roman"/>
              </w:rPr>
            </w:pPr>
          </w:p>
        </w:tc>
        <w:tc>
          <w:tcPr>
            <w:tcW w:w="283" w:type="dxa"/>
            <w:vAlign w:val="bottom"/>
          </w:tcPr>
          <w:p w:rsidR="00E559C3" w:rsidRDefault="00E559C3">
            <w:pPr>
              <w:ind w:left="57"/>
              <w:rPr>
                <w:rFonts w:ascii="Times New Roman" w:hAnsi="Times New Roman" w:cs="Times New Roman"/>
              </w:rPr>
            </w:pP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rPr>
          <w:cantSplit/>
        </w:trPr>
        <w:tc>
          <w:tcPr>
            <w:tcW w:w="4848" w:type="dxa"/>
            <w:vAlign w:val="bottom"/>
          </w:tcPr>
          <w:p w:rsidR="00E559C3" w:rsidRDefault="00E559C3">
            <w:pPr>
              <w:ind w:left="57"/>
              <w:jc w:val="center"/>
              <w:rPr>
                <w:rFonts w:ascii="Times New Roman" w:hAnsi="Times New Roman" w:cs="Times New Roman"/>
              </w:rPr>
            </w:pPr>
            <w:r>
              <w:rPr>
                <w:rFonts w:ascii="Times New Roman" w:hAnsi="Times New Roman" w:cs="Times New Roman"/>
              </w:rPr>
              <w:t>(иные показатели)</w:t>
            </w:r>
          </w:p>
        </w:tc>
        <w:tc>
          <w:tcPr>
            <w:tcW w:w="283" w:type="dxa"/>
            <w:vAlign w:val="bottom"/>
          </w:tcPr>
          <w:p w:rsidR="00E559C3" w:rsidRDefault="00E559C3">
            <w:pPr>
              <w:ind w:left="57"/>
              <w:rPr>
                <w:rFonts w:ascii="Times New Roman" w:hAnsi="Times New Roman" w:cs="Times New Roman"/>
              </w:rPr>
            </w:pPr>
          </w:p>
        </w:tc>
        <w:tc>
          <w:tcPr>
            <w:tcW w:w="4508" w:type="dxa"/>
            <w:gridSpan w:val="3"/>
            <w:vAlign w:val="bottom"/>
          </w:tcPr>
          <w:p w:rsidR="00E559C3" w:rsidRDefault="00E559C3">
            <w:pPr>
              <w:rPr>
                <w:rFonts w:ascii="Times New Roman" w:hAnsi="Times New Roman" w:cs="Times New Roman"/>
              </w:rPr>
            </w:pPr>
          </w:p>
        </w:tc>
      </w:tr>
      <w:tr w:rsidR="00E559C3" w:rsidTr="00B06101">
        <w:trPr>
          <w:cantSplit/>
        </w:trPr>
        <w:tc>
          <w:tcPr>
            <w:tcW w:w="4848" w:type="dxa"/>
            <w:tcBorders>
              <w:top w:val="nil"/>
              <w:left w:val="nil"/>
              <w:bottom w:val="single" w:sz="4" w:space="0" w:color="auto"/>
              <w:right w:val="nil"/>
            </w:tcBorders>
            <w:vAlign w:val="bottom"/>
          </w:tcPr>
          <w:p w:rsidR="00E559C3" w:rsidRDefault="00E559C3">
            <w:pPr>
              <w:ind w:left="57"/>
              <w:jc w:val="center"/>
              <w:rPr>
                <w:rFonts w:ascii="Times New Roman" w:hAnsi="Times New Roman" w:cs="Times New Roman"/>
              </w:rPr>
            </w:pPr>
          </w:p>
        </w:tc>
        <w:tc>
          <w:tcPr>
            <w:tcW w:w="283" w:type="dxa"/>
            <w:vAlign w:val="bottom"/>
          </w:tcPr>
          <w:p w:rsidR="00E559C3" w:rsidRDefault="00E559C3">
            <w:pPr>
              <w:ind w:left="57"/>
              <w:rPr>
                <w:rFonts w:ascii="Times New Roman" w:hAnsi="Times New Roman" w:cs="Times New Roman"/>
              </w:rPr>
            </w:pP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rPr>
          <w:cantSplit/>
        </w:trPr>
        <w:tc>
          <w:tcPr>
            <w:tcW w:w="4848" w:type="dxa"/>
            <w:vAlign w:val="bottom"/>
          </w:tcPr>
          <w:p w:rsidR="00E559C3" w:rsidRDefault="00E559C3">
            <w:pPr>
              <w:ind w:left="57"/>
              <w:jc w:val="center"/>
              <w:rPr>
                <w:rFonts w:ascii="Times New Roman" w:hAnsi="Times New Roman" w:cs="Times New Roman"/>
              </w:rPr>
            </w:pPr>
            <w:r>
              <w:rPr>
                <w:rFonts w:ascii="Times New Roman" w:hAnsi="Times New Roman" w:cs="Times New Roman"/>
              </w:rPr>
              <w:t>(иные показатели)</w:t>
            </w:r>
          </w:p>
        </w:tc>
        <w:tc>
          <w:tcPr>
            <w:tcW w:w="283" w:type="dxa"/>
            <w:vAlign w:val="bottom"/>
          </w:tcPr>
          <w:p w:rsidR="00E559C3" w:rsidRDefault="00E559C3">
            <w:pPr>
              <w:ind w:left="57"/>
              <w:rPr>
                <w:rFonts w:ascii="Times New Roman" w:hAnsi="Times New Roman" w:cs="Times New Roman"/>
              </w:rPr>
            </w:pPr>
          </w:p>
        </w:tc>
        <w:tc>
          <w:tcPr>
            <w:tcW w:w="4508" w:type="dxa"/>
            <w:gridSpan w:val="3"/>
            <w:vAlign w:val="bottom"/>
          </w:tcPr>
          <w:p w:rsidR="00E559C3" w:rsidRDefault="00E559C3">
            <w:pPr>
              <w:rPr>
                <w:rFonts w:ascii="Times New Roman" w:hAnsi="Times New Roman" w:cs="Times New Roman"/>
              </w:rPr>
            </w:pPr>
          </w:p>
        </w:tc>
      </w:tr>
      <w:tr w:rsidR="00E559C3" w:rsidTr="00B06101">
        <w:trPr>
          <w:trHeight w:val="207"/>
        </w:trPr>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Материалы фундаментов</w:t>
            </w: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rPr>
                <w:rFonts w:ascii="Times New Roman" w:hAnsi="Times New Roman" w:cs="Times New Roman"/>
              </w:rPr>
            </w:pPr>
            <w:r>
              <w:rPr>
                <w:rFonts w:ascii="Times New Roman" w:hAnsi="Times New Roman" w:cs="Times New Roman"/>
              </w:rPr>
              <w:t xml:space="preserve"> Материалы стен</w:t>
            </w: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Материалы перекрытий</w:t>
            </w: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Материалы кровли</w:t>
            </w: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rPr>
          <w:cantSplit/>
          <w:trHeight w:val="467"/>
        </w:trPr>
        <w:tc>
          <w:tcPr>
            <w:tcW w:w="9639" w:type="dxa"/>
            <w:gridSpan w:val="5"/>
            <w:vAlign w:val="center"/>
          </w:tcPr>
          <w:p w:rsidR="00E559C3" w:rsidRDefault="00E559C3">
            <w:pPr>
              <w:jc w:val="cente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Объекты жилищного строительства</w:t>
            </w: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Общая площадь жилых помещений (за исключением балконов, лоджий, веранд и террас)</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кв. м</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Количество этажей</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штук</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Количество секций</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секций</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Количество квартир – всего</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штук/кв. м</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firstLine="510"/>
              <w:rPr>
                <w:rFonts w:ascii="Times New Roman" w:hAnsi="Times New Roman" w:cs="Times New Roman"/>
              </w:rPr>
            </w:pPr>
            <w:r>
              <w:rPr>
                <w:rFonts w:ascii="Times New Roman" w:hAnsi="Times New Roman" w:cs="Times New Roman"/>
              </w:rPr>
              <w:t>в том числе:</w:t>
            </w: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1-комнатные</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штук/кв. м</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2-комнатные</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штук/кв. м</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3-комнатные</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штук/кв. м</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4-комнатные</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штук/кв. м</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более чем 4-комнатные</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штук/кв. м</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rPr>
          <w:trHeight w:val="611"/>
        </w:trPr>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Общая площадь жилых помещений (с учетом балконов, лоджий, веранд и террас)</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кв. м</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rPr>
          <w:trHeight w:val="372"/>
        </w:trPr>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Материалы фундаментов</w:t>
            </w: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Материалы стен</w:t>
            </w: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Материалы перекрытий</w:t>
            </w: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Материалы кровли</w:t>
            </w:r>
          </w:p>
        </w:tc>
        <w:tc>
          <w:tcPr>
            <w:tcW w:w="1560" w:type="dxa"/>
            <w:vAlign w:val="bottom"/>
          </w:tcPr>
          <w:p w:rsidR="00E559C3" w:rsidRDefault="00E559C3">
            <w:pPr>
              <w:jc w:val="center"/>
              <w:rPr>
                <w:rFonts w:ascii="Times New Roman" w:hAnsi="Times New Roman" w:cs="Times New Roman"/>
              </w:rPr>
            </w:pP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rPr>
          <w:cantSplit/>
          <w:trHeight w:val="467"/>
        </w:trPr>
        <w:tc>
          <w:tcPr>
            <w:tcW w:w="9639" w:type="dxa"/>
            <w:gridSpan w:val="5"/>
            <w:vAlign w:val="center"/>
          </w:tcPr>
          <w:p w:rsidR="00E559C3" w:rsidRDefault="00E559C3">
            <w:pPr>
              <w:jc w:val="cente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Стоимость строительства</w:t>
            </w:r>
          </w:p>
        </w:tc>
      </w:tr>
      <w:tr w:rsidR="00E559C3" w:rsidTr="00B06101">
        <w:tc>
          <w:tcPr>
            <w:tcW w:w="5131" w:type="dxa"/>
            <w:gridSpan w:val="2"/>
            <w:vAlign w:val="bottom"/>
          </w:tcPr>
          <w:p w:rsidR="00E559C3" w:rsidRDefault="00E559C3">
            <w:pPr>
              <w:ind w:left="57"/>
              <w:rPr>
                <w:rFonts w:ascii="Times New Roman" w:hAnsi="Times New Roman" w:cs="Times New Roman"/>
              </w:rPr>
            </w:pPr>
            <w:r>
              <w:rPr>
                <w:rFonts w:ascii="Times New Roman" w:hAnsi="Times New Roman" w:cs="Times New Roman"/>
              </w:rPr>
              <w:t>Стоимость строительства объекта – всего</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тыс. рублей</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r w:rsidR="00E559C3" w:rsidTr="00B06101">
        <w:tc>
          <w:tcPr>
            <w:tcW w:w="5131" w:type="dxa"/>
            <w:gridSpan w:val="2"/>
            <w:vAlign w:val="bottom"/>
          </w:tcPr>
          <w:p w:rsidR="00E559C3" w:rsidRDefault="00E559C3">
            <w:pPr>
              <w:ind w:left="57" w:firstLine="293"/>
              <w:rPr>
                <w:rFonts w:ascii="Times New Roman" w:hAnsi="Times New Roman" w:cs="Times New Roman"/>
              </w:rPr>
            </w:pPr>
            <w:r>
              <w:rPr>
                <w:rFonts w:ascii="Times New Roman" w:hAnsi="Times New Roman" w:cs="Times New Roman"/>
              </w:rPr>
              <w:t>в том числе строительно-монтажных работ</w:t>
            </w:r>
          </w:p>
        </w:tc>
        <w:tc>
          <w:tcPr>
            <w:tcW w:w="1560" w:type="dxa"/>
            <w:vAlign w:val="bottom"/>
          </w:tcPr>
          <w:p w:rsidR="00E559C3" w:rsidRDefault="00E559C3">
            <w:pPr>
              <w:jc w:val="center"/>
              <w:rPr>
                <w:rFonts w:ascii="Times New Roman" w:hAnsi="Times New Roman" w:cs="Times New Roman"/>
              </w:rPr>
            </w:pPr>
            <w:r>
              <w:rPr>
                <w:rFonts w:ascii="Times New Roman" w:hAnsi="Times New Roman" w:cs="Times New Roman"/>
              </w:rPr>
              <w:t>тыс. рублей</w:t>
            </w:r>
          </w:p>
        </w:tc>
        <w:tc>
          <w:tcPr>
            <w:tcW w:w="1417" w:type="dxa"/>
            <w:vAlign w:val="bottom"/>
          </w:tcPr>
          <w:p w:rsidR="00E559C3" w:rsidRDefault="00E559C3">
            <w:pPr>
              <w:jc w:val="center"/>
              <w:rPr>
                <w:rFonts w:ascii="Times New Roman" w:hAnsi="Times New Roman" w:cs="Times New Roman"/>
              </w:rPr>
            </w:pPr>
          </w:p>
        </w:tc>
        <w:tc>
          <w:tcPr>
            <w:tcW w:w="1531" w:type="dxa"/>
            <w:vAlign w:val="bottom"/>
          </w:tcPr>
          <w:p w:rsidR="00E559C3" w:rsidRDefault="00E559C3">
            <w:pPr>
              <w:jc w:val="center"/>
              <w:rPr>
                <w:rFonts w:ascii="Times New Roman" w:hAnsi="Times New Roman" w:cs="Times New Roman"/>
              </w:rPr>
            </w:pPr>
          </w:p>
        </w:tc>
      </w:tr>
    </w:tbl>
    <w:p w:rsidR="00E559C3" w:rsidRDefault="00E559C3" w:rsidP="004C16D7">
      <w:pPr>
        <w:spacing w:before="120"/>
        <w:rPr>
          <w:rFonts w:ascii="Times New Roman" w:hAnsi="Times New Roman" w:cs="Times New Roman"/>
        </w:rPr>
      </w:pPr>
    </w:p>
    <w:tbl>
      <w:tblPr>
        <w:tblW w:w="9566" w:type="dxa"/>
        <w:tblInd w:w="28" w:type="dxa"/>
        <w:tblLayout w:type="fixed"/>
        <w:tblCellMar>
          <w:left w:w="28" w:type="dxa"/>
          <w:right w:w="28" w:type="dxa"/>
        </w:tblCellMar>
        <w:tblLook w:val="00A0"/>
      </w:tblPr>
      <w:tblGrid>
        <w:gridCol w:w="3325"/>
        <w:gridCol w:w="199"/>
        <w:gridCol w:w="2782"/>
        <w:gridCol w:w="211"/>
        <w:gridCol w:w="3049"/>
      </w:tblGrid>
      <w:tr w:rsidR="00E559C3" w:rsidTr="00B06101">
        <w:trPr>
          <w:trHeight w:val="87"/>
        </w:trPr>
        <w:tc>
          <w:tcPr>
            <w:tcW w:w="3325" w:type="dxa"/>
            <w:tcBorders>
              <w:top w:val="nil"/>
              <w:left w:val="nil"/>
              <w:bottom w:val="single" w:sz="4" w:space="0" w:color="auto"/>
              <w:right w:val="nil"/>
            </w:tcBorders>
            <w:vAlign w:val="bottom"/>
          </w:tcPr>
          <w:p w:rsidR="00E559C3" w:rsidRDefault="00E559C3">
            <w:pPr>
              <w:jc w:val="center"/>
              <w:rPr>
                <w:rFonts w:ascii="Times New Roman" w:hAnsi="Times New Roman" w:cs="Times New Roman"/>
              </w:rPr>
            </w:pPr>
          </w:p>
        </w:tc>
        <w:tc>
          <w:tcPr>
            <w:tcW w:w="199" w:type="dxa"/>
            <w:vAlign w:val="bottom"/>
          </w:tcPr>
          <w:p w:rsidR="00E559C3" w:rsidRDefault="00E559C3">
            <w:pPr>
              <w:jc w:val="center"/>
              <w:rPr>
                <w:rFonts w:ascii="Times New Roman" w:hAnsi="Times New Roman" w:cs="Times New Roman"/>
              </w:rPr>
            </w:pPr>
          </w:p>
        </w:tc>
        <w:tc>
          <w:tcPr>
            <w:tcW w:w="2782" w:type="dxa"/>
            <w:tcBorders>
              <w:top w:val="nil"/>
              <w:left w:val="nil"/>
              <w:bottom w:val="single" w:sz="4" w:space="0" w:color="auto"/>
              <w:right w:val="nil"/>
            </w:tcBorders>
            <w:vAlign w:val="bottom"/>
          </w:tcPr>
          <w:p w:rsidR="00E559C3" w:rsidRDefault="00E559C3">
            <w:pPr>
              <w:jc w:val="center"/>
              <w:rPr>
                <w:rFonts w:ascii="Times New Roman" w:hAnsi="Times New Roman" w:cs="Times New Roman"/>
              </w:rPr>
            </w:pPr>
          </w:p>
        </w:tc>
        <w:tc>
          <w:tcPr>
            <w:tcW w:w="211" w:type="dxa"/>
            <w:vAlign w:val="bottom"/>
          </w:tcPr>
          <w:p w:rsidR="00E559C3" w:rsidRDefault="00E559C3">
            <w:pPr>
              <w:jc w:val="center"/>
              <w:rPr>
                <w:rFonts w:ascii="Times New Roman" w:hAnsi="Times New Roman" w:cs="Times New Roman"/>
              </w:rPr>
            </w:pPr>
          </w:p>
        </w:tc>
        <w:tc>
          <w:tcPr>
            <w:tcW w:w="3049" w:type="dxa"/>
            <w:tcBorders>
              <w:top w:val="nil"/>
              <w:left w:val="nil"/>
              <w:bottom w:val="single" w:sz="4" w:space="0" w:color="auto"/>
              <w:right w:val="nil"/>
            </w:tcBorders>
            <w:vAlign w:val="bottom"/>
          </w:tcPr>
          <w:p w:rsidR="00E559C3" w:rsidRDefault="00E559C3">
            <w:pPr>
              <w:jc w:val="center"/>
              <w:rPr>
                <w:rFonts w:ascii="Times New Roman" w:hAnsi="Times New Roman" w:cs="Times New Roman"/>
              </w:rPr>
            </w:pPr>
          </w:p>
        </w:tc>
      </w:tr>
      <w:tr w:rsidR="00E559C3" w:rsidTr="00B06101">
        <w:trPr>
          <w:trHeight w:val="948"/>
        </w:trPr>
        <w:tc>
          <w:tcPr>
            <w:tcW w:w="3325" w:type="dxa"/>
          </w:tcPr>
          <w:p w:rsidR="00E559C3" w:rsidRDefault="00E559C3">
            <w:pPr>
              <w:jc w:val="center"/>
              <w:rPr>
                <w:rFonts w:ascii="Times New Roman" w:hAnsi="Times New Roman" w:cs="Times New Roman"/>
              </w:rPr>
            </w:pPr>
            <w:r>
              <w:rPr>
                <w:rFonts w:ascii="Times New Roman" w:hAnsi="Times New Roman" w:cs="Times New Roman"/>
              </w:rPr>
              <w:lastRenderedPageBreak/>
              <w:t>(должность уполномоченного сотрудника органа, осуществляющего выдачу разрешения на ввод объекта</w:t>
            </w:r>
            <w:r>
              <w:rPr>
                <w:rFonts w:ascii="Times New Roman" w:hAnsi="Times New Roman" w:cs="Times New Roman"/>
              </w:rPr>
              <w:br/>
              <w:t>в эксплуатацию)</w:t>
            </w:r>
          </w:p>
        </w:tc>
        <w:tc>
          <w:tcPr>
            <w:tcW w:w="199" w:type="dxa"/>
          </w:tcPr>
          <w:p w:rsidR="00E559C3" w:rsidRDefault="00E559C3">
            <w:pPr>
              <w:jc w:val="center"/>
              <w:rPr>
                <w:rFonts w:ascii="Times New Roman" w:hAnsi="Times New Roman" w:cs="Times New Roman"/>
              </w:rPr>
            </w:pPr>
          </w:p>
        </w:tc>
        <w:tc>
          <w:tcPr>
            <w:tcW w:w="2782" w:type="dxa"/>
          </w:tcPr>
          <w:p w:rsidR="00E559C3" w:rsidRDefault="00E559C3">
            <w:pPr>
              <w:jc w:val="center"/>
              <w:rPr>
                <w:rFonts w:ascii="Times New Roman" w:hAnsi="Times New Roman" w:cs="Times New Roman"/>
              </w:rPr>
            </w:pPr>
            <w:r>
              <w:rPr>
                <w:rFonts w:ascii="Times New Roman" w:hAnsi="Times New Roman" w:cs="Times New Roman"/>
              </w:rPr>
              <w:t>(подпись)</w:t>
            </w:r>
          </w:p>
        </w:tc>
        <w:tc>
          <w:tcPr>
            <w:tcW w:w="211" w:type="dxa"/>
          </w:tcPr>
          <w:p w:rsidR="00E559C3" w:rsidRDefault="00E559C3">
            <w:pPr>
              <w:jc w:val="center"/>
              <w:rPr>
                <w:rFonts w:ascii="Times New Roman" w:hAnsi="Times New Roman" w:cs="Times New Roman"/>
              </w:rPr>
            </w:pPr>
          </w:p>
        </w:tc>
        <w:tc>
          <w:tcPr>
            <w:tcW w:w="3049" w:type="dxa"/>
          </w:tcPr>
          <w:p w:rsidR="00E559C3" w:rsidRDefault="00E559C3">
            <w:pPr>
              <w:jc w:val="center"/>
              <w:rPr>
                <w:rFonts w:ascii="Times New Roman" w:hAnsi="Times New Roman" w:cs="Times New Roman"/>
              </w:rPr>
            </w:pPr>
            <w:r>
              <w:rPr>
                <w:rFonts w:ascii="Times New Roman" w:hAnsi="Times New Roman" w:cs="Times New Roman"/>
              </w:rPr>
              <w:t>(расшифровка подписи)</w:t>
            </w:r>
          </w:p>
        </w:tc>
      </w:tr>
    </w:tbl>
    <w:p w:rsidR="00E559C3" w:rsidRDefault="00E559C3" w:rsidP="004C16D7">
      <w:pPr>
        <w:rPr>
          <w:rFonts w:ascii="Times New Roman" w:hAnsi="Times New Roman" w:cs="Times New Roman"/>
          <w:sz w:val="12"/>
          <w:szCs w:val="12"/>
        </w:rPr>
      </w:pPr>
    </w:p>
    <w:tbl>
      <w:tblPr>
        <w:tblW w:w="0" w:type="auto"/>
        <w:tblInd w:w="28" w:type="dxa"/>
        <w:tblLayout w:type="fixed"/>
        <w:tblCellMar>
          <w:left w:w="28" w:type="dxa"/>
          <w:right w:w="28" w:type="dxa"/>
        </w:tblCellMar>
        <w:tblLook w:val="00A0"/>
      </w:tblPr>
      <w:tblGrid>
        <w:gridCol w:w="196"/>
        <w:gridCol w:w="336"/>
        <w:gridCol w:w="279"/>
        <w:gridCol w:w="1485"/>
        <w:gridCol w:w="374"/>
        <w:gridCol w:w="340"/>
        <w:gridCol w:w="284"/>
      </w:tblGrid>
      <w:tr w:rsidR="00E559C3" w:rsidTr="004C16D7">
        <w:tc>
          <w:tcPr>
            <w:tcW w:w="196" w:type="dxa"/>
            <w:vAlign w:val="bottom"/>
          </w:tcPr>
          <w:p w:rsidR="00E559C3" w:rsidRDefault="00E559C3">
            <w:pPr>
              <w:rPr>
                <w:rFonts w:ascii="Times New Roman" w:hAnsi="Times New Roman" w:cs="Times New Roman"/>
              </w:rPr>
            </w:pPr>
            <w:r>
              <w:rPr>
                <w:rFonts w:ascii="Times New Roman" w:hAnsi="Times New Roman" w:cs="Times New Roman"/>
              </w:rPr>
              <w:t>«</w:t>
            </w:r>
          </w:p>
        </w:tc>
        <w:tc>
          <w:tcPr>
            <w:tcW w:w="336" w:type="dxa"/>
            <w:tcBorders>
              <w:top w:val="nil"/>
              <w:left w:val="nil"/>
              <w:bottom w:val="single" w:sz="4" w:space="0" w:color="auto"/>
              <w:right w:val="nil"/>
            </w:tcBorders>
            <w:vAlign w:val="bottom"/>
          </w:tcPr>
          <w:p w:rsidR="00E559C3" w:rsidRDefault="00E559C3">
            <w:pPr>
              <w:jc w:val="center"/>
              <w:rPr>
                <w:rFonts w:ascii="Times New Roman" w:hAnsi="Times New Roman" w:cs="Times New Roman"/>
              </w:rPr>
            </w:pPr>
          </w:p>
        </w:tc>
        <w:tc>
          <w:tcPr>
            <w:tcW w:w="279" w:type="dxa"/>
            <w:vAlign w:val="bottom"/>
          </w:tcPr>
          <w:p w:rsidR="00E559C3" w:rsidRDefault="00E559C3">
            <w:pPr>
              <w:rPr>
                <w:rFonts w:ascii="Times New Roman" w:hAnsi="Times New Roman" w:cs="Times New Roman"/>
              </w:rPr>
            </w:pPr>
            <w:r>
              <w:rPr>
                <w:rFonts w:ascii="Times New Roman" w:hAnsi="Times New Roman" w:cs="Times New Roman"/>
              </w:rPr>
              <w:t>»</w:t>
            </w:r>
          </w:p>
        </w:tc>
        <w:tc>
          <w:tcPr>
            <w:tcW w:w="1485" w:type="dxa"/>
            <w:tcBorders>
              <w:top w:val="nil"/>
              <w:left w:val="nil"/>
              <w:bottom w:val="single" w:sz="4" w:space="0" w:color="auto"/>
              <w:right w:val="nil"/>
            </w:tcBorders>
            <w:vAlign w:val="bottom"/>
          </w:tcPr>
          <w:p w:rsidR="00E559C3" w:rsidRDefault="00E559C3">
            <w:pPr>
              <w:jc w:val="center"/>
              <w:rPr>
                <w:rFonts w:ascii="Times New Roman" w:hAnsi="Times New Roman" w:cs="Times New Roman"/>
              </w:rPr>
            </w:pPr>
          </w:p>
        </w:tc>
        <w:tc>
          <w:tcPr>
            <w:tcW w:w="374" w:type="dxa"/>
            <w:vAlign w:val="bottom"/>
          </w:tcPr>
          <w:p w:rsidR="00E559C3" w:rsidRDefault="00E559C3">
            <w:pPr>
              <w:jc w:val="right"/>
              <w:rPr>
                <w:rFonts w:ascii="Times New Roman" w:hAnsi="Times New Roman" w:cs="Times New Roman"/>
              </w:rPr>
            </w:pPr>
            <w:r>
              <w:rPr>
                <w:rFonts w:ascii="Times New Roman" w:hAnsi="Times New Roman" w:cs="Times New Roman"/>
              </w:rPr>
              <w:t>20</w:t>
            </w:r>
          </w:p>
        </w:tc>
        <w:tc>
          <w:tcPr>
            <w:tcW w:w="340" w:type="dxa"/>
            <w:tcBorders>
              <w:top w:val="nil"/>
              <w:left w:val="nil"/>
              <w:bottom w:val="single" w:sz="4" w:space="0" w:color="auto"/>
              <w:right w:val="nil"/>
            </w:tcBorders>
            <w:vAlign w:val="bottom"/>
          </w:tcPr>
          <w:p w:rsidR="00E559C3" w:rsidRDefault="00E559C3">
            <w:pPr>
              <w:rPr>
                <w:rFonts w:ascii="Times New Roman" w:hAnsi="Times New Roman" w:cs="Times New Roman"/>
              </w:rPr>
            </w:pPr>
          </w:p>
        </w:tc>
        <w:tc>
          <w:tcPr>
            <w:tcW w:w="284" w:type="dxa"/>
            <w:vAlign w:val="bottom"/>
          </w:tcPr>
          <w:p w:rsidR="00E559C3" w:rsidRDefault="00E559C3">
            <w:pPr>
              <w:ind w:left="57"/>
              <w:rPr>
                <w:rFonts w:ascii="Times New Roman" w:hAnsi="Times New Roman" w:cs="Times New Roman"/>
              </w:rPr>
            </w:pPr>
            <w:r>
              <w:rPr>
                <w:rFonts w:ascii="Times New Roman" w:hAnsi="Times New Roman" w:cs="Times New Roman"/>
              </w:rPr>
              <w:t>г.</w:t>
            </w:r>
          </w:p>
        </w:tc>
      </w:tr>
    </w:tbl>
    <w:p w:rsidR="00E559C3" w:rsidRDefault="00E559C3" w:rsidP="004C16D7">
      <w:pPr>
        <w:spacing w:before="120"/>
        <w:rPr>
          <w:rFonts w:ascii="Times New Roman" w:hAnsi="Times New Roman" w:cs="Times New Roman"/>
        </w:rPr>
      </w:pPr>
      <w:r>
        <w:rPr>
          <w:rFonts w:ascii="Times New Roman" w:hAnsi="Times New Roman" w:cs="Times New Roman"/>
        </w:rPr>
        <w:t>М.П.</w:t>
      </w:r>
    </w:p>
    <w:p w:rsidR="00E559C3" w:rsidRDefault="00E559C3"/>
    <w:p w:rsidR="00252CFD" w:rsidRDefault="00252CFD"/>
    <w:p w:rsidR="00BA2B14" w:rsidRDefault="00BA2B14"/>
    <w:p w:rsidR="00BA2B14" w:rsidRDefault="00BA2B14"/>
    <w:p w:rsidR="00BA2B14" w:rsidRDefault="00BA2B14"/>
    <w:p w:rsidR="00BA2B14" w:rsidRDefault="00BA2B14"/>
    <w:p w:rsidR="00BA2B14" w:rsidRDefault="00BA2B14"/>
    <w:p w:rsidR="00BA2B14" w:rsidRDefault="00BA2B14"/>
    <w:p w:rsidR="00BA2B14" w:rsidRDefault="00BA2B14"/>
    <w:p w:rsidR="00BA2B14" w:rsidRDefault="00BA2B14"/>
    <w:p w:rsidR="00BA2B14" w:rsidRDefault="00BA2B14"/>
    <w:p w:rsidR="00BA2B14" w:rsidRDefault="00BA2B14"/>
    <w:p w:rsidR="00BA2B14" w:rsidRDefault="00BA2B14"/>
    <w:p w:rsidR="00BA2B14" w:rsidRDefault="00BA2B14"/>
    <w:p w:rsidR="00BA2B14" w:rsidRDefault="00BA2B14"/>
    <w:p w:rsidR="00BA2B14" w:rsidRDefault="00BA2B14"/>
    <w:p w:rsidR="00BA2B14" w:rsidRDefault="00BA2B14"/>
    <w:p w:rsidR="00BA2B14" w:rsidRDefault="00BA2B14"/>
    <w:p w:rsidR="00252CFD" w:rsidRDefault="00252CFD"/>
    <w:p w:rsidR="00252CFD" w:rsidRDefault="00252CFD"/>
    <w:p w:rsidR="00252CFD" w:rsidRDefault="00252CFD"/>
    <w:p w:rsidR="00252CFD" w:rsidRDefault="00252CFD"/>
    <w:p w:rsidR="00252CFD" w:rsidRDefault="00252CFD" w:rsidP="00252CFD">
      <w:pPr>
        <w:pStyle w:val="ConsPlusNormal"/>
        <w:widowControl/>
        <w:ind w:left="4956"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252CFD" w:rsidRDefault="00252CFD" w:rsidP="00252CFD">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52CFD" w:rsidRDefault="00252CFD" w:rsidP="00252CFD">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252CFD" w:rsidRDefault="00252CFD" w:rsidP="00252CFD">
      <w:pPr>
        <w:pStyle w:val="ConsPlusNormal"/>
        <w:widowControl/>
        <w:ind w:left="4956" w:firstLine="708"/>
        <w:jc w:val="both"/>
        <w:rPr>
          <w:rFonts w:ascii="Times New Roman" w:hAnsi="Times New Roman" w:cs="Times New Roman"/>
          <w:sz w:val="24"/>
          <w:szCs w:val="24"/>
        </w:rPr>
      </w:pPr>
      <w:r w:rsidRPr="006F4859">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rsidR="00252CFD" w:rsidRDefault="00252CFD" w:rsidP="00252CFD">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252CFD" w:rsidRDefault="00252CFD" w:rsidP="00252CFD">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«Выдача разрешений на ввод объектов в   эксплуатацию»</w:t>
      </w:r>
    </w:p>
    <w:p w:rsidR="00252CFD" w:rsidRDefault="00252CFD"/>
    <w:p w:rsidR="00252CFD" w:rsidRPr="00252CFD" w:rsidRDefault="00252CFD" w:rsidP="00252CFD">
      <w:pPr>
        <w:shd w:val="clear" w:color="auto" w:fill="FFFFFF"/>
        <w:spacing w:after="0" w:line="240" w:lineRule="auto"/>
        <w:ind w:firstLine="567"/>
        <w:contextualSpacing/>
        <w:jc w:val="center"/>
        <w:rPr>
          <w:rFonts w:ascii="Times New Roman" w:hAnsi="Times New Roman" w:cs="Times New Roman"/>
          <w:sz w:val="28"/>
          <w:szCs w:val="28"/>
        </w:rPr>
      </w:pPr>
      <w:r w:rsidRPr="00252CFD">
        <w:rPr>
          <w:rFonts w:ascii="Times New Roman" w:hAnsi="Times New Roman" w:cs="Times New Roman"/>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252CFD" w:rsidRPr="00252CFD" w:rsidRDefault="00252CFD" w:rsidP="00252CFD">
      <w:pPr>
        <w:shd w:val="clear" w:color="auto" w:fill="FFFFFF"/>
        <w:spacing w:after="0" w:line="240" w:lineRule="auto"/>
        <w:ind w:firstLine="567"/>
        <w:contextualSpacing/>
        <w:jc w:val="center"/>
        <w:rPr>
          <w:rFonts w:ascii="Times New Roman" w:hAnsi="Times New Roman" w:cs="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841"/>
      </w:tblGrid>
      <w:tr w:rsidR="00252CFD" w:rsidRPr="00252CFD" w:rsidTr="005E42BB">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hd w:val="clear" w:color="auto" w:fill="FFFFFF"/>
              <w:spacing w:after="0" w:line="240" w:lineRule="auto"/>
              <w:ind w:firstLine="567"/>
              <w:contextualSpacing/>
              <w:jc w:val="center"/>
              <w:rPr>
                <w:rFonts w:ascii="Times New Roman" w:hAnsi="Times New Roman" w:cs="Times New Roman"/>
                <w:b/>
                <w:sz w:val="24"/>
                <w:szCs w:val="24"/>
              </w:rPr>
            </w:pPr>
            <w:r w:rsidRPr="00252CFD">
              <w:rPr>
                <w:rFonts w:ascii="Times New Roman" w:hAnsi="Times New Roman" w:cs="Times New Roman"/>
                <w:b/>
                <w:sz w:val="24"/>
                <w:szCs w:val="24"/>
              </w:rPr>
              <w:t>№</w:t>
            </w:r>
          </w:p>
          <w:p w:rsidR="00252CFD" w:rsidRPr="00252CFD" w:rsidRDefault="00252CFD" w:rsidP="00252CFD">
            <w:pPr>
              <w:spacing w:after="0" w:line="240" w:lineRule="auto"/>
              <w:rPr>
                <w:rFonts w:ascii="Times New Roman" w:hAnsi="Times New Roman" w:cs="Times New Roman"/>
                <w:sz w:val="24"/>
                <w:szCs w:val="24"/>
              </w:rPr>
            </w:pPr>
            <w:r w:rsidRPr="00252CFD">
              <w:rPr>
                <w:rFonts w:ascii="Times New Roman" w:hAnsi="Times New Roman" w:cs="Times New Roman"/>
                <w:b/>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jc w:val="center"/>
              <w:rPr>
                <w:rFonts w:ascii="Times New Roman" w:hAnsi="Times New Roman" w:cs="Times New Roman"/>
                <w:b/>
                <w:sz w:val="24"/>
                <w:szCs w:val="24"/>
              </w:rPr>
            </w:pPr>
            <w:r w:rsidRPr="00252CFD">
              <w:rPr>
                <w:rFonts w:ascii="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jc w:val="center"/>
              <w:rPr>
                <w:rFonts w:ascii="Times New Roman" w:hAnsi="Times New Roman" w:cs="Times New Roman"/>
                <w:b/>
                <w:sz w:val="24"/>
                <w:szCs w:val="24"/>
              </w:rPr>
            </w:pPr>
            <w:r w:rsidRPr="00252CFD">
              <w:rPr>
                <w:rFonts w:ascii="Times New Roman" w:hAnsi="Times New Roman" w:cs="Times New Roman"/>
                <w:b/>
                <w:sz w:val="24"/>
                <w:szCs w:val="24"/>
              </w:rPr>
              <w:t>Местонахождение</w:t>
            </w:r>
          </w:p>
          <w:p w:rsidR="00252CFD" w:rsidRPr="00252CFD" w:rsidRDefault="00252CFD" w:rsidP="00252CFD">
            <w:pPr>
              <w:shd w:val="clear" w:color="auto" w:fill="FFFFFF"/>
              <w:spacing w:after="0" w:line="240" w:lineRule="auto"/>
              <w:contextualSpacing/>
              <w:jc w:val="center"/>
              <w:rPr>
                <w:rFonts w:ascii="Times New Roman" w:hAnsi="Times New Roman" w:cs="Times New Roman"/>
                <w:b/>
                <w:sz w:val="24"/>
                <w:szCs w:val="24"/>
              </w:rPr>
            </w:pPr>
            <w:r w:rsidRPr="00252CFD">
              <w:rPr>
                <w:rFonts w:ascii="Times New Roman" w:hAnsi="Times New Roman" w:cs="Times New Roman"/>
                <w:b/>
                <w:sz w:val="24"/>
                <w:szCs w:val="24"/>
              </w:rPr>
              <w:t>филиала/дополнительного офиса</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г. Петропавловск-Камчатский,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пр. Рыбаков, д. 13</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г. Петропавловск-Камчатский,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ул. Пограничная, д. 17</w:t>
            </w:r>
          </w:p>
        </w:tc>
      </w:tr>
      <w:tr w:rsidR="00252CFD" w:rsidRPr="00252CFD" w:rsidTr="005E42BB">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г. Петропавловск-Камчатский,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ул. Океанская, д. 94</w:t>
            </w:r>
          </w:p>
        </w:tc>
      </w:tr>
      <w:tr w:rsidR="00252CFD" w:rsidRPr="00252CFD" w:rsidTr="005E42BB">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г. Петропавловск-Камчатский,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ул. Дальневосточная, д. 8</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Вилючинский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г. Вилючинск,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мкр. Центральный.д. 5</w:t>
            </w:r>
          </w:p>
        </w:tc>
      </w:tr>
      <w:tr w:rsidR="00252CFD" w:rsidRPr="00252CFD" w:rsidTr="005E42BB">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г. Елизово, ул. Беринга, д. 9</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п. Термальный ул. Крашенинникова, д. 2</w:t>
            </w:r>
          </w:p>
        </w:tc>
      </w:tr>
      <w:tr w:rsidR="00252CFD" w:rsidRPr="00252CFD" w:rsidTr="005E42BB">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п. Паратунка, ул. Нагорная, д. 27</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п. Вулканный, ул. Центральная, д. 1</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п. Раздольный ул. Советская, д. 2А</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п. Коряки ул. Шоссейная, д. 2/1</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п. Сокоч ул. Лесная, д. 1</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 Пионерский ул. Николая Коляды, д.1</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 Лесной ул. Чапаева, д. 5д</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 Нагорный ул. Совхозная, д. 18</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 Николаевка ул. Центральная, д. 24</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Мильковский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Мильковский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lastRenderedPageBreak/>
              <w:t>с. Мильково, ул. Ленинская, д. 10</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lastRenderedPageBreak/>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Быстринский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Быстринский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 Эссо, ул. Советская, д. 4</w:t>
            </w:r>
          </w:p>
        </w:tc>
      </w:tr>
      <w:tr w:rsidR="00252CFD" w:rsidRPr="00252CFD" w:rsidTr="005E42BB">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Камчатский край, Усть - Камчатский район, п. Усть - Камчатск, ул. 60 лет Октября, д. 24</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Камчатский край, Усть - Камчатский район, п. Ключи ул. Школьная, д. 8</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Камчатский край, Усть - Камчатский район, п. Козыревск, ул. Ленинская, д. 6А</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Камчатский край, Усть - Большерецкий район, п. Усть-Большерецк, ул. Бочкарева, д. 10</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Камчатский край, Усть - Большерецкий район, п. Апача, ул. Юбилейная, д.  9 кв. 15</w:t>
            </w:r>
          </w:p>
        </w:tc>
      </w:tr>
      <w:tr w:rsidR="00252CFD" w:rsidRPr="00252CFD" w:rsidTr="005E42BB">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Камчатский край, Усть - Большерецкий район, п. Озерновский, ул. Рабочая, д. 5 кв. 21</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Камчатский край, Усть - Большерецкий район, п. Октябрьский, ул. Комсомольская, д. 47 кв. 18</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Соболевское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Камчатский край, Соболевский район, с. Соболево, ул. Набережная, д. 6Б</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Камчатский край, Алеутский район, с. Никольское, ул.50 лет Октября, д.24</w:t>
            </w:r>
          </w:p>
        </w:tc>
      </w:tr>
      <w:tr w:rsidR="00252CFD" w:rsidRPr="00252CFD" w:rsidTr="005E42BB">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Тигильский район, пгт. Палана, ул.50 лет Камчатского Комсомола, д. 1 </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Карагинский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 Оссора, ул. Советская, д. 72</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Олюторский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 Тиличики, ул. Школьная, д. 17</w:t>
            </w:r>
          </w:p>
        </w:tc>
      </w:tr>
      <w:tr w:rsidR="00252CFD" w:rsidRPr="00252CFD"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Пенжинский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с. Каменское, ул. Ленина, д.18 кв. 1</w:t>
            </w:r>
          </w:p>
        </w:tc>
      </w:tr>
      <w:tr w:rsidR="00252CFD" w:rsidRPr="00252CFD" w:rsidTr="005E42BB">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252CFD" w:rsidRPr="00252CFD" w:rsidRDefault="00252CFD" w:rsidP="00252CFD">
            <w:pPr>
              <w:spacing w:after="0" w:line="240" w:lineRule="auto"/>
              <w:rPr>
                <w:rFonts w:ascii="Times New Roman" w:hAnsi="Times New Roman" w:cs="Times New Roman"/>
                <w:sz w:val="24"/>
                <w:szCs w:val="24"/>
              </w:rPr>
            </w:pPr>
            <w:r w:rsidRPr="00252CFD">
              <w:rPr>
                <w:rFonts w:ascii="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Тигильский район, </w:t>
            </w:r>
          </w:p>
          <w:p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с. Тигиль, ул. Партизанская, д. 40</w:t>
            </w:r>
          </w:p>
        </w:tc>
      </w:tr>
    </w:tbl>
    <w:p w:rsidR="00252CFD" w:rsidRPr="00252CFD" w:rsidRDefault="00252CFD" w:rsidP="00252CFD">
      <w:pPr>
        <w:shd w:val="clear" w:color="auto" w:fill="FFFFFF"/>
        <w:spacing w:after="0" w:line="240" w:lineRule="auto"/>
        <w:ind w:firstLine="567"/>
        <w:contextualSpacing/>
        <w:jc w:val="right"/>
        <w:rPr>
          <w:rFonts w:ascii="Times New Roman" w:hAnsi="Times New Roman" w:cs="Times New Roman"/>
          <w:sz w:val="24"/>
          <w:szCs w:val="24"/>
        </w:rPr>
      </w:pPr>
    </w:p>
    <w:p w:rsidR="00252CFD" w:rsidRPr="00252CFD" w:rsidRDefault="00252CFD" w:rsidP="00252CFD">
      <w:pPr>
        <w:spacing w:after="0" w:line="240" w:lineRule="auto"/>
        <w:ind w:firstLine="709"/>
        <w:jc w:val="both"/>
        <w:rPr>
          <w:rFonts w:ascii="Times New Roman" w:hAnsi="Times New Roman" w:cs="Times New Roman"/>
          <w:sz w:val="28"/>
          <w:szCs w:val="28"/>
        </w:rPr>
      </w:pPr>
    </w:p>
    <w:p w:rsidR="00252CFD" w:rsidRPr="00252CFD" w:rsidRDefault="00252CFD" w:rsidP="00252CFD">
      <w:pPr>
        <w:spacing w:after="0" w:line="240" w:lineRule="auto"/>
        <w:ind w:firstLine="709"/>
        <w:jc w:val="both"/>
        <w:rPr>
          <w:rFonts w:ascii="Times New Roman" w:hAnsi="Times New Roman" w:cs="Times New Roman"/>
          <w:sz w:val="28"/>
          <w:szCs w:val="28"/>
        </w:rPr>
      </w:pPr>
    </w:p>
    <w:p w:rsidR="00252CFD" w:rsidRPr="00252CFD" w:rsidRDefault="00252CFD" w:rsidP="00252CFD">
      <w:pPr>
        <w:spacing w:after="0" w:line="240" w:lineRule="auto"/>
        <w:ind w:firstLine="709"/>
        <w:jc w:val="both"/>
        <w:rPr>
          <w:rFonts w:ascii="Times New Roman" w:hAnsi="Times New Roman" w:cs="Times New Roman"/>
          <w:sz w:val="28"/>
          <w:szCs w:val="28"/>
        </w:rPr>
      </w:pPr>
    </w:p>
    <w:p w:rsidR="00252CFD" w:rsidRPr="00252CFD" w:rsidRDefault="00252CFD" w:rsidP="00252CFD">
      <w:pPr>
        <w:spacing w:after="0" w:line="240" w:lineRule="auto"/>
        <w:ind w:firstLine="709"/>
        <w:jc w:val="both"/>
        <w:rPr>
          <w:rFonts w:ascii="Times New Roman" w:hAnsi="Times New Roman" w:cs="Times New Roman"/>
          <w:sz w:val="28"/>
          <w:szCs w:val="28"/>
        </w:rPr>
      </w:pPr>
    </w:p>
    <w:p w:rsidR="00252CFD" w:rsidRPr="00252CFD" w:rsidRDefault="00252CFD" w:rsidP="00252CFD">
      <w:pPr>
        <w:spacing w:after="0" w:line="240" w:lineRule="auto"/>
        <w:ind w:firstLine="709"/>
        <w:jc w:val="both"/>
        <w:rPr>
          <w:rFonts w:ascii="Times New Roman" w:hAnsi="Times New Roman" w:cs="Times New Roman"/>
          <w:sz w:val="28"/>
          <w:szCs w:val="28"/>
        </w:rPr>
      </w:pPr>
    </w:p>
    <w:p w:rsidR="00252CFD" w:rsidRPr="00252CFD" w:rsidRDefault="00252CFD" w:rsidP="00252CFD">
      <w:pPr>
        <w:spacing w:after="0" w:line="240" w:lineRule="auto"/>
        <w:ind w:firstLine="709"/>
        <w:jc w:val="both"/>
        <w:rPr>
          <w:rFonts w:ascii="Times New Roman" w:hAnsi="Times New Roman" w:cs="Times New Roman"/>
          <w:sz w:val="28"/>
          <w:szCs w:val="28"/>
        </w:rPr>
      </w:pPr>
    </w:p>
    <w:p w:rsidR="00252CFD" w:rsidRPr="00252CFD" w:rsidRDefault="00252CFD" w:rsidP="00252CFD">
      <w:pPr>
        <w:spacing w:after="0" w:line="240" w:lineRule="auto"/>
        <w:ind w:firstLine="709"/>
        <w:jc w:val="both"/>
        <w:rPr>
          <w:rFonts w:ascii="Times New Roman" w:hAnsi="Times New Roman" w:cs="Times New Roman"/>
          <w:sz w:val="28"/>
          <w:szCs w:val="28"/>
        </w:rPr>
      </w:pPr>
    </w:p>
    <w:p w:rsidR="00252CFD" w:rsidRPr="00252CFD" w:rsidRDefault="00252CFD" w:rsidP="00252CFD">
      <w:pPr>
        <w:jc w:val="center"/>
      </w:pPr>
    </w:p>
    <w:sectPr w:rsidR="00252CFD" w:rsidRPr="00252CFD" w:rsidSect="0028698E">
      <w:headerReference w:type="default" r:id="rId10"/>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566" w:rsidRDefault="00EB0566" w:rsidP="004A3D84">
      <w:pPr>
        <w:spacing w:after="0" w:line="240" w:lineRule="auto"/>
      </w:pPr>
      <w:r>
        <w:separator/>
      </w:r>
    </w:p>
  </w:endnote>
  <w:endnote w:type="continuationSeparator" w:id="1">
    <w:p w:rsidR="00EB0566" w:rsidRDefault="00EB0566" w:rsidP="004A3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566" w:rsidRDefault="00EB0566" w:rsidP="004A3D84">
      <w:pPr>
        <w:spacing w:after="0" w:line="240" w:lineRule="auto"/>
      </w:pPr>
      <w:r>
        <w:separator/>
      </w:r>
    </w:p>
  </w:footnote>
  <w:footnote w:type="continuationSeparator" w:id="1">
    <w:p w:rsidR="00EB0566" w:rsidRDefault="00EB0566" w:rsidP="004A3D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BB" w:rsidRPr="004A3D84" w:rsidRDefault="005E42BB">
    <w:pPr>
      <w:pStyle w:val="a4"/>
      <w:rPr>
        <w:rFonts w:ascii="Times New Roman" w:hAnsi="Times New Roman" w:cs="Times New Roman"/>
        <w:sz w:val="28"/>
        <w:szCs w:val="28"/>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C8D"/>
    <w:multiLevelType w:val="hybridMultilevel"/>
    <w:tmpl w:val="F5F66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83083"/>
    <w:multiLevelType w:val="hybridMultilevel"/>
    <w:tmpl w:val="984AB422"/>
    <w:lvl w:ilvl="0" w:tplc="A9769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AF3687"/>
    <w:multiLevelType w:val="hybridMultilevel"/>
    <w:tmpl w:val="FA367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A77F03"/>
    <w:multiLevelType w:val="hybridMultilevel"/>
    <w:tmpl w:val="FB102AEC"/>
    <w:lvl w:ilvl="0" w:tplc="A9769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092551"/>
    <w:multiLevelType w:val="hybridMultilevel"/>
    <w:tmpl w:val="ADDE99B6"/>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49C84597"/>
    <w:multiLevelType w:val="hybridMultilevel"/>
    <w:tmpl w:val="CC30F05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4E055768"/>
    <w:multiLevelType w:val="hybridMultilevel"/>
    <w:tmpl w:val="FDFC309C"/>
    <w:lvl w:ilvl="0" w:tplc="A9769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9E91410"/>
    <w:multiLevelType w:val="hybridMultilevel"/>
    <w:tmpl w:val="431871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4336C2"/>
    <w:multiLevelType w:val="multilevel"/>
    <w:tmpl w:val="ED602BFE"/>
    <w:lvl w:ilvl="0">
      <w:start w:val="1"/>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3C6"/>
    <w:rsid w:val="00000FC7"/>
    <w:rsid w:val="00015459"/>
    <w:rsid w:val="0002307E"/>
    <w:rsid w:val="00026F6C"/>
    <w:rsid w:val="000719BC"/>
    <w:rsid w:val="000753C8"/>
    <w:rsid w:val="00087C3A"/>
    <w:rsid w:val="0009298D"/>
    <w:rsid w:val="000A5555"/>
    <w:rsid w:val="000C19E3"/>
    <w:rsid w:val="000D00EB"/>
    <w:rsid w:val="00101BA6"/>
    <w:rsid w:val="001020B9"/>
    <w:rsid w:val="0014547F"/>
    <w:rsid w:val="001647E8"/>
    <w:rsid w:val="00177005"/>
    <w:rsid w:val="001911CF"/>
    <w:rsid w:val="001C619E"/>
    <w:rsid w:val="001D3E89"/>
    <w:rsid w:val="00250829"/>
    <w:rsid w:val="00252CFD"/>
    <w:rsid w:val="002559C9"/>
    <w:rsid w:val="0028698E"/>
    <w:rsid w:val="002A0A05"/>
    <w:rsid w:val="002A0CE6"/>
    <w:rsid w:val="002A5FE5"/>
    <w:rsid w:val="002A73F5"/>
    <w:rsid w:val="002D2B8D"/>
    <w:rsid w:val="002D3221"/>
    <w:rsid w:val="002D49B7"/>
    <w:rsid w:val="00332F45"/>
    <w:rsid w:val="003A3C15"/>
    <w:rsid w:val="003A5E7F"/>
    <w:rsid w:val="003C0E61"/>
    <w:rsid w:val="003C3CCB"/>
    <w:rsid w:val="003F2FB3"/>
    <w:rsid w:val="00495087"/>
    <w:rsid w:val="004A3D84"/>
    <w:rsid w:val="004B6318"/>
    <w:rsid w:val="004C16D7"/>
    <w:rsid w:val="004E1D65"/>
    <w:rsid w:val="00504C46"/>
    <w:rsid w:val="00531146"/>
    <w:rsid w:val="005416E3"/>
    <w:rsid w:val="0057562E"/>
    <w:rsid w:val="005A0E4A"/>
    <w:rsid w:val="005A401C"/>
    <w:rsid w:val="005E42BB"/>
    <w:rsid w:val="0061097A"/>
    <w:rsid w:val="006249DF"/>
    <w:rsid w:val="006366BC"/>
    <w:rsid w:val="00671C1B"/>
    <w:rsid w:val="0067450B"/>
    <w:rsid w:val="006C4726"/>
    <w:rsid w:val="006F4859"/>
    <w:rsid w:val="00795735"/>
    <w:rsid w:val="007D0BE7"/>
    <w:rsid w:val="007E19AA"/>
    <w:rsid w:val="007F28CE"/>
    <w:rsid w:val="007F344B"/>
    <w:rsid w:val="00810B96"/>
    <w:rsid w:val="00814292"/>
    <w:rsid w:val="008308BC"/>
    <w:rsid w:val="00871BC9"/>
    <w:rsid w:val="008727DD"/>
    <w:rsid w:val="008C7FB8"/>
    <w:rsid w:val="008F3F0E"/>
    <w:rsid w:val="00906766"/>
    <w:rsid w:val="00970D55"/>
    <w:rsid w:val="009F6F92"/>
    <w:rsid w:val="00A00C1C"/>
    <w:rsid w:val="00A24652"/>
    <w:rsid w:val="00A76887"/>
    <w:rsid w:val="00A80CED"/>
    <w:rsid w:val="00AB1407"/>
    <w:rsid w:val="00AC0891"/>
    <w:rsid w:val="00AD6234"/>
    <w:rsid w:val="00AE1D43"/>
    <w:rsid w:val="00B06101"/>
    <w:rsid w:val="00B3532E"/>
    <w:rsid w:val="00B43DE5"/>
    <w:rsid w:val="00B5162C"/>
    <w:rsid w:val="00B827C7"/>
    <w:rsid w:val="00BA2B14"/>
    <w:rsid w:val="00BA4A58"/>
    <w:rsid w:val="00BD1084"/>
    <w:rsid w:val="00C331DE"/>
    <w:rsid w:val="00C64DBD"/>
    <w:rsid w:val="00C876C0"/>
    <w:rsid w:val="00CB41F8"/>
    <w:rsid w:val="00CE2573"/>
    <w:rsid w:val="00D053C6"/>
    <w:rsid w:val="00D763EF"/>
    <w:rsid w:val="00D87D09"/>
    <w:rsid w:val="00DF237B"/>
    <w:rsid w:val="00DF39C3"/>
    <w:rsid w:val="00E077A7"/>
    <w:rsid w:val="00E40C01"/>
    <w:rsid w:val="00E559C3"/>
    <w:rsid w:val="00E56E10"/>
    <w:rsid w:val="00E6582F"/>
    <w:rsid w:val="00EB0566"/>
    <w:rsid w:val="00EC7266"/>
    <w:rsid w:val="00EE35AA"/>
    <w:rsid w:val="00F20852"/>
    <w:rsid w:val="00F44D6C"/>
    <w:rsid w:val="00F5071D"/>
    <w:rsid w:val="00FA67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4338"/>
    <o:shapelayout v:ext="edit">
      <o:idmap v:ext="edit" data="1"/>
      <o:rules v:ext="edit">
        <o:r id="V:Rule11" type="connector" idref="#AutoShape 34"/>
        <o:r id="V:Rule12" type="connector" idref="#AutoShape 28"/>
        <o:r id="V:Rule13" type="connector" idref="#AutoShape 29"/>
        <o:r id="V:Rule14" type="connector" idref="#AutoShape 21"/>
        <o:r id="V:Rule15" type="connector" idref="#AutoShape 19"/>
        <o:r id="V:Rule16" type="connector" idref="#AutoShape 23"/>
        <o:r id="V:Rule17" type="connector" idref="#AutoShape 22"/>
        <o:r id="V:Rule18" type="connector" idref="#AutoShape 20"/>
        <o:r id="V:Rule19" type="connector" idref="#AutoShape 25"/>
        <o:r id="V:Rule20"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D7"/>
    <w:pPr>
      <w:spacing w:after="200" w:line="276" w:lineRule="auto"/>
    </w:pPr>
    <w:rPr>
      <w:rFonts w:eastAsia="Times New Roman" w:cs="Calibri"/>
      <w:sz w:val="22"/>
      <w:szCs w:val="22"/>
    </w:rPr>
  </w:style>
  <w:style w:type="paragraph" w:styleId="1">
    <w:name w:val="heading 1"/>
    <w:basedOn w:val="a"/>
    <w:next w:val="a"/>
    <w:link w:val="10"/>
    <w:uiPriority w:val="99"/>
    <w:qFormat/>
    <w:rsid w:val="004C16D7"/>
    <w:pPr>
      <w:keepNext/>
      <w:overflowPunct w:val="0"/>
      <w:autoSpaceDE w:val="0"/>
      <w:autoSpaceDN w:val="0"/>
      <w:spacing w:after="0" w:line="240" w:lineRule="auto"/>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16D7"/>
    <w:rPr>
      <w:rFonts w:ascii="Calibri" w:hAnsi="Calibri" w:cs="Calibri"/>
      <w:sz w:val="28"/>
      <w:szCs w:val="28"/>
      <w:lang w:eastAsia="ru-RU"/>
    </w:rPr>
  </w:style>
  <w:style w:type="character" w:styleId="a3">
    <w:name w:val="Hyperlink"/>
    <w:basedOn w:val="a0"/>
    <w:uiPriority w:val="99"/>
    <w:rsid w:val="004C16D7"/>
    <w:rPr>
      <w:rFonts w:cs="Times New Roman"/>
      <w:color w:val="0000FF"/>
      <w:u w:val="single"/>
    </w:rPr>
  </w:style>
  <w:style w:type="paragraph" w:styleId="2">
    <w:name w:val="Body Text Indent 2"/>
    <w:basedOn w:val="a"/>
    <w:link w:val="20"/>
    <w:uiPriority w:val="99"/>
    <w:semiHidden/>
    <w:rsid w:val="004C16D7"/>
    <w:pPr>
      <w:spacing w:after="0" w:line="240" w:lineRule="auto"/>
      <w:ind w:firstLine="540"/>
      <w:jc w:val="both"/>
    </w:pPr>
    <w:rPr>
      <w:sz w:val="28"/>
      <w:szCs w:val="28"/>
    </w:rPr>
  </w:style>
  <w:style w:type="character" w:customStyle="1" w:styleId="20">
    <w:name w:val="Основной текст с отступом 2 Знак"/>
    <w:basedOn w:val="a0"/>
    <w:link w:val="2"/>
    <w:uiPriority w:val="99"/>
    <w:semiHidden/>
    <w:locked/>
    <w:rsid w:val="004C16D7"/>
    <w:rPr>
      <w:rFonts w:ascii="Calibri" w:hAnsi="Calibri" w:cs="Calibri"/>
      <w:sz w:val="28"/>
      <w:szCs w:val="28"/>
      <w:lang w:eastAsia="ru-RU"/>
    </w:rPr>
  </w:style>
  <w:style w:type="paragraph" w:customStyle="1" w:styleId="ConsPlusNormal">
    <w:name w:val="ConsPlusNormal"/>
    <w:link w:val="ConsPlusNormal0"/>
    <w:rsid w:val="004C16D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C16D7"/>
    <w:pPr>
      <w:widowControl w:val="0"/>
      <w:autoSpaceDE w:val="0"/>
      <w:autoSpaceDN w:val="0"/>
      <w:adjustRightInd w:val="0"/>
    </w:pPr>
    <w:rPr>
      <w:rFonts w:ascii="Courier New" w:eastAsia="Times New Roman" w:hAnsi="Courier New" w:cs="Courier New"/>
    </w:rPr>
  </w:style>
  <w:style w:type="paragraph" w:styleId="a4">
    <w:name w:val="header"/>
    <w:basedOn w:val="a"/>
    <w:link w:val="a5"/>
    <w:uiPriority w:val="99"/>
    <w:rsid w:val="004A3D8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4A3D84"/>
    <w:rPr>
      <w:rFonts w:ascii="Calibri" w:hAnsi="Calibri" w:cs="Calibri"/>
      <w:lang w:eastAsia="ru-RU"/>
    </w:rPr>
  </w:style>
  <w:style w:type="paragraph" w:styleId="a6">
    <w:name w:val="footer"/>
    <w:basedOn w:val="a"/>
    <w:link w:val="a7"/>
    <w:uiPriority w:val="99"/>
    <w:rsid w:val="004A3D8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4A3D84"/>
    <w:rPr>
      <w:rFonts w:ascii="Calibri" w:hAnsi="Calibri" w:cs="Calibri"/>
      <w:lang w:eastAsia="ru-RU"/>
    </w:rPr>
  </w:style>
  <w:style w:type="paragraph" w:styleId="a8">
    <w:name w:val="Balloon Text"/>
    <w:basedOn w:val="a"/>
    <w:link w:val="a9"/>
    <w:uiPriority w:val="99"/>
    <w:semiHidden/>
    <w:rsid w:val="00B43D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43DE5"/>
    <w:rPr>
      <w:rFonts w:ascii="Tahoma" w:hAnsi="Tahoma" w:cs="Tahoma"/>
      <w:sz w:val="16"/>
      <w:szCs w:val="16"/>
      <w:lang w:eastAsia="ru-RU"/>
    </w:rPr>
  </w:style>
  <w:style w:type="paragraph" w:styleId="aa">
    <w:name w:val="Title"/>
    <w:basedOn w:val="a"/>
    <w:link w:val="ab"/>
    <w:uiPriority w:val="99"/>
    <w:qFormat/>
    <w:locked/>
    <w:rsid w:val="00B827C7"/>
    <w:pPr>
      <w:spacing w:after="0" w:line="240" w:lineRule="auto"/>
      <w:jc w:val="center"/>
    </w:pPr>
    <w:rPr>
      <w:rFonts w:ascii="Times New Roman" w:eastAsia="Calibri" w:hAnsi="Times New Roman" w:cs="Times New Roman"/>
      <w:b/>
      <w:sz w:val="32"/>
      <w:szCs w:val="20"/>
    </w:rPr>
  </w:style>
  <w:style w:type="character" w:customStyle="1" w:styleId="ab">
    <w:name w:val="Название Знак"/>
    <w:basedOn w:val="a0"/>
    <w:link w:val="aa"/>
    <w:uiPriority w:val="10"/>
    <w:rsid w:val="00D83E31"/>
    <w:rPr>
      <w:rFonts w:ascii="Cambria" w:eastAsia="Times New Roman" w:hAnsi="Cambria" w:cs="Times New Roman"/>
      <w:b/>
      <w:bCs/>
      <w:kern w:val="28"/>
      <w:sz w:val="32"/>
      <w:szCs w:val="32"/>
    </w:rPr>
  </w:style>
  <w:style w:type="paragraph" w:styleId="ac">
    <w:name w:val="No Spacing"/>
    <w:uiPriority w:val="1"/>
    <w:qFormat/>
    <w:rsid w:val="00B06101"/>
    <w:rPr>
      <w:rFonts w:eastAsia="Times New Roman" w:cs="Calibri"/>
      <w:sz w:val="22"/>
      <w:szCs w:val="22"/>
    </w:rPr>
  </w:style>
  <w:style w:type="character" w:customStyle="1" w:styleId="ConsPlusNormal0">
    <w:name w:val="ConsPlusNormal Знак"/>
    <w:basedOn w:val="a0"/>
    <w:link w:val="ConsPlusNormal"/>
    <w:locked/>
    <w:rsid w:val="00E6582F"/>
    <w:rPr>
      <w:rFonts w:ascii="Arial" w:eastAsia="Times New Roman" w:hAnsi="Arial" w:cs="Arial"/>
      <w:lang w:val="ru-RU" w:eastAsia="ru-RU" w:bidi="ar-SA"/>
    </w:rPr>
  </w:style>
  <w:style w:type="paragraph" w:customStyle="1" w:styleId="consplusnonformat0">
    <w:name w:val="consplusnonformat"/>
    <w:basedOn w:val="a"/>
    <w:rsid w:val="00CE257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4620963">
      <w:marLeft w:val="0"/>
      <w:marRight w:val="0"/>
      <w:marTop w:val="0"/>
      <w:marBottom w:val="0"/>
      <w:divBdr>
        <w:top w:val="none" w:sz="0" w:space="0" w:color="auto"/>
        <w:left w:val="none" w:sz="0" w:space="0" w:color="auto"/>
        <w:bottom w:val="none" w:sz="0" w:space="0" w:color="auto"/>
        <w:right w:val="none" w:sz="0" w:space="0" w:color="auto"/>
      </w:divBdr>
    </w:div>
    <w:div w:id="599678642">
      <w:bodyDiv w:val="1"/>
      <w:marLeft w:val="0"/>
      <w:marRight w:val="0"/>
      <w:marTop w:val="0"/>
      <w:marBottom w:val="0"/>
      <w:divBdr>
        <w:top w:val="none" w:sz="0" w:space="0" w:color="auto"/>
        <w:left w:val="none" w:sz="0" w:space="0" w:color="auto"/>
        <w:bottom w:val="none" w:sz="0" w:space="0" w:color="auto"/>
        <w:right w:val="none" w:sz="0" w:space="0" w:color="auto"/>
      </w:divBdr>
    </w:div>
    <w:div w:id="78257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spfi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C5AF-F98F-4E70-8173-E994CF86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38</Pages>
  <Words>13517</Words>
  <Characters>77048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2018-03-05T02:41:00Z</cp:lastPrinted>
  <dcterms:created xsi:type="dcterms:W3CDTF">2017-03-26T21:14:00Z</dcterms:created>
  <dcterms:modified xsi:type="dcterms:W3CDTF">2018-03-06T22:57:00Z</dcterms:modified>
</cp:coreProperties>
</file>