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C3" w:rsidRDefault="001445C3" w:rsidP="00144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«СОГЛАСОВАНО»                                                                              </w:t>
      </w:r>
      <w:r w:rsidR="005F72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445C3" w:rsidRDefault="001445C3" w:rsidP="00144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Начикинского сельского                                          </w:t>
      </w:r>
      <w:r w:rsidR="005F72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Директор «МКУК СДК п. Сокоч»</w:t>
      </w:r>
    </w:p>
    <w:p w:rsidR="001445C3" w:rsidRDefault="001445C3" w:rsidP="00144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                                                                                               ___________Е. В. Садехова</w:t>
      </w:r>
    </w:p>
    <w:p w:rsidR="001445C3" w:rsidRDefault="001445C3" w:rsidP="00144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_____________Д. Н. Слободчиков                                                                  «__»_________2014г.</w:t>
      </w:r>
    </w:p>
    <w:p w:rsidR="001445C3" w:rsidRDefault="001445C3" w:rsidP="001445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«__»____________2014г.</w:t>
      </w: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клубных формирования </w:t>
      </w: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казённого учреждения культуры</w:t>
      </w: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«Сельский дом культуры п. Сокоч»</w:t>
      </w: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5C3" w:rsidRDefault="001445C3" w:rsidP="001445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2014 г.</w:t>
      </w:r>
    </w:p>
    <w:p w:rsidR="00C03043" w:rsidRDefault="001445C3" w:rsidP="001445C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1445C3" w:rsidRDefault="001445C3" w:rsidP="001445C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445C3" w:rsidRDefault="001445C3" w:rsidP="001445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действующим законодательством Российской Федерации и примерным Положении о клубном формировании культурно-досугового учреждения, утвержденного решением Коллегии Министерства культуры Российской Федерации № 10 от 29.05.2005г., методических рекомендаций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творчества, утвержденных приказом Минкультуры России № 229 от 25.05.2006 г.</w:t>
      </w:r>
    </w:p>
    <w:p w:rsidR="001445C3" w:rsidRDefault="001445C3" w:rsidP="001445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</w:t>
      </w:r>
      <w:r w:rsidR="00322AE6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1445C3" w:rsidRDefault="001445C3" w:rsidP="001445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факультеты, школы и курсы прикладных знаний и навыков, физкультурно-спортивные кружки и секции, группы здоровь</w:t>
      </w:r>
      <w:r w:rsidR="00322AE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 туризма, а также другие клубные формирования творческого просветитель</w:t>
      </w:r>
      <w:r w:rsidR="00322AE6">
        <w:rPr>
          <w:rFonts w:ascii="Times New Roman" w:hAnsi="Times New Roman" w:cs="Times New Roman"/>
          <w:sz w:val="28"/>
          <w:szCs w:val="28"/>
        </w:rPr>
        <w:t>ского, физкультурно-оздоровительного и иного направления, соответствующего основным принципам и видам деятельности культурно-досугового учреждения.</w:t>
      </w:r>
    </w:p>
    <w:p w:rsidR="00322AE6" w:rsidRDefault="00322AE6" w:rsidP="001445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Клубное формирование в рамках своей деятельности:</w:t>
      </w:r>
    </w:p>
    <w:p w:rsidR="00322AE6" w:rsidRDefault="00322AE6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систематические занятия в формах и видах, характерных для данного клубного формирования (репетиция, лекция, урок, тренировка и т.п.);</w:t>
      </w:r>
    </w:p>
    <w:p w:rsidR="00322AE6" w:rsidRDefault="00322AE6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 творческие отчеты о результатах своей деятельности (концерты, выставки, конкурсы, соревнования, мастер-классы и т.п.);</w:t>
      </w:r>
    </w:p>
    <w:p w:rsidR="00322AE6" w:rsidRDefault="00322AE6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общих программах и акциях «МКУК СДК п. Сокоч»;</w:t>
      </w:r>
    </w:p>
    <w:p w:rsidR="00322AE6" w:rsidRDefault="00322AE6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другие формы творческой работы и участие в культурной и общественной жизни;</w:t>
      </w:r>
    </w:p>
    <w:p w:rsidR="00322AE6" w:rsidRDefault="00322AE6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муниципальных, региональных, общероссийских и международных фестивалях, смотрах, конкурсах, выставках и т.п.</w:t>
      </w:r>
    </w:p>
    <w:p w:rsidR="00322AE6" w:rsidRDefault="00322AE6" w:rsidP="00322AE6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Численность и наполняемость клубного формирования определяется руководителем учреждения в соответствии с Приложением № 1, № 2 «О нормах наполняемости клубных формирований», которое носит рекомендательный характер для клубных формирований, финансируемых из бюджета.</w:t>
      </w:r>
    </w:p>
    <w:p w:rsidR="00322AE6" w:rsidRDefault="00322AE6" w:rsidP="00107BB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322AE6">
        <w:rPr>
          <w:rFonts w:ascii="Times New Roman" w:hAnsi="Times New Roman" w:cs="Times New Roman"/>
          <w:sz w:val="28"/>
          <w:szCs w:val="28"/>
        </w:rPr>
        <w:t>Определение формата клубного формирования: Группа – 10-15 человек</w:t>
      </w:r>
      <w:r w:rsidR="00107BB1">
        <w:rPr>
          <w:rFonts w:ascii="Times New Roman" w:hAnsi="Times New Roman" w:cs="Times New Roman"/>
          <w:sz w:val="28"/>
          <w:szCs w:val="28"/>
        </w:rPr>
        <w:t>, коллектив – 15-20 человек.</w:t>
      </w:r>
    </w:p>
    <w:p w:rsidR="00107BB1" w:rsidRDefault="00107BB1" w:rsidP="00107BB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клубном формировании, действующем на платной основе, его наполняемость определяется руководителем клубного формирования и согласовывается с руководителем учреждения.</w:t>
      </w:r>
    </w:p>
    <w:p w:rsidR="00107BB1" w:rsidRDefault="00107BB1" w:rsidP="00107BB1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клубном формировании может быть несколько разновозрастных групп. Численность и наполняемость клубного формирования колеблется от 5 до 30 человек, это зависит от направления деятельности и длительности обучения. Самое большое количество участников набирается в младшие группы, т.к. происходит естественный отток участников к концу года.</w:t>
      </w:r>
    </w:p>
    <w:p w:rsidR="00107BB1" w:rsidRDefault="00107BB1" w:rsidP="00107BB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клубное формирование руководствуется:</w:t>
      </w:r>
    </w:p>
    <w:p w:rsidR="00107BB1" w:rsidRDefault="00107BB1" w:rsidP="00107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действующим законодательством Российской Федерации, Камчатского края, Елизовского муниципального района и Начикинского сельского поселения;</w:t>
      </w:r>
    </w:p>
    <w:p w:rsidR="00107BB1" w:rsidRDefault="00107BB1" w:rsidP="00107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«МКУК СДК п. Сокоч»;</w:t>
      </w:r>
    </w:p>
    <w:p w:rsidR="00107BB1" w:rsidRDefault="00107BB1" w:rsidP="00107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клубном формировании;</w:t>
      </w:r>
    </w:p>
    <w:p w:rsidR="00107BB1" w:rsidRDefault="00107BB1" w:rsidP="00107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договором с руководителем «МКУК СДК п. Сокоч».</w:t>
      </w:r>
    </w:p>
    <w:p w:rsidR="00107BB1" w:rsidRDefault="00107BB1" w:rsidP="009555F2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Положение о конкретном клубном формировании разрабатывается на основании Устава учреждения, в котором отражается порядок работы, система упра</w:t>
      </w:r>
      <w:r w:rsidR="009555F2">
        <w:rPr>
          <w:rFonts w:ascii="Times New Roman" w:hAnsi="Times New Roman" w:cs="Times New Roman"/>
          <w:sz w:val="28"/>
          <w:szCs w:val="28"/>
        </w:rPr>
        <w:t>вления и отчетности и утверждается руководителем учреждения, на базе которого создается и действует данное клубное формирование.</w:t>
      </w:r>
    </w:p>
    <w:p w:rsidR="009555F2" w:rsidRDefault="009555F2" w:rsidP="009555F2">
      <w:pPr>
        <w:ind w:left="1843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Организация деятельности клубного формирования.</w:t>
      </w:r>
    </w:p>
    <w:p w:rsidR="009555F2" w:rsidRDefault="009555F2" w:rsidP="009555F2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555F2" w:rsidRDefault="009555F2" w:rsidP="009555F2">
      <w:pPr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Клубное формирование создается, реорганизуется и ликвидируется по решению руководителя «МКУК СДК п. Сокоч».</w:t>
      </w:r>
    </w:p>
    <w:p w:rsidR="009555F2" w:rsidRDefault="009555F2" w:rsidP="009555F2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типового положения руководитель учреждения издает приказ о создании клубного формирования и утверждает Положение клубного формирования, в котором отражается порядок работы, система управления и отчетности.</w:t>
      </w:r>
    </w:p>
    <w:p w:rsidR="009555F2" w:rsidRDefault="009555F2" w:rsidP="009555F2">
      <w:pPr>
        <w:ind w:left="18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Клубные формирования могут осуществлять свою деятельность:</w:t>
      </w:r>
    </w:p>
    <w:p w:rsidR="009555F2" w:rsidRDefault="009555F2" w:rsidP="009555F2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бюджетного финансирования (на основании социально-творческого заказа и договора с руководителем учреждения);</w:t>
      </w:r>
    </w:p>
    <w:p w:rsidR="009555F2" w:rsidRDefault="009555F2" w:rsidP="009555F2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принципу частичной самоокупаемости, с использованием средств учредителя, участников клубного формирования (членские взносы), а также за счет средств, полученных от собственной деятельности;</w:t>
      </w:r>
    </w:p>
    <w:p w:rsidR="009555F2" w:rsidRDefault="009555F2" w:rsidP="009555F2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принципу полной самоокупаемости, с использованием средств участников клубного формирования (членских взносов), а также средств, полученных от собственной деятельности, и иных средств.</w:t>
      </w:r>
    </w:p>
    <w:p w:rsidR="009555F2" w:rsidRPr="009555F2" w:rsidRDefault="009555F2" w:rsidP="00E94223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9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клубного формирования составляет </w:t>
      </w:r>
      <w:r w:rsidR="00E9422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C4A45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="00E94223">
        <w:rPr>
          <w:rFonts w:ascii="Times New Roman" w:hAnsi="Times New Roman" w:cs="Times New Roman"/>
          <w:sz w:val="28"/>
          <w:szCs w:val="28"/>
        </w:rPr>
        <w:t>о клубном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E94223">
        <w:rPr>
          <w:rFonts w:ascii="Times New Roman" w:hAnsi="Times New Roman" w:cs="Times New Roman"/>
          <w:sz w:val="28"/>
          <w:szCs w:val="28"/>
        </w:rPr>
        <w:t xml:space="preserve">ировании, </w:t>
      </w:r>
      <w:r>
        <w:rPr>
          <w:rFonts w:ascii="Times New Roman" w:hAnsi="Times New Roman" w:cs="Times New Roman"/>
          <w:sz w:val="28"/>
          <w:szCs w:val="28"/>
        </w:rPr>
        <w:t>перспективные и текущие планы деятельности клубного формирования</w:t>
      </w:r>
      <w:r w:rsidR="00E94223">
        <w:rPr>
          <w:rFonts w:ascii="Times New Roman" w:hAnsi="Times New Roman" w:cs="Times New Roman"/>
          <w:sz w:val="28"/>
          <w:szCs w:val="28"/>
        </w:rPr>
        <w:t>, ведет журнал учета работы клубного формирования, а также документацию в соответствии с Уставом «МКУК СДК п. Сокоч», Правилами внутреннего трудового распорядка, Договором с руководителем учреждения и данным  Положением о клубном формировании.</w:t>
      </w:r>
    </w:p>
    <w:p w:rsidR="00322AE6" w:rsidRDefault="000C4A45" w:rsidP="000C4A45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Порядок ведения документации о работе клубного формирования, условия членства (участия) в клубном формировании, права и обязанности его членов (участников) определяется его положением.</w:t>
      </w:r>
    </w:p>
    <w:p w:rsidR="000C4A45" w:rsidRDefault="000C4A45" w:rsidP="000C4A45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Творческо-организационная работа в коллективах должна предусматривать: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участников на добровольной основе в свободное от работы (учебы) время, обучение навыкам художественного творчества;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учебных занятий, репетиций, организация выставок, выступление с концертами и спектаклями, участие в конкурсах и других творческих мероприятиях;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созданию в коллективах творческой атмосферы;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выполнение участниками поручений, воспитание бережного отношения к имуществу учреждения;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 и т.д.) и творческой работы;</w:t>
      </w:r>
    </w:p>
    <w:p w:rsidR="000C4A45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помещений учебными и методическими материалами.</w:t>
      </w:r>
    </w:p>
    <w:p w:rsidR="000C4A45" w:rsidRDefault="000C4A45" w:rsidP="000C4A45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Занятия во всех коллективах проводятся систематически не менее трех часов в неделю, в соответствии с расписанием занятий не реже двух раз в неделю. (Приложение № 3).</w:t>
      </w:r>
    </w:p>
    <w:p w:rsidR="000C4A45" w:rsidRDefault="000C4A45" w:rsidP="000C4A45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занятий должно предусматривать:</w:t>
      </w:r>
    </w:p>
    <w:p w:rsidR="00A54481" w:rsidRDefault="000C4A45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коллективах музыкального искусства (хорах, музыкальных, вокальных, фольклорных ансамблях, оркестрах) занятия по изучению истории и теории</w:t>
      </w:r>
      <w:r w:rsidR="00A54481">
        <w:rPr>
          <w:rFonts w:ascii="Times New Roman" w:hAnsi="Times New Roman" w:cs="Times New Roman"/>
          <w:sz w:val="28"/>
          <w:szCs w:val="28"/>
        </w:rPr>
        <w:t xml:space="preserve"> музыки и исполнительства, народного костюма, работу по постановке голоса, сценической речи, разучивание произведений для хора и оркестра (ансамбля), проведение репетиционных занятий (руководители могут собирать свои коллективы на репетиции чаще, например, в период подготовки к концерту, фестивалю, конкурсу и другим подобным мероприятиям);</w:t>
      </w:r>
    </w:p>
    <w:p w:rsidR="000C4A45" w:rsidRDefault="00A54481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коллективах хореографического искусства (народного, классического, эстрадного, фольклорного и бального танцев) – занятия по изучению истории хореографии, классическому и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характерному тренажу, разучиванию и тренажу сольных и групповых танцев, хореографических миниатюр, композиций, танцевальных сюит, сюжетных постановок;</w:t>
      </w:r>
    </w:p>
    <w:p w:rsidR="00A54481" w:rsidRDefault="00A54481" w:rsidP="000C4A4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коллективах декоративно-прикладного искусства (гончарное мастерство, вышивка, лозоплетение,  кружевоплетение, работа по металлу, дереву, бересте и др.)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</w:t>
      </w:r>
    </w:p>
    <w:p w:rsidR="00A54481" w:rsidRDefault="00A54481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Продолжительность рабочего времени штатных руководителей устанавливается согласно требованиям ТК РФ (</w:t>
      </w:r>
      <w:r w:rsidR="00D9353D">
        <w:rPr>
          <w:rFonts w:ascii="Times New Roman" w:hAnsi="Times New Roman" w:cs="Times New Roman"/>
          <w:sz w:val="28"/>
          <w:szCs w:val="28"/>
        </w:rPr>
        <w:t>вокальные коллективы – 76,</w:t>
      </w:r>
      <w:r w:rsidR="000846EA">
        <w:rPr>
          <w:rFonts w:ascii="Times New Roman" w:hAnsi="Times New Roman" w:cs="Times New Roman"/>
          <w:sz w:val="28"/>
          <w:szCs w:val="28"/>
        </w:rPr>
        <w:t xml:space="preserve"> 2 часов в месяц, из них</w:t>
      </w:r>
      <w:r w:rsidR="00D9353D">
        <w:rPr>
          <w:rFonts w:ascii="Times New Roman" w:hAnsi="Times New Roman" w:cs="Times New Roman"/>
          <w:sz w:val="28"/>
          <w:szCs w:val="28"/>
        </w:rPr>
        <w:t xml:space="preserve"> 20 часов методического времени; хореографические коллективы и другие клубные формирования – 162 часа в месяц, из них 46 часов методического времени</w:t>
      </w:r>
      <w:r w:rsidR="000846EA">
        <w:rPr>
          <w:rFonts w:ascii="Times New Roman" w:hAnsi="Times New Roman" w:cs="Times New Roman"/>
          <w:sz w:val="28"/>
          <w:szCs w:val="28"/>
        </w:rPr>
        <w:t>).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рабочее время руководителей  творческих коллективов (методическое время) засчитывается: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по подбору участников творческих коллективов и просветительскую, воспитательную работу с участниками;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подбор репертуара;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работа по изучению и сбору фольклора;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разучивание партий, музыкальных и хореографических произведений, театральных ролей и репетиционная работа;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выпуску спектаклей, концерты, а именно составление монтажных листов со звуко и светооператорами, работа над сценографией, работа с режиссером;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ведение документации творческого коллектива, привлечение спонсорских средств для развития коллектива;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выпуск спектаклей, концертных программ, организация выставок;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время, затраченное при выездных концертах (спектаклях, представлениях).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Показателями качества работы творческого коллектива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письма, заявки на концерты (спектакли) от организаций, доходы от проданных билетов на концерты и спектакли коллектива.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Примерные минимальные нормативы деятельности клубного формирования в форме творческого коллектива (Приложение №2) должны предусматривать результат творческого сезона.</w:t>
      </w:r>
    </w:p>
    <w:p w:rsidR="000846EA" w:rsidRDefault="000846EA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 </w:t>
      </w:r>
      <w:r w:rsidR="0091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с руководителем «МКУК СДК п. Сокоч» клубные формирования могут оказывать платные услуги</w:t>
      </w:r>
      <w:r w:rsidR="00912F24">
        <w:rPr>
          <w:rFonts w:ascii="Times New Roman" w:hAnsi="Times New Roman" w:cs="Times New Roman"/>
          <w:sz w:val="28"/>
          <w:szCs w:val="28"/>
        </w:rPr>
        <w:t>: спектакли, концерты, представления, выставки и т.д., помимо основного плана работы «МКУК СДК п. Сокоч», при условии, что сборы от реализации платных услуг будут использованы на приобретение костюмов, реквизита, приобретение методических пособий, а также на поощрение участников и руководителей клубных формирований.</w:t>
      </w:r>
    </w:p>
    <w:p w:rsidR="00912F24" w:rsidRDefault="00912F24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 достигнутые успехи в различных жанрах творчества клубные формирования художественной направленности могут быть представлены к званию «Народный (Образцовый) коллектив».</w:t>
      </w:r>
    </w:p>
    <w:p w:rsidR="00912F24" w:rsidRDefault="00912F24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За вклад в совершенствование и развитие творческой деятельности, организационную и воспитательную работу участники клубных формирований могут быть представлены к различным видам поощрения, а именно: грамоте, почетному знаку, званию Заслуженного работника культуры, к другим отличиям – на основании соответствующих документов местных органов власти.</w:t>
      </w:r>
    </w:p>
    <w:p w:rsidR="00912F24" w:rsidRDefault="00912F24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A54481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2F24" w:rsidRDefault="00912F24" w:rsidP="00912F2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Руководство клубным формированием и контроль за его деятельностью.</w:t>
      </w:r>
    </w:p>
    <w:p w:rsidR="00912F24" w:rsidRPr="00912F24" w:rsidRDefault="00912F24" w:rsidP="00912F2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A45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Общее руководство и контроль за деятельностью клубного формирования осуществляет руководитель «МКУК СДК п. Сокоч». Для обеспечения деятельности клубного формирования руководитель учреждения создает необходимые условия, утверждает планы работы, программы, план финансово-хозяйственной деятельности.</w:t>
      </w:r>
    </w:p>
    <w:p w:rsidR="00912F24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Непосредственное руководство клубным формированием осуществляет руководитель коллектива, кружка (секции), любительского объединения, клуба по интересам и т.д. </w:t>
      </w:r>
    </w:p>
    <w:p w:rsidR="00912F24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клубного формирования:</w:t>
      </w:r>
    </w:p>
    <w:p w:rsidR="00912F24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составляет программу творческого развития клубного формирования (в зависимости от направлений деятельности), определяет срок ее реализации и возраст участников;</w:t>
      </w:r>
    </w:p>
    <w:p w:rsidR="00912F24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составляет план организационно- творческой работы на календарный год, расписание коллективных и индивидуальных занятий, который представляется руководителю учреждения на утверждение;</w:t>
      </w:r>
    </w:p>
    <w:p w:rsidR="00912F24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ведет в коллективе регулярную творческую и учебно-воспитательную работу на основе утвержденного плана;</w:t>
      </w:r>
    </w:p>
    <w:p w:rsidR="00912F24" w:rsidRDefault="00912F2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формирует программу деятельности</w:t>
      </w:r>
      <w:r w:rsidR="00A81944">
        <w:rPr>
          <w:rFonts w:ascii="Times New Roman" w:hAnsi="Times New Roman" w:cs="Times New Roman"/>
          <w:sz w:val="28"/>
          <w:szCs w:val="28"/>
        </w:rPr>
        <w:t xml:space="preserve"> «МКУК СДК п. Сокоч»;</w:t>
      </w:r>
    </w:p>
    <w:p w:rsidR="00A81944" w:rsidRDefault="00A8194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формирует репертуар, учитывая его общественную значимость, актуальность, тематическую направленность, исполнительские и постановочные возможности коллектива. Выносит репертуарный план на обсуждение худсовета, руководителя учреждения;</w:t>
      </w:r>
    </w:p>
    <w:p w:rsidR="00A81944" w:rsidRDefault="00A8194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представляет руководителю «МКУК СДК п. Сокоч» отчет о деятельности коллектива.</w:t>
      </w:r>
    </w:p>
    <w:p w:rsidR="00A81944" w:rsidRDefault="00A8194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Ответственность за содержание деятельности, финансовые результаты несет руководитель клубного формирования.</w:t>
      </w:r>
    </w:p>
    <w:p w:rsidR="00A81944" w:rsidRPr="00322AE6" w:rsidRDefault="00A81944" w:rsidP="00912F2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 Для оказания помощи руководителю на общем собрании участников клубного формирования избирается староста коллектива.</w:t>
      </w:r>
    </w:p>
    <w:p w:rsidR="00322AE6" w:rsidRDefault="00322AE6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1D3793" w:rsidRDefault="001D3793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322AE6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A8194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6668F" w:rsidRDefault="00A81944" w:rsidP="00A8194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668F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о клубном формировании </w:t>
      </w:r>
    </w:p>
    <w:p w:rsidR="00A81944" w:rsidRDefault="00A81944" w:rsidP="00A8194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«МКУК СДК п. Сокоч»</w:t>
      </w:r>
    </w:p>
    <w:p w:rsidR="00A81944" w:rsidRDefault="00A81944" w:rsidP="00A8194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81944" w:rsidRDefault="00A81944" w:rsidP="00A8194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наполняемость участниками коллективов клубных формирования</w:t>
      </w:r>
    </w:p>
    <w:p w:rsidR="00A81944" w:rsidRDefault="00A81944" w:rsidP="00A8194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0"/>
        <w:gridCol w:w="1903"/>
        <w:gridCol w:w="1907"/>
        <w:gridCol w:w="1909"/>
        <w:gridCol w:w="1909"/>
      </w:tblGrid>
      <w:tr w:rsidR="00213052" w:rsidTr="00213052">
        <w:tc>
          <w:tcPr>
            <w:tcW w:w="2510" w:type="dxa"/>
            <w:vMerge w:val="restart"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 клубных формирований</w:t>
            </w:r>
          </w:p>
        </w:tc>
        <w:tc>
          <w:tcPr>
            <w:tcW w:w="7628" w:type="dxa"/>
            <w:gridSpan w:val="4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Группы по оплате труда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07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09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09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907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909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909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1907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1909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1909" w:type="dxa"/>
          </w:tcPr>
          <w:p w:rsidR="00213052" w:rsidRP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</w:tr>
      <w:tr w:rsidR="00213052" w:rsidTr="00213052">
        <w:tc>
          <w:tcPr>
            <w:tcW w:w="2510" w:type="dxa"/>
            <w:vMerge w:val="restart"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Художественно-творческие</w:t>
            </w: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213052" w:rsidTr="00213052">
        <w:tc>
          <w:tcPr>
            <w:tcW w:w="2510" w:type="dxa"/>
            <w:vMerge w:val="restart"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Творческо-прикладные</w:t>
            </w: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213052" w:rsidTr="00213052">
        <w:tc>
          <w:tcPr>
            <w:tcW w:w="2510" w:type="dxa"/>
            <w:vMerge w:val="restart"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Спортивно-оздоровительные</w:t>
            </w: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213052" w:rsidTr="00213052">
        <w:tc>
          <w:tcPr>
            <w:tcW w:w="2510" w:type="dxa"/>
            <w:vMerge w:val="restart"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Культурно-просветительские</w:t>
            </w: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213052" w:rsidTr="00213052">
        <w:tc>
          <w:tcPr>
            <w:tcW w:w="2510" w:type="dxa"/>
            <w:vMerge w:val="restart"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Общественно-политические</w:t>
            </w: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213052" w:rsidTr="00213052">
        <w:tc>
          <w:tcPr>
            <w:tcW w:w="2510" w:type="dxa"/>
            <w:vMerge/>
          </w:tcPr>
          <w:p w:rsidR="00213052" w:rsidRPr="00A81944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07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909" w:type="dxa"/>
          </w:tcPr>
          <w:p w:rsidR="00213052" w:rsidRDefault="00213052" w:rsidP="00A81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</w:tbl>
    <w:p w:rsidR="00A81944" w:rsidRDefault="00A81944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A81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21305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13052" w:rsidRDefault="00213052" w:rsidP="0021305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клубном формировании </w:t>
      </w:r>
    </w:p>
    <w:p w:rsidR="00213052" w:rsidRDefault="00213052" w:rsidP="0021305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«МКУК СДК п. Сокоч»</w:t>
      </w:r>
    </w:p>
    <w:p w:rsidR="00213052" w:rsidRDefault="00213052" w:rsidP="0021305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21305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13052" w:rsidRDefault="00213052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участниками коллективов клубного формирования</w:t>
      </w:r>
    </w:p>
    <w:p w:rsidR="00213052" w:rsidRDefault="00213052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3481"/>
        <w:gridCol w:w="2956"/>
        <w:gridCol w:w="2977"/>
      </w:tblGrid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 клубных формирований</w:t>
            </w:r>
          </w:p>
        </w:tc>
        <w:tc>
          <w:tcPr>
            <w:tcW w:w="2956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 </w:t>
            </w:r>
          </w:p>
          <w:p w:rsidR="004D3A9D" w:rsidRPr="00213052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52">
              <w:rPr>
                <w:rFonts w:ascii="Times New Roman" w:hAnsi="Times New Roman" w:cs="Times New Roman"/>
                <w:sz w:val="24"/>
                <w:szCs w:val="24"/>
              </w:rPr>
              <w:t>(с кол-вом жителей более 500 чел.)</w:t>
            </w:r>
          </w:p>
        </w:tc>
        <w:tc>
          <w:tcPr>
            <w:tcW w:w="297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52">
              <w:rPr>
                <w:rFonts w:ascii="Times New Roman" w:hAnsi="Times New Roman" w:cs="Times New Roman"/>
                <w:sz w:val="24"/>
                <w:szCs w:val="24"/>
              </w:rPr>
              <w:t xml:space="preserve">(с кол-вом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213052">
              <w:rPr>
                <w:rFonts w:ascii="Times New Roman" w:hAnsi="Times New Roman" w:cs="Times New Roman"/>
                <w:sz w:val="24"/>
                <w:szCs w:val="24"/>
              </w:rPr>
              <w:t>ее 500 чел.)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Хоровой</w:t>
            </w:r>
          </w:p>
        </w:tc>
        <w:tc>
          <w:tcPr>
            <w:tcW w:w="2956" w:type="dxa"/>
          </w:tcPr>
          <w:p w:rsidR="004D3A9D" w:rsidRPr="006C11C5" w:rsidRDefault="00F36511" w:rsidP="004D3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20-50</w:t>
            </w:r>
          </w:p>
        </w:tc>
        <w:tc>
          <w:tcPr>
            <w:tcW w:w="2977" w:type="dxa"/>
          </w:tcPr>
          <w:p w:rsidR="004D3A9D" w:rsidRPr="006C11C5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5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пение (соло)</w:t>
            </w:r>
          </w:p>
        </w:tc>
        <w:tc>
          <w:tcPr>
            <w:tcW w:w="2956" w:type="dxa"/>
          </w:tcPr>
          <w:p w:rsidR="004D3A9D" w:rsidRPr="006C11C5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D3A9D" w:rsidRPr="006C11C5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группа (ансамбль)</w:t>
            </w:r>
          </w:p>
        </w:tc>
        <w:tc>
          <w:tcPr>
            <w:tcW w:w="2956" w:type="dxa"/>
          </w:tcPr>
          <w:p w:rsidR="004D3A9D" w:rsidRPr="006C11C5" w:rsidRDefault="004D3A9D" w:rsidP="004D3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2977" w:type="dxa"/>
          </w:tcPr>
          <w:p w:rsidR="004D3A9D" w:rsidRPr="006C11C5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Хореографический 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Малых театральных форм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Художественного слова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Оркестр народных инструментов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ВИА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Изобразительного искусства, декоративно-прикладного творчества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Технический, фото-, кино- и т.п.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Физкультурно-спортивные секции, группы здоровья и туризма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3A9D" w:rsidTr="004D3A9D">
        <w:tc>
          <w:tcPr>
            <w:tcW w:w="617" w:type="dxa"/>
          </w:tcPr>
          <w:p w:rsidR="004D3A9D" w:rsidRDefault="004D3A9D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81" w:type="dxa"/>
          </w:tcPr>
          <w:p w:rsidR="004D3A9D" w:rsidRDefault="004D3A9D" w:rsidP="002130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Любительские объединения и клубы по интересам</w:t>
            </w:r>
          </w:p>
        </w:tc>
        <w:tc>
          <w:tcPr>
            <w:tcW w:w="2956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977" w:type="dxa"/>
          </w:tcPr>
          <w:p w:rsidR="004D3A9D" w:rsidRDefault="004D3A9D" w:rsidP="004F29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</w:tbl>
    <w:p w:rsidR="00213052" w:rsidRDefault="00213052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4D3A9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4D3A9D" w:rsidRDefault="004D3A9D" w:rsidP="004D3A9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клубном формировании </w:t>
      </w:r>
    </w:p>
    <w:p w:rsidR="004D3A9D" w:rsidRDefault="004D3A9D" w:rsidP="004D3A9D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«МКУК СДК п. Сокоч»</w:t>
      </w: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режим занятий детей в формированиях различного профиля</w:t>
      </w:r>
    </w:p>
    <w:p w:rsidR="004D3A9D" w:rsidRDefault="004D3A9D" w:rsidP="00213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629"/>
        <w:gridCol w:w="2410"/>
        <w:gridCol w:w="1983"/>
        <w:gridCol w:w="1777"/>
        <w:gridCol w:w="1713"/>
        <w:gridCol w:w="1944"/>
      </w:tblGrid>
      <w:tr w:rsidR="00F36511" w:rsidTr="00F36511">
        <w:tc>
          <w:tcPr>
            <w:tcW w:w="629" w:type="dxa"/>
            <w:vMerge w:val="restart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Профили и отдельные виды формирований</w:t>
            </w:r>
          </w:p>
        </w:tc>
        <w:tc>
          <w:tcPr>
            <w:tcW w:w="3760" w:type="dxa"/>
            <w:gridSpan w:val="2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групп</w:t>
            </w:r>
          </w:p>
        </w:tc>
        <w:tc>
          <w:tcPr>
            <w:tcW w:w="1713" w:type="dxa"/>
            <w:vMerge w:val="restart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944" w:type="dxa"/>
            <w:vMerge w:val="restart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</w:t>
            </w:r>
          </w:p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 занятий</w:t>
            </w:r>
          </w:p>
        </w:tc>
      </w:tr>
      <w:tr w:rsidR="00F36511" w:rsidTr="00F36511">
        <w:tc>
          <w:tcPr>
            <w:tcW w:w="629" w:type="dxa"/>
            <w:vMerge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Оптимальная</w:t>
            </w:r>
          </w:p>
        </w:tc>
        <w:tc>
          <w:tcPr>
            <w:tcW w:w="1777" w:type="dxa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Допустимая </w:t>
            </w:r>
          </w:p>
        </w:tc>
        <w:tc>
          <w:tcPr>
            <w:tcW w:w="1713" w:type="dxa"/>
            <w:vMerge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511" w:rsidTr="00F36511">
        <w:tc>
          <w:tcPr>
            <w:tcW w:w="629" w:type="dxa"/>
          </w:tcPr>
          <w:p w:rsidR="004D3A9D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D3A9D" w:rsidRPr="00F36511" w:rsidRDefault="00F36511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техническим творчеством</w:t>
            </w:r>
          </w:p>
        </w:tc>
        <w:tc>
          <w:tcPr>
            <w:tcW w:w="1983" w:type="dxa"/>
          </w:tcPr>
          <w:p w:rsidR="004D3A9D" w:rsidRP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D3A9D" w:rsidRP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D3A9D" w:rsidRP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D3A9D" w:rsidRPr="00F36511" w:rsidRDefault="00F36511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 xml:space="preserve">45 мин. </w:t>
            </w:r>
          </w:p>
        </w:tc>
      </w:tr>
      <w:tr w:rsidR="00F36511" w:rsidTr="00F36511">
        <w:tc>
          <w:tcPr>
            <w:tcW w:w="629" w:type="dxa"/>
          </w:tcPr>
          <w:p w:rsid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36511" w:rsidRDefault="00F36511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использованием компьютерной техники</w:t>
            </w:r>
          </w:p>
        </w:tc>
        <w:tc>
          <w:tcPr>
            <w:tcW w:w="1983" w:type="dxa"/>
          </w:tcPr>
          <w:p w:rsidR="00F36511" w:rsidRP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F36511" w:rsidRP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F36511" w:rsidRPr="00F36511" w:rsidRDefault="00F36511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44" w:type="dxa"/>
          </w:tcPr>
          <w:p w:rsidR="00F36511" w:rsidRPr="00F36511" w:rsidRDefault="00F36511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61876" w:rsidTr="00F36511">
        <w:tc>
          <w:tcPr>
            <w:tcW w:w="629" w:type="dxa"/>
            <w:vMerge w:val="restart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Художественные:</w:t>
            </w:r>
          </w:p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литературно-творческие</w:t>
            </w:r>
          </w:p>
        </w:tc>
        <w:tc>
          <w:tcPr>
            <w:tcW w:w="198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театральные</w:t>
            </w:r>
          </w:p>
        </w:tc>
        <w:tc>
          <w:tcPr>
            <w:tcW w:w="198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461876" w:rsidTr="003E5BB9">
        <w:trPr>
          <w:trHeight w:val="393"/>
        </w:trPr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хоровые</w:t>
            </w:r>
          </w:p>
        </w:tc>
        <w:tc>
          <w:tcPr>
            <w:tcW w:w="198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77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1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оркестровые</w:t>
            </w:r>
          </w:p>
        </w:tc>
        <w:tc>
          <w:tcPr>
            <w:tcW w:w="1983" w:type="dxa"/>
          </w:tcPr>
          <w:p w:rsidR="00461876" w:rsidRPr="00F36511" w:rsidRDefault="0009340F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1876" w:rsidRPr="00F36511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</w:p>
        </w:tc>
        <w:tc>
          <w:tcPr>
            <w:tcW w:w="1777" w:type="dxa"/>
          </w:tcPr>
          <w:p w:rsidR="00461876" w:rsidRPr="00F36511" w:rsidRDefault="0009340F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1876" w:rsidRPr="00F36511">
              <w:rPr>
                <w:rFonts w:ascii="Times New Roman" w:hAnsi="Times New Roman" w:cs="Times New Roman"/>
                <w:sz w:val="28"/>
                <w:szCs w:val="28"/>
              </w:rPr>
              <w:t>о 30</w:t>
            </w:r>
          </w:p>
        </w:tc>
        <w:tc>
          <w:tcPr>
            <w:tcW w:w="171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3 ч. 30 мин.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музыкальные</w:t>
            </w:r>
          </w:p>
        </w:tc>
        <w:tc>
          <w:tcPr>
            <w:tcW w:w="198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1/8*</w:t>
            </w:r>
          </w:p>
        </w:tc>
        <w:tc>
          <w:tcPr>
            <w:tcW w:w="1777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1/12**</w:t>
            </w:r>
          </w:p>
        </w:tc>
        <w:tc>
          <w:tcPr>
            <w:tcW w:w="171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36511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 - групповые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хореография</w:t>
            </w:r>
          </w:p>
        </w:tc>
        <w:tc>
          <w:tcPr>
            <w:tcW w:w="198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25***</w:t>
            </w:r>
          </w:p>
        </w:tc>
        <w:tc>
          <w:tcPr>
            <w:tcW w:w="1713" w:type="dxa"/>
          </w:tcPr>
          <w:p w:rsidR="00461876" w:rsidRPr="00F36511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 – мл.</w:t>
            </w:r>
          </w:p>
          <w:p w:rsidR="00461876" w:rsidRPr="00F36511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 – взр.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</w:t>
            </w:r>
          </w:p>
        </w:tc>
        <w:tc>
          <w:tcPr>
            <w:tcW w:w="198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кинолюбителей</w:t>
            </w:r>
          </w:p>
        </w:tc>
        <w:tc>
          <w:tcPr>
            <w:tcW w:w="198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461876" w:rsidTr="00F36511">
        <w:tc>
          <w:tcPr>
            <w:tcW w:w="629" w:type="dxa"/>
            <w:vMerge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шахматы</w:t>
            </w:r>
          </w:p>
        </w:tc>
        <w:tc>
          <w:tcPr>
            <w:tcW w:w="198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461876" w:rsidTr="00F36511">
        <w:tc>
          <w:tcPr>
            <w:tcW w:w="629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461876" w:rsidRDefault="00461876" w:rsidP="00F365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клубах юных туристов и краеведов</w:t>
            </w:r>
          </w:p>
        </w:tc>
        <w:tc>
          <w:tcPr>
            <w:tcW w:w="198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461876" w:rsidTr="00F36511">
        <w:tc>
          <w:tcPr>
            <w:tcW w:w="629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461876" w:rsidRDefault="00461876" w:rsidP="004618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физкультурно-спортивного профиля (группы начальной подготовки)</w:t>
            </w:r>
          </w:p>
        </w:tc>
        <w:tc>
          <w:tcPr>
            <w:tcW w:w="198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461876" w:rsidRDefault="00461876" w:rsidP="00213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44" w:type="dxa"/>
          </w:tcPr>
          <w:p w:rsidR="00461876" w:rsidRDefault="00461876" w:rsidP="00F365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</w:tbl>
    <w:p w:rsidR="004D3A9D" w:rsidRPr="00461876" w:rsidRDefault="00461876" w:rsidP="004618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1876">
        <w:rPr>
          <w:rFonts w:ascii="Times New Roman" w:hAnsi="Times New Roman" w:cs="Times New Roman"/>
          <w:sz w:val="16"/>
          <w:szCs w:val="16"/>
        </w:rPr>
        <w:t>* – продолжительность занятий 30-45 мин. с обязательным 10 мин. перерывом.</w:t>
      </w:r>
    </w:p>
    <w:p w:rsidR="00461876" w:rsidRPr="00461876" w:rsidRDefault="00461876" w:rsidP="004618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1876">
        <w:rPr>
          <w:rFonts w:ascii="Times New Roman" w:hAnsi="Times New Roman" w:cs="Times New Roman"/>
          <w:sz w:val="16"/>
          <w:szCs w:val="16"/>
        </w:rPr>
        <w:t>** – в числителе индивидуальные занятия, в знаменателе – групповые.</w:t>
      </w:r>
    </w:p>
    <w:p w:rsidR="00461876" w:rsidRDefault="00461876" w:rsidP="004618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1876">
        <w:rPr>
          <w:rFonts w:ascii="Times New Roman" w:hAnsi="Times New Roman" w:cs="Times New Roman"/>
          <w:sz w:val="16"/>
          <w:szCs w:val="16"/>
        </w:rPr>
        <w:t>*** – мл. группа первого года обучения.</w:t>
      </w:r>
    </w:p>
    <w:p w:rsidR="00461876" w:rsidRDefault="00461876" w:rsidP="004618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1876" w:rsidRDefault="00461876" w:rsidP="0046187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461876" w:rsidRDefault="00461876" w:rsidP="0046187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клубном формировании </w:t>
      </w:r>
    </w:p>
    <w:p w:rsidR="00461876" w:rsidRDefault="00461876" w:rsidP="0046187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«МКУК СДК п. Сокоч»</w:t>
      </w:r>
    </w:p>
    <w:p w:rsidR="00461876" w:rsidRDefault="00461876" w:rsidP="0046187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61876" w:rsidRDefault="00461876" w:rsidP="0046187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169ED" w:rsidRDefault="00E169ED" w:rsidP="004618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минимальные нормативы</w:t>
      </w:r>
    </w:p>
    <w:p w:rsidR="00461876" w:rsidRDefault="00E169ED" w:rsidP="004618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клубного формирования</w:t>
      </w:r>
    </w:p>
    <w:p w:rsidR="00E169ED" w:rsidRDefault="00E169ED" w:rsidP="004618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E169ED" w:rsidTr="00E169ED">
        <w:tc>
          <w:tcPr>
            <w:tcW w:w="5069" w:type="dxa"/>
          </w:tcPr>
          <w:p w:rsidR="00E169ED" w:rsidRDefault="00E169ED" w:rsidP="004618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жанра творческого коллектива</w:t>
            </w:r>
          </w:p>
        </w:tc>
        <w:tc>
          <w:tcPr>
            <w:tcW w:w="5069" w:type="dxa"/>
          </w:tcPr>
          <w:p w:rsidR="00E169ED" w:rsidRDefault="00E169ED" w:rsidP="004618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результативности</w:t>
            </w:r>
          </w:p>
        </w:tc>
      </w:tr>
      <w:tr w:rsidR="00E169ED" w:rsidTr="00E169ED">
        <w:tc>
          <w:tcPr>
            <w:tcW w:w="5069" w:type="dxa"/>
          </w:tcPr>
          <w:p w:rsidR="00E169ED" w:rsidRP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Хоровой, вокальный</w:t>
            </w:r>
          </w:p>
        </w:tc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 из одного отделения;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номеров для участия в концертах и представлениях базового коллектива;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обновление не менее трети части текущего репертуара;</w:t>
            </w:r>
          </w:p>
          <w:p w:rsidR="00E169ED" w:rsidRP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других площадках не менее 1 раза в квартал.</w:t>
            </w:r>
          </w:p>
        </w:tc>
      </w:tr>
      <w:tr w:rsidR="00E169ED" w:rsidTr="00E169ED"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Инструментальный </w:t>
            </w:r>
          </w:p>
        </w:tc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 из 2-ух отделений;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 номеров для участия в концертах и представлениях базового учреждения культуры;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обновление половины текущего репертуара;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других площадках не менее 1 раза в квартал.</w:t>
            </w:r>
          </w:p>
        </w:tc>
      </w:tr>
      <w:tr w:rsidR="00E169ED" w:rsidTr="00E169ED"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</w:t>
            </w:r>
          </w:p>
        </w:tc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 из 2-ух отделений;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номеров для участия в концертах и представлениях базового учреждения культуры;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обновление четверти текущего репертуара;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других площадках не менее 1 раза в квартал.</w:t>
            </w:r>
          </w:p>
        </w:tc>
      </w:tr>
      <w:tr w:rsidR="00E169ED" w:rsidTr="00E169ED"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 многократный или 2 однократных спектакля;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 номера (миниатюры) для участия в концертах и представлениях базового учреждения культуры;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обновление текущего репертуара;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выступление на других площадках не менее 1 раза в квартал. </w:t>
            </w:r>
          </w:p>
        </w:tc>
      </w:tr>
      <w:tr w:rsidR="00E169ED" w:rsidTr="00E169ED"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Декоративно-прикладное искусство</w:t>
            </w:r>
          </w:p>
        </w:tc>
        <w:tc>
          <w:tcPr>
            <w:tcW w:w="5069" w:type="dxa"/>
          </w:tcPr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выставки в год;</w:t>
            </w:r>
          </w:p>
          <w:p w:rsidR="00E169ED" w:rsidRDefault="00E169ED" w:rsidP="00E169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в оформлении «МКУК СДК п. Сокоч»</w:t>
            </w:r>
          </w:p>
        </w:tc>
      </w:tr>
    </w:tbl>
    <w:p w:rsidR="00E169ED" w:rsidRDefault="00E169ED" w:rsidP="004618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9ED" w:rsidRDefault="00E169ED" w:rsidP="00E169E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ED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Творческий сезон длятся с сентября по май каждого года.</w:t>
      </w:r>
    </w:p>
    <w:p w:rsidR="00E169ED" w:rsidRPr="00E169ED" w:rsidRDefault="00E169ED" w:rsidP="00E169E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творческого сезона должны быть организованы отчетные концерты, спектакли, представления любительских художественных коллективов, выставки работ участников формирований изобразительного и декоративно-прикладного искусства.</w:t>
      </w:r>
    </w:p>
    <w:p w:rsidR="00461876" w:rsidRPr="00461876" w:rsidRDefault="00461876" w:rsidP="004618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461876" w:rsidRPr="00461876" w:rsidSect="001D3793"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03" w:rsidRDefault="00675C03" w:rsidP="001D3793">
      <w:pPr>
        <w:pStyle w:val="a3"/>
        <w:spacing w:after="0" w:line="240" w:lineRule="auto"/>
      </w:pPr>
      <w:r>
        <w:separator/>
      </w:r>
    </w:p>
  </w:endnote>
  <w:endnote w:type="continuationSeparator" w:id="1">
    <w:p w:rsidR="00675C03" w:rsidRDefault="00675C03" w:rsidP="001D379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03" w:rsidRDefault="00675C03" w:rsidP="001D3793">
      <w:pPr>
        <w:pStyle w:val="a3"/>
        <w:spacing w:after="0" w:line="240" w:lineRule="auto"/>
      </w:pPr>
      <w:r>
        <w:separator/>
      </w:r>
    </w:p>
  </w:footnote>
  <w:footnote w:type="continuationSeparator" w:id="1">
    <w:p w:rsidR="00675C03" w:rsidRDefault="00675C03" w:rsidP="001D3793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C35"/>
    <w:multiLevelType w:val="hybridMultilevel"/>
    <w:tmpl w:val="8ACE9762"/>
    <w:lvl w:ilvl="0" w:tplc="88B891A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D2456E7"/>
    <w:multiLevelType w:val="multilevel"/>
    <w:tmpl w:val="36B295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4F7043A"/>
    <w:multiLevelType w:val="hybridMultilevel"/>
    <w:tmpl w:val="F2C62CCC"/>
    <w:lvl w:ilvl="0" w:tplc="85080C52">
      <w:start w:val="4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F33F2"/>
    <w:multiLevelType w:val="hybridMultilevel"/>
    <w:tmpl w:val="9EE40458"/>
    <w:lvl w:ilvl="0" w:tplc="46DA85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F816A8"/>
    <w:multiLevelType w:val="hybridMultilevel"/>
    <w:tmpl w:val="FD10F3EA"/>
    <w:lvl w:ilvl="0" w:tplc="B52E36AE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409"/>
    <w:multiLevelType w:val="hybridMultilevel"/>
    <w:tmpl w:val="BAC4A418"/>
    <w:lvl w:ilvl="0" w:tplc="BE8EF29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5E390DB5"/>
    <w:multiLevelType w:val="hybridMultilevel"/>
    <w:tmpl w:val="E6AC05A0"/>
    <w:lvl w:ilvl="0" w:tplc="620AA0C4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C04A1"/>
    <w:multiLevelType w:val="multilevel"/>
    <w:tmpl w:val="9F7CE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5C3"/>
    <w:rsid w:val="000846EA"/>
    <w:rsid w:val="0009340F"/>
    <w:rsid w:val="000C4A45"/>
    <w:rsid w:val="00107BB1"/>
    <w:rsid w:val="001445C3"/>
    <w:rsid w:val="001B7291"/>
    <w:rsid w:val="001D3793"/>
    <w:rsid w:val="00213052"/>
    <w:rsid w:val="00322AE6"/>
    <w:rsid w:val="003E5BB9"/>
    <w:rsid w:val="00461876"/>
    <w:rsid w:val="004D3A9D"/>
    <w:rsid w:val="005F7232"/>
    <w:rsid w:val="00675C03"/>
    <w:rsid w:val="006C11C5"/>
    <w:rsid w:val="007C3450"/>
    <w:rsid w:val="00912F24"/>
    <w:rsid w:val="009555F2"/>
    <w:rsid w:val="0096668F"/>
    <w:rsid w:val="00A54481"/>
    <w:rsid w:val="00A81944"/>
    <w:rsid w:val="00C03043"/>
    <w:rsid w:val="00D9353D"/>
    <w:rsid w:val="00E169ED"/>
    <w:rsid w:val="00E94223"/>
    <w:rsid w:val="00F3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C3"/>
    <w:pPr>
      <w:ind w:left="720"/>
      <w:contextualSpacing/>
    </w:pPr>
  </w:style>
  <w:style w:type="table" w:styleId="a4">
    <w:name w:val="Table Grid"/>
    <w:basedOn w:val="a1"/>
    <w:uiPriority w:val="59"/>
    <w:rsid w:val="00A81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3793"/>
  </w:style>
  <w:style w:type="paragraph" w:styleId="a7">
    <w:name w:val="footer"/>
    <w:basedOn w:val="a"/>
    <w:link w:val="a8"/>
    <w:uiPriority w:val="99"/>
    <w:unhideWhenUsed/>
    <w:rsid w:val="001D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E2C7-6008-47BF-AFD3-F730F164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2014-06-16T21:18:00Z</cp:lastPrinted>
  <dcterms:created xsi:type="dcterms:W3CDTF">2014-06-05T04:17:00Z</dcterms:created>
  <dcterms:modified xsi:type="dcterms:W3CDTF">2014-06-16T21:20:00Z</dcterms:modified>
</cp:coreProperties>
</file>