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48" w:rsidRDefault="00823348" w:rsidP="008B4CDF">
      <w:pPr>
        <w:spacing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с короной " style="width:54.75pt;height:1in;visibility:visible">
            <v:imagedata r:id="rId5" o:title=""/>
          </v:shape>
        </w:pict>
      </w:r>
    </w:p>
    <w:p w:rsidR="00823348" w:rsidRDefault="00823348" w:rsidP="00562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23348" w:rsidRDefault="00823348" w:rsidP="00562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КАМЧАТСКИЙ КРАЙ</w:t>
      </w:r>
    </w:p>
    <w:p w:rsidR="00823348" w:rsidRDefault="00823348" w:rsidP="00562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ЕЛИЗОВСКИЙ МУНИЦИПАЛЬНЫЙ РАЙОН</w:t>
      </w:r>
    </w:p>
    <w:p w:rsidR="00823348" w:rsidRDefault="00823348" w:rsidP="0056226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823348" w:rsidRDefault="00823348" w:rsidP="0056226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НАЧИКИНСКОГО СЕЛЬСКОГО ПОСЕЛЕНИЯ</w:t>
      </w:r>
    </w:p>
    <w:p w:rsidR="00823348" w:rsidRDefault="00823348" w:rsidP="005622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348" w:rsidRPr="0056226D" w:rsidRDefault="00823348" w:rsidP="0056226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23348" w:rsidRDefault="00823348" w:rsidP="00562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«23» 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75</w:t>
      </w:r>
    </w:p>
    <w:p w:rsidR="00823348" w:rsidRDefault="00823348" w:rsidP="005622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25-ая сессия 3-го созыва</w:t>
      </w:r>
    </w:p>
    <w:p w:rsidR="00823348" w:rsidRDefault="00823348" w:rsidP="008B4CDF">
      <w:pPr>
        <w:pStyle w:val="ListParagraph"/>
        <w:ind w:left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0281" w:type="dxa"/>
        <w:tblLook w:val="00A0"/>
      </w:tblPr>
      <w:tblGrid>
        <w:gridCol w:w="5495"/>
        <w:gridCol w:w="4786"/>
      </w:tblGrid>
      <w:tr w:rsidR="00823348" w:rsidRPr="00D474CD" w:rsidTr="0056226D">
        <w:tc>
          <w:tcPr>
            <w:tcW w:w="5495" w:type="dxa"/>
          </w:tcPr>
          <w:p w:rsidR="00823348" w:rsidRDefault="00823348" w:rsidP="0056226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отмене Решения Собрания депутатов Начикинского сельского поселения</w:t>
            </w:r>
          </w:p>
          <w:p w:rsidR="00823348" w:rsidRDefault="00823348" w:rsidP="0056226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3348" w:rsidRDefault="00823348" w:rsidP="0056226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348" w:rsidRDefault="00823348" w:rsidP="008B4CDF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</w:p>
    <w:p w:rsidR="00823348" w:rsidRDefault="00823348" w:rsidP="00DB7061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№131-ФЗ от 06.10.2003г. «Об общих принципах орган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изации местного самоуправления в Российской Федерации», Устава Начикинского сельского поселения</w:t>
      </w:r>
    </w:p>
    <w:p w:rsidR="00823348" w:rsidRDefault="00823348" w:rsidP="008B4CDF">
      <w:pPr>
        <w:pStyle w:val="ListParagraph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823348" w:rsidRDefault="00823348" w:rsidP="008B4CDF">
      <w:pPr>
        <w:pStyle w:val="ListParagraph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Начикинского сельского поселения решило:</w:t>
      </w:r>
    </w:p>
    <w:p w:rsidR="00823348" w:rsidRPr="0090378A" w:rsidRDefault="00823348" w:rsidP="00F55BD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823348" w:rsidRPr="00F55BD8" w:rsidRDefault="00823348" w:rsidP="00F55BD8">
      <w:pPr>
        <w:jc w:val="both"/>
        <w:rPr>
          <w:rFonts w:ascii="Times New Roman" w:hAnsi="Times New Roman"/>
          <w:sz w:val="24"/>
          <w:szCs w:val="24"/>
        </w:rPr>
      </w:pPr>
      <w:r w:rsidRPr="00F55BD8">
        <w:rPr>
          <w:rFonts w:ascii="Times New Roman" w:hAnsi="Times New Roman"/>
        </w:rPr>
        <w:t xml:space="preserve">      1.  Решение Собрания депутатов Начикинского сельского </w:t>
      </w:r>
      <w:r>
        <w:rPr>
          <w:rFonts w:ascii="Times New Roman" w:hAnsi="Times New Roman"/>
        </w:rPr>
        <w:t>поселения от 01.02.2013года №133</w:t>
      </w:r>
      <w:r w:rsidRPr="00F55BD8">
        <w:rPr>
          <w:rFonts w:ascii="Times New Roman" w:hAnsi="Times New Roman"/>
        </w:rPr>
        <w:t xml:space="preserve"> «Об Административном регламенте предоставления муниципальной услуги «</w:t>
      </w:r>
      <w:r>
        <w:rPr>
          <w:rFonts w:ascii="Times New Roman" w:hAnsi="Times New Roman"/>
        </w:rPr>
        <w:t xml:space="preserve">Признание граждан малоимущими в целях постановки на учет в качестве нуждающихся в жилых помещениях, предоставляемых по договорам социального найма </w:t>
      </w:r>
      <w:r w:rsidRPr="00F55BD8">
        <w:rPr>
          <w:rFonts w:ascii="Times New Roman" w:hAnsi="Times New Roman"/>
        </w:rPr>
        <w:t xml:space="preserve">в Начикинском сельском поселении» </w:t>
      </w:r>
      <w:r>
        <w:rPr>
          <w:rFonts w:ascii="Times New Roman" w:hAnsi="Times New Roman"/>
        </w:rPr>
        <w:t>Согласно Протеста</w:t>
      </w:r>
      <w:r w:rsidRPr="00F55BD8">
        <w:rPr>
          <w:rFonts w:ascii="Times New Roman" w:hAnsi="Times New Roman"/>
        </w:rPr>
        <w:t xml:space="preserve"> Елизов</w:t>
      </w:r>
      <w:r>
        <w:rPr>
          <w:rFonts w:ascii="Times New Roman" w:hAnsi="Times New Roman"/>
        </w:rPr>
        <w:t>ского городского прокурора от 29.07.2016 года № 15/07-03-2016</w:t>
      </w:r>
      <w:r w:rsidRPr="00F55BD8">
        <w:rPr>
          <w:rFonts w:ascii="Times New Roman" w:hAnsi="Times New Roman"/>
        </w:rPr>
        <w:t xml:space="preserve">  - отменить.</w:t>
      </w:r>
    </w:p>
    <w:p w:rsidR="00823348" w:rsidRPr="0090378A" w:rsidRDefault="00823348" w:rsidP="00DB7061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0378A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обнародования. </w:t>
      </w:r>
    </w:p>
    <w:p w:rsidR="00823348" w:rsidRDefault="00823348" w:rsidP="00DB706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23348" w:rsidRPr="00FF6AF6" w:rsidRDefault="00823348" w:rsidP="00EE1D43">
      <w:pPr>
        <w:contextualSpacing/>
        <w:rPr>
          <w:rFonts w:ascii="Times New Roman" w:hAnsi="Times New Roman"/>
          <w:sz w:val="24"/>
          <w:szCs w:val="24"/>
        </w:rPr>
      </w:pPr>
    </w:p>
    <w:p w:rsidR="00823348" w:rsidRPr="00FF6AF6" w:rsidRDefault="00823348" w:rsidP="008B4CD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23348" w:rsidRDefault="00823348" w:rsidP="008B4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Собрания депутатов</w:t>
      </w:r>
    </w:p>
    <w:p w:rsidR="00823348" w:rsidRDefault="00823348" w:rsidP="008B4C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Начикинского сельского поселения 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О.М. Хрюкина</w:t>
      </w:r>
    </w:p>
    <w:p w:rsidR="00823348" w:rsidRDefault="00823348"/>
    <w:sectPr w:rsidR="00823348" w:rsidSect="008B4C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29F"/>
    <w:multiLevelType w:val="hybridMultilevel"/>
    <w:tmpl w:val="DB4E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865730"/>
    <w:multiLevelType w:val="hybridMultilevel"/>
    <w:tmpl w:val="43CC3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CDF"/>
    <w:rsid w:val="000514E2"/>
    <w:rsid w:val="000520D8"/>
    <w:rsid w:val="001C1D2A"/>
    <w:rsid w:val="001D7C14"/>
    <w:rsid w:val="001F0E56"/>
    <w:rsid w:val="001F3786"/>
    <w:rsid w:val="00276572"/>
    <w:rsid w:val="00317133"/>
    <w:rsid w:val="003B6D08"/>
    <w:rsid w:val="00424C34"/>
    <w:rsid w:val="00513817"/>
    <w:rsid w:val="00533106"/>
    <w:rsid w:val="0056226D"/>
    <w:rsid w:val="0058417B"/>
    <w:rsid w:val="005C5FC6"/>
    <w:rsid w:val="006C64E6"/>
    <w:rsid w:val="006D009A"/>
    <w:rsid w:val="00761B3E"/>
    <w:rsid w:val="00796149"/>
    <w:rsid w:val="00823348"/>
    <w:rsid w:val="008722C3"/>
    <w:rsid w:val="0089734B"/>
    <w:rsid w:val="008A1510"/>
    <w:rsid w:val="008A51EB"/>
    <w:rsid w:val="008B38C4"/>
    <w:rsid w:val="008B4CDF"/>
    <w:rsid w:val="008F2947"/>
    <w:rsid w:val="0090378A"/>
    <w:rsid w:val="0091340F"/>
    <w:rsid w:val="00925C1C"/>
    <w:rsid w:val="00944C29"/>
    <w:rsid w:val="00A35391"/>
    <w:rsid w:val="00A639A4"/>
    <w:rsid w:val="00AC169A"/>
    <w:rsid w:val="00AF1892"/>
    <w:rsid w:val="00B124F9"/>
    <w:rsid w:val="00C44697"/>
    <w:rsid w:val="00C71C2D"/>
    <w:rsid w:val="00D474CD"/>
    <w:rsid w:val="00D47679"/>
    <w:rsid w:val="00DB7061"/>
    <w:rsid w:val="00E45A74"/>
    <w:rsid w:val="00E52A46"/>
    <w:rsid w:val="00ED1BAE"/>
    <w:rsid w:val="00ED7600"/>
    <w:rsid w:val="00EE1D43"/>
    <w:rsid w:val="00F26BDF"/>
    <w:rsid w:val="00F55BD8"/>
    <w:rsid w:val="00F90FAC"/>
    <w:rsid w:val="00FE271C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4CDF"/>
    <w:pPr>
      <w:spacing w:after="0"/>
      <w:ind w:left="720"/>
      <w:contextualSpacing/>
      <w:jc w:val="center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165</Words>
  <Characters>947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2016-09-15T02:37:00Z</cp:lastPrinted>
  <dcterms:created xsi:type="dcterms:W3CDTF">2014-12-09T23:30:00Z</dcterms:created>
  <dcterms:modified xsi:type="dcterms:W3CDTF">2016-10-14T02:00:00Z</dcterms:modified>
</cp:coreProperties>
</file>