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39D" w:rsidRPr="0020385E" w:rsidRDefault="0020385E" w:rsidP="00C4398C">
      <w:pPr>
        <w:shd w:val="clear" w:color="auto" w:fill="FFFFFF"/>
        <w:jc w:val="right"/>
        <w:rPr>
          <w:b/>
          <w:bCs/>
          <w:sz w:val="28"/>
          <w:szCs w:val="28"/>
        </w:rPr>
      </w:pPr>
      <w:r>
        <w:rPr>
          <w:b/>
          <w:bCs/>
          <w:sz w:val="28"/>
          <w:szCs w:val="28"/>
        </w:rPr>
        <w:t xml:space="preserve"> </w:t>
      </w:r>
    </w:p>
    <w:p w:rsidR="006B439D" w:rsidRDefault="005C4A85" w:rsidP="004B42B4">
      <w:pPr>
        <w:jc w:val="center"/>
        <w:rPr>
          <w:b/>
          <w:sz w:val="28"/>
          <w:szCs w:val="28"/>
        </w:rPr>
      </w:pPr>
      <w:r>
        <w:rPr>
          <w:noProof/>
        </w:rPr>
        <w:drawing>
          <wp:inline distT="0" distB="0" distL="0" distR="0">
            <wp:extent cx="6667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6B439D" w:rsidRPr="006B0874" w:rsidRDefault="006B439D" w:rsidP="004B42B4">
      <w:pPr>
        <w:jc w:val="center"/>
        <w:rPr>
          <w:b/>
          <w:sz w:val="28"/>
          <w:szCs w:val="28"/>
        </w:rPr>
      </w:pPr>
      <w:r>
        <w:rPr>
          <w:b/>
          <w:sz w:val="28"/>
          <w:szCs w:val="28"/>
        </w:rPr>
        <w:t xml:space="preserve">РОССИЙСКАЯ </w:t>
      </w:r>
      <w:r w:rsidRPr="006B0874">
        <w:rPr>
          <w:b/>
          <w:sz w:val="28"/>
          <w:szCs w:val="28"/>
        </w:rPr>
        <w:t>ФЕДЕРАЦИЯ</w:t>
      </w:r>
    </w:p>
    <w:p w:rsidR="006B439D" w:rsidRPr="006B0874" w:rsidRDefault="006B439D" w:rsidP="004B42B4">
      <w:pPr>
        <w:jc w:val="center"/>
        <w:rPr>
          <w:b/>
          <w:sz w:val="28"/>
          <w:szCs w:val="28"/>
        </w:rPr>
      </w:pPr>
      <w:r w:rsidRPr="006B0874">
        <w:rPr>
          <w:b/>
          <w:sz w:val="28"/>
          <w:szCs w:val="28"/>
        </w:rPr>
        <w:t>КАМЧАТСКИЙ КРАЙ</w:t>
      </w:r>
    </w:p>
    <w:p w:rsidR="006B439D" w:rsidRDefault="006B439D" w:rsidP="004B42B4">
      <w:pPr>
        <w:jc w:val="center"/>
        <w:rPr>
          <w:b/>
          <w:sz w:val="28"/>
          <w:szCs w:val="28"/>
        </w:rPr>
      </w:pPr>
      <w:r>
        <w:rPr>
          <w:b/>
          <w:sz w:val="28"/>
          <w:szCs w:val="28"/>
        </w:rPr>
        <w:t>ЕЛИЗОВСКИЙ</w:t>
      </w:r>
    </w:p>
    <w:p w:rsidR="006B439D" w:rsidRDefault="006B439D" w:rsidP="004B42B4">
      <w:pPr>
        <w:jc w:val="center"/>
        <w:rPr>
          <w:b/>
          <w:sz w:val="28"/>
          <w:szCs w:val="28"/>
        </w:rPr>
      </w:pPr>
      <w:r>
        <w:rPr>
          <w:b/>
          <w:sz w:val="28"/>
          <w:szCs w:val="28"/>
        </w:rPr>
        <w:t>МУНИЦИПАЛЬНЫЙ РАЙОН</w:t>
      </w:r>
    </w:p>
    <w:p w:rsidR="006B439D" w:rsidRDefault="006B439D" w:rsidP="004B42B4">
      <w:pPr>
        <w:jc w:val="center"/>
        <w:rPr>
          <w:b/>
          <w:sz w:val="28"/>
          <w:szCs w:val="28"/>
        </w:rPr>
      </w:pPr>
      <w:r>
        <w:rPr>
          <w:b/>
          <w:sz w:val="28"/>
          <w:szCs w:val="28"/>
        </w:rPr>
        <w:t>НАЧИКИНСКОЕ СЕЛЬСКОЕ ПОСЕЛЕНИЕ</w:t>
      </w:r>
    </w:p>
    <w:p w:rsidR="006B439D" w:rsidRDefault="006B439D" w:rsidP="004B42B4">
      <w:pPr>
        <w:jc w:val="center"/>
        <w:rPr>
          <w:b/>
          <w:sz w:val="28"/>
          <w:szCs w:val="28"/>
        </w:rPr>
      </w:pPr>
      <w:r>
        <w:rPr>
          <w:b/>
          <w:sz w:val="28"/>
          <w:szCs w:val="28"/>
        </w:rPr>
        <w:t>_______________________________________________________________</w:t>
      </w:r>
    </w:p>
    <w:p w:rsidR="006B439D" w:rsidRDefault="006B439D" w:rsidP="004B42B4">
      <w:pPr>
        <w:jc w:val="center"/>
        <w:rPr>
          <w:b/>
          <w:sz w:val="28"/>
          <w:szCs w:val="28"/>
        </w:rPr>
      </w:pPr>
      <w:r>
        <w:rPr>
          <w:b/>
          <w:sz w:val="28"/>
          <w:szCs w:val="28"/>
        </w:rPr>
        <w:t>ПОСТАНОВЛЕНИЕ</w:t>
      </w:r>
    </w:p>
    <w:p w:rsidR="006B439D" w:rsidRPr="006B0874" w:rsidRDefault="006B439D" w:rsidP="004B42B4">
      <w:pPr>
        <w:jc w:val="center"/>
        <w:rPr>
          <w:b/>
          <w:sz w:val="28"/>
          <w:szCs w:val="28"/>
        </w:rPr>
      </w:pPr>
      <w:r>
        <w:rPr>
          <w:b/>
          <w:sz w:val="28"/>
          <w:szCs w:val="28"/>
        </w:rPr>
        <w:t xml:space="preserve">Администрации </w:t>
      </w:r>
      <w:proofErr w:type="spellStart"/>
      <w:r>
        <w:rPr>
          <w:b/>
          <w:sz w:val="28"/>
          <w:szCs w:val="28"/>
        </w:rPr>
        <w:t>Начикинского</w:t>
      </w:r>
      <w:proofErr w:type="spellEnd"/>
      <w:r>
        <w:rPr>
          <w:b/>
          <w:sz w:val="28"/>
          <w:szCs w:val="28"/>
        </w:rPr>
        <w:t xml:space="preserve"> </w:t>
      </w:r>
      <w:r w:rsidRPr="006B0874">
        <w:rPr>
          <w:b/>
          <w:sz w:val="28"/>
          <w:szCs w:val="28"/>
        </w:rPr>
        <w:t>сельского поселения</w:t>
      </w:r>
    </w:p>
    <w:p w:rsidR="006B439D" w:rsidRDefault="006B439D" w:rsidP="004B42B4">
      <w:pPr>
        <w:rPr>
          <w:sz w:val="28"/>
          <w:szCs w:val="28"/>
        </w:rPr>
      </w:pPr>
    </w:p>
    <w:p w:rsidR="006B439D" w:rsidRPr="00972E06" w:rsidRDefault="00152DC7" w:rsidP="004B42B4">
      <w:pPr>
        <w:rPr>
          <w:sz w:val="22"/>
          <w:szCs w:val="22"/>
          <w:u w:val="single"/>
        </w:rPr>
      </w:pPr>
      <w:r>
        <w:rPr>
          <w:b/>
          <w:sz w:val="28"/>
          <w:szCs w:val="28"/>
          <w:u w:val="single"/>
        </w:rPr>
        <w:t xml:space="preserve">от </w:t>
      </w:r>
      <w:r w:rsidR="00BD6321">
        <w:rPr>
          <w:b/>
          <w:sz w:val="28"/>
          <w:szCs w:val="28"/>
          <w:u w:val="single"/>
        </w:rPr>
        <w:t xml:space="preserve">«  </w:t>
      </w:r>
      <w:r w:rsidR="002765AB">
        <w:rPr>
          <w:b/>
          <w:sz w:val="28"/>
          <w:szCs w:val="28"/>
          <w:u w:val="single"/>
        </w:rPr>
        <w:t>29</w:t>
      </w:r>
      <w:r w:rsidR="00BD6321">
        <w:rPr>
          <w:b/>
          <w:sz w:val="28"/>
          <w:szCs w:val="28"/>
          <w:u w:val="single"/>
        </w:rPr>
        <w:t xml:space="preserve">  </w:t>
      </w:r>
      <w:r w:rsidR="00EA139A">
        <w:rPr>
          <w:b/>
          <w:sz w:val="28"/>
          <w:szCs w:val="28"/>
          <w:u w:val="single"/>
        </w:rPr>
        <w:t>»</w:t>
      </w:r>
      <w:r w:rsidR="0064652A">
        <w:rPr>
          <w:b/>
          <w:sz w:val="28"/>
          <w:szCs w:val="28"/>
          <w:u w:val="single"/>
        </w:rPr>
        <w:t xml:space="preserve"> </w:t>
      </w:r>
      <w:r w:rsidR="002765AB">
        <w:rPr>
          <w:b/>
          <w:sz w:val="28"/>
          <w:szCs w:val="28"/>
          <w:u w:val="single"/>
        </w:rPr>
        <w:t xml:space="preserve"> декабря</w:t>
      </w:r>
      <w:r w:rsidR="005A686E">
        <w:rPr>
          <w:b/>
          <w:sz w:val="28"/>
          <w:szCs w:val="28"/>
          <w:u w:val="single"/>
        </w:rPr>
        <w:t xml:space="preserve"> </w:t>
      </w:r>
      <w:r w:rsidR="00EA139A">
        <w:rPr>
          <w:b/>
          <w:sz w:val="28"/>
          <w:szCs w:val="28"/>
          <w:u w:val="single"/>
        </w:rPr>
        <w:t xml:space="preserve">   </w:t>
      </w:r>
      <w:r w:rsidR="0064652A">
        <w:rPr>
          <w:b/>
          <w:sz w:val="28"/>
          <w:szCs w:val="28"/>
          <w:u w:val="single"/>
        </w:rPr>
        <w:t xml:space="preserve"> </w:t>
      </w:r>
      <w:r w:rsidR="00BD6321">
        <w:rPr>
          <w:b/>
          <w:sz w:val="28"/>
          <w:szCs w:val="28"/>
          <w:u w:val="single"/>
        </w:rPr>
        <w:t xml:space="preserve"> 2021</w:t>
      </w:r>
      <w:r w:rsidR="00FC62D7" w:rsidRPr="00FC62D7">
        <w:rPr>
          <w:b/>
          <w:sz w:val="28"/>
          <w:szCs w:val="28"/>
          <w:u w:val="single"/>
        </w:rPr>
        <w:t xml:space="preserve"> года</w:t>
      </w:r>
      <w:r w:rsidR="006B439D">
        <w:tab/>
      </w:r>
      <w:r w:rsidR="006B439D">
        <w:tab/>
      </w:r>
      <w:r w:rsidR="006B439D">
        <w:tab/>
        <w:t xml:space="preserve">       </w:t>
      </w:r>
      <w:r w:rsidR="00EA139A">
        <w:t xml:space="preserve">                                      </w:t>
      </w:r>
      <w:r w:rsidR="00441D7F">
        <w:t xml:space="preserve">  </w:t>
      </w:r>
      <w:r>
        <w:t xml:space="preserve">  </w:t>
      </w:r>
      <w:r w:rsidR="00EA139A">
        <w:t xml:space="preserve"> </w:t>
      </w:r>
      <w:r w:rsidR="006B439D" w:rsidRPr="00AC6DD7">
        <w:rPr>
          <w:b/>
          <w:sz w:val="28"/>
          <w:szCs w:val="28"/>
        </w:rPr>
        <w:t>№</w:t>
      </w:r>
      <w:r w:rsidR="006B439D" w:rsidRPr="00BB449A">
        <w:rPr>
          <w:b/>
          <w:sz w:val="28"/>
          <w:szCs w:val="28"/>
        </w:rPr>
        <w:t xml:space="preserve"> </w:t>
      </w:r>
      <w:r>
        <w:rPr>
          <w:b/>
          <w:sz w:val="28"/>
          <w:szCs w:val="28"/>
          <w:u w:val="single"/>
        </w:rPr>
        <w:t>134</w:t>
      </w:r>
    </w:p>
    <w:p w:rsidR="00441D7F" w:rsidRDefault="00441D7F" w:rsidP="0064652A">
      <w:pPr>
        <w:shd w:val="clear" w:color="auto" w:fill="FFFFFF"/>
        <w:ind w:right="4147"/>
        <w:rPr>
          <w:b/>
          <w:bCs/>
          <w:spacing w:val="-1"/>
          <w:sz w:val="24"/>
          <w:szCs w:val="24"/>
        </w:rPr>
      </w:pPr>
    </w:p>
    <w:p w:rsidR="002765AB" w:rsidRDefault="002765AB" w:rsidP="00EB16A3">
      <w:pPr>
        <w:shd w:val="clear" w:color="auto" w:fill="FFFFFF"/>
        <w:tabs>
          <w:tab w:val="left" w:pos="0"/>
        </w:tabs>
        <w:ind w:firstLine="710"/>
        <w:jc w:val="both"/>
        <w:rPr>
          <w:sz w:val="24"/>
          <w:szCs w:val="24"/>
        </w:rPr>
      </w:pPr>
    </w:p>
    <w:p w:rsidR="002765AB" w:rsidRPr="00FB5D7E" w:rsidRDefault="002765AB" w:rsidP="002765AB">
      <w:pPr>
        <w:jc w:val="center"/>
        <w:rPr>
          <w:b/>
          <w:sz w:val="28"/>
          <w:szCs w:val="28"/>
        </w:rPr>
      </w:pPr>
      <w:r w:rsidRPr="00FB5D7E">
        <w:rPr>
          <w:b/>
          <w:sz w:val="28"/>
          <w:szCs w:val="28"/>
        </w:rPr>
        <w:t>Об утверждении порядка учета бюджетных и денежных обязательств</w:t>
      </w:r>
    </w:p>
    <w:p w:rsidR="002765AB" w:rsidRPr="00FB5D7E" w:rsidRDefault="002765AB" w:rsidP="002765AB">
      <w:pPr>
        <w:ind w:firstLine="720"/>
        <w:jc w:val="both"/>
        <w:rPr>
          <w:b/>
        </w:rPr>
      </w:pPr>
      <w:r w:rsidRPr="00FB5D7E">
        <w:rPr>
          <w:b/>
          <w:sz w:val="28"/>
          <w:szCs w:val="28"/>
        </w:rPr>
        <w:t xml:space="preserve"> получателей средств </w:t>
      </w:r>
      <w:proofErr w:type="spellStart"/>
      <w:r>
        <w:rPr>
          <w:b/>
          <w:sz w:val="28"/>
        </w:rPr>
        <w:t>Начикинского</w:t>
      </w:r>
      <w:proofErr w:type="spellEnd"/>
      <w:r w:rsidRPr="00FB5D7E">
        <w:rPr>
          <w:b/>
          <w:sz w:val="28"/>
        </w:rPr>
        <w:t xml:space="preserve"> сельского поселения</w:t>
      </w:r>
    </w:p>
    <w:p w:rsidR="002765AB" w:rsidRPr="00FB5D7E" w:rsidRDefault="002765AB" w:rsidP="002765AB">
      <w:pPr>
        <w:tabs>
          <w:tab w:val="left" w:pos="1134"/>
        </w:tabs>
        <w:suppressAutoHyphens/>
        <w:ind w:firstLine="851"/>
        <w:jc w:val="center"/>
        <w:rPr>
          <w:sz w:val="28"/>
          <w:szCs w:val="28"/>
        </w:rPr>
      </w:pPr>
    </w:p>
    <w:p w:rsidR="002765AB" w:rsidRPr="00FB5D7E" w:rsidRDefault="002765AB" w:rsidP="002765AB">
      <w:pPr>
        <w:ind w:firstLine="709"/>
        <w:jc w:val="both"/>
        <w:rPr>
          <w:rFonts w:eastAsia="Calibri"/>
          <w:sz w:val="28"/>
          <w:szCs w:val="28"/>
        </w:rPr>
      </w:pPr>
      <w:r w:rsidRPr="00FB5D7E">
        <w:rPr>
          <w:sz w:val="28"/>
          <w:szCs w:val="28"/>
        </w:rPr>
        <w:t>В соответствии со статьей 220.2 Бюджетного кодекса Российской Федерации,</w:t>
      </w:r>
      <w:r>
        <w:rPr>
          <w:sz w:val="28"/>
          <w:szCs w:val="28"/>
        </w:rPr>
        <w:t xml:space="preserve"> приказом Министерства финансов Российской Федерации от 30 октября 2020 г. № 258н, администрация </w:t>
      </w:r>
      <w:proofErr w:type="spellStart"/>
      <w:r>
        <w:rPr>
          <w:sz w:val="28"/>
          <w:szCs w:val="28"/>
        </w:rPr>
        <w:t>Начикинского</w:t>
      </w:r>
      <w:proofErr w:type="spellEnd"/>
      <w:r w:rsidRPr="00FB5D7E">
        <w:rPr>
          <w:sz w:val="28"/>
          <w:szCs w:val="28"/>
        </w:rPr>
        <w:t xml:space="preserve"> сельского поселения </w:t>
      </w:r>
      <w:r w:rsidRPr="00FB5D7E">
        <w:rPr>
          <w:b/>
          <w:spacing w:val="40"/>
          <w:sz w:val="28"/>
          <w:szCs w:val="28"/>
        </w:rPr>
        <w:t>постановляет</w:t>
      </w:r>
      <w:r w:rsidRPr="00FB5D7E">
        <w:rPr>
          <w:spacing w:val="40"/>
          <w:sz w:val="28"/>
          <w:szCs w:val="28"/>
        </w:rPr>
        <w:t>:</w:t>
      </w:r>
    </w:p>
    <w:p w:rsidR="002765AB" w:rsidRPr="00FB5D7E" w:rsidRDefault="002765AB" w:rsidP="002765AB">
      <w:pPr>
        <w:tabs>
          <w:tab w:val="left" w:pos="1134"/>
        </w:tabs>
        <w:suppressAutoHyphens/>
        <w:ind w:firstLine="851"/>
        <w:jc w:val="both"/>
        <w:rPr>
          <w:sz w:val="28"/>
          <w:szCs w:val="28"/>
        </w:rPr>
      </w:pPr>
    </w:p>
    <w:p w:rsidR="002765AB" w:rsidRPr="00165735" w:rsidRDefault="002765AB" w:rsidP="002765AB">
      <w:pPr>
        <w:widowControl/>
        <w:numPr>
          <w:ilvl w:val="0"/>
          <w:numId w:val="2"/>
        </w:numPr>
        <w:tabs>
          <w:tab w:val="left" w:pos="0"/>
          <w:tab w:val="left" w:pos="1134"/>
        </w:tabs>
        <w:suppressAutoHyphens/>
        <w:autoSpaceDE/>
        <w:autoSpaceDN/>
        <w:adjustRightInd/>
        <w:ind w:left="0" w:firstLine="708"/>
        <w:jc w:val="both"/>
        <w:rPr>
          <w:rFonts w:eastAsia="Calibri"/>
          <w:sz w:val="28"/>
          <w:szCs w:val="28"/>
        </w:rPr>
      </w:pPr>
      <w:r w:rsidRPr="00FB5D7E">
        <w:rPr>
          <w:rFonts w:eastAsia="Calibri"/>
          <w:sz w:val="28"/>
          <w:szCs w:val="28"/>
        </w:rPr>
        <w:t>Утвердить  порядок учета бюджетных и денежных обязательств</w:t>
      </w:r>
      <w:r>
        <w:rPr>
          <w:rFonts w:eastAsia="Calibri"/>
          <w:sz w:val="28"/>
          <w:szCs w:val="28"/>
        </w:rPr>
        <w:t xml:space="preserve"> </w:t>
      </w:r>
      <w:r w:rsidRPr="00165735">
        <w:rPr>
          <w:rFonts w:eastAsia="Calibri"/>
          <w:sz w:val="28"/>
          <w:szCs w:val="28"/>
        </w:rPr>
        <w:t>пол</w:t>
      </w:r>
      <w:r>
        <w:rPr>
          <w:rFonts w:eastAsia="Calibri"/>
          <w:sz w:val="28"/>
          <w:szCs w:val="28"/>
        </w:rPr>
        <w:t xml:space="preserve">учателей средств </w:t>
      </w:r>
      <w:proofErr w:type="spellStart"/>
      <w:r>
        <w:rPr>
          <w:rFonts w:eastAsia="Calibri"/>
          <w:sz w:val="28"/>
          <w:szCs w:val="28"/>
        </w:rPr>
        <w:t>Начикинского</w:t>
      </w:r>
      <w:proofErr w:type="spellEnd"/>
      <w:r w:rsidRPr="00165735">
        <w:rPr>
          <w:rFonts w:eastAsia="Calibri"/>
          <w:sz w:val="28"/>
          <w:szCs w:val="28"/>
        </w:rPr>
        <w:t xml:space="preserve"> сельского поселения согласно приложению.</w:t>
      </w:r>
    </w:p>
    <w:p w:rsidR="002765AB" w:rsidRPr="00FB5D7E" w:rsidRDefault="002765AB" w:rsidP="002765AB">
      <w:pPr>
        <w:widowControl/>
        <w:numPr>
          <w:ilvl w:val="0"/>
          <w:numId w:val="2"/>
        </w:numPr>
        <w:tabs>
          <w:tab w:val="left" w:pos="0"/>
          <w:tab w:val="left" w:pos="1134"/>
        </w:tabs>
        <w:suppressAutoHyphens/>
        <w:autoSpaceDE/>
        <w:autoSpaceDN/>
        <w:adjustRightInd/>
        <w:ind w:left="0" w:firstLine="709"/>
        <w:jc w:val="both"/>
        <w:rPr>
          <w:rFonts w:eastAsia="Calibri"/>
          <w:sz w:val="28"/>
          <w:szCs w:val="28"/>
        </w:rPr>
      </w:pPr>
      <w:r w:rsidRPr="00FB5D7E">
        <w:rPr>
          <w:rFonts w:eastAsia="Calibri"/>
          <w:sz w:val="28"/>
          <w:szCs w:val="28"/>
        </w:rPr>
        <w:t>Постановление применяется к правоотношениям, возникающим при составлении и ис</w:t>
      </w:r>
      <w:r>
        <w:rPr>
          <w:rFonts w:eastAsia="Calibri"/>
          <w:sz w:val="28"/>
          <w:szCs w:val="28"/>
        </w:rPr>
        <w:t xml:space="preserve">полнении бюджета </w:t>
      </w:r>
      <w:proofErr w:type="spellStart"/>
      <w:r>
        <w:rPr>
          <w:rFonts w:eastAsia="Calibri"/>
          <w:sz w:val="28"/>
          <w:szCs w:val="28"/>
        </w:rPr>
        <w:t>Начикинского</w:t>
      </w:r>
      <w:proofErr w:type="spellEnd"/>
      <w:r w:rsidRPr="00FB5D7E">
        <w:rPr>
          <w:rFonts w:eastAsia="Calibri"/>
          <w:sz w:val="28"/>
          <w:szCs w:val="28"/>
        </w:rPr>
        <w:t xml:space="preserve"> сельского поселения начиная с бюджета на 2022 год и на плановый период 2023 и 2024 годов.</w:t>
      </w:r>
    </w:p>
    <w:p w:rsidR="002765AB" w:rsidRPr="002765AB" w:rsidRDefault="002765AB" w:rsidP="002765AB">
      <w:pPr>
        <w:shd w:val="clear" w:color="auto" w:fill="FFFFFF"/>
        <w:tabs>
          <w:tab w:val="left" w:pos="0"/>
        </w:tabs>
        <w:jc w:val="both"/>
        <w:rPr>
          <w:sz w:val="28"/>
          <w:szCs w:val="28"/>
        </w:rPr>
      </w:pPr>
      <w:r>
        <w:rPr>
          <w:color w:val="FF0000"/>
          <w:sz w:val="28"/>
          <w:szCs w:val="28"/>
        </w:rPr>
        <w:t xml:space="preserve">        </w:t>
      </w:r>
      <w:r w:rsidRPr="002765AB">
        <w:rPr>
          <w:sz w:val="28"/>
          <w:szCs w:val="28"/>
        </w:rPr>
        <w:t>3. Контроль за исполнением настоящего Постановления возложить на Начальника финотдела Харитонову О.В.</w:t>
      </w:r>
    </w:p>
    <w:p w:rsidR="002765AB" w:rsidRPr="002765AB" w:rsidRDefault="002765AB" w:rsidP="002765AB">
      <w:pPr>
        <w:jc w:val="both"/>
        <w:rPr>
          <w:snapToGrid w:val="0"/>
          <w:sz w:val="28"/>
          <w:szCs w:val="28"/>
        </w:rPr>
      </w:pPr>
      <w:r w:rsidRPr="002765AB">
        <w:rPr>
          <w:sz w:val="28"/>
          <w:szCs w:val="28"/>
        </w:rPr>
        <w:t xml:space="preserve">        4.</w:t>
      </w:r>
      <w:r w:rsidRPr="002765AB">
        <w:rPr>
          <w:sz w:val="28"/>
          <w:szCs w:val="28"/>
          <w:lang w:eastAsia="en-US"/>
        </w:rPr>
        <w:t xml:space="preserve"> Настоящее постановление вступает в силу после его официального обнаро</w:t>
      </w:r>
      <w:r w:rsidRPr="002765AB">
        <w:rPr>
          <w:sz w:val="28"/>
          <w:szCs w:val="28"/>
          <w:lang w:eastAsia="en-US"/>
        </w:rPr>
        <w:softHyphen/>
        <w:t xml:space="preserve">дования  в местах, определенных ст.53 Устава </w:t>
      </w:r>
      <w:proofErr w:type="spellStart"/>
      <w:r w:rsidRPr="002765AB">
        <w:rPr>
          <w:sz w:val="28"/>
          <w:szCs w:val="28"/>
          <w:lang w:eastAsia="en-US"/>
        </w:rPr>
        <w:t>Начикинского</w:t>
      </w:r>
      <w:proofErr w:type="spellEnd"/>
      <w:r w:rsidRPr="002765AB">
        <w:rPr>
          <w:sz w:val="28"/>
          <w:szCs w:val="28"/>
          <w:lang w:eastAsia="en-US"/>
        </w:rPr>
        <w:t xml:space="preserve"> сельского поселения.</w:t>
      </w:r>
    </w:p>
    <w:p w:rsidR="002765AB" w:rsidRPr="002765AB" w:rsidRDefault="002765AB" w:rsidP="002765AB">
      <w:pPr>
        <w:shd w:val="clear" w:color="auto" w:fill="FFFFFF"/>
        <w:ind w:right="24" w:firstLine="710"/>
        <w:jc w:val="both"/>
        <w:rPr>
          <w:sz w:val="28"/>
          <w:szCs w:val="28"/>
        </w:rPr>
      </w:pPr>
    </w:p>
    <w:p w:rsidR="002765AB" w:rsidRDefault="002765AB" w:rsidP="002765AB">
      <w:pPr>
        <w:shd w:val="clear" w:color="auto" w:fill="FFFFFF"/>
        <w:ind w:right="24" w:firstLine="710"/>
        <w:jc w:val="both"/>
        <w:rPr>
          <w:sz w:val="24"/>
          <w:szCs w:val="24"/>
        </w:rPr>
      </w:pPr>
    </w:p>
    <w:p w:rsidR="002765AB" w:rsidRDefault="002765AB" w:rsidP="002765AB">
      <w:pPr>
        <w:shd w:val="clear" w:color="auto" w:fill="FFFFFF"/>
        <w:ind w:right="24" w:firstLine="710"/>
        <w:jc w:val="both"/>
        <w:rPr>
          <w:sz w:val="24"/>
          <w:szCs w:val="24"/>
        </w:rPr>
      </w:pPr>
    </w:p>
    <w:p w:rsidR="002765AB" w:rsidRPr="002765AB" w:rsidRDefault="002765AB" w:rsidP="002765AB">
      <w:pPr>
        <w:shd w:val="clear" w:color="auto" w:fill="FFFFFF"/>
        <w:tabs>
          <w:tab w:val="left" w:pos="5115"/>
        </w:tabs>
        <w:ind w:right="24"/>
        <w:jc w:val="both"/>
        <w:rPr>
          <w:sz w:val="28"/>
          <w:szCs w:val="28"/>
        </w:rPr>
      </w:pPr>
      <w:r>
        <w:rPr>
          <w:sz w:val="24"/>
          <w:szCs w:val="24"/>
        </w:rPr>
        <w:t xml:space="preserve"> </w:t>
      </w:r>
      <w:r w:rsidRPr="002765AB">
        <w:rPr>
          <w:sz w:val="28"/>
          <w:szCs w:val="28"/>
        </w:rPr>
        <w:t xml:space="preserve">Глава  </w:t>
      </w:r>
      <w:proofErr w:type="spellStart"/>
      <w:r w:rsidRPr="002765AB">
        <w:rPr>
          <w:sz w:val="28"/>
          <w:szCs w:val="28"/>
        </w:rPr>
        <w:t>Начикинского</w:t>
      </w:r>
      <w:proofErr w:type="spellEnd"/>
      <w:r>
        <w:rPr>
          <w:sz w:val="28"/>
          <w:szCs w:val="28"/>
        </w:rPr>
        <w:tab/>
      </w:r>
    </w:p>
    <w:p w:rsidR="002765AB" w:rsidRPr="002765AB" w:rsidRDefault="002765AB" w:rsidP="002765AB">
      <w:pPr>
        <w:shd w:val="clear" w:color="auto" w:fill="FFFFFF"/>
        <w:ind w:right="24"/>
        <w:jc w:val="both"/>
        <w:rPr>
          <w:sz w:val="28"/>
          <w:szCs w:val="28"/>
        </w:rPr>
      </w:pPr>
      <w:r w:rsidRPr="002765AB">
        <w:rPr>
          <w:sz w:val="28"/>
          <w:szCs w:val="28"/>
        </w:rPr>
        <w:t>сельского поселения</w:t>
      </w:r>
      <w:r w:rsidRPr="002765AB">
        <w:rPr>
          <w:sz w:val="28"/>
          <w:szCs w:val="28"/>
        </w:rPr>
        <w:tab/>
      </w:r>
      <w:r w:rsidRPr="002765AB">
        <w:rPr>
          <w:sz w:val="28"/>
          <w:szCs w:val="28"/>
        </w:rPr>
        <w:tab/>
      </w:r>
      <w:r w:rsidRPr="002765AB">
        <w:rPr>
          <w:sz w:val="28"/>
          <w:szCs w:val="28"/>
        </w:rPr>
        <w:tab/>
      </w:r>
      <w:r w:rsidRPr="002765AB">
        <w:rPr>
          <w:sz w:val="28"/>
          <w:szCs w:val="28"/>
        </w:rPr>
        <w:tab/>
      </w:r>
      <w:r>
        <w:rPr>
          <w:sz w:val="28"/>
          <w:szCs w:val="28"/>
        </w:rPr>
        <w:t xml:space="preserve">                     </w:t>
      </w:r>
      <w:proofErr w:type="spellStart"/>
      <w:r w:rsidRPr="002765AB">
        <w:rPr>
          <w:sz w:val="28"/>
          <w:szCs w:val="28"/>
        </w:rPr>
        <w:t>В.М.Пищальченко</w:t>
      </w:r>
      <w:proofErr w:type="spellEnd"/>
      <w:r w:rsidRPr="002765AB">
        <w:rPr>
          <w:sz w:val="28"/>
          <w:szCs w:val="28"/>
        </w:rPr>
        <w:tab/>
      </w:r>
      <w:r w:rsidRPr="002765AB">
        <w:rPr>
          <w:sz w:val="28"/>
          <w:szCs w:val="28"/>
        </w:rPr>
        <w:tab/>
        <w:t xml:space="preserve">                  </w:t>
      </w:r>
      <w:r>
        <w:rPr>
          <w:sz w:val="28"/>
          <w:szCs w:val="28"/>
        </w:rPr>
        <w:t xml:space="preserve">  </w:t>
      </w:r>
    </w:p>
    <w:p w:rsidR="002765AB" w:rsidRPr="002765AB" w:rsidRDefault="002765AB" w:rsidP="002765AB">
      <w:pPr>
        <w:shd w:val="clear" w:color="auto" w:fill="FFFFFF"/>
        <w:ind w:firstLine="710"/>
        <w:rPr>
          <w:sz w:val="28"/>
          <w:szCs w:val="28"/>
        </w:rPr>
      </w:pPr>
    </w:p>
    <w:p w:rsidR="002765AB" w:rsidRDefault="002765AB" w:rsidP="002765AB">
      <w:pPr>
        <w:shd w:val="clear" w:color="auto" w:fill="FFFFFF"/>
        <w:ind w:firstLine="710"/>
      </w:pPr>
    </w:p>
    <w:p w:rsidR="002765AB" w:rsidRDefault="002765AB" w:rsidP="002765AB">
      <w:pPr>
        <w:tabs>
          <w:tab w:val="left" w:pos="1134"/>
        </w:tabs>
        <w:suppressAutoHyphens/>
        <w:jc w:val="both"/>
        <w:rPr>
          <w:color w:val="FF0000"/>
          <w:sz w:val="28"/>
          <w:szCs w:val="28"/>
        </w:rPr>
      </w:pPr>
    </w:p>
    <w:p w:rsidR="002765AB" w:rsidRPr="00FB5D7E" w:rsidRDefault="002765AB" w:rsidP="002765AB">
      <w:pPr>
        <w:tabs>
          <w:tab w:val="left" w:pos="1134"/>
        </w:tabs>
        <w:suppressAutoHyphens/>
        <w:jc w:val="both"/>
        <w:rPr>
          <w:color w:val="FF0000"/>
          <w:sz w:val="28"/>
          <w:szCs w:val="28"/>
        </w:rPr>
      </w:pPr>
    </w:p>
    <w:p w:rsidR="002765AB" w:rsidRDefault="002765AB" w:rsidP="002765AB">
      <w:pPr>
        <w:jc w:val="right"/>
        <w:rPr>
          <w:sz w:val="24"/>
          <w:szCs w:val="24"/>
        </w:rPr>
      </w:pPr>
    </w:p>
    <w:p w:rsidR="002765AB" w:rsidRDefault="002765AB" w:rsidP="002765AB">
      <w:pPr>
        <w:jc w:val="right"/>
        <w:rPr>
          <w:sz w:val="24"/>
          <w:szCs w:val="24"/>
        </w:rPr>
      </w:pPr>
    </w:p>
    <w:p w:rsidR="002765AB" w:rsidRDefault="002765AB" w:rsidP="002765AB">
      <w:pPr>
        <w:jc w:val="right"/>
        <w:rPr>
          <w:sz w:val="24"/>
          <w:szCs w:val="24"/>
        </w:rPr>
      </w:pPr>
    </w:p>
    <w:p w:rsidR="002765AB" w:rsidRDefault="002765AB" w:rsidP="002765AB">
      <w:pPr>
        <w:rPr>
          <w:sz w:val="24"/>
          <w:szCs w:val="24"/>
        </w:rPr>
      </w:pPr>
      <w:r>
        <w:rPr>
          <w:sz w:val="24"/>
          <w:szCs w:val="24"/>
        </w:rPr>
        <w:lastRenderedPageBreak/>
        <w:t xml:space="preserve">                                                                                                              </w:t>
      </w:r>
      <w:r w:rsidRPr="000E1F53">
        <w:rPr>
          <w:sz w:val="24"/>
          <w:szCs w:val="24"/>
        </w:rPr>
        <w:t xml:space="preserve">Приложение </w:t>
      </w:r>
    </w:p>
    <w:p w:rsidR="002765AB" w:rsidRDefault="002765AB" w:rsidP="002765AB">
      <w:pPr>
        <w:ind w:firstLine="720"/>
        <w:jc w:val="right"/>
      </w:pPr>
      <w:r>
        <w:rPr>
          <w:sz w:val="24"/>
          <w:szCs w:val="24"/>
        </w:rPr>
        <w:t xml:space="preserve">                                                                      </w:t>
      </w:r>
      <w:r w:rsidRPr="000E1F53">
        <w:rPr>
          <w:sz w:val="24"/>
          <w:szCs w:val="24"/>
        </w:rPr>
        <w:t xml:space="preserve">к </w:t>
      </w:r>
      <w:r>
        <w:rPr>
          <w:sz w:val="24"/>
          <w:szCs w:val="24"/>
        </w:rPr>
        <w:t xml:space="preserve">постановлению администрации </w:t>
      </w:r>
      <w:proofErr w:type="spellStart"/>
      <w:r>
        <w:rPr>
          <w:sz w:val="24"/>
          <w:szCs w:val="24"/>
        </w:rPr>
        <w:t>Начикинского</w:t>
      </w:r>
      <w:proofErr w:type="spellEnd"/>
      <w:r>
        <w:rPr>
          <w:sz w:val="24"/>
          <w:szCs w:val="24"/>
        </w:rPr>
        <w:t xml:space="preserve"> сельского поселения</w:t>
      </w:r>
    </w:p>
    <w:p w:rsidR="002765AB" w:rsidRDefault="002765AB" w:rsidP="002765AB">
      <w:pPr>
        <w:ind w:firstLine="720"/>
        <w:jc w:val="both"/>
        <w:rPr>
          <w:sz w:val="24"/>
          <w:szCs w:val="24"/>
        </w:rPr>
      </w:pPr>
      <w:r>
        <w:t xml:space="preserve">                                                                                                   </w:t>
      </w:r>
      <w:r w:rsidR="00152DC7">
        <w:rPr>
          <w:sz w:val="24"/>
          <w:szCs w:val="24"/>
        </w:rPr>
        <w:t>от «29» декабря 2021 г № 134</w:t>
      </w:r>
      <w:bookmarkStart w:id="0" w:name="_GoBack"/>
      <w:bookmarkEnd w:id="0"/>
    </w:p>
    <w:p w:rsidR="002765AB" w:rsidRPr="000E1F53" w:rsidRDefault="002765AB" w:rsidP="002765AB">
      <w:pPr>
        <w:jc w:val="right"/>
        <w:rPr>
          <w:sz w:val="24"/>
          <w:szCs w:val="24"/>
        </w:rPr>
      </w:pPr>
    </w:p>
    <w:p w:rsidR="002765AB" w:rsidRDefault="002765AB" w:rsidP="002765AB">
      <w:pPr>
        <w:jc w:val="center"/>
        <w:rPr>
          <w:sz w:val="28"/>
          <w:szCs w:val="28"/>
        </w:rPr>
      </w:pPr>
    </w:p>
    <w:p w:rsidR="002765AB" w:rsidRDefault="002765AB" w:rsidP="002765AB">
      <w:pPr>
        <w:jc w:val="center"/>
        <w:rPr>
          <w:sz w:val="28"/>
          <w:szCs w:val="28"/>
        </w:rPr>
      </w:pPr>
    </w:p>
    <w:p w:rsidR="002765AB" w:rsidRPr="00165735" w:rsidRDefault="002765AB" w:rsidP="002765AB">
      <w:pPr>
        <w:pStyle w:val="a6"/>
        <w:widowControl/>
        <w:numPr>
          <w:ilvl w:val="0"/>
          <w:numId w:val="3"/>
        </w:numPr>
        <w:autoSpaceDE/>
        <w:autoSpaceDN/>
        <w:adjustRightInd/>
        <w:jc w:val="center"/>
        <w:rPr>
          <w:b/>
          <w:sz w:val="28"/>
          <w:szCs w:val="28"/>
        </w:rPr>
      </w:pPr>
      <w:r w:rsidRPr="00165735">
        <w:rPr>
          <w:b/>
          <w:sz w:val="28"/>
          <w:szCs w:val="28"/>
        </w:rPr>
        <w:t>Порядок</w:t>
      </w:r>
      <w:r>
        <w:rPr>
          <w:b/>
          <w:sz w:val="28"/>
          <w:szCs w:val="28"/>
        </w:rPr>
        <w:t xml:space="preserve"> </w:t>
      </w:r>
      <w:r w:rsidRPr="00165735">
        <w:rPr>
          <w:b/>
          <w:sz w:val="28"/>
          <w:szCs w:val="28"/>
        </w:rPr>
        <w:t>учета бюджетных и денежных обязательств</w:t>
      </w:r>
    </w:p>
    <w:p w:rsidR="002765AB" w:rsidRPr="00165735" w:rsidRDefault="002765AB" w:rsidP="002765AB">
      <w:pPr>
        <w:ind w:firstLine="720"/>
        <w:jc w:val="both"/>
        <w:rPr>
          <w:b/>
        </w:rPr>
      </w:pPr>
      <w:r w:rsidRPr="00165735">
        <w:rPr>
          <w:b/>
          <w:sz w:val="28"/>
          <w:szCs w:val="28"/>
        </w:rPr>
        <w:t xml:space="preserve"> получателей средств </w:t>
      </w:r>
      <w:proofErr w:type="spellStart"/>
      <w:r>
        <w:rPr>
          <w:b/>
          <w:sz w:val="28"/>
        </w:rPr>
        <w:t>Начикинского</w:t>
      </w:r>
      <w:proofErr w:type="spellEnd"/>
      <w:r w:rsidRPr="00165735">
        <w:rPr>
          <w:b/>
          <w:sz w:val="28"/>
        </w:rPr>
        <w:t xml:space="preserve"> сельского поселения</w:t>
      </w:r>
    </w:p>
    <w:p w:rsidR="002765AB" w:rsidRPr="004726E1" w:rsidRDefault="002765AB" w:rsidP="002765AB">
      <w:pPr>
        <w:jc w:val="center"/>
        <w:rPr>
          <w:sz w:val="28"/>
          <w:szCs w:val="28"/>
        </w:rPr>
      </w:pPr>
    </w:p>
    <w:p w:rsidR="002765AB" w:rsidRPr="007E44A5" w:rsidRDefault="002765AB" w:rsidP="002765AB">
      <w:pPr>
        <w:ind w:firstLine="720"/>
        <w:jc w:val="both"/>
        <w:rPr>
          <w:sz w:val="18"/>
          <w:szCs w:val="18"/>
        </w:rPr>
      </w:pPr>
      <w:r w:rsidRPr="00A72322">
        <w:rPr>
          <w:sz w:val="28"/>
          <w:szCs w:val="28"/>
        </w:rPr>
        <w:t xml:space="preserve">1.1. Настоящий Порядок учета бюджетных и денежных обязательств получателей средств </w:t>
      </w:r>
      <w:proofErr w:type="spellStart"/>
      <w:r>
        <w:rPr>
          <w:sz w:val="28"/>
        </w:rPr>
        <w:t>Начикинского</w:t>
      </w:r>
      <w:proofErr w:type="spellEnd"/>
      <w:r w:rsidRPr="007E44A5">
        <w:rPr>
          <w:sz w:val="28"/>
        </w:rPr>
        <w:t xml:space="preserve"> сельского поселения</w:t>
      </w:r>
      <w:r w:rsidRPr="007E44A5">
        <w:rPr>
          <w:sz w:val="36"/>
          <w:szCs w:val="28"/>
        </w:rPr>
        <w:t xml:space="preserve"> </w:t>
      </w:r>
      <w:r w:rsidRPr="00A72322">
        <w:rPr>
          <w:sz w:val="28"/>
          <w:szCs w:val="28"/>
        </w:rPr>
        <w:t xml:space="preserve">(далее - Порядок) устанавливает порядок исполнения </w:t>
      </w:r>
      <w:r>
        <w:rPr>
          <w:sz w:val="28"/>
        </w:rPr>
        <w:t xml:space="preserve">бюджета </w:t>
      </w:r>
      <w:proofErr w:type="spellStart"/>
      <w:r>
        <w:rPr>
          <w:sz w:val="28"/>
        </w:rPr>
        <w:t>Начикинского</w:t>
      </w:r>
      <w:proofErr w:type="spellEnd"/>
      <w:r w:rsidRPr="007E44A5">
        <w:rPr>
          <w:sz w:val="28"/>
        </w:rPr>
        <w:t xml:space="preserve"> сельского поселения</w:t>
      </w:r>
      <w:r>
        <w:t xml:space="preserve"> </w:t>
      </w:r>
      <w:r w:rsidRPr="00E11541">
        <w:rPr>
          <w:sz w:val="28"/>
          <w:szCs w:val="28"/>
        </w:rPr>
        <w:t>(далее -  местного бюджета)</w:t>
      </w:r>
      <w:r>
        <w:t xml:space="preserve"> </w:t>
      </w:r>
      <w:r w:rsidRPr="00A72322">
        <w:rPr>
          <w:sz w:val="28"/>
          <w:szCs w:val="28"/>
        </w:rPr>
        <w:t xml:space="preserve">по расходам в части учета Управлением Федерального казначейства по Камчатскому краю (далее – </w:t>
      </w:r>
      <w:r>
        <w:rPr>
          <w:sz w:val="28"/>
          <w:szCs w:val="28"/>
        </w:rPr>
        <w:t>Управление</w:t>
      </w:r>
      <w:r w:rsidRPr="00A72322">
        <w:rPr>
          <w:sz w:val="28"/>
          <w:szCs w:val="28"/>
        </w:rPr>
        <w:t xml:space="preserve">) бюджетных и денежных обязательств получателей средств </w:t>
      </w:r>
      <w:r>
        <w:rPr>
          <w:sz w:val="28"/>
          <w:szCs w:val="28"/>
        </w:rPr>
        <w:t>местного</w:t>
      </w:r>
      <w:r w:rsidRPr="00A72322">
        <w:rPr>
          <w:sz w:val="28"/>
          <w:szCs w:val="28"/>
        </w:rPr>
        <w:t xml:space="preserve"> бюджета, лицевые счета получателей бюджетных средств которым открыты в </w:t>
      </w:r>
      <w:r>
        <w:rPr>
          <w:sz w:val="28"/>
          <w:szCs w:val="28"/>
        </w:rPr>
        <w:t>Управлении</w:t>
      </w:r>
      <w:r w:rsidRPr="00A72322">
        <w:rPr>
          <w:sz w:val="28"/>
          <w:szCs w:val="28"/>
        </w:rPr>
        <w:t xml:space="preserve"> (далее соответственно – </w:t>
      </w:r>
      <w:r>
        <w:rPr>
          <w:sz w:val="28"/>
          <w:szCs w:val="28"/>
        </w:rPr>
        <w:t>местный</w:t>
      </w:r>
      <w:r w:rsidRPr="00A72322">
        <w:rPr>
          <w:sz w:val="28"/>
          <w:szCs w:val="28"/>
        </w:rPr>
        <w:t xml:space="preserve"> бюджет</w:t>
      </w:r>
      <w:r>
        <w:rPr>
          <w:sz w:val="28"/>
          <w:szCs w:val="28"/>
        </w:rPr>
        <w:t>)</w:t>
      </w:r>
      <w:r w:rsidRPr="00A72322">
        <w:rPr>
          <w:sz w:val="28"/>
          <w:szCs w:val="28"/>
        </w:rPr>
        <w:t xml:space="preserve">, получатели средств </w:t>
      </w:r>
      <w:r>
        <w:rPr>
          <w:sz w:val="28"/>
          <w:szCs w:val="28"/>
        </w:rPr>
        <w:t>местного</w:t>
      </w:r>
      <w:r w:rsidRPr="00A72322">
        <w:rPr>
          <w:sz w:val="28"/>
          <w:szCs w:val="28"/>
        </w:rPr>
        <w:t xml:space="preserve"> бюджета, бюджетные обязательства, денежные обязательства).</w:t>
      </w:r>
    </w:p>
    <w:p w:rsidR="002765AB" w:rsidRDefault="002765AB" w:rsidP="002765AB">
      <w:pPr>
        <w:ind w:firstLine="851"/>
        <w:jc w:val="both"/>
        <w:rPr>
          <w:sz w:val="28"/>
          <w:szCs w:val="28"/>
        </w:rPr>
      </w:pPr>
      <w:r w:rsidRPr="00A72322">
        <w:rPr>
          <w:sz w:val="28"/>
          <w:szCs w:val="28"/>
        </w:rPr>
        <w:t>1.2. Постановка на учет бюджетных и денежных обязательств осуществляется на основании сведений о бюджетном обязательстве, содержащих информацию согласно приложению № 1 к Порядку (далее - Сведения о бюджетном обязательстве), и сведений о денежном обязательстве, содержащих информацию согласно приложению № 2 к Порядку (далее - Сведения о денежном обязательстве, при совместном упоминании - Сведения), сформированных получателями средств бюджета или УФК в случаях,  установленных Порядком.</w:t>
      </w:r>
    </w:p>
    <w:p w:rsidR="002765AB" w:rsidRPr="00E11541" w:rsidRDefault="002765AB" w:rsidP="002765AB">
      <w:pPr>
        <w:ind w:firstLine="851"/>
        <w:jc w:val="both"/>
        <w:rPr>
          <w:sz w:val="28"/>
          <w:szCs w:val="28"/>
        </w:rPr>
      </w:pPr>
      <w:r>
        <w:rPr>
          <w:sz w:val="28"/>
          <w:szCs w:val="28"/>
        </w:rPr>
        <w:t xml:space="preserve"> </w:t>
      </w:r>
      <w:r w:rsidRPr="007E44A5">
        <w:rPr>
          <w:sz w:val="28"/>
          <w:szCs w:val="28"/>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лицевых счетах получателей средств местного бюджета бюджетных ассигнований</w:t>
      </w:r>
      <w:r>
        <w:rPr>
          <w:sz w:val="28"/>
          <w:szCs w:val="28"/>
        </w:rPr>
        <w:t>.</w:t>
      </w:r>
    </w:p>
    <w:p w:rsidR="002765AB" w:rsidRPr="00A72322" w:rsidRDefault="002765AB" w:rsidP="002765AB">
      <w:pPr>
        <w:ind w:firstLine="851"/>
        <w:jc w:val="both"/>
        <w:rPr>
          <w:sz w:val="28"/>
          <w:szCs w:val="28"/>
        </w:rPr>
      </w:pPr>
      <w:r w:rsidRPr="00A72322">
        <w:rPr>
          <w:sz w:val="28"/>
          <w:szCs w:val="28"/>
        </w:rPr>
        <w:t xml:space="preserve">1.3. Сведения о бюджетном обязательстве и Сведения о денежном обязательстве формируются в форме электронного документа в прикладном обеспечении «Автоматизированная система Федерального казначейства (Система удаленного финансового документооборота)» (далее – СУФД) в структурированном виде путем заполнения экранных форм веб-интерфейса СУФД, либо путем импорта данных в СУФД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бюджета или в случаях, предусмотренных пунктом 2 части 2.2 раздела 2, абзацем первым части 4.2 раздела 4 настоящего Порядка, - </w:t>
      </w:r>
      <w:r>
        <w:rPr>
          <w:sz w:val="28"/>
          <w:szCs w:val="28"/>
        </w:rPr>
        <w:t>Управлением</w:t>
      </w:r>
      <w:r w:rsidRPr="00A72322">
        <w:rPr>
          <w:sz w:val="28"/>
          <w:szCs w:val="28"/>
        </w:rPr>
        <w:t xml:space="preserve">. </w:t>
      </w:r>
    </w:p>
    <w:p w:rsidR="002765AB" w:rsidRPr="00A72322" w:rsidRDefault="002765AB" w:rsidP="002765AB">
      <w:pPr>
        <w:ind w:firstLine="851"/>
        <w:jc w:val="both"/>
        <w:rPr>
          <w:sz w:val="28"/>
          <w:szCs w:val="28"/>
        </w:rPr>
      </w:pPr>
      <w:r w:rsidRPr="00A72322">
        <w:rPr>
          <w:sz w:val="28"/>
          <w:szCs w:val="28"/>
        </w:rPr>
        <w:t xml:space="preserve">1.4. Сведения о бюджетном обязательстве, Сведения о денежном обязательстве могут быть отозваны получателем средств </w:t>
      </w:r>
      <w:r>
        <w:rPr>
          <w:sz w:val="28"/>
          <w:szCs w:val="28"/>
        </w:rPr>
        <w:t>местного</w:t>
      </w:r>
      <w:r w:rsidRPr="00A72322">
        <w:rPr>
          <w:sz w:val="28"/>
          <w:szCs w:val="28"/>
        </w:rPr>
        <w:t xml:space="preserve"> бюджета до момента их регистрации уполномоченным работником  </w:t>
      </w:r>
      <w:r>
        <w:rPr>
          <w:sz w:val="28"/>
          <w:szCs w:val="28"/>
        </w:rPr>
        <w:lastRenderedPageBreak/>
        <w:t>Управления</w:t>
      </w:r>
      <w:r w:rsidRPr="00A72322">
        <w:rPr>
          <w:sz w:val="28"/>
          <w:szCs w:val="28"/>
        </w:rPr>
        <w:t xml:space="preserve">. </w:t>
      </w:r>
    </w:p>
    <w:p w:rsidR="002765AB" w:rsidRPr="00A72322" w:rsidRDefault="002765AB" w:rsidP="002765AB">
      <w:pPr>
        <w:ind w:firstLine="851"/>
        <w:jc w:val="both"/>
        <w:rPr>
          <w:sz w:val="28"/>
          <w:szCs w:val="28"/>
        </w:rPr>
      </w:pPr>
      <w:r w:rsidRPr="00A72322">
        <w:rPr>
          <w:sz w:val="28"/>
          <w:szCs w:val="28"/>
        </w:rPr>
        <w:t xml:space="preserve">Для отзыва Сведений о бюджетном обязательстве, Сведений о денежном обязательстве получатель средств бюджета представляет в </w:t>
      </w:r>
      <w:r>
        <w:rPr>
          <w:sz w:val="28"/>
          <w:szCs w:val="28"/>
        </w:rPr>
        <w:t>Управление</w:t>
      </w:r>
      <w:r w:rsidRPr="00A72322">
        <w:rPr>
          <w:sz w:val="28"/>
          <w:szCs w:val="28"/>
        </w:rPr>
        <w:t xml:space="preserve"> письменный запрос с указанием реквизитов отзываемых Сведений о бюджетном обязательстве, Сведений о денежном обязательстве подписанных руководителем (уполномоченным лицом) получателя средств бюджета.</w:t>
      </w:r>
    </w:p>
    <w:p w:rsidR="002765AB" w:rsidRPr="00A72322" w:rsidRDefault="002765AB" w:rsidP="002765AB">
      <w:pPr>
        <w:ind w:firstLine="851"/>
        <w:jc w:val="both"/>
        <w:rPr>
          <w:sz w:val="28"/>
          <w:szCs w:val="28"/>
        </w:rPr>
      </w:pPr>
      <w:r w:rsidRPr="00A72322">
        <w:rPr>
          <w:sz w:val="28"/>
          <w:szCs w:val="28"/>
        </w:rPr>
        <w:t>1.5.  Лица, имеющие право действовать от имени получателя средств бюджета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2765AB" w:rsidRPr="00164E10" w:rsidRDefault="002765AB" w:rsidP="002765AB">
      <w:pPr>
        <w:ind w:firstLine="851"/>
        <w:jc w:val="both"/>
        <w:rPr>
          <w:color w:val="FF0000"/>
          <w:sz w:val="28"/>
          <w:szCs w:val="28"/>
        </w:rPr>
      </w:pPr>
    </w:p>
    <w:p w:rsidR="002765AB" w:rsidRPr="004726E1" w:rsidRDefault="002765AB" w:rsidP="002765AB">
      <w:pPr>
        <w:ind w:firstLine="851"/>
        <w:jc w:val="center"/>
        <w:rPr>
          <w:b/>
          <w:sz w:val="28"/>
          <w:szCs w:val="28"/>
        </w:rPr>
      </w:pPr>
      <w:r w:rsidRPr="004726E1">
        <w:rPr>
          <w:b/>
          <w:sz w:val="28"/>
          <w:szCs w:val="28"/>
        </w:rPr>
        <w:t>2. Порядок учета бюджетных обязательст</w:t>
      </w:r>
      <w:r>
        <w:rPr>
          <w:b/>
          <w:sz w:val="28"/>
          <w:szCs w:val="28"/>
        </w:rPr>
        <w:t>в получателей бюджетных средств</w:t>
      </w:r>
    </w:p>
    <w:p w:rsidR="002765AB" w:rsidRPr="004726E1" w:rsidRDefault="002765AB" w:rsidP="002765AB">
      <w:pPr>
        <w:ind w:firstLine="851"/>
        <w:jc w:val="both"/>
        <w:rPr>
          <w:sz w:val="28"/>
          <w:szCs w:val="28"/>
        </w:rPr>
      </w:pPr>
    </w:p>
    <w:p w:rsidR="002765AB" w:rsidRPr="00A72322" w:rsidRDefault="002765AB" w:rsidP="002765AB">
      <w:pPr>
        <w:ind w:firstLine="851"/>
        <w:jc w:val="both"/>
        <w:rPr>
          <w:sz w:val="28"/>
          <w:szCs w:val="28"/>
        </w:rPr>
      </w:pPr>
      <w:r w:rsidRPr="00A72322">
        <w:rPr>
          <w:sz w:val="28"/>
          <w:szCs w:val="28"/>
        </w:rPr>
        <w:t xml:space="preserve">2.1.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графе 2 Перечня документов, на основании которых возникают бюджетные обязательства получателей средств </w:t>
      </w:r>
      <w:r>
        <w:rPr>
          <w:sz w:val="28"/>
          <w:szCs w:val="28"/>
        </w:rPr>
        <w:t>местного</w:t>
      </w:r>
      <w:r w:rsidRPr="00A72322">
        <w:rPr>
          <w:sz w:val="28"/>
          <w:szCs w:val="28"/>
        </w:rPr>
        <w:t xml:space="preserve"> бюджета, и документов, подтверждающих возникновение денежных обязательств получателей средств бюджета, согласно приложению № 3 к Порядку (далее соответственно – документы-основания, Перечень).</w:t>
      </w:r>
    </w:p>
    <w:p w:rsidR="002765AB" w:rsidRPr="00A72322" w:rsidRDefault="002765AB" w:rsidP="002765AB">
      <w:pPr>
        <w:ind w:firstLine="851"/>
        <w:jc w:val="both"/>
        <w:rPr>
          <w:sz w:val="28"/>
          <w:szCs w:val="28"/>
        </w:rPr>
      </w:pPr>
      <w:r w:rsidRPr="00A72322">
        <w:rPr>
          <w:sz w:val="28"/>
          <w:szCs w:val="28"/>
        </w:rPr>
        <w:t>2.2. Сведения о бюджетных обязательствах, возникших на основании документов-оснований, предусмотренных пунктами 1-</w:t>
      </w:r>
      <w:r>
        <w:rPr>
          <w:sz w:val="28"/>
          <w:szCs w:val="28"/>
        </w:rPr>
        <w:t>10</w:t>
      </w:r>
      <w:r w:rsidRPr="00A72322">
        <w:rPr>
          <w:sz w:val="28"/>
          <w:szCs w:val="28"/>
        </w:rPr>
        <w:t xml:space="preserve"> графы 2 Перечня (далее - принятые бюджетные обязательства)</w:t>
      </w:r>
      <w:r>
        <w:rPr>
          <w:sz w:val="28"/>
          <w:szCs w:val="28"/>
        </w:rPr>
        <w:t xml:space="preserve">, </w:t>
      </w:r>
      <w:r w:rsidRPr="007E44A5">
        <w:rPr>
          <w:sz w:val="28"/>
          <w:szCs w:val="28"/>
        </w:rPr>
        <w:t>формируются</w:t>
      </w:r>
      <w:r w:rsidRPr="00A72322">
        <w:rPr>
          <w:sz w:val="28"/>
          <w:szCs w:val="28"/>
        </w:rPr>
        <w:t>:</w:t>
      </w:r>
    </w:p>
    <w:p w:rsidR="002765AB" w:rsidRPr="00A72322" w:rsidRDefault="002765AB" w:rsidP="002765AB">
      <w:pPr>
        <w:ind w:firstLine="851"/>
        <w:jc w:val="both"/>
        <w:rPr>
          <w:sz w:val="28"/>
          <w:szCs w:val="28"/>
        </w:rPr>
      </w:pPr>
      <w:r w:rsidRPr="00A72322">
        <w:rPr>
          <w:sz w:val="28"/>
          <w:szCs w:val="28"/>
        </w:rPr>
        <w:t xml:space="preserve">1) Получателем средств </w:t>
      </w:r>
      <w:r>
        <w:rPr>
          <w:sz w:val="28"/>
          <w:szCs w:val="28"/>
        </w:rPr>
        <w:t>местного</w:t>
      </w:r>
      <w:r w:rsidRPr="00A72322">
        <w:rPr>
          <w:sz w:val="28"/>
          <w:szCs w:val="28"/>
        </w:rPr>
        <w:t xml:space="preserve"> бюджета:</w:t>
      </w:r>
    </w:p>
    <w:p w:rsidR="002765AB" w:rsidRPr="00A72322" w:rsidRDefault="002765AB" w:rsidP="002765AB">
      <w:pPr>
        <w:ind w:firstLine="851"/>
        <w:jc w:val="both"/>
        <w:rPr>
          <w:sz w:val="28"/>
          <w:szCs w:val="28"/>
        </w:rPr>
      </w:pPr>
      <w:r>
        <w:rPr>
          <w:sz w:val="28"/>
          <w:szCs w:val="28"/>
        </w:rPr>
        <w:t xml:space="preserve">- </w:t>
      </w:r>
      <w:r w:rsidRPr="00A72322">
        <w:rPr>
          <w:sz w:val="28"/>
          <w:szCs w:val="28"/>
        </w:rPr>
        <w:t>в части принятых бюджетных обязательств, возникших на основании:</w:t>
      </w:r>
    </w:p>
    <w:p w:rsidR="002765AB" w:rsidRPr="00A72322" w:rsidRDefault="002765AB" w:rsidP="002765AB">
      <w:pPr>
        <w:ind w:firstLine="851"/>
        <w:jc w:val="both"/>
        <w:rPr>
          <w:sz w:val="28"/>
          <w:szCs w:val="28"/>
        </w:rPr>
      </w:pPr>
      <w:r>
        <w:rPr>
          <w:sz w:val="28"/>
          <w:szCs w:val="28"/>
        </w:rPr>
        <w:t xml:space="preserve">- </w:t>
      </w:r>
      <w:r w:rsidRPr="00A72322">
        <w:rPr>
          <w:sz w:val="28"/>
          <w:szCs w:val="28"/>
        </w:rPr>
        <w:t>документов-оснований, указанных в пунктах 1 и 2 графы 2 Перечня,</w:t>
      </w:r>
      <w:r>
        <w:rPr>
          <w:sz w:val="28"/>
          <w:szCs w:val="28"/>
        </w:rPr>
        <w:t xml:space="preserve"> </w:t>
      </w:r>
      <w:r w:rsidRPr="007E44A5">
        <w:rPr>
          <w:sz w:val="28"/>
          <w:szCs w:val="28"/>
        </w:rPr>
        <w:t>за исключением случаев, когда заключение государственных контрактов (договоров) не предусмотрено законодательством Российской Федерации</w:t>
      </w:r>
      <w:r>
        <w:rPr>
          <w:sz w:val="28"/>
          <w:szCs w:val="28"/>
        </w:rPr>
        <w:t>,</w:t>
      </w:r>
      <w:r w:rsidRPr="00A72322">
        <w:rPr>
          <w:sz w:val="28"/>
          <w:szCs w:val="28"/>
        </w:rPr>
        <w:t xml:space="preserve"> - не позднее </w:t>
      </w:r>
      <w:r w:rsidRPr="00D34124">
        <w:rPr>
          <w:sz w:val="28"/>
          <w:szCs w:val="28"/>
        </w:rPr>
        <w:t xml:space="preserve">десяти </w:t>
      </w:r>
      <w:r>
        <w:rPr>
          <w:sz w:val="28"/>
          <w:szCs w:val="28"/>
        </w:rPr>
        <w:t xml:space="preserve">(пяти) </w:t>
      </w:r>
      <w:r w:rsidRPr="00A72322">
        <w:rPr>
          <w:sz w:val="28"/>
          <w:szCs w:val="28"/>
        </w:rPr>
        <w:t xml:space="preserve">рабочих дней со дня заключения </w:t>
      </w:r>
      <w:r>
        <w:rPr>
          <w:sz w:val="28"/>
          <w:szCs w:val="28"/>
        </w:rPr>
        <w:t>муниципального</w:t>
      </w:r>
      <w:r w:rsidRPr="00A72322">
        <w:rPr>
          <w:sz w:val="28"/>
          <w:szCs w:val="28"/>
        </w:rPr>
        <w:t xml:space="preserve"> контракта, договора, указанных в названных пунктах графы 2 Перечня;</w:t>
      </w:r>
    </w:p>
    <w:p w:rsidR="002765AB" w:rsidRPr="00A72322" w:rsidRDefault="002765AB" w:rsidP="002765AB">
      <w:pPr>
        <w:ind w:firstLine="851"/>
        <w:jc w:val="both"/>
        <w:rPr>
          <w:sz w:val="28"/>
          <w:szCs w:val="28"/>
        </w:rPr>
      </w:pPr>
      <w:r>
        <w:rPr>
          <w:sz w:val="28"/>
          <w:szCs w:val="28"/>
        </w:rPr>
        <w:t xml:space="preserve">- </w:t>
      </w:r>
      <w:r w:rsidRPr="00A72322">
        <w:rPr>
          <w:sz w:val="28"/>
          <w:szCs w:val="28"/>
        </w:rPr>
        <w:t>документов-оснований, указанных в пунктах 3, 4 и 5 графы 2 Перечня, не позднее трех рабочих дней со дня заключения соответственно соглашения о предоставлении межбюджетного трансферта, договора (соглашения) о предоставлении субсидии муниципальному бюджетному или автономному учреждению, договора (соглашения) о предоставлении субсидии или бюджетных инвестиций юридическому лицу, указанных в названных пунктах графы 2 Перечня;</w:t>
      </w:r>
    </w:p>
    <w:p w:rsidR="002765AB" w:rsidRPr="00A72322" w:rsidRDefault="002765AB" w:rsidP="002765AB">
      <w:pPr>
        <w:ind w:firstLine="851"/>
        <w:jc w:val="both"/>
        <w:rPr>
          <w:sz w:val="28"/>
          <w:szCs w:val="28"/>
        </w:rPr>
      </w:pPr>
      <w:r>
        <w:rPr>
          <w:sz w:val="28"/>
          <w:szCs w:val="28"/>
        </w:rPr>
        <w:t xml:space="preserve">- </w:t>
      </w:r>
      <w:r w:rsidRPr="00A72322">
        <w:rPr>
          <w:sz w:val="28"/>
          <w:szCs w:val="28"/>
        </w:rPr>
        <w:t xml:space="preserve">документов-оснований, указанных в пункте 6 графы 2 Перечня, не позднее трех рабочих дней со дня доведения в установленном порядке соответствующих лимитов бюджетных обязательств на принятие и исполнение получателем средств </w:t>
      </w:r>
      <w:r>
        <w:rPr>
          <w:sz w:val="28"/>
          <w:szCs w:val="28"/>
        </w:rPr>
        <w:t>местного</w:t>
      </w:r>
      <w:r w:rsidRPr="00A72322">
        <w:rPr>
          <w:sz w:val="28"/>
          <w:szCs w:val="28"/>
        </w:rPr>
        <w:t xml:space="preserve"> бюджета бюджетных обязательств, возникших на основании соответственно нормативного </w:t>
      </w:r>
      <w:r w:rsidRPr="00A72322">
        <w:rPr>
          <w:sz w:val="28"/>
          <w:szCs w:val="28"/>
        </w:rPr>
        <w:lastRenderedPageBreak/>
        <w:t>правового акта о предоставлении межбюджетного трансферта, нормативного правового акта о предоставлении субсидии юридическому лицу, указанных в названных пунктах графы 2 Перечня;</w:t>
      </w:r>
    </w:p>
    <w:p w:rsidR="002765AB" w:rsidRPr="00A72322" w:rsidRDefault="002765AB" w:rsidP="002765AB">
      <w:pPr>
        <w:ind w:firstLine="851"/>
        <w:jc w:val="both"/>
        <w:rPr>
          <w:sz w:val="28"/>
          <w:szCs w:val="28"/>
        </w:rPr>
      </w:pPr>
      <w:r>
        <w:rPr>
          <w:sz w:val="28"/>
          <w:szCs w:val="28"/>
        </w:rPr>
        <w:t xml:space="preserve">- </w:t>
      </w:r>
      <w:r w:rsidRPr="00A72322">
        <w:rPr>
          <w:sz w:val="28"/>
          <w:szCs w:val="28"/>
        </w:rPr>
        <w:t xml:space="preserve">документов-оснований, указанных в пунктах </w:t>
      </w:r>
      <w:r>
        <w:rPr>
          <w:sz w:val="28"/>
          <w:szCs w:val="28"/>
        </w:rPr>
        <w:t>7</w:t>
      </w:r>
      <w:r w:rsidRPr="00A72322">
        <w:rPr>
          <w:sz w:val="28"/>
          <w:szCs w:val="28"/>
        </w:rPr>
        <w:t xml:space="preserve">, </w:t>
      </w:r>
      <w:r>
        <w:rPr>
          <w:sz w:val="28"/>
          <w:szCs w:val="28"/>
        </w:rPr>
        <w:t>8</w:t>
      </w:r>
      <w:r w:rsidRPr="00A72322">
        <w:rPr>
          <w:sz w:val="28"/>
          <w:szCs w:val="28"/>
        </w:rPr>
        <w:t xml:space="preserve"> графы 2 Перечня - в сроки, установленные нормативными актами по организации исполнения исполнительных документов и решений налогового органа о взыскании налога, сбора, страхового взноса, пеней и штрафов, с учетом положений раздела 3 настоящего Порядка;</w:t>
      </w:r>
    </w:p>
    <w:p w:rsidR="002765AB" w:rsidRDefault="002765AB" w:rsidP="002765AB">
      <w:pPr>
        <w:ind w:firstLine="851"/>
        <w:jc w:val="both"/>
        <w:rPr>
          <w:sz w:val="28"/>
          <w:szCs w:val="28"/>
        </w:rPr>
      </w:pPr>
      <w:r w:rsidRPr="00A72322">
        <w:rPr>
          <w:sz w:val="28"/>
          <w:szCs w:val="28"/>
        </w:rPr>
        <w:t xml:space="preserve">2) </w:t>
      </w:r>
      <w:r>
        <w:rPr>
          <w:sz w:val="28"/>
          <w:szCs w:val="28"/>
        </w:rPr>
        <w:t>Управлением</w:t>
      </w:r>
      <w:r w:rsidRPr="00A72322">
        <w:rPr>
          <w:sz w:val="28"/>
          <w:szCs w:val="28"/>
        </w:rPr>
        <w:t>, в части принятых бюджетных обязательств, возникших на основании:</w:t>
      </w:r>
    </w:p>
    <w:p w:rsidR="002765AB" w:rsidRPr="00A72322" w:rsidRDefault="002765AB" w:rsidP="002765AB">
      <w:pPr>
        <w:ind w:firstLine="851"/>
        <w:jc w:val="both"/>
        <w:rPr>
          <w:sz w:val="28"/>
          <w:szCs w:val="28"/>
        </w:rPr>
      </w:pPr>
      <w:r>
        <w:rPr>
          <w:sz w:val="28"/>
          <w:szCs w:val="28"/>
        </w:rPr>
        <w:t xml:space="preserve">- </w:t>
      </w:r>
      <w:r w:rsidRPr="00A72322">
        <w:rPr>
          <w:sz w:val="28"/>
          <w:szCs w:val="28"/>
        </w:rPr>
        <w:t>документов-оснований, указанных в пунктах 1 и 2 графы 2 Перечня,</w:t>
      </w:r>
      <w:r>
        <w:rPr>
          <w:sz w:val="28"/>
          <w:szCs w:val="28"/>
        </w:rPr>
        <w:t xml:space="preserve"> </w:t>
      </w:r>
      <w:r w:rsidRPr="007E44A5">
        <w:rPr>
          <w:sz w:val="28"/>
          <w:szCs w:val="28"/>
        </w:rPr>
        <w:t>в случаях, когда заключение муниципальных контрактов (договоров) не предусмотрено законодательством Российской Федерации</w:t>
      </w:r>
      <w:r>
        <w:rPr>
          <w:sz w:val="28"/>
          <w:szCs w:val="28"/>
        </w:rPr>
        <w:t>;</w:t>
      </w:r>
    </w:p>
    <w:p w:rsidR="002765AB" w:rsidRDefault="002765AB" w:rsidP="002765AB">
      <w:pPr>
        <w:ind w:firstLine="851"/>
        <w:jc w:val="both"/>
        <w:rPr>
          <w:sz w:val="28"/>
          <w:szCs w:val="28"/>
        </w:rPr>
      </w:pPr>
      <w:r>
        <w:rPr>
          <w:sz w:val="28"/>
          <w:szCs w:val="28"/>
        </w:rPr>
        <w:t xml:space="preserve">- </w:t>
      </w:r>
      <w:r w:rsidRPr="00A72322">
        <w:rPr>
          <w:sz w:val="28"/>
          <w:szCs w:val="28"/>
        </w:rPr>
        <w:t>документов-оснований, предусмотренных пункт</w:t>
      </w:r>
      <w:r>
        <w:rPr>
          <w:sz w:val="28"/>
          <w:szCs w:val="28"/>
        </w:rPr>
        <w:t>ом</w:t>
      </w:r>
      <w:r w:rsidRPr="00A72322">
        <w:rPr>
          <w:sz w:val="28"/>
          <w:szCs w:val="28"/>
        </w:rPr>
        <w:t xml:space="preserve"> </w:t>
      </w:r>
      <w:r>
        <w:rPr>
          <w:sz w:val="28"/>
          <w:szCs w:val="28"/>
        </w:rPr>
        <w:t>9</w:t>
      </w:r>
      <w:r w:rsidRPr="00A72322">
        <w:rPr>
          <w:sz w:val="28"/>
          <w:szCs w:val="28"/>
        </w:rPr>
        <w:t xml:space="preserve"> графы 2 Перечня;</w:t>
      </w:r>
    </w:p>
    <w:p w:rsidR="002765AB" w:rsidRPr="00A72322" w:rsidRDefault="002765AB" w:rsidP="002765AB">
      <w:pPr>
        <w:ind w:firstLine="851"/>
        <w:jc w:val="both"/>
        <w:rPr>
          <w:sz w:val="28"/>
          <w:szCs w:val="28"/>
        </w:rPr>
      </w:pPr>
      <w:r>
        <w:rPr>
          <w:sz w:val="28"/>
          <w:szCs w:val="28"/>
        </w:rPr>
        <w:t xml:space="preserve">- </w:t>
      </w:r>
      <w:r w:rsidRPr="00A72322">
        <w:rPr>
          <w:sz w:val="28"/>
          <w:szCs w:val="28"/>
        </w:rPr>
        <w:t xml:space="preserve">документов-оснований, предусмотренных пунктами </w:t>
      </w:r>
      <w:r w:rsidRPr="00162833">
        <w:rPr>
          <w:sz w:val="28"/>
          <w:szCs w:val="28"/>
        </w:rPr>
        <w:t>1-</w:t>
      </w:r>
      <w:r>
        <w:rPr>
          <w:sz w:val="28"/>
          <w:szCs w:val="28"/>
        </w:rPr>
        <w:t>10</w:t>
      </w:r>
      <w:r w:rsidRPr="00A72322">
        <w:rPr>
          <w:sz w:val="28"/>
          <w:szCs w:val="28"/>
        </w:rPr>
        <w:t xml:space="preserve"> графы 2 Перечня в случае перечисления в доход </w:t>
      </w:r>
      <w:r>
        <w:rPr>
          <w:sz w:val="28"/>
          <w:szCs w:val="28"/>
        </w:rPr>
        <w:t>местного</w:t>
      </w:r>
      <w:r w:rsidRPr="00A72322">
        <w:rPr>
          <w:sz w:val="28"/>
          <w:szCs w:val="28"/>
        </w:rPr>
        <w:t xml:space="preserve"> бюджета сумм возврата дебиторской задолженности прошлых лет, возникшей у получателя средств </w:t>
      </w:r>
      <w:r>
        <w:rPr>
          <w:sz w:val="28"/>
          <w:szCs w:val="28"/>
        </w:rPr>
        <w:t>местного</w:t>
      </w:r>
      <w:r w:rsidRPr="00A72322">
        <w:rPr>
          <w:sz w:val="28"/>
          <w:szCs w:val="28"/>
        </w:rPr>
        <w:t xml:space="preserve"> бюджета по бюджетному обязательству, полностью исполненному в отчетном финансовом году</w:t>
      </w:r>
      <w:r>
        <w:rPr>
          <w:sz w:val="28"/>
          <w:szCs w:val="28"/>
        </w:rPr>
        <w:t xml:space="preserve">;         </w:t>
      </w:r>
    </w:p>
    <w:p w:rsidR="002765AB" w:rsidRDefault="002765AB" w:rsidP="002765AB">
      <w:pPr>
        <w:ind w:firstLine="720"/>
        <w:jc w:val="both"/>
      </w:pPr>
      <w:r>
        <w:rPr>
          <w:sz w:val="28"/>
          <w:szCs w:val="28"/>
        </w:rPr>
        <w:t xml:space="preserve">- </w:t>
      </w:r>
      <w:r w:rsidRPr="00A72322">
        <w:rPr>
          <w:sz w:val="28"/>
          <w:szCs w:val="28"/>
        </w:rPr>
        <w:t xml:space="preserve">судебных актов о взыскании денежных средств за счет средств казны </w:t>
      </w:r>
      <w:proofErr w:type="spellStart"/>
      <w:r>
        <w:rPr>
          <w:sz w:val="28"/>
        </w:rPr>
        <w:t>Начикинского</w:t>
      </w:r>
      <w:proofErr w:type="spellEnd"/>
      <w:r w:rsidRPr="002E1A40">
        <w:rPr>
          <w:sz w:val="28"/>
        </w:rPr>
        <w:t xml:space="preserve"> сельского поселения</w:t>
      </w:r>
    </w:p>
    <w:p w:rsidR="002765AB" w:rsidRDefault="002765AB" w:rsidP="002765AB">
      <w:pPr>
        <w:ind w:firstLine="851"/>
        <w:jc w:val="both"/>
        <w:rPr>
          <w:sz w:val="28"/>
          <w:szCs w:val="28"/>
        </w:rPr>
      </w:pPr>
      <w:r>
        <w:rPr>
          <w:sz w:val="28"/>
          <w:szCs w:val="28"/>
        </w:rPr>
        <w:t xml:space="preserve">- </w:t>
      </w:r>
      <w:r w:rsidRPr="00A72322">
        <w:rPr>
          <w:sz w:val="28"/>
          <w:szCs w:val="28"/>
        </w:rPr>
        <w:t>в соответствии с пунктом 4 статьи 242.2 Бюджетного кодекса Российской Федерации;</w:t>
      </w:r>
    </w:p>
    <w:p w:rsidR="002765AB" w:rsidRDefault="002765AB" w:rsidP="002765AB">
      <w:pPr>
        <w:ind w:firstLine="851"/>
        <w:jc w:val="both"/>
        <w:rPr>
          <w:sz w:val="28"/>
          <w:szCs w:val="28"/>
        </w:rPr>
      </w:pPr>
      <w:r>
        <w:rPr>
          <w:sz w:val="28"/>
          <w:szCs w:val="28"/>
        </w:rPr>
        <w:t xml:space="preserve">- </w:t>
      </w:r>
      <w:r w:rsidRPr="00A72322">
        <w:rPr>
          <w:sz w:val="28"/>
          <w:szCs w:val="28"/>
        </w:rPr>
        <w:t>документов-оснований, связанных с оплатой комиссии за банковские услуги по переводу денежных средств на счета физических лиц, с оплатой почтовых услуг за доставку физическим лицам пенсий, пособий и иных социальных выплат;</w:t>
      </w:r>
    </w:p>
    <w:p w:rsidR="002765AB" w:rsidRPr="002E1A40" w:rsidRDefault="002765AB" w:rsidP="002765AB">
      <w:pPr>
        <w:ind w:firstLine="851"/>
        <w:jc w:val="both"/>
        <w:rPr>
          <w:sz w:val="28"/>
          <w:szCs w:val="28"/>
        </w:rPr>
      </w:pPr>
      <w:r w:rsidRPr="002E1A40">
        <w:rPr>
          <w:color w:val="000000" w:themeColor="text1"/>
          <w:sz w:val="28"/>
          <w:szCs w:val="28"/>
        </w:rPr>
        <w:t>- документов-оснований, связанных с выплатами персоналу в целях обеспечения выполнения функций муниципальными органами, казенными учреждениями;</w:t>
      </w:r>
    </w:p>
    <w:p w:rsidR="002765AB" w:rsidRPr="002E1A40" w:rsidRDefault="002765AB" w:rsidP="002765AB">
      <w:pPr>
        <w:ind w:firstLine="851"/>
        <w:jc w:val="both"/>
        <w:rPr>
          <w:sz w:val="28"/>
          <w:szCs w:val="28"/>
        </w:rPr>
      </w:pPr>
      <w:r w:rsidRPr="002E1A40">
        <w:rPr>
          <w:color w:val="000000" w:themeColor="text1"/>
          <w:sz w:val="28"/>
          <w:szCs w:val="28"/>
        </w:rPr>
        <w:t xml:space="preserve">- документов-оснований, связанных с обслуживанием муниципального </w:t>
      </w:r>
      <w:r w:rsidRPr="002E1A40">
        <w:rPr>
          <w:sz w:val="28"/>
          <w:szCs w:val="28"/>
        </w:rPr>
        <w:t>долга, погашением основного долга по кредитам, привлеченным от кредитных организаций, и бюджетным кредитам;</w:t>
      </w:r>
    </w:p>
    <w:p w:rsidR="002765AB" w:rsidRPr="002E1A40" w:rsidRDefault="002765AB" w:rsidP="002765AB">
      <w:pPr>
        <w:ind w:firstLine="851"/>
        <w:jc w:val="both"/>
        <w:rPr>
          <w:sz w:val="28"/>
          <w:szCs w:val="28"/>
        </w:rPr>
      </w:pPr>
      <w:r w:rsidRPr="002E1A40">
        <w:rPr>
          <w:sz w:val="28"/>
          <w:szCs w:val="28"/>
        </w:rPr>
        <w:t>- документов-оснований, связанных с выплатами гражданам в целях социального обеспечения и иными выплатами населению;</w:t>
      </w:r>
    </w:p>
    <w:p w:rsidR="002765AB" w:rsidRPr="002E1A40" w:rsidRDefault="002765AB" w:rsidP="002765AB">
      <w:pPr>
        <w:ind w:firstLine="851"/>
        <w:jc w:val="both"/>
        <w:rPr>
          <w:color w:val="000000" w:themeColor="text1"/>
          <w:sz w:val="28"/>
          <w:szCs w:val="28"/>
        </w:rPr>
      </w:pPr>
      <w:r w:rsidRPr="002E1A40">
        <w:rPr>
          <w:sz w:val="28"/>
          <w:szCs w:val="28"/>
        </w:rPr>
        <w:t xml:space="preserve">- документов-оснований, связанных с уплатой налогов, государственной пошлины, сборов, и иных обязательных платежей в бюджеты бюджетной системы Российской Федерации в соответствии </w:t>
      </w:r>
      <w:r w:rsidRPr="002E1A40">
        <w:rPr>
          <w:color w:val="000000" w:themeColor="text1"/>
          <w:sz w:val="28"/>
          <w:szCs w:val="28"/>
        </w:rPr>
        <w:t xml:space="preserve">с </w:t>
      </w:r>
      <w:hyperlink r:id="rId9" w:history="1">
        <w:r w:rsidRPr="002E1A40">
          <w:rPr>
            <w:rStyle w:val="ad"/>
            <w:rFonts w:eastAsiaTheme="minorHAnsi"/>
            <w:color w:val="000000" w:themeColor="text1"/>
            <w:sz w:val="28"/>
            <w:szCs w:val="28"/>
          </w:rPr>
          <w:t>законодательством</w:t>
        </w:r>
      </w:hyperlink>
      <w:r w:rsidRPr="002E1A40">
        <w:rPr>
          <w:color w:val="000000" w:themeColor="text1"/>
          <w:sz w:val="28"/>
          <w:szCs w:val="28"/>
        </w:rPr>
        <w:t xml:space="preserve"> Российской Федерации;</w:t>
      </w:r>
    </w:p>
    <w:p w:rsidR="002765AB" w:rsidRPr="002E1A40" w:rsidRDefault="002765AB" w:rsidP="002765AB">
      <w:pPr>
        <w:ind w:firstLine="851"/>
        <w:jc w:val="both"/>
        <w:rPr>
          <w:sz w:val="28"/>
          <w:szCs w:val="28"/>
        </w:rPr>
      </w:pPr>
      <w:r w:rsidRPr="002E1A40">
        <w:rPr>
          <w:sz w:val="28"/>
          <w:szCs w:val="28"/>
        </w:rPr>
        <w:t>- документов-оснований, предусматривающих обязанность получателя средств местного бюджета - муниципального заказчика по перечислению суммы неустойки (штрафа, пеней) за нарушение получателем средств местного бюджета условий, предусмотренных муниципальным контрактом (договором);</w:t>
      </w:r>
    </w:p>
    <w:p w:rsidR="002765AB" w:rsidRPr="002E1A40" w:rsidRDefault="002765AB" w:rsidP="002765AB">
      <w:pPr>
        <w:ind w:firstLine="851"/>
        <w:jc w:val="both"/>
        <w:rPr>
          <w:sz w:val="28"/>
          <w:szCs w:val="28"/>
        </w:rPr>
      </w:pPr>
      <w:r w:rsidRPr="002E1A40">
        <w:rPr>
          <w:sz w:val="28"/>
          <w:szCs w:val="28"/>
        </w:rPr>
        <w:t xml:space="preserve">- документов-оснований, связанных с предоставлением из местного бюджета межбюджетных трансфертов в форме дотаций, субвенций и иных межбюджетных трансфертов, в случае если источником финансового обеспечения указанных расходных обязательств являются средства </w:t>
      </w:r>
      <w:r w:rsidRPr="002E1A40">
        <w:rPr>
          <w:sz w:val="28"/>
          <w:szCs w:val="28"/>
        </w:rPr>
        <w:lastRenderedPageBreak/>
        <w:t>краевого и местного бюджетов;</w:t>
      </w:r>
    </w:p>
    <w:p w:rsidR="002765AB" w:rsidRPr="00431441" w:rsidRDefault="002765AB" w:rsidP="002765AB">
      <w:pPr>
        <w:ind w:firstLine="851"/>
        <w:jc w:val="both"/>
        <w:rPr>
          <w:sz w:val="28"/>
          <w:szCs w:val="28"/>
        </w:rPr>
      </w:pPr>
      <w:r w:rsidRPr="002E1A40">
        <w:rPr>
          <w:sz w:val="28"/>
          <w:szCs w:val="28"/>
        </w:rPr>
        <w:t xml:space="preserve">- документов-оснований, указанных в </w:t>
      </w:r>
      <w:hyperlink w:anchor="sub_1305" w:history="1">
        <w:r w:rsidRPr="002E1A40">
          <w:rPr>
            <w:rStyle w:val="ad"/>
            <w:rFonts w:eastAsiaTheme="minorHAnsi"/>
            <w:sz w:val="28"/>
            <w:szCs w:val="28"/>
          </w:rPr>
          <w:t xml:space="preserve">пункте </w:t>
        </w:r>
      </w:hyperlink>
      <w:r w:rsidRPr="002E1A40">
        <w:rPr>
          <w:rStyle w:val="ad"/>
          <w:rFonts w:eastAsiaTheme="minorHAnsi"/>
          <w:sz w:val="28"/>
          <w:szCs w:val="28"/>
        </w:rPr>
        <w:t>4</w:t>
      </w:r>
      <w:r w:rsidRPr="002E1A40">
        <w:rPr>
          <w:sz w:val="28"/>
          <w:szCs w:val="28"/>
        </w:rPr>
        <w:t xml:space="preserve"> графы 2 Перечня, в части договора (соглашения) о предоставлении муниципальному бюджетному и автономному учреждению субсидии на финансовое обеспечение муниципального задания на оказание государственных услуг (выполнение работ), в случае если источником финансового обеспечения указанных расходных обязательств являются средства местного бюджета;</w:t>
      </w:r>
    </w:p>
    <w:p w:rsidR="002765AB" w:rsidRPr="00A72322" w:rsidRDefault="002765AB" w:rsidP="002765AB">
      <w:pPr>
        <w:ind w:firstLine="851"/>
        <w:jc w:val="both"/>
        <w:rPr>
          <w:sz w:val="28"/>
          <w:szCs w:val="28"/>
        </w:rPr>
      </w:pPr>
      <w:r>
        <w:rPr>
          <w:sz w:val="28"/>
          <w:szCs w:val="28"/>
        </w:rPr>
        <w:t xml:space="preserve">- </w:t>
      </w:r>
      <w:r w:rsidRPr="00A72322">
        <w:rPr>
          <w:sz w:val="28"/>
          <w:szCs w:val="28"/>
        </w:rPr>
        <w:t>документов-оснований, связанных с предоставлением субсидии юридическому лицу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p w:rsidR="002765AB" w:rsidRPr="00A72322" w:rsidRDefault="002765AB" w:rsidP="002765AB">
      <w:pPr>
        <w:ind w:firstLine="851"/>
        <w:jc w:val="both"/>
        <w:rPr>
          <w:sz w:val="28"/>
          <w:szCs w:val="28"/>
        </w:rPr>
      </w:pPr>
      <w:r>
        <w:rPr>
          <w:sz w:val="28"/>
          <w:szCs w:val="28"/>
        </w:rPr>
        <w:t xml:space="preserve">- </w:t>
      </w:r>
      <w:r w:rsidRPr="00A72322">
        <w:rPr>
          <w:sz w:val="28"/>
          <w:szCs w:val="28"/>
        </w:rPr>
        <w:t>документов-оснований, связанных с предоставлением субсидии некоммерческой организации на возмещение недополученных доходов и (или) возмещение фактически понесенных затрат;</w:t>
      </w:r>
    </w:p>
    <w:p w:rsidR="002765AB" w:rsidRPr="00A72322" w:rsidRDefault="002765AB" w:rsidP="002765AB">
      <w:pPr>
        <w:ind w:firstLine="851"/>
        <w:jc w:val="both"/>
        <w:rPr>
          <w:sz w:val="28"/>
          <w:szCs w:val="28"/>
        </w:rPr>
      </w:pPr>
      <w:r>
        <w:rPr>
          <w:sz w:val="28"/>
          <w:szCs w:val="28"/>
        </w:rPr>
        <w:t xml:space="preserve">- </w:t>
      </w:r>
      <w:r w:rsidRPr="00A72322">
        <w:rPr>
          <w:sz w:val="28"/>
          <w:szCs w:val="28"/>
        </w:rPr>
        <w:t>договора (счета) о перечислении взносов на капитальный ремонт в некоммерческую организацию «Фонд капитального ремонта многоквартирных домов Камчатского края».</w:t>
      </w:r>
    </w:p>
    <w:p w:rsidR="002765AB" w:rsidRPr="00A72322" w:rsidRDefault="002765AB" w:rsidP="002765AB">
      <w:pPr>
        <w:ind w:firstLine="851"/>
        <w:jc w:val="both"/>
        <w:rPr>
          <w:sz w:val="28"/>
          <w:szCs w:val="28"/>
        </w:rPr>
      </w:pPr>
      <w:r w:rsidRPr="00A72322">
        <w:rPr>
          <w:sz w:val="28"/>
          <w:szCs w:val="28"/>
        </w:rPr>
        <w:t xml:space="preserve">Указанные в данном пункте Сведения о бюджетных обязательствах формируются Управлением одновременно с формированием Сведений о денежных обязательствах </w:t>
      </w:r>
      <w:r w:rsidRPr="005B4DBF">
        <w:rPr>
          <w:sz w:val="28"/>
          <w:szCs w:val="28"/>
        </w:rPr>
        <w:t xml:space="preserve">по данному бюджетному обязательству в соответствии с положениями, предусмотренными </w:t>
      </w:r>
      <w:r>
        <w:rPr>
          <w:sz w:val="28"/>
          <w:szCs w:val="28"/>
        </w:rPr>
        <w:t xml:space="preserve">настоящим Порядком </w:t>
      </w:r>
      <w:r w:rsidRPr="00A72322">
        <w:rPr>
          <w:sz w:val="28"/>
          <w:szCs w:val="28"/>
        </w:rPr>
        <w:t xml:space="preserve">после проверки наличия в платежном документе, представленном получателем средств </w:t>
      </w:r>
      <w:r>
        <w:rPr>
          <w:sz w:val="28"/>
          <w:szCs w:val="28"/>
        </w:rPr>
        <w:t>местного</w:t>
      </w:r>
      <w:r w:rsidRPr="00A72322">
        <w:rPr>
          <w:sz w:val="28"/>
          <w:szCs w:val="28"/>
        </w:rPr>
        <w:t xml:space="preserve"> бюджета, типа бюджетного обязательства.</w:t>
      </w:r>
    </w:p>
    <w:p w:rsidR="002765AB" w:rsidRPr="00A72322" w:rsidRDefault="002765AB" w:rsidP="002765AB">
      <w:pPr>
        <w:ind w:firstLine="851"/>
        <w:jc w:val="both"/>
        <w:rPr>
          <w:sz w:val="28"/>
          <w:szCs w:val="28"/>
        </w:rPr>
      </w:pPr>
      <w:r w:rsidRPr="00A72322">
        <w:rPr>
          <w:sz w:val="28"/>
          <w:szCs w:val="28"/>
        </w:rPr>
        <w:t>2.3.</w:t>
      </w:r>
      <w:r w:rsidRPr="00A72322">
        <w:rPr>
          <w:sz w:val="28"/>
          <w:szCs w:val="28"/>
        </w:rPr>
        <w:tab/>
        <w:t xml:space="preserve">Сведения о бюджетном обязательстве, возникшем на основании документов-оснований, указанных в пунктах 1-6 графы 2 Перечня, направляются в </w:t>
      </w:r>
      <w:r>
        <w:rPr>
          <w:sz w:val="28"/>
          <w:szCs w:val="28"/>
        </w:rPr>
        <w:t>Управление</w:t>
      </w:r>
      <w:r w:rsidRPr="00A72322">
        <w:rPr>
          <w:sz w:val="28"/>
          <w:szCs w:val="28"/>
        </w:rPr>
        <w:t xml:space="preserve"> с приложением копии документа-основания (документа о внесении изменений в документ-основание),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Pr>
          <w:sz w:val="28"/>
          <w:szCs w:val="28"/>
        </w:rPr>
        <w:t>местного</w:t>
      </w:r>
      <w:r w:rsidRPr="00A72322">
        <w:rPr>
          <w:sz w:val="28"/>
          <w:szCs w:val="28"/>
        </w:rPr>
        <w:t xml:space="preserve"> бюджета.</w:t>
      </w:r>
    </w:p>
    <w:p w:rsidR="002765AB" w:rsidRPr="00A72322" w:rsidRDefault="002765AB" w:rsidP="002765AB">
      <w:pPr>
        <w:ind w:firstLine="851"/>
        <w:jc w:val="both"/>
        <w:rPr>
          <w:sz w:val="28"/>
          <w:szCs w:val="28"/>
        </w:rPr>
      </w:pPr>
      <w:r w:rsidRPr="00A72322">
        <w:rPr>
          <w:sz w:val="28"/>
          <w:szCs w:val="28"/>
        </w:rPr>
        <w:t>2.4.</w:t>
      </w:r>
      <w:r w:rsidRPr="00A72322">
        <w:rPr>
          <w:sz w:val="28"/>
          <w:szCs w:val="28"/>
        </w:rPr>
        <w:tab/>
        <w:t xml:space="preserve">Для внесения изменений в поставленное на учет бюджетное обязательство формируются Сведения о бюджетном </w:t>
      </w:r>
      <w:r>
        <w:rPr>
          <w:sz w:val="28"/>
          <w:szCs w:val="28"/>
        </w:rPr>
        <w:t xml:space="preserve">обязательстве </w:t>
      </w:r>
      <w:r w:rsidRPr="00A72322">
        <w:rPr>
          <w:sz w:val="28"/>
          <w:szCs w:val="28"/>
        </w:rPr>
        <w:t>с указанием учетного номера бюджетного обязательства, в которое вносится изменение.</w:t>
      </w:r>
    </w:p>
    <w:p w:rsidR="002765AB" w:rsidRPr="00A72322" w:rsidRDefault="002765AB" w:rsidP="002765AB">
      <w:pPr>
        <w:ind w:firstLine="851"/>
        <w:jc w:val="both"/>
        <w:rPr>
          <w:sz w:val="28"/>
          <w:szCs w:val="28"/>
        </w:rPr>
      </w:pPr>
      <w:r w:rsidRPr="00A72322">
        <w:rPr>
          <w:sz w:val="28"/>
          <w:szCs w:val="28"/>
        </w:rPr>
        <w:t>2.5.</w:t>
      </w:r>
      <w:r w:rsidRPr="00A72322">
        <w:rPr>
          <w:sz w:val="28"/>
          <w:szCs w:val="28"/>
        </w:rPr>
        <w:tab/>
        <w:t xml:space="preserve">В случае внесения изменений в бюджетное обязательство без внесения изменений в документ-основание, документ-основание в </w:t>
      </w:r>
      <w:r>
        <w:rPr>
          <w:sz w:val="28"/>
          <w:szCs w:val="28"/>
        </w:rPr>
        <w:t>Управление</w:t>
      </w:r>
      <w:r w:rsidRPr="00A72322">
        <w:rPr>
          <w:sz w:val="28"/>
          <w:szCs w:val="28"/>
        </w:rPr>
        <w:t xml:space="preserve"> повторно не представляется.</w:t>
      </w:r>
    </w:p>
    <w:p w:rsidR="002765AB" w:rsidRPr="00A72322" w:rsidRDefault="002765AB" w:rsidP="002765AB">
      <w:pPr>
        <w:ind w:firstLine="851"/>
        <w:jc w:val="both"/>
        <w:rPr>
          <w:sz w:val="28"/>
          <w:szCs w:val="28"/>
        </w:rPr>
      </w:pPr>
      <w:r w:rsidRPr="00A72322">
        <w:rPr>
          <w:sz w:val="28"/>
          <w:szCs w:val="28"/>
        </w:rPr>
        <w:t xml:space="preserve">В случае внесения изменений в бюджетное обязательство с внесением изменений в документ-основание, документ, предусматривающий внесение изменений в документ-основание, указанный в пунктах 1-6 графы 2 Перечня, направляется получателем средств </w:t>
      </w:r>
      <w:r>
        <w:rPr>
          <w:sz w:val="28"/>
          <w:szCs w:val="28"/>
        </w:rPr>
        <w:t>местного</w:t>
      </w:r>
      <w:r w:rsidRPr="00A72322">
        <w:rPr>
          <w:sz w:val="28"/>
          <w:szCs w:val="28"/>
        </w:rPr>
        <w:t xml:space="preserve"> бюджета в </w:t>
      </w:r>
      <w:r>
        <w:rPr>
          <w:sz w:val="28"/>
          <w:szCs w:val="28"/>
        </w:rPr>
        <w:t>Управление</w:t>
      </w:r>
      <w:r w:rsidRPr="00A72322">
        <w:rPr>
          <w:sz w:val="28"/>
          <w:szCs w:val="28"/>
        </w:rPr>
        <w:t xml:space="preserve"> одновременно с формированием Сведений о бюджетном обязательстве.</w:t>
      </w:r>
    </w:p>
    <w:p w:rsidR="002765AB" w:rsidRPr="002E1A40" w:rsidRDefault="002765AB" w:rsidP="002765AB">
      <w:pPr>
        <w:ind w:firstLine="851"/>
        <w:jc w:val="both"/>
        <w:rPr>
          <w:color w:val="000000" w:themeColor="text1"/>
          <w:sz w:val="28"/>
          <w:szCs w:val="28"/>
        </w:rPr>
      </w:pPr>
      <w:r w:rsidRPr="00A72322">
        <w:rPr>
          <w:sz w:val="28"/>
          <w:szCs w:val="28"/>
        </w:rPr>
        <w:t>2.6.</w:t>
      </w:r>
      <w:r w:rsidRPr="00A72322">
        <w:rPr>
          <w:sz w:val="28"/>
          <w:szCs w:val="28"/>
        </w:rPr>
        <w:tab/>
      </w:r>
      <w:r w:rsidRPr="002E1A40">
        <w:rPr>
          <w:color w:val="000000" w:themeColor="text1"/>
          <w:sz w:val="28"/>
          <w:szCs w:val="28"/>
        </w:rPr>
        <w:t>Постановка на учет бюджетных обязательств (внесение изменений в поставленные на учет бюджетные обязательства), возникших на основании документов-оснований, указанных в пунктах 1-9 графы 2 Перечня, осуществляется Управлением по итогам проверки, проводимой в соответствии с настоящей частью, в течение:</w:t>
      </w:r>
    </w:p>
    <w:p w:rsidR="002765AB" w:rsidRPr="002E1A40" w:rsidRDefault="002765AB" w:rsidP="002765AB">
      <w:pPr>
        <w:ind w:firstLine="851"/>
        <w:jc w:val="both"/>
        <w:rPr>
          <w:color w:val="000000" w:themeColor="text1"/>
          <w:sz w:val="28"/>
          <w:szCs w:val="28"/>
        </w:rPr>
      </w:pPr>
      <w:r>
        <w:rPr>
          <w:color w:val="000000" w:themeColor="text1"/>
          <w:sz w:val="28"/>
          <w:szCs w:val="28"/>
        </w:rPr>
        <w:lastRenderedPageBreak/>
        <w:t xml:space="preserve">- </w:t>
      </w:r>
      <w:r w:rsidRPr="002E1A40">
        <w:rPr>
          <w:color w:val="000000" w:themeColor="text1"/>
          <w:sz w:val="28"/>
          <w:szCs w:val="28"/>
        </w:rPr>
        <w:t>двух рабочих дней после дня получения от получателя средств местного бюджета Сведений о бюджетном обязательстве, возникшем на основании документов-оснований, указанных в пунктах 1-6 графы 2 Перечня;</w:t>
      </w:r>
    </w:p>
    <w:p w:rsidR="002765AB" w:rsidRPr="002E1A40" w:rsidRDefault="002765AB" w:rsidP="002765AB">
      <w:pPr>
        <w:ind w:firstLine="851"/>
        <w:jc w:val="both"/>
        <w:rPr>
          <w:color w:val="000000" w:themeColor="text1"/>
          <w:sz w:val="28"/>
          <w:szCs w:val="28"/>
        </w:rPr>
      </w:pPr>
      <w:r>
        <w:rPr>
          <w:color w:val="000000" w:themeColor="text1"/>
          <w:sz w:val="28"/>
          <w:szCs w:val="28"/>
        </w:rPr>
        <w:t xml:space="preserve">- </w:t>
      </w:r>
      <w:r w:rsidRPr="002E1A40">
        <w:rPr>
          <w:color w:val="000000" w:themeColor="text1"/>
          <w:sz w:val="28"/>
          <w:szCs w:val="28"/>
        </w:rPr>
        <w:t>следующего рабочего дня со дня формирования Управлением Сведений о бюджетном обязательстве, возникшем на основании документов-оснований, указанных в пункте 9 графы 2 Перечня.</w:t>
      </w:r>
    </w:p>
    <w:p w:rsidR="002765AB" w:rsidRPr="00A72322" w:rsidRDefault="002765AB" w:rsidP="002765AB">
      <w:pPr>
        <w:ind w:firstLine="851"/>
        <w:jc w:val="both"/>
        <w:rPr>
          <w:sz w:val="28"/>
          <w:szCs w:val="28"/>
        </w:rPr>
      </w:pPr>
      <w:r w:rsidRPr="00A72322">
        <w:rPr>
          <w:sz w:val="28"/>
          <w:szCs w:val="28"/>
        </w:rPr>
        <w:t xml:space="preserve">Для постановки на учет бюджетного обязательства (внесения изменений в поставленное на учет бюджетное обязательство) </w:t>
      </w:r>
      <w:r>
        <w:rPr>
          <w:sz w:val="28"/>
          <w:szCs w:val="28"/>
        </w:rPr>
        <w:t>Управление</w:t>
      </w:r>
      <w:r w:rsidRPr="00A72322">
        <w:rPr>
          <w:sz w:val="28"/>
          <w:szCs w:val="28"/>
        </w:rPr>
        <w:t xml:space="preserve"> осуществляет проверку Сведений о бюджетном обязательстве, возникшем на основании документов - оснований, указанных в пунктах 1 - 6 графы 2 Перечня, на:</w:t>
      </w:r>
    </w:p>
    <w:p w:rsidR="002765AB" w:rsidRPr="00A72322" w:rsidRDefault="002765AB" w:rsidP="002765AB">
      <w:pPr>
        <w:ind w:firstLine="851"/>
        <w:jc w:val="both"/>
        <w:rPr>
          <w:sz w:val="28"/>
          <w:szCs w:val="28"/>
        </w:rPr>
      </w:pPr>
      <w:r>
        <w:rPr>
          <w:sz w:val="28"/>
          <w:szCs w:val="28"/>
        </w:rPr>
        <w:t xml:space="preserve">- </w:t>
      </w:r>
      <w:r w:rsidRPr="00A72322">
        <w:rPr>
          <w:sz w:val="28"/>
          <w:szCs w:val="28"/>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получателем средств </w:t>
      </w:r>
      <w:r>
        <w:rPr>
          <w:sz w:val="28"/>
          <w:szCs w:val="28"/>
        </w:rPr>
        <w:t>местного</w:t>
      </w:r>
      <w:r w:rsidRPr="00A72322">
        <w:rPr>
          <w:sz w:val="28"/>
          <w:szCs w:val="28"/>
        </w:rPr>
        <w:t xml:space="preserve"> бюджета в </w:t>
      </w:r>
      <w:r>
        <w:rPr>
          <w:sz w:val="28"/>
          <w:szCs w:val="28"/>
        </w:rPr>
        <w:t>Управление</w:t>
      </w:r>
      <w:r w:rsidRPr="00A72322">
        <w:rPr>
          <w:sz w:val="28"/>
          <w:szCs w:val="28"/>
        </w:rPr>
        <w:t xml:space="preserve"> для постановки на учет бюджетных обязательств в соответствии с настоящим Порядком, информации, включенной в установленном порядке в реестр контрактов, заключенных заказчиками (далее - реестр контрактов) по документам-основаниям, указанным в пункте 1 графы 2 Перечня;</w:t>
      </w:r>
    </w:p>
    <w:p w:rsidR="002765AB" w:rsidRPr="00A72322" w:rsidRDefault="002765AB" w:rsidP="002765AB">
      <w:pPr>
        <w:ind w:firstLine="851"/>
        <w:jc w:val="both"/>
        <w:rPr>
          <w:sz w:val="28"/>
          <w:szCs w:val="28"/>
        </w:rPr>
      </w:pPr>
      <w:r>
        <w:rPr>
          <w:sz w:val="28"/>
          <w:szCs w:val="28"/>
        </w:rPr>
        <w:t xml:space="preserve">- </w:t>
      </w:r>
      <w:r w:rsidRPr="00A72322">
        <w:rPr>
          <w:sz w:val="28"/>
          <w:szCs w:val="28"/>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1 к настоящему Порядку;</w:t>
      </w:r>
    </w:p>
    <w:p w:rsidR="002765AB" w:rsidRPr="00A72322" w:rsidRDefault="002765AB" w:rsidP="002765AB">
      <w:pPr>
        <w:ind w:firstLine="851"/>
        <w:jc w:val="both"/>
        <w:rPr>
          <w:sz w:val="28"/>
          <w:szCs w:val="28"/>
        </w:rPr>
      </w:pPr>
      <w:r>
        <w:rPr>
          <w:sz w:val="28"/>
          <w:szCs w:val="28"/>
        </w:rPr>
        <w:t xml:space="preserve">- </w:t>
      </w:r>
      <w:r w:rsidRPr="00A72322">
        <w:rPr>
          <w:sz w:val="28"/>
          <w:szCs w:val="28"/>
        </w:rPr>
        <w:t>соблюдение правил формирования Сведений о бюджетном обязательстве, установленных настоящим разделом и приложением 1 к настоящему Порядку;</w:t>
      </w:r>
    </w:p>
    <w:p w:rsidR="002765AB" w:rsidRPr="00A72322" w:rsidRDefault="002765AB" w:rsidP="002765AB">
      <w:pPr>
        <w:ind w:firstLine="851"/>
        <w:jc w:val="both"/>
        <w:rPr>
          <w:sz w:val="28"/>
          <w:szCs w:val="28"/>
        </w:rPr>
      </w:pPr>
      <w:r>
        <w:rPr>
          <w:sz w:val="28"/>
          <w:szCs w:val="28"/>
        </w:rPr>
        <w:t xml:space="preserve">- </w:t>
      </w:r>
      <w:r w:rsidRPr="00A72322">
        <w:rPr>
          <w:sz w:val="28"/>
          <w:szCs w:val="28"/>
        </w:rPr>
        <w:t xml:space="preserve">не превышение суммы бюджетного обязательства по соответствующим кодам классификации расходов </w:t>
      </w:r>
      <w:r>
        <w:rPr>
          <w:sz w:val="28"/>
          <w:szCs w:val="28"/>
        </w:rPr>
        <w:t>местного</w:t>
      </w:r>
      <w:r w:rsidRPr="00A72322">
        <w:rPr>
          <w:sz w:val="28"/>
          <w:szCs w:val="28"/>
        </w:rPr>
        <w:t xml:space="preserve"> бюджета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отдельно для текущего финансового года, для первого и для второго года планового периода;</w:t>
      </w:r>
    </w:p>
    <w:p w:rsidR="002765AB" w:rsidRPr="00A72322" w:rsidRDefault="002765AB" w:rsidP="002765AB">
      <w:pPr>
        <w:ind w:firstLine="851"/>
        <w:jc w:val="both"/>
        <w:rPr>
          <w:sz w:val="28"/>
          <w:szCs w:val="28"/>
        </w:rPr>
      </w:pPr>
      <w:r>
        <w:rPr>
          <w:sz w:val="28"/>
          <w:szCs w:val="28"/>
        </w:rPr>
        <w:t xml:space="preserve">- </w:t>
      </w:r>
      <w:r w:rsidRPr="00A72322">
        <w:rPr>
          <w:sz w:val="28"/>
          <w:szCs w:val="28"/>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Pr>
          <w:sz w:val="28"/>
          <w:szCs w:val="28"/>
        </w:rPr>
        <w:t>местного</w:t>
      </w:r>
      <w:r w:rsidRPr="00A72322">
        <w:rPr>
          <w:sz w:val="28"/>
          <w:szCs w:val="28"/>
        </w:rPr>
        <w:t xml:space="preserve"> бюджета, указанному(</w:t>
      </w:r>
      <w:proofErr w:type="spellStart"/>
      <w:r w:rsidRPr="00A72322">
        <w:rPr>
          <w:sz w:val="28"/>
          <w:szCs w:val="28"/>
        </w:rPr>
        <w:t>ым</w:t>
      </w:r>
      <w:proofErr w:type="spellEnd"/>
      <w:r w:rsidRPr="00A72322">
        <w:rPr>
          <w:sz w:val="28"/>
          <w:szCs w:val="28"/>
        </w:rPr>
        <w:t>)</w:t>
      </w:r>
      <w:r>
        <w:rPr>
          <w:sz w:val="28"/>
          <w:szCs w:val="28"/>
        </w:rPr>
        <w:t xml:space="preserve"> </w:t>
      </w:r>
      <w:r w:rsidRPr="00A72322">
        <w:rPr>
          <w:sz w:val="28"/>
          <w:szCs w:val="28"/>
        </w:rPr>
        <w:t>в Сведениях о бюджетном обязательстве, документе-основании;</w:t>
      </w:r>
    </w:p>
    <w:p w:rsidR="002765AB" w:rsidRPr="00A72322" w:rsidRDefault="002765AB" w:rsidP="002765AB">
      <w:pPr>
        <w:ind w:firstLine="851"/>
        <w:jc w:val="both"/>
        <w:rPr>
          <w:sz w:val="28"/>
          <w:szCs w:val="28"/>
        </w:rPr>
      </w:pPr>
      <w:r>
        <w:rPr>
          <w:sz w:val="28"/>
          <w:szCs w:val="28"/>
        </w:rPr>
        <w:t xml:space="preserve">- </w:t>
      </w:r>
      <w:r w:rsidRPr="00A72322">
        <w:rPr>
          <w:sz w:val="28"/>
          <w:szCs w:val="28"/>
        </w:rPr>
        <w:t>соответствие указанного в Сведениях о бюджетном обязательстве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объекты ФАИП), коду объекта ФАИП, указанному в документах - основаниях (при наличии).</w:t>
      </w:r>
    </w:p>
    <w:p w:rsidR="002765AB" w:rsidRPr="00A72322" w:rsidRDefault="002765AB" w:rsidP="002765AB">
      <w:pPr>
        <w:ind w:firstLine="851"/>
        <w:jc w:val="both"/>
        <w:rPr>
          <w:sz w:val="28"/>
          <w:szCs w:val="28"/>
        </w:rPr>
      </w:pPr>
      <w:r w:rsidRPr="00A72322">
        <w:rPr>
          <w:sz w:val="28"/>
          <w:szCs w:val="28"/>
        </w:rPr>
        <w:t xml:space="preserve">В случае формирования Сведений о бюджетном обязательстве </w:t>
      </w:r>
      <w:r>
        <w:rPr>
          <w:sz w:val="28"/>
          <w:szCs w:val="28"/>
        </w:rPr>
        <w:t>Управлением</w:t>
      </w:r>
      <w:r w:rsidRPr="00A72322">
        <w:rPr>
          <w:sz w:val="28"/>
          <w:szCs w:val="28"/>
        </w:rPr>
        <w:t xml:space="preserve">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абзацем восьмым настоящ</w:t>
      </w:r>
      <w:r>
        <w:rPr>
          <w:sz w:val="28"/>
          <w:szCs w:val="28"/>
        </w:rPr>
        <w:t>его</w:t>
      </w:r>
      <w:r w:rsidRPr="00A72322">
        <w:rPr>
          <w:sz w:val="28"/>
          <w:szCs w:val="28"/>
        </w:rPr>
        <w:t xml:space="preserve"> </w:t>
      </w:r>
      <w:r>
        <w:rPr>
          <w:sz w:val="28"/>
          <w:szCs w:val="28"/>
        </w:rPr>
        <w:lastRenderedPageBreak/>
        <w:t>пункта</w:t>
      </w:r>
      <w:r w:rsidRPr="00A72322">
        <w:rPr>
          <w:sz w:val="28"/>
          <w:szCs w:val="28"/>
        </w:rPr>
        <w:t>.</w:t>
      </w:r>
    </w:p>
    <w:p w:rsidR="002765AB" w:rsidRPr="00A72322" w:rsidRDefault="002765AB" w:rsidP="002765AB">
      <w:pPr>
        <w:ind w:firstLine="851"/>
        <w:jc w:val="both"/>
        <w:rPr>
          <w:sz w:val="28"/>
          <w:szCs w:val="28"/>
        </w:rPr>
      </w:pPr>
      <w:r w:rsidRPr="00A72322">
        <w:rPr>
          <w:sz w:val="28"/>
          <w:szCs w:val="28"/>
        </w:rPr>
        <w:t>2.8.</w:t>
      </w:r>
      <w:r w:rsidRPr="00A72322">
        <w:rPr>
          <w:sz w:val="28"/>
          <w:szCs w:val="28"/>
        </w:rPr>
        <w:tab/>
        <w:t xml:space="preserve">В случае положительного результата проверки Сведений о бюджетном обязательстве, документа-основания на соответствие требованиям, предусмотренным частями 2.6 - 2.7 раздела 2 настоящего Порядка, </w:t>
      </w:r>
      <w:r>
        <w:rPr>
          <w:sz w:val="28"/>
          <w:szCs w:val="28"/>
        </w:rPr>
        <w:t>Управление</w:t>
      </w:r>
      <w:r w:rsidRPr="00A72322">
        <w:rPr>
          <w:sz w:val="28"/>
          <w:szCs w:val="28"/>
        </w:rPr>
        <w:t xml:space="preserve">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w:t>
      </w:r>
      <w:r w:rsidRPr="00A72322">
        <w:t xml:space="preserve"> </w:t>
      </w:r>
      <w:r w:rsidRPr="00A72322">
        <w:rPr>
          <w:sz w:val="28"/>
          <w:szCs w:val="28"/>
        </w:rPr>
        <w:t xml:space="preserve">дня указанной проверки Сведений о бюджетном обязательстве, документа-основания направляет получателю средств </w:t>
      </w:r>
      <w:r>
        <w:rPr>
          <w:sz w:val="28"/>
          <w:szCs w:val="28"/>
        </w:rPr>
        <w:t>местного</w:t>
      </w:r>
      <w:r w:rsidRPr="00A72322">
        <w:rPr>
          <w:sz w:val="28"/>
          <w:szCs w:val="28"/>
        </w:rPr>
        <w:t xml:space="preserve">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w:t>
      </w:r>
    </w:p>
    <w:p w:rsidR="002765AB" w:rsidRPr="00A72322" w:rsidRDefault="002765AB" w:rsidP="002765AB">
      <w:pPr>
        <w:ind w:firstLine="851"/>
        <w:jc w:val="both"/>
        <w:rPr>
          <w:sz w:val="28"/>
          <w:szCs w:val="28"/>
        </w:rPr>
      </w:pPr>
      <w:r w:rsidRPr="00A72322">
        <w:rPr>
          <w:sz w:val="28"/>
          <w:szCs w:val="28"/>
        </w:rPr>
        <w:t xml:space="preserve">Извещение о бюджетном обязательстве направляется получателю средств </w:t>
      </w:r>
      <w:r>
        <w:rPr>
          <w:sz w:val="28"/>
          <w:szCs w:val="28"/>
        </w:rPr>
        <w:t>местного</w:t>
      </w:r>
      <w:r w:rsidRPr="00A72322">
        <w:rPr>
          <w:sz w:val="28"/>
          <w:szCs w:val="28"/>
        </w:rPr>
        <w:t xml:space="preserve"> бюджета </w:t>
      </w:r>
      <w:r>
        <w:rPr>
          <w:sz w:val="28"/>
          <w:szCs w:val="28"/>
        </w:rPr>
        <w:t>Управлением</w:t>
      </w:r>
      <w:r w:rsidRPr="00A72322">
        <w:rPr>
          <w:sz w:val="28"/>
          <w:szCs w:val="28"/>
        </w:rPr>
        <w:t>:</w:t>
      </w:r>
    </w:p>
    <w:p w:rsidR="002765AB" w:rsidRPr="00A72322" w:rsidRDefault="002765AB" w:rsidP="002765AB">
      <w:pPr>
        <w:ind w:firstLine="851"/>
        <w:jc w:val="both"/>
        <w:rPr>
          <w:sz w:val="28"/>
          <w:szCs w:val="28"/>
        </w:rPr>
      </w:pPr>
      <w:r>
        <w:rPr>
          <w:sz w:val="28"/>
          <w:szCs w:val="28"/>
        </w:rPr>
        <w:t xml:space="preserve">- </w:t>
      </w:r>
      <w:r w:rsidRPr="00A72322">
        <w:rPr>
          <w:sz w:val="28"/>
          <w:szCs w:val="28"/>
        </w:rPr>
        <w:t xml:space="preserve">в форме электронного документа, подписанного электронной подписью лица, уполномоченного действовать от имени </w:t>
      </w:r>
      <w:r>
        <w:rPr>
          <w:sz w:val="28"/>
          <w:szCs w:val="28"/>
        </w:rPr>
        <w:t>Управления</w:t>
      </w:r>
      <w:r w:rsidRPr="00A72322">
        <w:rPr>
          <w:sz w:val="28"/>
          <w:szCs w:val="28"/>
        </w:rPr>
        <w:t>, - в отношении Сведений о бюджетном обязательстве, представленных в форме электронного документа;</w:t>
      </w:r>
    </w:p>
    <w:p w:rsidR="002765AB" w:rsidRPr="00A72322" w:rsidRDefault="002765AB" w:rsidP="002765AB">
      <w:pPr>
        <w:ind w:firstLine="851"/>
        <w:jc w:val="both"/>
        <w:rPr>
          <w:sz w:val="28"/>
          <w:szCs w:val="28"/>
        </w:rPr>
      </w:pPr>
      <w:r w:rsidRPr="00A72322">
        <w:rPr>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2765AB" w:rsidRPr="00A72322" w:rsidRDefault="002765AB" w:rsidP="002765AB">
      <w:pPr>
        <w:ind w:firstLine="851"/>
        <w:jc w:val="both"/>
        <w:rPr>
          <w:sz w:val="28"/>
          <w:szCs w:val="28"/>
        </w:rPr>
      </w:pPr>
      <w:r w:rsidRPr="00A72322">
        <w:rPr>
          <w:sz w:val="28"/>
          <w:szCs w:val="28"/>
        </w:rPr>
        <w:t>Учетный номер бюджетного обязательства имеет следующую структуру, состоящую из девятнадцати разрядов:</w:t>
      </w:r>
    </w:p>
    <w:p w:rsidR="002765AB" w:rsidRPr="00A72322" w:rsidRDefault="002765AB" w:rsidP="002765AB">
      <w:pPr>
        <w:ind w:firstLine="851"/>
        <w:jc w:val="both"/>
        <w:rPr>
          <w:sz w:val="28"/>
          <w:szCs w:val="28"/>
        </w:rPr>
      </w:pPr>
      <w:r>
        <w:rPr>
          <w:sz w:val="28"/>
          <w:szCs w:val="28"/>
        </w:rPr>
        <w:t xml:space="preserve">- </w:t>
      </w:r>
      <w:r w:rsidRPr="00A72322">
        <w:rPr>
          <w:sz w:val="28"/>
          <w:szCs w:val="28"/>
        </w:rPr>
        <w:t xml:space="preserve">с 1 по 8 разряд - уникальный код получателя средств </w:t>
      </w:r>
      <w:r>
        <w:rPr>
          <w:sz w:val="28"/>
          <w:szCs w:val="28"/>
        </w:rPr>
        <w:t>местного</w:t>
      </w:r>
      <w:r w:rsidRPr="00A72322">
        <w:rPr>
          <w:sz w:val="28"/>
          <w:szCs w:val="28"/>
        </w:rPr>
        <w:t xml:space="preserve">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2765AB" w:rsidRPr="00A72322" w:rsidRDefault="002765AB" w:rsidP="002765AB">
      <w:pPr>
        <w:ind w:firstLine="851"/>
        <w:jc w:val="both"/>
        <w:rPr>
          <w:sz w:val="28"/>
          <w:szCs w:val="28"/>
        </w:rPr>
      </w:pPr>
      <w:r>
        <w:rPr>
          <w:sz w:val="28"/>
          <w:szCs w:val="28"/>
        </w:rPr>
        <w:t xml:space="preserve">- </w:t>
      </w:r>
      <w:r w:rsidRPr="00A72322">
        <w:rPr>
          <w:sz w:val="28"/>
          <w:szCs w:val="28"/>
        </w:rPr>
        <w:t>9 и 10 разряды - последние две цифры года, в котором бюджетное обязательство поставлено на учет;</w:t>
      </w:r>
    </w:p>
    <w:p w:rsidR="002765AB" w:rsidRPr="00A72322" w:rsidRDefault="002765AB" w:rsidP="002765AB">
      <w:pPr>
        <w:ind w:firstLine="851"/>
        <w:jc w:val="both"/>
        <w:rPr>
          <w:sz w:val="28"/>
          <w:szCs w:val="28"/>
        </w:rPr>
      </w:pPr>
      <w:r>
        <w:rPr>
          <w:sz w:val="28"/>
          <w:szCs w:val="28"/>
        </w:rPr>
        <w:t xml:space="preserve">- </w:t>
      </w:r>
      <w:r w:rsidRPr="00A72322">
        <w:rPr>
          <w:sz w:val="28"/>
          <w:szCs w:val="28"/>
        </w:rPr>
        <w:t>с 11 по 19 разряд - уникальный номер бюджетного обязательства, присваиваемый Управлением в рамках одного календарного года.</w:t>
      </w:r>
    </w:p>
    <w:p w:rsidR="002765AB" w:rsidRPr="00A72322" w:rsidRDefault="002765AB" w:rsidP="002765AB">
      <w:pPr>
        <w:ind w:firstLine="851"/>
        <w:jc w:val="both"/>
        <w:rPr>
          <w:sz w:val="28"/>
          <w:szCs w:val="28"/>
        </w:rPr>
      </w:pPr>
      <w:r w:rsidRPr="00A72322">
        <w:rPr>
          <w:sz w:val="28"/>
          <w:szCs w:val="28"/>
        </w:rPr>
        <w:t>2.9.</w:t>
      </w:r>
      <w:r w:rsidRPr="00A72322">
        <w:rPr>
          <w:sz w:val="28"/>
          <w:szCs w:val="28"/>
        </w:rPr>
        <w:tab/>
        <w:t xml:space="preserve">Одно поставленное на учет бюджетное обязательство может содержать несколько кодов классификации расходов </w:t>
      </w:r>
      <w:r>
        <w:rPr>
          <w:sz w:val="28"/>
          <w:szCs w:val="28"/>
        </w:rPr>
        <w:t>местного</w:t>
      </w:r>
      <w:r w:rsidRPr="00A72322">
        <w:rPr>
          <w:sz w:val="28"/>
          <w:szCs w:val="28"/>
        </w:rPr>
        <w:t xml:space="preserve"> бюджета.</w:t>
      </w:r>
    </w:p>
    <w:p w:rsidR="002765AB" w:rsidRDefault="002765AB" w:rsidP="002765AB">
      <w:pPr>
        <w:ind w:firstLine="851"/>
        <w:jc w:val="both"/>
        <w:rPr>
          <w:color w:val="000000" w:themeColor="text1"/>
          <w:sz w:val="28"/>
          <w:szCs w:val="28"/>
        </w:rPr>
      </w:pPr>
      <w:r w:rsidRPr="00A72322">
        <w:rPr>
          <w:sz w:val="28"/>
          <w:szCs w:val="28"/>
        </w:rPr>
        <w:t>2.10.</w:t>
      </w:r>
      <w:r w:rsidRPr="00A72322">
        <w:rPr>
          <w:sz w:val="28"/>
          <w:szCs w:val="28"/>
        </w:rPr>
        <w:tab/>
      </w:r>
      <w:r>
        <w:rPr>
          <w:sz w:val="28"/>
          <w:szCs w:val="28"/>
        </w:rPr>
        <w:t xml:space="preserve"> </w:t>
      </w:r>
      <w:r w:rsidRPr="00CE7D98">
        <w:rPr>
          <w:sz w:val="28"/>
          <w:szCs w:val="28"/>
        </w:rPr>
        <w:t xml:space="preserve">В случае отрицательного результата проверки </w:t>
      </w:r>
      <w:hyperlink w:anchor="sub_1100" w:history="1">
        <w:r w:rsidRPr="00CE7D98">
          <w:rPr>
            <w:rStyle w:val="ad"/>
            <w:rFonts w:eastAsiaTheme="minorHAnsi"/>
            <w:color w:val="000000" w:themeColor="text1"/>
            <w:sz w:val="28"/>
            <w:szCs w:val="28"/>
          </w:rPr>
          <w:t>Сведений</w:t>
        </w:r>
      </w:hyperlink>
      <w:r w:rsidRPr="00CE7D98">
        <w:rPr>
          <w:color w:val="000000" w:themeColor="text1"/>
          <w:sz w:val="28"/>
          <w:szCs w:val="28"/>
        </w:rPr>
        <w:t xml:space="preserve"> о бюджетном обязательстве на соответствие требованиям, предусмотренным </w:t>
      </w:r>
      <w:r w:rsidRPr="002E1A40">
        <w:rPr>
          <w:color w:val="000000" w:themeColor="text1"/>
          <w:sz w:val="28"/>
          <w:szCs w:val="28"/>
        </w:rPr>
        <w:t xml:space="preserve">абзацами пятым - седьмым, девятым, десятым части </w:t>
      </w:r>
      <w:r w:rsidRPr="00CF5310">
        <w:rPr>
          <w:sz w:val="28"/>
          <w:szCs w:val="28"/>
        </w:rPr>
        <w:t xml:space="preserve">2.6 </w:t>
      </w:r>
      <w:r w:rsidRPr="00CE7D98">
        <w:rPr>
          <w:color w:val="000000" w:themeColor="text1"/>
          <w:sz w:val="28"/>
          <w:szCs w:val="28"/>
        </w:rPr>
        <w:t xml:space="preserve">настоящего Порядка, Управление в срок, установленный в </w:t>
      </w:r>
      <w:hyperlink w:anchor="sub_210" w:history="1">
        <w:r w:rsidRPr="00CE7D98">
          <w:rPr>
            <w:rStyle w:val="ad"/>
            <w:rFonts w:eastAsiaTheme="minorHAnsi"/>
            <w:color w:val="000000" w:themeColor="text1"/>
            <w:sz w:val="28"/>
            <w:szCs w:val="28"/>
          </w:rPr>
          <w:t>пункте 2.</w:t>
        </w:r>
        <w:r>
          <w:rPr>
            <w:rStyle w:val="ad"/>
            <w:rFonts w:eastAsiaTheme="minorHAnsi"/>
            <w:color w:val="000000" w:themeColor="text1"/>
            <w:sz w:val="28"/>
            <w:szCs w:val="28"/>
          </w:rPr>
          <w:t>6</w:t>
        </w:r>
        <w:r w:rsidRPr="00CE7D98">
          <w:rPr>
            <w:rStyle w:val="ad"/>
            <w:rFonts w:eastAsiaTheme="minorHAnsi"/>
            <w:color w:val="000000" w:themeColor="text1"/>
            <w:sz w:val="28"/>
            <w:szCs w:val="28"/>
          </w:rPr>
          <w:t xml:space="preserve"> </w:t>
        </w:r>
      </w:hyperlink>
      <w:r w:rsidRPr="00CE7D98">
        <w:rPr>
          <w:color w:val="000000" w:themeColor="text1"/>
          <w:sz w:val="28"/>
          <w:szCs w:val="28"/>
        </w:rPr>
        <w:t xml:space="preserve">настоящего Порядка, направляет </w:t>
      </w:r>
      <w:r w:rsidRPr="00CE7D98">
        <w:rPr>
          <w:sz w:val="28"/>
          <w:szCs w:val="28"/>
        </w:rPr>
        <w:t>получателю средств бюджета городского округа</w:t>
      </w:r>
      <w:r w:rsidRPr="00CE7D98">
        <w:rPr>
          <w:color w:val="000000" w:themeColor="text1"/>
          <w:sz w:val="28"/>
          <w:szCs w:val="28"/>
        </w:rPr>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w:t>
      </w:r>
      <w:hyperlink r:id="rId10" w:history="1">
        <w:r w:rsidRPr="00165735">
          <w:rPr>
            <w:rStyle w:val="a7"/>
            <w:sz w:val="28"/>
            <w:szCs w:val="28"/>
          </w:rPr>
          <w:t>правилами</w:t>
        </w:r>
      </w:hyperlink>
      <w:r w:rsidRPr="00CE7D98">
        <w:rPr>
          <w:color w:val="000000" w:themeColor="text1"/>
          <w:sz w:val="28"/>
          <w:szCs w:val="28"/>
        </w:rPr>
        <w:t xml:space="preserve"> организации и функционирования системы казначейских платежей, установленными Федеральным казначейством</w:t>
      </w:r>
      <w:r w:rsidRPr="00CE7D98">
        <w:rPr>
          <w:color w:val="000000" w:themeColor="text1"/>
          <w:sz w:val="28"/>
          <w:szCs w:val="28"/>
          <w:vertAlign w:val="superscript"/>
        </w:rPr>
        <w:t> </w:t>
      </w:r>
      <w:r w:rsidRPr="00CE7D98">
        <w:rPr>
          <w:rStyle w:val="af0"/>
          <w:rFonts w:eastAsiaTheme="minorEastAsia"/>
          <w:color w:val="000000" w:themeColor="text1"/>
          <w:sz w:val="28"/>
          <w:szCs w:val="28"/>
        </w:rPr>
        <w:footnoteReference w:id="1"/>
      </w:r>
      <w:r w:rsidRPr="00CE7D98">
        <w:rPr>
          <w:color w:val="000000" w:themeColor="text1"/>
          <w:sz w:val="28"/>
          <w:szCs w:val="28"/>
        </w:rPr>
        <w:t xml:space="preserve"> (далее - уведомление)</w:t>
      </w:r>
      <w:r>
        <w:rPr>
          <w:color w:val="000000" w:themeColor="text1"/>
          <w:sz w:val="28"/>
          <w:szCs w:val="28"/>
        </w:rPr>
        <w:t>.</w:t>
      </w:r>
    </w:p>
    <w:p w:rsidR="002765AB" w:rsidRPr="00A72322" w:rsidRDefault="002765AB" w:rsidP="002765AB">
      <w:pPr>
        <w:ind w:firstLine="851"/>
        <w:jc w:val="both"/>
        <w:rPr>
          <w:sz w:val="28"/>
          <w:szCs w:val="28"/>
        </w:rPr>
      </w:pPr>
      <w:r>
        <w:rPr>
          <w:sz w:val="28"/>
          <w:szCs w:val="28"/>
        </w:rPr>
        <w:t>2.11. В</w:t>
      </w:r>
      <w:r w:rsidRPr="00A72322">
        <w:rPr>
          <w:sz w:val="28"/>
          <w:szCs w:val="28"/>
        </w:rPr>
        <w:t xml:space="preserve"> отношении Сведений о бюджетных обязательствах, возникших на основании документов-оснований, указанных в пунктах 1 - 9 (в части Сведений о бюджетных обязательствах, сформированных </w:t>
      </w:r>
      <w:r w:rsidRPr="00A72322">
        <w:rPr>
          <w:sz w:val="28"/>
          <w:szCs w:val="28"/>
        </w:rPr>
        <w:lastRenderedPageBreak/>
        <w:t xml:space="preserve">получателем средств </w:t>
      </w:r>
      <w:r>
        <w:rPr>
          <w:sz w:val="28"/>
          <w:szCs w:val="28"/>
        </w:rPr>
        <w:t>местного</w:t>
      </w:r>
      <w:r w:rsidRPr="00A72322">
        <w:rPr>
          <w:sz w:val="28"/>
          <w:szCs w:val="28"/>
        </w:rPr>
        <w:t xml:space="preserve"> бюджета) графы 2 Перечня, -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постановки на учет бюджетного обязательства (внесения изменений в ранее поставленное на учет бюджетное обязательство) направляет:</w:t>
      </w:r>
    </w:p>
    <w:p w:rsidR="002765AB" w:rsidRPr="00A72322" w:rsidRDefault="002765AB" w:rsidP="002765AB">
      <w:pPr>
        <w:ind w:firstLine="851"/>
        <w:jc w:val="both"/>
        <w:rPr>
          <w:sz w:val="28"/>
          <w:szCs w:val="28"/>
        </w:rPr>
      </w:pPr>
      <w:r w:rsidRPr="00A72322">
        <w:rPr>
          <w:sz w:val="28"/>
          <w:szCs w:val="28"/>
        </w:rPr>
        <w:t xml:space="preserve">получателю средств </w:t>
      </w:r>
      <w:r>
        <w:rPr>
          <w:sz w:val="28"/>
          <w:szCs w:val="28"/>
        </w:rPr>
        <w:t>местного</w:t>
      </w:r>
      <w:r w:rsidRPr="00A72322">
        <w:rPr>
          <w:sz w:val="28"/>
          <w:szCs w:val="28"/>
        </w:rPr>
        <w:t xml:space="preserve"> бюджета Извещение о бюджетном обязательстве с указанием информации, предусмотренной частью 2.8 раздела 2 настоящего Порядка;</w:t>
      </w:r>
    </w:p>
    <w:p w:rsidR="002765AB" w:rsidRPr="00A72322" w:rsidRDefault="002765AB" w:rsidP="002765AB">
      <w:pPr>
        <w:ind w:firstLine="851"/>
        <w:jc w:val="both"/>
        <w:rPr>
          <w:sz w:val="28"/>
          <w:szCs w:val="28"/>
        </w:rPr>
      </w:pPr>
      <w:r w:rsidRPr="00A72322">
        <w:rPr>
          <w:sz w:val="28"/>
          <w:szCs w:val="28"/>
        </w:rPr>
        <w:t xml:space="preserve">получателю средств </w:t>
      </w:r>
      <w:r>
        <w:rPr>
          <w:sz w:val="28"/>
          <w:szCs w:val="28"/>
        </w:rPr>
        <w:t>местного</w:t>
      </w:r>
      <w:r w:rsidRPr="00A72322">
        <w:rPr>
          <w:sz w:val="28"/>
          <w:szCs w:val="28"/>
        </w:rPr>
        <w:t xml:space="preserve"> бюджета и главному распорядителю средств </w:t>
      </w:r>
      <w:r>
        <w:rPr>
          <w:sz w:val="28"/>
          <w:szCs w:val="28"/>
        </w:rPr>
        <w:t>местного</w:t>
      </w:r>
      <w:r w:rsidRPr="00A72322">
        <w:rPr>
          <w:sz w:val="28"/>
          <w:szCs w:val="28"/>
        </w:rPr>
        <w:t xml:space="preserve"> бюджета, в ведении которого находится получатель средств </w:t>
      </w:r>
      <w:r>
        <w:rPr>
          <w:sz w:val="28"/>
          <w:szCs w:val="28"/>
        </w:rPr>
        <w:t>местного</w:t>
      </w:r>
      <w:r w:rsidRPr="00A72322">
        <w:rPr>
          <w:sz w:val="28"/>
          <w:szCs w:val="28"/>
        </w:rPr>
        <w:t xml:space="preserve"> бюджета, Уведомление о превышении бюджетным обязательством неиспользованных лимитов бюджетных обязательств по форме  (далее - Уведомление о превышении).</w:t>
      </w:r>
    </w:p>
    <w:p w:rsidR="002765AB" w:rsidRPr="00A72322" w:rsidRDefault="002765AB" w:rsidP="002765AB">
      <w:pPr>
        <w:ind w:firstLine="851"/>
        <w:jc w:val="both"/>
        <w:rPr>
          <w:sz w:val="28"/>
          <w:szCs w:val="28"/>
        </w:rPr>
      </w:pPr>
      <w:r w:rsidRPr="00A72322">
        <w:rPr>
          <w:sz w:val="28"/>
          <w:szCs w:val="28"/>
        </w:rPr>
        <w:t>2.1</w:t>
      </w:r>
      <w:r>
        <w:rPr>
          <w:sz w:val="28"/>
          <w:szCs w:val="28"/>
        </w:rPr>
        <w:t>2</w:t>
      </w:r>
      <w:r w:rsidRPr="00A72322">
        <w:rPr>
          <w:sz w:val="28"/>
          <w:szCs w:val="28"/>
        </w:rPr>
        <w:t>.</w:t>
      </w:r>
      <w:r w:rsidRPr="00A72322">
        <w:rPr>
          <w:sz w:val="28"/>
          <w:szCs w:val="28"/>
        </w:rPr>
        <w:tab/>
        <w:t xml:space="preserve"> В бюджетные обязательства, возникшие на основании документов - оснований, указанных в пунктах 1-</w:t>
      </w:r>
      <w:r>
        <w:rPr>
          <w:sz w:val="28"/>
          <w:szCs w:val="28"/>
        </w:rPr>
        <w:t>2, 8-9</w:t>
      </w:r>
      <w:r w:rsidRPr="00A72322">
        <w:rPr>
          <w:sz w:val="28"/>
          <w:szCs w:val="28"/>
        </w:rPr>
        <w:t xml:space="preserve"> граф</w:t>
      </w:r>
      <w:r>
        <w:rPr>
          <w:sz w:val="28"/>
          <w:szCs w:val="28"/>
        </w:rPr>
        <w:t>ы</w:t>
      </w:r>
      <w:r w:rsidRPr="00A72322">
        <w:rPr>
          <w:sz w:val="28"/>
          <w:szCs w:val="28"/>
        </w:rPr>
        <w:t xml:space="preserve"> 2 Перечня, поставленные на учет до начала текущего финансового года, исполнение которых осуществляется в текущем финансовом году, получателем средств </w:t>
      </w:r>
      <w:r>
        <w:rPr>
          <w:sz w:val="28"/>
          <w:szCs w:val="28"/>
        </w:rPr>
        <w:t>местного</w:t>
      </w:r>
      <w:r w:rsidRPr="00A72322">
        <w:rPr>
          <w:sz w:val="28"/>
          <w:szCs w:val="28"/>
        </w:rPr>
        <w:t xml:space="preserve"> бюджета вносятся изменения в соответствии с частью 2.4 раздела 2 настоящего Порядка, а также при необходимости вносятся изменения в части графика оплаты бюджетного обязательства, кодов бюджетной классификации Российской Федерации.</w:t>
      </w:r>
    </w:p>
    <w:p w:rsidR="002765AB" w:rsidRPr="00A72322" w:rsidRDefault="002765AB" w:rsidP="002765AB">
      <w:pPr>
        <w:ind w:firstLine="851"/>
        <w:jc w:val="both"/>
        <w:rPr>
          <w:sz w:val="28"/>
          <w:szCs w:val="28"/>
        </w:rPr>
      </w:pPr>
      <w:r>
        <w:rPr>
          <w:sz w:val="28"/>
          <w:szCs w:val="28"/>
        </w:rPr>
        <w:t>Управление</w:t>
      </w:r>
      <w:r w:rsidRPr="00A72322">
        <w:rPr>
          <w:sz w:val="28"/>
          <w:szCs w:val="28"/>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абзацем восьмым части 2.6 раздела 2 настоящего Порядка, направляет для сведения главному распорядителю средств </w:t>
      </w:r>
      <w:r>
        <w:rPr>
          <w:sz w:val="28"/>
          <w:szCs w:val="28"/>
        </w:rPr>
        <w:t>местного</w:t>
      </w:r>
      <w:r w:rsidRPr="00A72322">
        <w:rPr>
          <w:sz w:val="28"/>
          <w:szCs w:val="28"/>
        </w:rPr>
        <w:t xml:space="preserve"> бюджета, в ведении которого находится получатель средств </w:t>
      </w:r>
      <w:r>
        <w:rPr>
          <w:sz w:val="28"/>
          <w:szCs w:val="28"/>
        </w:rPr>
        <w:t>местного</w:t>
      </w:r>
      <w:r w:rsidRPr="00A72322">
        <w:rPr>
          <w:sz w:val="28"/>
          <w:szCs w:val="28"/>
        </w:rPr>
        <w:t xml:space="preserve"> бюджета, Уведомление о превышении не позднее следующего рабочего дня после дня совершения операций, предусмотренных настоящим пунктом.</w:t>
      </w:r>
    </w:p>
    <w:p w:rsidR="002765AB" w:rsidRPr="00A72322" w:rsidRDefault="002765AB" w:rsidP="002765AB">
      <w:pPr>
        <w:ind w:firstLine="851"/>
        <w:jc w:val="both"/>
        <w:rPr>
          <w:sz w:val="28"/>
          <w:szCs w:val="28"/>
        </w:rPr>
      </w:pPr>
      <w:r>
        <w:rPr>
          <w:sz w:val="28"/>
          <w:szCs w:val="28"/>
        </w:rPr>
        <w:t xml:space="preserve">2.13. </w:t>
      </w:r>
      <w:hyperlink w:anchor="sub_1100" w:history="1">
        <w:r w:rsidRPr="002E1A40">
          <w:rPr>
            <w:rStyle w:val="ad"/>
            <w:rFonts w:eastAsiaTheme="minorHAnsi"/>
            <w:sz w:val="28"/>
            <w:szCs w:val="28"/>
          </w:rPr>
          <w:t>Сведения</w:t>
        </w:r>
      </w:hyperlink>
      <w:r w:rsidRPr="002E1A40">
        <w:rPr>
          <w:sz w:val="28"/>
          <w:szCs w:val="28"/>
        </w:rPr>
        <w:t xml:space="preserve"> о бюджетных обязательствах, сформированные получателем средств местного бюджета на основании документов-оснований, указанных в </w:t>
      </w:r>
      <w:hyperlink w:anchor="sub_1303" w:history="1">
        <w:r w:rsidRPr="002E1A40">
          <w:rPr>
            <w:rStyle w:val="ad"/>
            <w:rFonts w:eastAsiaTheme="minorHAnsi"/>
            <w:sz w:val="28"/>
            <w:szCs w:val="28"/>
          </w:rPr>
          <w:t>пунктах 3</w:t>
        </w:r>
      </w:hyperlink>
      <w:r w:rsidRPr="002E1A40">
        <w:rPr>
          <w:sz w:val="28"/>
          <w:szCs w:val="28"/>
        </w:rPr>
        <w:t xml:space="preserve">, </w:t>
      </w:r>
      <w:hyperlink w:anchor="sub_1304" w:history="1">
        <w:r w:rsidRPr="002E1A40">
          <w:rPr>
            <w:rStyle w:val="ad"/>
            <w:rFonts w:eastAsiaTheme="minorHAnsi"/>
            <w:sz w:val="28"/>
            <w:szCs w:val="28"/>
          </w:rPr>
          <w:t>4</w:t>
        </w:r>
      </w:hyperlink>
      <w:r w:rsidRPr="002E1A40">
        <w:rPr>
          <w:sz w:val="28"/>
          <w:szCs w:val="28"/>
        </w:rPr>
        <w:t xml:space="preserve"> графы 2 Перечня,  подлежат постановке на учет на текущий финансовый год и не подлежат перерегистрации на очередной финансовый год.</w:t>
      </w:r>
    </w:p>
    <w:p w:rsidR="002765AB" w:rsidRPr="00A72322" w:rsidRDefault="002765AB" w:rsidP="002765AB">
      <w:pPr>
        <w:ind w:firstLine="851"/>
        <w:jc w:val="both"/>
        <w:rPr>
          <w:sz w:val="28"/>
          <w:szCs w:val="28"/>
        </w:rPr>
      </w:pPr>
    </w:p>
    <w:p w:rsidR="002765AB" w:rsidRPr="00A72322" w:rsidRDefault="002765AB" w:rsidP="002765AB">
      <w:pPr>
        <w:ind w:firstLine="851"/>
        <w:jc w:val="center"/>
        <w:rPr>
          <w:b/>
          <w:sz w:val="28"/>
          <w:szCs w:val="28"/>
        </w:rPr>
      </w:pPr>
      <w:r w:rsidRPr="00A72322">
        <w:rPr>
          <w:b/>
          <w:sz w:val="28"/>
          <w:szCs w:val="28"/>
        </w:rPr>
        <w:t>3. Особенности учета бюджетных обязательств по исполнительным документам, решениям налоговых органов</w:t>
      </w:r>
    </w:p>
    <w:p w:rsidR="002765AB" w:rsidRPr="005F1F06" w:rsidRDefault="002765AB" w:rsidP="002765AB">
      <w:pPr>
        <w:ind w:firstLine="851"/>
        <w:jc w:val="center"/>
        <w:rPr>
          <w:color w:val="FF0000"/>
          <w:sz w:val="28"/>
          <w:szCs w:val="28"/>
        </w:rPr>
      </w:pPr>
    </w:p>
    <w:p w:rsidR="002765AB" w:rsidRPr="00A72322" w:rsidRDefault="002765AB" w:rsidP="002765AB">
      <w:pPr>
        <w:ind w:firstLine="851"/>
        <w:jc w:val="both"/>
        <w:rPr>
          <w:sz w:val="28"/>
          <w:szCs w:val="28"/>
        </w:rPr>
      </w:pPr>
      <w:r w:rsidRPr="00A72322">
        <w:rPr>
          <w:sz w:val="28"/>
          <w:szCs w:val="28"/>
        </w:rPr>
        <w:t>3.1.</w:t>
      </w:r>
      <w:r w:rsidRPr="00A72322">
        <w:rPr>
          <w:sz w:val="28"/>
          <w:szCs w:val="28"/>
        </w:rPr>
        <w:tab/>
        <w:t xml:space="preserve">Сведения о бюджетном обязательстве, возникшем в соответствии с документами-основаниями, указанными в пунктах </w:t>
      </w:r>
      <w:r>
        <w:rPr>
          <w:sz w:val="28"/>
          <w:szCs w:val="28"/>
        </w:rPr>
        <w:t>7</w:t>
      </w:r>
      <w:r w:rsidRPr="00A72322">
        <w:rPr>
          <w:sz w:val="28"/>
          <w:szCs w:val="28"/>
        </w:rPr>
        <w:t xml:space="preserve"> и </w:t>
      </w:r>
      <w:r>
        <w:rPr>
          <w:sz w:val="28"/>
          <w:szCs w:val="28"/>
        </w:rPr>
        <w:t>8</w:t>
      </w:r>
      <w:r w:rsidRPr="00A72322">
        <w:rPr>
          <w:sz w:val="28"/>
          <w:szCs w:val="28"/>
        </w:rPr>
        <w:t xml:space="preserve">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w:t>
      </w:r>
      <w:r>
        <w:rPr>
          <w:sz w:val="28"/>
          <w:szCs w:val="28"/>
        </w:rPr>
        <w:t>местного</w:t>
      </w:r>
      <w:r w:rsidRPr="00A72322">
        <w:rPr>
          <w:sz w:val="28"/>
          <w:szCs w:val="28"/>
        </w:rPr>
        <w:t xml:space="preserve">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Pr>
          <w:sz w:val="28"/>
          <w:szCs w:val="28"/>
        </w:rPr>
        <w:t>местного</w:t>
      </w:r>
      <w:r w:rsidRPr="00A72322">
        <w:rPr>
          <w:sz w:val="28"/>
          <w:szCs w:val="28"/>
        </w:rPr>
        <w:t xml:space="preserve"> бюджета по исполнению исполнительного документа, решения налогового органа.</w:t>
      </w:r>
    </w:p>
    <w:p w:rsidR="002765AB" w:rsidRPr="00A72322" w:rsidRDefault="002765AB" w:rsidP="002765AB">
      <w:pPr>
        <w:ind w:firstLine="851"/>
        <w:jc w:val="both"/>
        <w:rPr>
          <w:sz w:val="28"/>
          <w:szCs w:val="28"/>
        </w:rPr>
      </w:pPr>
      <w:r w:rsidRPr="00A72322">
        <w:rPr>
          <w:sz w:val="28"/>
          <w:szCs w:val="28"/>
        </w:rPr>
        <w:lastRenderedPageBreak/>
        <w:t>3.2.</w:t>
      </w:r>
      <w:r w:rsidRPr="00A72322">
        <w:rPr>
          <w:sz w:val="28"/>
          <w:szCs w:val="28"/>
        </w:rPr>
        <w:tab/>
        <w:t xml:space="preserve">В случае если в </w:t>
      </w:r>
      <w:r>
        <w:rPr>
          <w:sz w:val="28"/>
          <w:szCs w:val="28"/>
        </w:rPr>
        <w:t>Управлении</w:t>
      </w:r>
      <w:r w:rsidRPr="00A72322">
        <w:rPr>
          <w:sz w:val="28"/>
          <w:szCs w:val="28"/>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2765AB" w:rsidRPr="00A72322" w:rsidRDefault="002765AB" w:rsidP="002765AB">
      <w:pPr>
        <w:ind w:firstLine="851"/>
        <w:jc w:val="both"/>
        <w:rPr>
          <w:sz w:val="28"/>
          <w:szCs w:val="28"/>
        </w:rPr>
      </w:pPr>
      <w:r w:rsidRPr="00A72322">
        <w:rPr>
          <w:sz w:val="28"/>
          <w:szCs w:val="28"/>
        </w:rPr>
        <w:t>3.3.</w:t>
      </w:r>
      <w:r w:rsidRPr="00A72322">
        <w:rPr>
          <w:sz w:val="28"/>
          <w:szCs w:val="28"/>
        </w:rPr>
        <w:tab/>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расходов </w:t>
      </w:r>
      <w:r>
        <w:rPr>
          <w:sz w:val="28"/>
          <w:szCs w:val="28"/>
        </w:rPr>
        <w:t>местного</w:t>
      </w:r>
      <w:r w:rsidRPr="00A72322">
        <w:rPr>
          <w:sz w:val="28"/>
          <w:szCs w:val="28"/>
        </w:rPr>
        <w:t xml:space="preserve"> бюджета,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страхового взноса,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w:t>
      </w:r>
      <w:r>
        <w:rPr>
          <w:sz w:val="28"/>
          <w:szCs w:val="28"/>
        </w:rPr>
        <w:t>местного</w:t>
      </w:r>
      <w:r w:rsidRPr="00A72322">
        <w:rPr>
          <w:sz w:val="28"/>
          <w:szCs w:val="28"/>
        </w:rPr>
        <w:t xml:space="preserve"> бюджета.</w:t>
      </w:r>
    </w:p>
    <w:p w:rsidR="002765AB" w:rsidRPr="002E1A40" w:rsidRDefault="002765AB" w:rsidP="002765AB">
      <w:pPr>
        <w:ind w:firstLine="851"/>
        <w:jc w:val="both"/>
        <w:rPr>
          <w:color w:val="000000" w:themeColor="text1"/>
          <w:sz w:val="28"/>
          <w:szCs w:val="28"/>
        </w:rPr>
      </w:pPr>
      <w:r w:rsidRPr="002E1A40">
        <w:rPr>
          <w:color w:val="000000" w:themeColor="text1"/>
          <w:sz w:val="28"/>
          <w:szCs w:val="28"/>
        </w:rPr>
        <w:t>3.4.</w:t>
      </w:r>
      <w:r w:rsidRPr="002E1A40">
        <w:rPr>
          <w:color w:val="000000" w:themeColor="text1"/>
          <w:sz w:val="28"/>
          <w:szCs w:val="28"/>
        </w:rPr>
        <w:tab/>
        <w:t>В случае ликвидации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w:t>
      </w:r>
      <w:r w:rsidRPr="002E1A40">
        <w:rPr>
          <w:color w:val="000000" w:themeColor="text1"/>
        </w:rPr>
        <w:t xml:space="preserve"> </w:t>
      </w:r>
      <w:r w:rsidRPr="002E1A40">
        <w:rPr>
          <w:color w:val="000000" w:themeColor="text1"/>
          <w:sz w:val="28"/>
          <w:szCs w:val="28"/>
        </w:rPr>
        <w:t>бюджетного обязательства.</w:t>
      </w:r>
    </w:p>
    <w:p w:rsidR="002765AB" w:rsidRPr="00A72322" w:rsidRDefault="002765AB" w:rsidP="002765AB">
      <w:pPr>
        <w:ind w:firstLine="851"/>
        <w:jc w:val="both"/>
        <w:rPr>
          <w:sz w:val="28"/>
          <w:szCs w:val="28"/>
        </w:rPr>
      </w:pPr>
    </w:p>
    <w:p w:rsidR="002765AB" w:rsidRPr="00A72322" w:rsidRDefault="002765AB" w:rsidP="002765AB">
      <w:pPr>
        <w:ind w:firstLine="851"/>
        <w:jc w:val="center"/>
        <w:rPr>
          <w:b/>
          <w:sz w:val="28"/>
          <w:szCs w:val="28"/>
        </w:rPr>
      </w:pPr>
      <w:r w:rsidRPr="00A72322">
        <w:rPr>
          <w:b/>
          <w:sz w:val="28"/>
          <w:szCs w:val="28"/>
        </w:rPr>
        <w:t>4. Порядок учета денежных обязательств</w:t>
      </w:r>
    </w:p>
    <w:p w:rsidR="002765AB" w:rsidRPr="00A72322" w:rsidRDefault="002765AB" w:rsidP="002765AB">
      <w:pPr>
        <w:ind w:firstLine="851"/>
        <w:jc w:val="center"/>
        <w:rPr>
          <w:sz w:val="28"/>
          <w:szCs w:val="28"/>
        </w:rPr>
      </w:pPr>
    </w:p>
    <w:p w:rsidR="002765AB" w:rsidRPr="00A72322" w:rsidRDefault="002765AB" w:rsidP="002765AB">
      <w:pPr>
        <w:ind w:firstLine="851"/>
        <w:jc w:val="both"/>
        <w:rPr>
          <w:sz w:val="28"/>
          <w:szCs w:val="28"/>
        </w:rPr>
      </w:pPr>
      <w:r w:rsidRPr="00A72322">
        <w:rPr>
          <w:sz w:val="28"/>
          <w:szCs w:val="28"/>
        </w:rPr>
        <w:t>4.1.</w:t>
      </w:r>
      <w:r w:rsidRPr="00A72322">
        <w:rPr>
          <w:sz w:val="28"/>
          <w:szCs w:val="28"/>
        </w:rPr>
        <w:tab/>
        <w:t>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графе 3 Перечня, на сумму, указанную в документе, в соответствии с которым возникло денежное обязательство.</w:t>
      </w:r>
    </w:p>
    <w:p w:rsidR="002765AB" w:rsidRPr="00A72322" w:rsidRDefault="002765AB" w:rsidP="002765AB">
      <w:pPr>
        <w:ind w:firstLine="851"/>
        <w:jc w:val="both"/>
        <w:rPr>
          <w:sz w:val="28"/>
          <w:szCs w:val="28"/>
        </w:rPr>
      </w:pPr>
      <w:r w:rsidRPr="00A72322">
        <w:rPr>
          <w:sz w:val="28"/>
          <w:szCs w:val="28"/>
        </w:rPr>
        <w:t>4.2.</w:t>
      </w:r>
      <w:r w:rsidRPr="00A72322">
        <w:rPr>
          <w:sz w:val="28"/>
          <w:szCs w:val="28"/>
        </w:rPr>
        <w:tab/>
        <w:t>Сведения о денежных обязательствах, по бюджетным обязательствам, возникшим на основании документов-оснований, указанных в пунктах 1-</w:t>
      </w:r>
      <w:r>
        <w:rPr>
          <w:sz w:val="28"/>
          <w:szCs w:val="28"/>
        </w:rPr>
        <w:t>9</w:t>
      </w:r>
      <w:r w:rsidRPr="00A72322">
        <w:rPr>
          <w:sz w:val="28"/>
          <w:szCs w:val="28"/>
        </w:rPr>
        <w:t xml:space="preserve"> графы 2 Перечня, формируются </w:t>
      </w:r>
      <w:r>
        <w:rPr>
          <w:sz w:val="28"/>
          <w:szCs w:val="28"/>
        </w:rPr>
        <w:t>Управлением</w:t>
      </w:r>
      <w:r w:rsidRPr="00A72322">
        <w:rPr>
          <w:sz w:val="28"/>
          <w:szCs w:val="28"/>
        </w:rPr>
        <w:t xml:space="preserve"> за исключением случаев, указанных в абзацах втором - шестом настоящей части.</w:t>
      </w:r>
    </w:p>
    <w:p w:rsidR="002765AB" w:rsidRPr="00A72322" w:rsidRDefault="002765AB" w:rsidP="002765AB">
      <w:pPr>
        <w:ind w:firstLine="851"/>
        <w:jc w:val="both"/>
        <w:rPr>
          <w:sz w:val="28"/>
          <w:szCs w:val="28"/>
        </w:rPr>
      </w:pPr>
      <w:r w:rsidRPr="00A72322">
        <w:rPr>
          <w:sz w:val="28"/>
          <w:szCs w:val="28"/>
        </w:rPr>
        <w:t xml:space="preserve">Сведения о денежных обязательствах формируются получателем средств </w:t>
      </w:r>
      <w:r>
        <w:rPr>
          <w:sz w:val="28"/>
          <w:szCs w:val="28"/>
        </w:rPr>
        <w:t>местного</w:t>
      </w:r>
      <w:r w:rsidRPr="00A72322">
        <w:rPr>
          <w:sz w:val="28"/>
          <w:szCs w:val="28"/>
        </w:rPr>
        <w:t xml:space="preserve"> бюджета не позднее пяти рабочих дней со дня </w:t>
      </w:r>
      <w:r w:rsidRPr="00A72322">
        <w:rPr>
          <w:sz w:val="28"/>
          <w:szCs w:val="28"/>
        </w:rPr>
        <w:lastRenderedPageBreak/>
        <w:t>возникновения денежного обязательства в случае:</w:t>
      </w:r>
    </w:p>
    <w:p w:rsidR="002765AB" w:rsidRPr="00A72322" w:rsidRDefault="002765AB" w:rsidP="002765AB">
      <w:pPr>
        <w:ind w:firstLine="851"/>
        <w:jc w:val="both"/>
        <w:rPr>
          <w:sz w:val="28"/>
          <w:szCs w:val="28"/>
        </w:rPr>
      </w:pPr>
      <w:r>
        <w:rPr>
          <w:sz w:val="28"/>
          <w:szCs w:val="28"/>
        </w:rPr>
        <w:t xml:space="preserve">- </w:t>
      </w:r>
      <w:r w:rsidRPr="00A72322">
        <w:rPr>
          <w:sz w:val="28"/>
          <w:szCs w:val="28"/>
        </w:rPr>
        <w:t>исполнения денежного обязательства неоднократно (в том числе с учетом ранее произведенных авансовых платежей);</w:t>
      </w:r>
    </w:p>
    <w:p w:rsidR="002765AB" w:rsidRPr="00A72322" w:rsidRDefault="002765AB" w:rsidP="002765AB">
      <w:pPr>
        <w:ind w:firstLine="851"/>
        <w:jc w:val="both"/>
        <w:rPr>
          <w:sz w:val="28"/>
          <w:szCs w:val="28"/>
        </w:rPr>
      </w:pPr>
      <w:r>
        <w:rPr>
          <w:sz w:val="28"/>
          <w:szCs w:val="28"/>
        </w:rPr>
        <w:t xml:space="preserve">- </w:t>
      </w:r>
      <w:r w:rsidRPr="00A72322">
        <w:rPr>
          <w:sz w:val="28"/>
          <w:szCs w:val="28"/>
        </w:rP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бюджетного обязательства;</w:t>
      </w:r>
    </w:p>
    <w:p w:rsidR="002765AB" w:rsidRPr="00A72322" w:rsidRDefault="002765AB" w:rsidP="002765AB">
      <w:pPr>
        <w:ind w:firstLine="851"/>
        <w:jc w:val="both"/>
        <w:rPr>
          <w:sz w:val="28"/>
          <w:szCs w:val="28"/>
        </w:rPr>
      </w:pPr>
      <w:r w:rsidRPr="00A72322">
        <w:rPr>
          <w:sz w:val="28"/>
          <w:szCs w:val="28"/>
        </w:rPr>
        <w:t>В случае если в рамках бюджетных обязательств, возникших по документам - основаниям, указанным в пунктах 1-</w:t>
      </w:r>
      <w:r>
        <w:rPr>
          <w:sz w:val="28"/>
          <w:szCs w:val="28"/>
        </w:rPr>
        <w:t>2</w:t>
      </w:r>
      <w:r w:rsidRPr="00A72322">
        <w:rPr>
          <w:sz w:val="28"/>
          <w:szCs w:val="28"/>
        </w:rPr>
        <w:t xml:space="preserve"> графы 2 Перечня, ранее поставлены на учет денежные обязательства по авансовым платежам (с признаком авансового платежа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2765AB" w:rsidRPr="00A72322" w:rsidRDefault="002765AB" w:rsidP="002765AB">
      <w:pPr>
        <w:ind w:firstLine="851"/>
        <w:jc w:val="both"/>
        <w:rPr>
          <w:sz w:val="28"/>
          <w:szCs w:val="28"/>
        </w:rPr>
      </w:pPr>
      <w:r w:rsidRPr="00A72322">
        <w:rPr>
          <w:sz w:val="28"/>
          <w:szCs w:val="28"/>
        </w:rPr>
        <w:t>4.3.</w:t>
      </w:r>
      <w:r w:rsidRPr="00A72322">
        <w:rPr>
          <w:sz w:val="28"/>
          <w:szCs w:val="28"/>
        </w:rPr>
        <w:tab/>
        <w:t xml:space="preserve">Сведения о денежном обязательстве, возникшем на основании документа, подтверждающего возникновение денежного обязательства, направляются в </w:t>
      </w:r>
      <w:r>
        <w:rPr>
          <w:sz w:val="28"/>
          <w:szCs w:val="28"/>
        </w:rPr>
        <w:t>Управление</w:t>
      </w:r>
      <w:r w:rsidRPr="00A72322">
        <w:rPr>
          <w:sz w:val="28"/>
          <w:szCs w:val="28"/>
        </w:rPr>
        <w:t xml:space="preserve"> с приложением копии документа, подтверждающего возникновение денежного обязательства.</w:t>
      </w:r>
    </w:p>
    <w:p w:rsidR="002765AB" w:rsidRPr="00A72322" w:rsidRDefault="002765AB" w:rsidP="002765AB">
      <w:pPr>
        <w:ind w:firstLine="851"/>
        <w:jc w:val="both"/>
        <w:rPr>
          <w:sz w:val="28"/>
          <w:szCs w:val="28"/>
        </w:rPr>
      </w:pPr>
      <w:r w:rsidRPr="00A72322">
        <w:rPr>
          <w:sz w:val="28"/>
          <w:szCs w:val="28"/>
        </w:rPr>
        <w:t>Сведения о денежном обязательстве, формируемые в форме электронного</w:t>
      </w:r>
      <w:r w:rsidRPr="00A72322">
        <w:t xml:space="preserve"> </w:t>
      </w:r>
      <w:r w:rsidRPr="00A72322">
        <w:rPr>
          <w:sz w:val="28"/>
          <w:szCs w:val="28"/>
        </w:rPr>
        <w:t xml:space="preserve">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w:t>
      </w:r>
      <w:r>
        <w:rPr>
          <w:sz w:val="28"/>
          <w:szCs w:val="28"/>
        </w:rPr>
        <w:t>местного</w:t>
      </w:r>
      <w:r w:rsidRPr="00A72322">
        <w:rPr>
          <w:sz w:val="28"/>
          <w:szCs w:val="28"/>
        </w:rPr>
        <w:t xml:space="preserve"> бюджета.</w:t>
      </w:r>
    </w:p>
    <w:p w:rsidR="002765AB" w:rsidRDefault="002765AB" w:rsidP="002765AB">
      <w:pPr>
        <w:ind w:firstLine="851"/>
        <w:jc w:val="both"/>
        <w:rPr>
          <w:sz w:val="28"/>
          <w:szCs w:val="28"/>
        </w:rPr>
      </w:pPr>
      <w:r w:rsidRPr="00A72322">
        <w:rPr>
          <w:sz w:val="28"/>
          <w:szCs w:val="28"/>
        </w:rPr>
        <w:t xml:space="preserve">Требования настоящей части не распространяются на документы-основания, представление которых в </w:t>
      </w:r>
      <w:r>
        <w:rPr>
          <w:sz w:val="28"/>
          <w:szCs w:val="28"/>
        </w:rPr>
        <w:t>Управление</w:t>
      </w:r>
      <w:r w:rsidRPr="00A72322">
        <w:rPr>
          <w:sz w:val="28"/>
          <w:szCs w:val="28"/>
        </w:rPr>
        <w:t xml:space="preserve"> в соответствии с Порядком санкционирования не требуется.</w:t>
      </w:r>
    </w:p>
    <w:p w:rsidR="002765AB" w:rsidRPr="000A2937" w:rsidRDefault="002765AB" w:rsidP="002765AB">
      <w:pPr>
        <w:ind w:firstLine="851"/>
        <w:jc w:val="both"/>
        <w:rPr>
          <w:sz w:val="28"/>
          <w:szCs w:val="28"/>
        </w:rPr>
      </w:pPr>
      <w:r w:rsidRPr="002E1A40">
        <w:rPr>
          <w:sz w:val="28"/>
          <w:szCs w:val="28"/>
        </w:rPr>
        <w:t xml:space="preserve">4.4. Для внесения изменений в поставленное на учет денежное обязательство формируются </w:t>
      </w:r>
      <w:hyperlink w:anchor="sub_1200" w:history="1">
        <w:r w:rsidRPr="002E1A40">
          <w:rPr>
            <w:rStyle w:val="ad"/>
            <w:rFonts w:eastAsiaTheme="minorHAnsi"/>
            <w:sz w:val="28"/>
            <w:szCs w:val="28"/>
          </w:rPr>
          <w:t>Сведения</w:t>
        </w:r>
      </w:hyperlink>
      <w:r w:rsidRPr="002E1A40">
        <w:rPr>
          <w:sz w:val="28"/>
          <w:szCs w:val="28"/>
        </w:rPr>
        <w:t xml:space="preserve"> о денежном обязательстве с указанием учетного номера денежного обязательства, в которое вносится изменение и направляется в Управление с приложением копии документа, подтверждающего возникновение изменения денежного обязательства.</w:t>
      </w:r>
    </w:p>
    <w:p w:rsidR="002765AB" w:rsidRPr="00A72322" w:rsidRDefault="002765AB" w:rsidP="002765AB">
      <w:pPr>
        <w:ind w:firstLine="851"/>
        <w:jc w:val="both"/>
        <w:rPr>
          <w:sz w:val="28"/>
          <w:szCs w:val="28"/>
        </w:rPr>
      </w:pPr>
      <w:r w:rsidRPr="00A72322">
        <w:rPr>
          <w:sz w:val="28"/>
          <w:szCs w:val="28"/>
        </w:rPr>
        <w:t>4.</w:t>
      </w:r>
      <w:r>
        <w:rPr>
          <w:sz w:val="28"/>
          <w:szCs w:val="28"/>
        </w:rPr>
        <w:t>5</w:t>
      </w:r>
      <w:r w:rsidRPr="00A72322">
        <w:rPr>
          <w:sz w:val="28"/>
          <w:szCs w:val="28"/>
        </w:rPr>
        <w:t>.</w:t>
      </w:r>
      <w:r w:rsidRPr="00A72322">
        <w:rPr>
          <w:sz w:val="28"/>
          <w:szCs w:val="28"/>
        </w:rPr>
        <w:tab/>
      </w:r>
      <w:r>
        <w:rPr>
          <w:sz w:val="28"/>
          <w:szCs w:val="28"/>
        </w:rPr>
        <w:t>Управление</w:t>
      </w:r>
      <w:r w:rsidRPr="00A72322">
        <w:rPr>
          <w:sz w:val="28"/>
          <w:szCs w:val="28"/>
        </w:rPr>
        <w:t xml:space="preserve"> </w:t>
      </w:r>
      <w:r>
        <w:rPr>
          <w:sz w:val="28"/>
          <w:szCs w:val="28"/>
        </w:rPr>
        <w:t xml:space="preserve">осуществляет проверку представленных </w:t>
      </w:r>
      <w:r w:rsidRPr="00A72322">
        <w:rPr>
          <w:sz w:val="28"/>
          <w:szCs w:val="28"/>
        </w:rPr>
        <w:t xml:space="preserve">получателем средств </w:t>
      </w:r>
      <w:r>
        <w:rPr>
          <w:sz w:val="28"/>
          <w:szCs w:val="28"/>
        </w:rPr>
        <w:t>местного</w:t>
      </w:r>
      <w:r w:rsidRPr="00A72322">
        <w:rPr>
          <w:sz w:val="28"/>
          <w:szCs w:val="28"/>
        </w:rPr>
        <w:t xml:space="preserve"> бюджета Сведений о денежном обязательстве на соответствие информации, указанной в Сведениях о денежном обязательстве:</w:t>
      </w:r>
    </w:p>
    <w:p w:rsidR="002765AB" w:rsidRPr="00A72322" w:rsidRDefault="002765AB" w:rsidP="002765AB">
      <w:pPr>
        <w:ind w:firstLine="851"/>
        <w:jc w:val="both"/>
        <w:rPr>
          <w:sz w:val="28"/>
          <w:szCs w:val="28"/>
        </w:rPr>
      </w:pPr>
      <w:r w:rsidRPr="00A72322">
        <w:rPr>
          <w:sz w:val="28"/>
          <w:szCs w:val="28"/>
        </w:rPr>
        <w:t xml:space="preserve">информации по соответствующему бюджетному обязательству, учтенному на соответствующем лицевом счете получателя средств </w:t>
      </w:r>
      <w:r>
        <w:rPr>
          <w:sz w:val="28"/>
          <w:szCs w:val="28"/>
        </w:rPr>
        <w:t>местного</w:t>
      </w:r>
      <w:r w:rsidRPr="00A72322">
        <w:rPr>
          <w:sz w:val="28"/>
          <w:szCs w:val="28"/>
        </w:rPr>
        <w:t xml:space="preserve"> бюджета;</w:t>
      </w:r>
    </w:p>
    <w:p w:rsidR="002765AB" w:rsidRPr="00A72322" w:rsidRDefault="002765AB" w:rsidP="002765AB">
      <w:pPr>
        <w:ind w:firstLine="851"/>
        <w:jc w:val="both"/>
        <w:rPr>
          <w:sz w:val="28"/>
          <w:szCs w:val="28"/>
        </w:rPr>
      </w:pPr>
      <w:r w:rsidRPr="00A72322">
        <w:rPr>
          <w:sz w:val="28"/>
          <w:szCs w:val="28"/>
        </w:rPr>
        <w:t>составу информации, подлежащей включению в Сведения о денежном обязательстве в соответствии с приложением 2 к настоящему Порядку, с соблюдением правил формирования Сведений о денежном обязательстве, установленных настоящим разделом;</w:t>
      </w:r>
    </w:p>
    <w:p w:rsidR="002765AB" w:rsidRPr="00A72322" w:rsidRDefault="002765AB" w:rsidP="002765AB">
      <w:pPr>
        <w:ind w:firstLine="851"/>
        <w:jc w:val="both"/>
        <w:rPr>
          <w:sz w:val="28"/>
          <w:szCs w:val="28"/>
        </w:rPr>
      </w:pPr>
      <w:r w:rsidRPr="00A72322">
        <w:rPr>
          <w:sz w:val="28"/>
          <w:szCs w:val="28"/>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получателем средств </w:t>
      </w:r>
      <w:r>
        <w:rPr>
          <w:sz w:val="28"/>
          <w:szCs w:val="28"/>
        </w:rPr>
        <w:t>местного</w:t>
      </w:r>
      <w:r w:rsidRPr="00A72322">
        <w:rPr>
          <w:sz w:val="28"/>
          <w:szCs w:val="28"/>
        </w:rPr>
        <w:t xml:space="preserve"> бюджета в </w:t>
      </w:r>
      <w:r>
        <w:rPr>
          <w:sz w:val="28"/>
          <w:szCs w:val="28"/>
        </w:rPr>
        <w:lastRenderedPageBreak/>
        <w:t>Управление</w:t>
      </w:r>
      <w:r w:rsidRPr="00A72322">
        <w:rPr>
          <w:sz w:val="28"/>
          <w:szCs w:val="28"/>
        </w:rPr>
        <w:t xml:space="preserve"> для постановки на учет денежных обязательств в соответствии с настоящим Порядком.</w:t>
      </w:r>
    </w:p>
    <w:p w:rsidR="002765AB" w:rsidRPr="002E1A40" w:rsidRDefault="002765AB" w:rsidP="002765AB">
      <w:pPr>
        <w:ind w:firstLine="851"/>
        <w:jc w:val="both"/>
        <w:rPr>
          <w:color w:val="000000" w:themeColor="text1"/>
          <w:sz w:val="28"/>
          <w:szCs w:val="28"/>
        </w:rPr>
      </w:pPr>
      <w:r w:rsidRPr="00A72322">
        <w:rPr>
          <w:sz w:val="28"/>
          <w:szCs w:val="28"/>
        </w:rPr>
        <w:t>4.</w:t>
      </w:r>
      <w:r>
        <w:rPr>
          <w:sz w:val="28"/>
          <w:szCs w:val="28"/>
        </w:rPr>
        <w:t>6</w:t>
      </w:r>
      <w:r w:rsidRPr="00A72322">
        <w:rPr>
          <w:sz w:val="28"/>
          <w:szCs w:val="28"/>
        </w:rPr>
        <w:t>.</w:t>
      </w:r>
      <w:r>
        <w:rPr>
          <w:sz w:val="28"/>
          <w:szCs w:val="28"/>
        </w:rPr>
        <w:t xml:space="preserve"> </w:t>
      </w:r>
      <w:r w:rsidRPr="002E1A40">
        <w:rPr>
          <w:color w:val="000000" w:themeColor="text1"/>
          <w:sz w:val="28"/>
          <w:szCs w:val="28"/>
        </w:rPr>
        <w:t xml:space="preserve">Управление по итогам положительной проверки </w:t>
      </w:r>
      <w:hyperlink w:anchor="sub_1200" w:history="1">
        <w:r w:rsidRPr="002E1A40">
          <w:rPr>
            <w:rStyle w:val="ad"/>
            <w:rFonts w:eastAsiaTheme="minorHAnsi"/>
            <w:color w:val="000000" w:themeColor="text1"/>
            <w:sz w:val="28"/>
            <w:szCs w:val="28"/>
          </w:rPr>
          <w:t>Сведени</w:t>
        </w:r>
      </w:hyperlink>
      <w:r w:rsidRPr="002E1A40">
        <w:rPr>
          <w:rStyle w:val="ad"/>
          <w:rFonts w:eastAsiaTheme="minorHAnsi"/>
          <w:color w:val="000000" w:themeColor="text1"/>
          <w:sz w:val="28"/>
          <w:szCs w:val="28"/>
        </w:rPr>
        <w:t>й</w:t>
      </w:r>
      <w:r w:rsidRPr="002E1A40">
        <w:rPr>
          <w:color w:val="000000" w:themeColor="text1"/>
          <w:sz w:val="28"/>
          <w:szCs w:val="28"/>
        </w:rPr>
        <w:t xml:space="preserve"> о денежном обязательстве (изменений в сведения о денежном обязательстве) на соответствие требованиям, предусмотренным </w:t>
      </w:r>
      <w:hyperlink w:anchor="sub_45" w:history="1">
        <w:r w:rsidRPr="002E1A40">
          <w:rPr>
            <w:rStyle w:val="ad"/>
            <w:rFonts w:eastAsiaTheme="minorHAnsi"/>
            <w:color w:val="000000" w:themeColor="text1"/>
            <w:sz w:val="28"/>
            <w:szCs w:val="28"/>
          </w:rPr>
          <w:t xml:space="preserve">пунктом 4.5 </w:t>
        </w:r>
      </w:hyperlink>
      <w:r w:rsidRPr="002E1A40">
        <w:rPr>
          <w:color w:val="000000" w:themeColor="text1"/>
          <w:sz w:val="28"/>
          <w:szCs w:val="28"/>
        </w:rPr>
        <w:t>настоящего Порядка:</w:t>
      </w:r>
    </w:p>
    <w:p w:rsidR="002765AB" w:rsidRPr="002E1A40" w:rsidRDefault="002765AB" w:rsidP="002765AB">
      <w:pPr>
        <w:ind w:firstLine="851"/>
        <w:jc w:val="both"/>
        <w:rPr>
          <w:color w:val="000000" w:themeColor="text1"/>
          <w:sz w:val="28"/>
          <w:szCs w:val="28"/>
        </w:rPr>
      </w:pPr>
      <w:r w:rsidRPr="002E1A40">
        <w:rPr>
          <w:color w:val="000000" w:themeColor="text1"/>
          <w:sz w:val="28"/>
          <w:szCs w:val="28"/>
        </w:rPr>
        <w:t>- присваивает учетный номер денежному обязательству (вносит изменения в ранее поставленное на учет денежное обязательство) не позднее рабочего дня, следующего за днем поступления, в случае их представления в Управление получателем средств краевого бюджета до 16:00 часов местного времени (в дни, непосредственно предшествующие выходным и нерабочим праздничным дням, до 15:00 часов);</w:t>
      </w:r>
    </w:p>
    <w:p w:rsidR="002765AB" w:rsidRPr="002E1A40" w:rsidRDefault="002765AB" w:rsidP="002765AB">
      <w:pPr>
        <w:ind w:firstLine="851"/>
        <w:jc w:val="both"/>
        <w:rPr>
          <w:color w:val="000000" w:themeColor="text1"/>
          <w:sz w:val="28"/>
          <w:szCs w:val="28"/>
        </w:rPr>
      </w:pPr>
      <w:r w:rsidRPr="002E1A40">
        <w:rPr>
          <w:color w:val="000000" w:themeColor="text1"/>
          <w:sz w:val="28"/>
          <w:szCs w:val="28"/>
        </w:rPr>
        <w:t xml:space="preserve">- не позднее одного рабочего дня со дня исполнения </w:t>
      </w:r>
      <w:hyperlink w:anchor="sub_1200" w:history="1">
        <w:r w:rsidRPr="002E1A40">
          <w:rPr>
            <w:rStyle w:val="ad"/>
            <w:rFonts w:eastAsiaTheme="minorHAnsi"/>
            <w:color w:val="000000" w:themeColor="text1"/>
            <w:sz w:val="28"/>
            <w:szCs w:val="28"/>
          </w:rPr>
          <w:t>Сведений</w:t>
        </w:r>
      </w:hyperlink>
      <w:r w:rsidRPr="002E1A40">
        <w:rPr>
          <w:color w:val="000000" w:themeColor="text1"/>
          <w:sz w:val="28"/>
          <w:szCs w:val="28"/>
        </w:rPr>
        <w:t xml:space="preserve"> о денежном обязательстве (изменений), направляет получателю средств местного бюджета извещение о постановке на учет (изменении) денежного обязательства, содержащее сведения об учетном номере денежного обязательства и о дате постановки на учет (изменения) денежного обязательства</w:t>
      </w:r>
      <w:r w:rsidRPr="002E1A40">
        <w:rPr>
          <w:rStyle w:val="af0"/>
          <w:rFonts w:eastAsiaTheme="minorEastAsia"/>
          <w:color w:val="000000" w:themeColor="text1"/>
          <w:sz w:val="28"/>
          <w:szCs w:val="28"/>
        </w:rPr>
        <w:footnoteReference w:id="2"/>
      </w:r>
      <w:r w:rsidRPr="002E1A40">
        <w:rPr>
          <w:color w:val="000000" w:themeColor="text1"/>
          <w:sz w:val="28"/>
          <w:szCs w:val="28"/>
        </w:rPr>
        <w:t xml:space="preserve"> (далее - Извещение о денежном обязательстве).</w:t>
      </w:r>
    </w:p>
    <w:p w:rsidR="002765AB" w:rsidRPr="002E1A40" w:rsidRDefault="002765AB" w:rsidP="002765AB">
      <w:pPr>
        <w:ind w:firstLine="851"/>
        <w:jc w:val="both"/>
        <w:rPr>
          <w:color w:val="000000" w:themeColor="text1"/>
          <w:sz w:val="28"/>
          <w:szCs w:val="28"/>
        </w:rPr>
      </w:pPr>
      <w:r w:rsidRPr="002E1A40">
        <w:rPr>
          <w:color w:val="000000" w:themeColor="text1"/>
          <w:sz w:val="28"/>
          <w:szCs w:val="28"/>
        </w:rPr>
        <w:t>4.7. . Извещение о денежном обязательстве направляется получателю средств местного бюджета Управлением:</w:t>
      </w:r>
    </w:p>
    <w:p w:rsidR="002765AB" w:rsidRDefault="002765AB" w:rsidP="002765AB">
      <w:pPr>
        <w:ind w:firstLine="851"/>
        <w:jc w:val="both"/>
        <w:rPr>
          <w:color w:val="000000" w:themeColor="text1"/>
          <w:sz w:val="28"/>
          <w:szCs w:val="28"/>
        </w:rPr>
      </w:pPr>
      <w:r>
        <w:rPr>
          <w:color w:val="000000" w:themeColor="text1"/>
          <w:sz w:val="28"/>
          <w:szCs w:val="28"/>
        </w:rPr>
        <w:t xml:space="preserve">- </w:t>
      </w:r>
      <w:r w:rsidRPr="002E1A40">
        <w:rPr>
          <w:color w:val="000000" w:themeColor="text1"/>
          <w:sz w:val="28"/>
          <w:szCs w:val="28"/>
        </w:rPr>
        <w:t xml:space="preserve">в форме электронного документа, подписанного </w:t>
      </w:r>
      <w:hyperlink r:id="rId11" w:history="1">
        <w:r w:rsidRPr="00165735">
          <w:rPr>
            <w:rStyle w:val="a7"/>
            <w:sz w:val="28"/>
            <w:szCs w:val="28"/>
          </w:rPr>
          <w:t>электронной подписью</w:t>
        </w:r>
      </w:hyperlink>
      <w:r w:rsidRPr="002E1A40">
        <w:rPr>
          <w:sz w:val="28"/>
          <w:szCs w:val="28"/>
        </w:rPr>
        <w:t xml:space="preserve"> уполномоченного лица Управления, - в отношении </w:t>
      </w:r>
      <w:hyperlink w:anchor="sub_20000" w:history="1">
        <w:r w:rsidRPr="00165735">
          <w:rPr>
            <w:rStyle w:val="a7"/>
            <w:sz w:val="28"/>
            <w:szCs w:val="28"/>
          </w:rPr>
          <w:t>Сведений</w:t>
        </w:r>
      </w:hyperlink>
      <w:r w:rsidRPr="002E1A40">
        <w:rPr>
          <w:sz w:val="28"/>
          <w:szCs w:val="28"/>
        </w:rPr>
        <w:t xml:space="preserve"> </w:t>
      </w:r>
      <w:r w:rsidRPr="002E1A40">
        <w:rPr>
          <w:color w:val="000000" w:themeColor="text1"/>
          <w:sz w:val="28"/>
          <w:szCs w:val="28"/>
        </w:rPr>
        <w:t>о денежном обязательстве, представленных в форме электронного документа</w:t>
      </w:r>
      <w:r>
        <w:rPr>
          <w:color w:val="000000" w:themeColor="text1"/>
          <w:sz w:val="28"/>
          <w:szCs w:val="28"/>
        </w:rPr>
        <w:t>;</w:t>
      </w:r>
    </w:p>
    <w:p w:rsidR="002765AB" w:rsidRPr="002348FD" w:rsidRDefault="002765AB" w:rsidP="002765AB">
      <w:pPr>
        <w:ind w:firstLine="851"/>
        <w:jc w:val="both"/>
        <w:rPr>
          <w:sz w:val="28"/>
          <w:szCs w:val="28"/>
        </w:rPr>
      </w:pPr>
      <w:r w:rsidRPr="002348FD">
        <w:rPr>
          <w:sz w:val="28"/>
          <w:szCs w:val="28"/>
        </w:rPr>
        <w:t>Извещение о денежном обязательстве, сформированное на бумажном носителе, подписывается лицом, имеющим право действовать от имени Управления</w:t>
      </w:r>
      <w:r>
        <w:rPr>
          <w:sz w:val="28"/>
          <w:szCs w:val="28"/>
        </w:rPr>
        <w:t>.</w:t>
      </w:r>
    </w:p>
    <w:p w:rsidR="002765AB" w:rsidRPr="002D5A65" w:rsidRDefault="002765AB" w:rsidP="002765AB">
      <w:pPr>
        <w:ind w:firstLine="851"/>
        <w:jc w:val="both"/>
        <w:rPr>
          <w:sz w:val="28"/>
          <w:szCs w:val="28"/>
        </w:rPr>
      </w:pPr>
      <w:r w:rsidRPr="002D5A65">
        <w:rPr>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2765AB" w:rsidRPr="002D5A65" w:rsidRDefault="002765AB" w:rsidP="002765AB">
      <w:pPr>
        <w:ind w:firstLine="851"/>
        <w:jc w:val="both"/>
        <w:rPr>
          <w:sz w:val="28"/>
          <w:szCs w:val="28"/>
        </w:rPr>
      </w:pPr>
      <w:r w:rsidRPr="002D5A65">
        <w:rPr>
          <w:sz w:val="28"/>
          <w:szCs w:val="28"/>
        </w:rPr>
        <w:t>Учетный номер денежного обязательства имеет следующую структуру, состоящую из двадцати двух разрядов:</w:t>
      </w:r>
    </w:p>
    <w:p w:rsidR="002765AB" w:rsidRPr="002D5A65" w:rsidRDefault="002765AB" w:rsidP="002765AB">
      <w:pPr>
        <w:ind w:firstLine="851"/>
        <w:jc w:val="both"/>
        <w:rPr>
          <w:sz w:val="28"/>
          <w:szCs w:val="28"/>
        </w:rPr>
      </w:pPr>
      <w:r w:rsidRPr="002D5A65">
        <w:rPr>
          <w:sz w:val="28"/>
          <w:szCs w:val="28"/>
        </w:rPr>
        <w:t>с 1 по 19 разряд - учетный номер соответствующего бюджетного обязательства;</w:t>
      </w:r>
    </w:p>
    <w:p w:rsidR="002765AB" w:rsidRDefault="002765AB" w:rsidP="002765AB">
      <w:pPr>
        <w:ind w:firstLine="851"/>
        <w:jc w:val="both"/>
        <w:rPr>
          <w:sz w:val="28"/>
          <w:szCs w:val="28"/>
        </w:rPr>
      </w:pPr>
      <w:r w:rsidRPr="002D5A65">
        <w:rPr>
          <w:sz w:val="28"/>
          <w:szCs w:val="28"/>
        </w:rPr>
        <w:t>с 20 по 22 разряд - порядковый номер денежного обязательства.</w:t>
      </w:r>
    </w:p>
    <w:p w:rsidR="002765AB" w:rsidRPr="00A72322" w:rsidRDefault="002765AB" w:rsidP="002765AB">
      <w:pPr>
        <w:ind w:firstLine="851"/>
        <w:jc w:val="both"/>
        <w:rPr>
          <w:sz w:val="28"/>
          <w:szCs w:val="28"/>
        </w:rPr>
      </w:pPr>
      <w:r>
        <w:rPr>
          <w:color w:val="000000" w:themeColor="text1"/>
          <w:sz w:val="28"/>
          <w:szCs w:val="28"/>
        </w:rPr>
        <w:t xml:space="preserve">    </w:t>
      </w:r>
    </w:p>
    <w:p w:rsidR="002765AB" w:rsidRDefault="002765AB" w:rsidP="002765AB">
      <w:pPr>
        <w:ind w:firstLine="851"/>
        <w:jc w:val="both"/>
        <w:rPr>
          <w:sz w:val="28"/>
          <w:szCs w:val="28"/>
        </w:rPr>
      </w:pPr>
      <w:r w:rsidRPr="00A72322">
        <w:rPr>
          <w:sz w:val="28"/>
          <w:szCs w:val="28"/>
        </w:rPr>
        <w:t>4.</w:t>
      </w:r>
      <w:r>
        <w:rPr>
          <w:sz w:val="28"/>
          <w:szCs w:val="28"/>
        </w:rPr>
        <w:t>8</w:t>
      </w:r>
      <w:r w:rsidRPr="00A72322">
        <w:rPr>
          <w:sz w:val="28"/>
          <w:szCs w:val="28"/>
        </w:rPr>
        <w:t>.</w:t>
      </w:r>
      <w:r w:rsidRPr="00A72322">
        <w:rPr>
          <w:sz w:val="28"/>
          <w:szCs w:val="28"/>
        </w:rPr>
        <w:tab/>
        <w:t xml:space="preserve">В случае отрицательного результата проверки Сведений о денежном обязательстве </w:t>
      </w:r>
      <w:r>
        <w:rPr>
          <w:sz w:val="28"/>
          <w:szCs w:val="28"/>
        </w:rPr>
        <w:t>Управление</w:t>
      </w:r>
      <w:r w:rsidRPr="00A72322">
        <w:rPr>
          <w:sz w:val="28"/>
          <w:szCs w:val="28"/>
        </w:rPr>
        <w:t xml:space="preserve"> в срок, установленный в части 4.</w:t>
      </w:r>
      <w:r>
        <w:rPr>
          <w:sz w:val="28"/>
          <w:szCs w:val="28"/>
        </w:rPr>
        <w:t>6</w:t>
      </w:r>
      <w:r w:rsidRPr="00A72322">
        <w:rPr>
          <w:sz w:val="28"/>
          <w:szCs w:val="28"/>
        </w:rPr>
        <w:t xml:space="preserve"> настоящего Порядка:</w:t>
      </w:r>
    </w:p>
    <w:p w:rsidR="002765AB" w:rsidRPr="002D5A65" w:rsidRDefault="002765AB" w:rsidP="002765AB">
      <w:pPr>
        <w:ind w:firstLine="851"/>
        <w:jc w:val="both"/>
        <w:rPr>
          <w:color w:val="000000" w:themeColor="text1"/>
          <w:sz w:val="28"/>
          <w:szCs w:val="28"/>
        </w:rPr>
      </w:pPr>
      <w:r w:rsidRPr="002D5A65">
        <w:rPr>
          <w:color w:val="000000" w:themeColor="text1"/>
          <w:sz w:val="28"/>
          <w:szCs w:val="28"/>
        </w:rPr>
        <w:t>в отношении Сведений о денежных обязательствах, сформированных Управлением,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2765AB" w:rsidRDefault="002765AB" w:rsidP="002765AB">
      <w:pPr>
        <w:ind w:firstLine="851"/>
        <w:jc w:val="both"/>
        <w:rPr>
          <w:color w:val="000000" w:themeColor="text1"/>
          <w:sz w:val="28"/>
          <w:szCs w:val="28"/>
        </w:rPr>
      </w:pPr>
      <w:r w:rsidRPr="002D5A65">
        <w:rPr>
          <w:color w:val="000000" w:themeColor="text1"/>
          <w:sz w:val="28"/>
          <w:szCs w:val="28"/>
        </w:rPr>
        <w:t xml:space="preserve">направляет получателю средств местного бюджета уведомление в электронном виде, если Сведения о денежном обязательстве </w:t>
      </w:r>
      <w:r w:rsidRPr="002D5A65">
        <w:rPr>
          <w:color w:val="000000" w:themeColor="text1"/>
          <w:sz w:val="28"/>
          <w:szCs w:val="28"/>
        </w:rPr>
        <w:lastRenderedPageBreak/>
        <w:t>представлялись в форме электронного документа;</w:t>
      </w:r>
    </w:p>
    <w:p w:rsidR="002765AB" w:rsidRPr="00A72322" w:rsidRDefault="002765AB" w:rsidP="002765AB">
      <w:pPr>
        <w:ind w:firstLine="851"/>
        <w:jc w:val="both"/>
        <w:rPr>
          <w:sz w:val="28"/>
          <w:szCs w:val="28"/>
        </w:rPr>
      </w:pPr>
    </w:p>
    <w:p w:rsidR="002765AB" w:rsidRPr="00431508" w:rsidRDefault="002765AB" w:rsidP="002765AB">
      <w:pPr>
        <w:ind w:firstLine="851"/>
        <w:jc w:val="center"/>
        <w:rPr>
          <w:b/>
          <w:sz w:val="28"/>
          <w:szCs w:val="28"/>
        </w:rPr>
      </w:pPr>
      <w:r w:rsidRPr="00431508">
        <w:rPr>
          <w:b/>
          <w:sz w:val="28"/>
          <w:szCs w:val="28"/>
        </w:rPr>
        <w:t xml:space="preserve">5. Представление информации о бюджетных </w:t>
      </w:r>
    </w:p>
    <w:p w:rsidR="002765AB" w:rsidRPr="00431508" w:rsidRDefault="002765AB" w:rsidP="002765AB">
      <w:pPr>
        <w:ind w:firstLine="851"/>
        <w:jc w:val="center"/>
        <w:rPr>
          <w:b/>
          <w:sz w:val="28"/>
          <w:szCs w:val="28"/>
        </w:rPr>
      </w:pPr>
      <w:r w:rsidRPr="00431508">
        <w:rPr>
          <w:b/>
          <w:sz w:val="28"/>
          <w:szCs w:val="28"/>
        </w:rPr>
        <w:t xml:space="preserve">и денежных обязательствах, учтенных в </w:t>
      </w:r>
      <w:r>
        <w:rPr>
          <w:b/>
          <w:sz w:val="28"/>
          <w:szCs w:val="28"/>
        </w:rPr>
        <w:t>Управлении</w:t>
      </w:r>
    </w:p>
    <w:p w:rsidR="002765AB" w:rsidRPr="00A72322" w:rsidRDefault="002765AB" w:rsidP="002765AB">
      <w:pPr>
        <w:ind w:firstLine="851"/>
        <w:jc w:val="center"/>
        <w:rPr>
          <w:sz w:val="28"/>
          <w:szCs w:val="28"/>
        </w:rPr>
      </w:pPr>
    </w:p>
    <w:p w:rsidR="002765AB" w:rsidRPr="00A72322" w:rsidRDefault="002765AB" w:rsidP="002765AB">
      <w:pPr>
        <w:ind w:firstLine="851"/>
        <w:jc w:val="both"/>
        <w:rPr>
          <w:sz w:val="28"/>
          <w:szCs w:val="28"/>
        </w:rPr>
      </w:pPr>
      <w:r w:rsidRPr="00A72322">
        <w:rPr>
          <w:sz w:val="28"/>
          <w:szCs w:val="28"/>
        </w:rPr>
        <w:t>5.1.</w:t>
      </w:r>
      <w:r w:rsidRPr="00A72322">
        <w:rPr>
          <w:sz w:val="28"/>
          <w:szCs w:val="28"/>
        </w:rPr>
        <w:tab/>
        <w:t xml:space="preserve">Информация о бюджетных и денежных обязательствах предоставляется </w:t>
      </w:r>
      <w:r>
        <w:rPr>
          <w:sz w:val="28"/>
          <w:szCs w:val="28"/>
        </w:rPr>
        <w:t>Управлением</w:t>
      </w:r>
      <w:r w:rsidRPr="00A72322">
        <w:rPr>
          <w:sz w:val="28"/>
          <w:szCs w:val="28"/>
        </w:rPr>
        <w:t xml:space="preserve"> в виде документов, определенных частью 5.3 раздела 5 настоящего Порядка, по запросам </w:t>
      </w:r>
      <w:r>
        <w:rPr>
          <w:sz w:val="28"/>
          <w:szCs w:val="28"/>
        </w:rPr>
        <w:t xml:space="preserve">администрации </w:t>
      </w:r>
      <w:proofErr w:type="spellStart"/>
      <w:r>
        <w:rPr>
          <w:sz w:val="28"/>
          <w:szCs w:val="28"/>
        </w:rPr>
        <w:t>Начикинского</w:t>
      </w:r>
      <w:proofErr w:type="spellEnd"/>
      <w:r>
        <w:rPr>
          <w:sz w:val="28"/>
          <w:szCs w:val="28"/>
        </w:rPr>
        <w:t xml:space="preserve"> сельского поселения (далее – администрация)</w:t>
      </w:r>
      <w:r w:rsidRPr="00A72322">
        <w:rPr>
          <w:sz w:val="28"/>
          <w:szCs w:val="28"/>
        </w:rPr>
        <w:t xml:space="preserve">, главных распорядителей средств </w:t>
      </w:r>
      <w:r>
        <w:rPr>
          <w:sz w:val="28"/>
          <w:szCs w:val="28"/>
        </w:rPr>
        <w:t>местного</w:t>
      </w:r>
      <w:r w:rsidRPr="00A72322">
        <w:rPr>
          <w:sz w:val="28"/>
          <w:szCs w:val="28"/>
        </w:rPr>
        <w:t xml:space="preserve"> бюджета, получателей средств </w:t>
      </w:r>
      <w:r>
        <w:rPr>
          <w:sz w:val="28"/>
          <w:szCs w:val="28"/>
        </w:rPr>
        <w:t>местного</w:t>
      </w:r>
      <w:r w:rsidRPr="00A72322">
        <w:rPr>
          <w:sz w:val="28"/>
          <w:szCs w:val="28"/>
        </w:rPr>
        <w:t xml:space="preserve"> бюджета с учетом положений части 5.2 раздела 5 настоящего Порядка.</w:t>
      </w:r>
    </w:p>
    <w:p w:rsidR="002765AB" w:rsidRPr="00A72322" w:rsidRDefault="002765AB" w:rsidP="002765AB">
      <w:pPr>
        <w:ind w:firstLine="851"/>
        <w:jc w:val="both"/>
        <w:rPr>
          <w:sz w:val="28"/>
          <w:szCs w:val="28"/>
        </w:rPr>
      </w:pPr>
      <w:r w:rsidRPr="00A72322">
        <w:rPr>
          <w:sz w:val="28"/>
          <w:szCs w:val="28"/>
        </w:rPr>
        <w:t>5.2.</w:t>
      </w:r>
      <w:r w:rsidRPr="00A72322">
        <w:rPr>
          <w:sz w:val="28"/>
          <w:szCs w:val="28"/>
        </w:rPr>
        <w:tab/>
        <w:t>Информация о бюджетных и денежных обязательствах предоставляется:</w:t>
      </w:r>
    </w:p>
    <w:p w:rsidR="002765AB" w:rsidRPr="00A72322" w:rsidRDefault="002765AB" w:rsidP="002765AB">
      <w:pPr>
        <w:ind w:firstLine="851"/>
        <w:jc w:val="both"/>
        <w:rPr>
          <w:sz w:val="28"/>
          <w:szCs w:val="28"/>
        </w:rPr>
      </w:pPr>
      <w:r>
        <w:rPr>
          <w:sz w:val="28"/>
          <w:szCs w:val="28"/>
        </w:rPr>
        <w:t>администрации</w:t>
      </w:r>
      <w:r w:rsidRPr="00A72322">
        <w:rPr>
          <w:sz w:val="28"/>
          <w:szCs w:val="28"/>
        </w:rPr>
        <w:t>;</w:t>
      </w:r>
    </w:p>
    <w:p w:rsidR="002765AB" w:rsidRPr="00A72322" w:rsidRDefault="002765AB" w:rsidP="002765AB">
      <w:pPr>
        <w:ind w:firstLine="851"/>
        <w:jc w:val="both"/>
        <w:rPr>
          <w:sz w:val="28"/>
          <w:szCs w:val="28"/>
        </w:rPr>
      </w:pPr>
      <w:r w:rsidRPr="00A72322">
        <w:rPr>
          <w:sz w:val="28"/>
          <w:szCs w:val="28"/>
        </w:rPr>
        <w:t xml:space="preserve">главным распорядителям средств </w:t>
      </w:r>
      <w:r>
        <w:rPr>
          <w:sz w:val="28"/>
          <w:szCs w:val="28"/>
        </w:rPr>
        <w:t>местного</w:t>
      </w:r>
      <w:r w:rsidRPr="00A72322">
        <w:rPr>
          <w:sz w:val="28"/>
          <w:szCs w:val="28"/>
        </w:rPr>
        <w:t xml:space="preserve"> бюджета - в части бюджетных и денежных обязательств подведомственных им получателей средств </w:t>
      </w:r>
      <w:r>
        <w:rPr>
          <w:sz w:val="28"/>
          <w:szCs w:val="28"/>
        </w:rPr>
        <w:t>местного</w:t>
      </w:r>
      <w:r w:rsidRPr="00A72322">
        <w:rPr>
          <w:sz w:val="28"/>
          <w:szCs w:val="28"/>
        </w:rPr>
        <w:t xml:space="preserve"> бюджета;</w:t>
      </w:r>
    </w:p>
    <w:p w:rsidR="002765AB" w:rsidRPr="00A72322" w:rsidRDefault="002765AB" w:rsidP="002765AB">
      <w:pPr>
        <w:ind w:firstLine="851"/>
        <w:jc w:val="both"/>
        <w:rPr>
          <w:sz w:val="28"/>
          <w:szCs w:val="28"/>
        </w:rPr>
      </w:pPr>
      <w:r w:rsidRPr="00A72322">
        <w:rPr>
          <w:sz w:val="28"/>
          <w:szCs w:val="28"/>
        </w:rPr>
        <w:t xml:space="preserve">получателям средств </w:t>
      </w:r>
      <w:r>
        <w:rPr>
          <w:sz w:val="28"/>
          <w:szCs w:val="28"/>
        </w:rPr>
        <w:t>местного</w:t>
      </w:r>
      <w:r w:rsidRPr="00A72322">
        <w:rPr>
          <w:sz w:val="28"/>
          <w:szCs w:val="28"/>
        </w:rPr>
        <w:t xml:space="preserve"> бюджета - в части бюджетных и денежных обязательств соответствующего получателя средств </w:t>
      </w:r>
      <w:r>
        <w:rPr>
          <w:sz w:val="28"/>
          <w:szCs w:val="28"/>
        </w:rPr>
        <w:t>местного</w:t>
      </w:r>
      <w:r w:rsidRPr="00A72322">
        <w:rPr>
          <w:sz w:val="28"/>
          <w:szCs w:val="28"/>
        </w:rPr>
        <w:t xml:space="preserve"> бюджета.</w:t>
      </w:r>
    </w:p>
    <w:p w:rsidR="002765AB" w:rsidRPr="00820D16" w:rsidRDefault="002765AB" w:rsidP="002765AB">
      <w:pPr>
        <w:ind w:firstLine="851"/>
        <w:jc w:val="both"/>
        <w:rPr>
          <w:sz w:val="28"/>
          <w:szCs w:val="28"/>
        </w:rPr>
      </w:pPr>
      <w:r w:rsidRPr="00A72322">
        <w:rPr>
          <w:sz w:val="28"/>
          <w:szCs w:val="28"/>
        </w:rPr>
        <w:t xml:space="preserve">Информация о бюджетных и денежных обязательствах предоставляется </w:t>
      </w:r>
      <w:r>
        <w:rPr>
          <w:sz w:val="28"/>
          <w:szCs w:val="28"/>
        </w:rPr>
        <w:t>администрации</w:t>
      </w:r>
      <w:r w:rsidRPr="00A72322">
        <w:rPr>
          <w:sz w:val="28"/>
          <w:szCs w:val="28"/>
        </w:rPr>
        <w:t xml:space="preserve"> ежемесячно</w:t>
      </w:r>
      <w:r>
        <w:rPr>
          <w:sz w:val="28"/>
          <w:szCs w:val="28"/>
        </w:rPr>
        <w:t xml:space="preserve"> </w:t>
      </w:r>
      <w:r w:rsidRPr="002D5A65">
        <w:rPr>
          <w:sz w:val="28"/>
          <w:szCs w:val="28"/>
        </w:rPr>
        <w:t>не позднее третьего рабочего дня месяца, следующего за отчетным.</w:t>
      </w:r>
    </w:p>
    <w:p w:rsidR="002765AB" w:rsidRPr="00A72322" w:rsidRDefault="002765AB" w:rsidP="002765AB">
      <w:pPr>
        <w:ind w:firstLine="851"/>
        <w:jc w:val="both"/>
        <w:rPr>
          <w:sz w:val="28"/>
          <w:szCs w:val="28"/>
        </w:rPr>
      </w:pPr>
      <w:r w:rsidRPr="00A72322">
        <w:rPr>
          <w:sz w:val="28"/>
          <w:szCs w:val="28"/>
        </w:rPr>
        <w:t>5.3.</w:t>
      </w:r>
      <w:r w:rsidRPr="00A72322">
        <w:rPr>
          <w:sz w:val="28"/>
          <w:szCs w:val="28"/>
        </w:rPr>
        <w:tab/>
        <w:t>Информация о бюджетных и денежных обязательствах предоставляется не позднее двух дней после дня поступления запроса или, если отчетная дата не наступила, на третий рабочий день месяца, следующего за отчетным, в следующем порядке:</w:t>
      </w:r>
    </w:p>
    <w:p w:rsidR="002765AB" w:rsidRPr="00A72322" w:rsidRDefault="002765AB" w:rsidP="002765AB">
      <w:pPr>
        <w:ind w:firstLine="851"/>
        <w:jc w:val="both"/>
        <w:rPr>
          <w:sz w:val="28"/>
          <w:szCs w:val="28"/>
        </w:rPr>
      </w:pPr>
      <w:r w:rsidRPr="00A72322">
        <w:rPr>
          <w:sz w:val="28"/>
          <w:szCs w:val="28"/>
        </w:rPr>
        <w:t>1)</w:t>
      </w:r>
      <w:r w:rsidRPr="00A72322">
        <w:rPr>
          <w:sz w:val="28"/>
          <w:szCs w:val="28"/>
        </w:rPr>
        <w:tab/>
        <w:t xml:space="preserve">по запросу </w:t>
      </w:r>
      <w:r>
        <w:rPr>
          <w:sz w:val="28"/>
          <w:szCs w:val="28"/>
        </w:rPr>
        <w:t>администрации Управление</w:t>
      </w:r>
      <w:r w:rsidRPr="00A72322">
        <w:rPr>
          <w:sz w:val="28"/>
          <w:szCs w:val="28"/>
        </w:rPr>
        <w:t xml:space="preserve"> представляет с указанными в запросе детализацией и группировкой показателей:</w:t>
      </w:r>
    </w:p>
    <w:p w:rsidR="002765AB" w:rsidRPr="00974C26" w:rsidRDefault="002765AB" w:rsidP="002765AB">
      <w:pPr>
        <w:pStyle w:val="af1"/>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3106F">
        <w:rPr>
          <w:rFonts w:ascii="Times New Roman" w:hAnsi="Times New Roman" w:cs="Times New Roman"/>
          <w:sz w:val="28"/>
          <w:szCs w:val="28"/>
        </w:rPr>
        <w:t>информацию о принятых на учет бюджетных и денежных обязательствах, реквизиты которой установлены приложением №</w:t>
      </w:r>
      <w:r>
        <w:rPr>
          <w:rFonts w:ascii="Times New Roman" w:hAnsi="Times New Roman" w:cs="Times New Roman"/>
          <w:sz w:val="28"/>
          <w:szCs w:val="28"/>
        </w:rPr>
        <w:t xml:space="preserve"> </w:t>
      </w:r>
      <w:r w:rsidRPr="00F3106F">
        <w:rPr>
          <w:rFonts w:ascii="Times New Roman" w:hAnsi="Times New Roman" w:cs="Times New Roman"/>
          <w:sz w:val="28"/>
          <w:szCs w:val="28"/>
        </w:rPr>
        <w:t>6 к Приказу №</w:t>
      </w:r>
      <w:r>
        <w:rPr>
          <w:rFonts w:ascii="Times New Roman" w:hAnsi="Times New Roman" w:cs="Times New Roman"/>
          <w:sz w:val="28"/>
          <w:szCs w:val="28"/>
        </w:rPr>
        <w:t xml:space="preserve"> </w:t>
      </w:r>
      <w:r w:rsidRPr="00F3106F">
        <w:rPr>
          <w:rFonts w:ascii="Times New Roman" w:hAnsi="Times New Roman" w:cs="Times New Roman"/>
          <w:sz w:val="28"/>
          <w:szCs w:val="28"/>
        </w:rPr>
        <w:t>258н (далее - Информация о принятых на учет обяз</w:t>
      </w:r>
      <w:r>
        <w:rPr>
          <w:rFonts w:ascii="Times New Roman" w:hAnsi="Times New Roman" w:cs="Times New Roman"/>
          <w:sz w:val="28"/>
          <w:szCs w:val="28"/>
        </w:rPr>
        <w:t>ательствах)</w:t>
      </w:r>
      <w:r w:rsidRPr="00A72322">
        <w:rPr>
          <w:rFonts w:ascii="Times New Roman" w:hAnsi="Times New Roman" w:cs="Times New Roman"/>
          <w:sz w:val="28"/>
          <w:szCs w:val="28"/>
        </w:rPr>
        <w:t xml:space="preserve">, сформированную по состоянию на </w:t>
      </w:r>
      <w:r w:rsidRPr="00974C26">
        <w:rPr>
          <w:rFonts w:ascii="Times New Roman" w:hAnsi="Times New Roman" w:cs="Times New Roman"/>
          <w:sz w:val="28"/>
          <w:szCs w:val="28"/>
        </w:rPr>
        <w:t>соответствующую дату;</w:t>
      </w:r>
    </w:p>
    <w:p w:rsidR="002765AB" w:rsidRPr="00A72322" w:rsidRDefault="002765AB" w:rsidP="002765AB">
      <w:pPr>
        <w:ind w:firstLine="851"/>
        <w:jc w:val="both"/>
        <w:rPr>
          <w:sz w:val="28"/>
          <w:szCs w:val="28"/>
        </w:rPr>
      </w:pPr>
      <w:r>
        <w:rPr>
          <w:sz w:val="28"/>
          <w:szCs w:val="28"/>
        </w:rPr>
        <w:t xml:space="preserve">- </w:t>
      </w:r>
      <w:r w:rsidRPr="00F3106F">
        <w:rPr>
          <w:sz w:val="28"/>
          <w:szCs w:val="28"/>
        </w:rPr>
        <w:t>информацию об исполнении бюджетных и денежных обязательств, реквизиты которой установлены приложе</w:t>
      </w:r>
      <w:r>
        <w:rPr>
          <w:sz w:val="28"/>
          <w:szCs w:val="28"/>
        </w:rPr>
        <w:t xml:space="preserve">нием №7 к Приказу №258н (далее - </w:t>
      </w:r>
      <w:r w:rsidRPr="00F3106F">
        <w:rPr>
          <w:sz w:val="28"/>
          <w:szCs w:val="28"/>
        </w:rPr>
        <w:t>Информация об исполнении обязательств), сформированную на дату, указанную в запросе</w:t>
      </w:r>
      <w:r w:rsidRPr="00A72322">
        <w:rPr>
          <w:sz w:val="28"/>
          <w:szCs w:val="28"/>
        </w:rPr>
        <w:t>;</w:t>
      </w:r>
    </w:p>
    <w:p w:rsidR="002765AB" w:rsidRPr="00A72322" w:rsidRDefault="002765AB" w:rsidP="002765AB">
      <w:pPr>
        <w:ind w:firstLine="851"/>
        <w:jc w:val="both"/>
        <w:rPr>
          <w:sz w:val="28"/>
          <w:szCs w:val="28"/>
        </w:rPr>
      </w:pPr>
      <w:r w:rsidRPr="00A72322">
        <w:rPr>
          <w:sz w:val="28"/>
          <w:szCs w:val="28"/>
        </w:rPr>
        <w:t>2)</w:t>
      </w:r>
      <w:r w:rsidRPr="00A72322">
        <w:rPr>
          <w:sz w:val="28"/>
          <w:szCs w:val="28"/>
        </w:rPr>
        <w:tab/>
        <w:t xml:space="preserve">по запросу главного распорядителя средств </w:t>
      </w:r>
      <w:r>
        <w:rPr>
          <w:sz w:val="28"/>
          <w:szCs w:val="28"/>
        </w:rPr>
        <w:t>местного</w:t>
      </w:r>
      <w:r w:rsidRPr="00A72322">
        <w:rPr>
          <w:sz w:val="28"/>
          <w:szCs w:val="28"/>
        </w:rPr>
        <w:t xml:space="preserve"> бюджета </w:t>
      </w:r>
      <w:r>
        <w:rPr>
          <w:sz w:val="28"/>
          <w:szCs w:val="28"/>
        </w:rPr>
        <w:t>Управление</w:t>
      </w:r>
      <w:r w:rsidRPr="00A72322">
        <w:rPr>
          <w:sz w:val="28"/>
          <w:szCs w:val="28"/>
        </w:rPr>
        <w:t xml:space="preserve"> предоставляет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средств </w:t>
      </w:r>
      <w:r>
        <w:rPr>
          <w:sz w:val="28"/>
          <w:szCs w:val="28"/>
        </w:rPr>
        <w:t>местного</w:t>
      </w:r>
      <w:r w:rsidRPr="00A72322">
        <w:rPr>
          <w:sz w:val="28"/>
          <w:szCs w:val="28"/>
        </w:rPr>
        <w:t xml:space="preserve"> бюджета получателей средств </w:t>
      </w:r>
      <w:r>
        <w:rPr>
          <w:sz w:val="28"/>
          <w:szCs w:val="28"/>
        </w:rPr>
        <w:t>местного</w:t>
      </w:r>
      <w:r w:rsidRPr="00A72322">
        <w:rPr>
          <w:sz w:val="28"/>
          <w:szCs w:val="28"/>
        </w:rPr>
        <w:t xml:space="preserve"> бюджета, сформированную</w:t>
      </w:r>
      <w:r>
        <w:rPr>
          <w:sz w:val="28"/>
          <w:szCs w:val="28"/>
        </w:rPr>
        <w:t xml:space="preserve"> нарастающим итогом с начала текущего финансового года по состоянию на соответствующую дату, </w:t>
      </w:r>
      <w:r w:rsidRPr="002D5A65">
        <w:rPr>
          <w:sz w:val="28"/>
          <w:szCs w:val="28"/>
        </w:rPr>
        <w:t>реквизиты которой установлены приложением № 6 к Приказу № 258н;</w:t>
      </w:r>
    </w:p>
    <w:p w:rsidR="002765AB" w:rsidRPr="00A72322" w:rsidRDefault="002765AB" w:rsidP="002765AB">
      <w:pPr>
        <w:ind w:firstLine="851"/>
        <w:jc w:val="both"/>
        <w:rPr>
          <w:sz w:val="28"/>
          <w:szCs w:val="28"/>
        </w:rPr>
      </w:pPr>
      <w:r w:rsidRPr="00A72322">
        <w:rPr>
          <w:sz w:val="28"/>
          <w:szCs w:val="28"/>
        </w:rPr>
        <w:t>3)</w:t>
      </w:r>
      <w:r w:rsidRPr="00A72322">
        <w:rPr>
          <w:sz w:val="28"/>
          <w:szCs w:val="28"/>
        </w:rPr>
        <w:tab/>
        <w:t xml:space="preserve">по запросу получателя средств </w:t>
      </w:r>
      <w:r>
        <w:rPr>
          <w:sz w:val="28"/>
          <w:szCs w:val="28"/>
        </w:rPr>
        <w:t>местного</w:t>
      </w:r>
      <w:r w:rsidRPr="00A72322">
        <w:rPr>
          <w:sz w:val="28"/>
          <w:szCs w:val="28"/>
        </w:rPr>
        <w:t xml:space="preserve"> бюджета </w:t>
      </w:r>
      <w:r>
        <w:rPr>
          <w:sz w:val="28"/>
          <w:szCs w:val="28"/>
        </w:rPr>
        <w:t>Управление</w:t>
      </w:r>
      <w:r w:rsidRPr="00A72322">
        <w:rPr>
          <w:sz w:val="28"/>
          <w:szCs w:val="28"/>
        </w:rPr>
        <w:t xml:space="preserve"> предоставляет Справку об исполнении принятых на учет бюджетных</w:t>
      </w:r>
      <w:r>
        <w:rPr>
          <w:sz w:val="28"/>
          <w:szCs w:val="28"/>
        </w:rPr>
        <w:t xml:space="preserve"> и</w:t>
      </w:r>
      <w:r w:rsidRPr="00A72322">
        <w:rPr>
          <w:sz w:val="28"/>
          <w:szCs w:val="28"/>
        </w:rPr>
        <w:t xml:space="preserve"> денежных обязательств </w:t>
      </w:r>
      <w:r w:rsidRPr="00F3106F">
        <w:rPr>
          <w:sz w:val="28"/>
          <w:szCs w:val="28"/>
        </w:rPr>
        <w:t xml:space="preserve">(далее - Справка об исполнении бюджетных обязательств) реквизиты которой установлены приложением №5 к Приказу </w:t>
      </w:r>
      <w:r>
        <w:rPr>
          <w:sz w:val="28"/>
          <w:szCs w:val="28"/>
        </w:rPr>
        <w:t xml:space="preserve">  </w:t>
      </w:r>
      <w:r w:rsidRPr="00F3106F">
        <w:rPr>
          <w:sz w:val="28"/>
          <w:szCs w:val="28"/>
        </w:rPr>
        <w:lastRenderedPageBreak/>
        <w:t>№</w:t>
      </w:r>
      <w:r>
        <w:rPr>
          <w:sz w:val="28"/>
          <w:szCs w:val="28"/>
        </w:rPr>
        <w:t xml:space="preserve"> </w:t>
      </w:r>
      <w:r w:rsidRPr="00F3106F">
        <w:rPr>
          <w:sz w:val="28"/>
          <w:szCs w:val="28"/>
        </w:rPr>
        <w:t>258н</w:t>
      </w:r>
      <w:r w:rsidRPr="00A72322">
        <w:rPr>
          <w:sz w:val="28"/>
          <w:szCs w:val="28"/>
        </w:rPr>
        <w:t>;</w:t>
      </w:r>
    </w:p>
    <w:p w:rsidR="002765AB" w:rsidRDefault="002765AB" w:rsidP="002765AB">
      <w:pPr>
        <w:ind w:firstLine="851"/>
        <w:jc w:val="both"/>
        <w:rPr>
          <w:sz w:val="28"/>
          <w:szCs w:val="28"/>
        </w:rPr>
      </w:pPr>
      <w:r w:rsidRPr="005B4DBF">
        <w:rPr>
          <w:sz w:val="28"/>
          <w:szCs w:val="28"/>
        </w:rPr>
        <w:t>4)</w:t>
      </w:r>
      <w:r w:rsidRPr="005B4DBF">
        <w:rPr>
          <w:sz w:val="28"/>
          <w:szCs w:val="28"/>
        </w:rPr>
        <w:tab/>
        <w:t xml:space="preserve">по запросу получателя средств </w:t>
      </w:r>
      <w:r>
        <w:rPr>
          <w:sz w:val="28"/>
          <w:szCs w:val="28"/>
        </w:rPr>
        <w:t>местного</w:t>
      </w:r>
      <w:r w:rsidRPr="005B4DBF">
        <w:rPr>
          <w:sz w:val="28"/>
          <w:szCs w:val="28"/>
        </w:rPr>
        <w:t xml:space="preserve"> бюджета </w:t>
      </w:r>
      <w:r>
        <w:rPr>
          <w:sz w:val="28"/>
          <w:szCs w:val="28"/>
        </w:rPr>
        <w:t>Управление</w:t>
      </w:r>
      <w:r w:rsidRPr="005B4DBF">
        <w:rPr>
          <w:sz w:val="28"/>
          <w:szCs w:val="28"/>
        </w:rPr>
        <w:t xml:space="preserve"> по месту обслуживания получателя средств </w:t>
      </w:r>
      <w:r>
        <w:rPr>
          <w:sz w:val="28"/>
          <w:szCs w:val="28"/>
        </w:rPr>
        <w:t>местного</w:t>
      </w:r>
      <w:r w:rsidRPr="005B4DBF">
        <w:rPr>
          <w:sz w:val="28"/>
          <w:szCs w:val="28"/>
        </w:rPr>
        <w:t xml:space="preserve"> бюджета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для обеспечения государственных нужд и соглашениям (нормативным правовым актам) о предоставлении из краевого бюджета </w:t>
      </w:r>
      <w:r>
        <w:rPr>
          <w:sz w:val="28"/>
          <w:szCs w:val="28"/>
        </w:rPr>
        <w:t>районн</w:t>
      </w:r>
      <w:r w:rsidRPr="005B4DBF">
        <w:rPr>
          <w:sz w:val="28"/>
          <w:szCs w:val="28"/>
        </w:rPr>
        <w:t>ому бюджету субсидий, субвенций и иных межбюджетных трансфертов (далее - соглашение (нормативный правовой акт) о предоставлении межбюджетных трансфертов), соглашениям о предоставлении субсидии юридическим лицам, реквизиты которой установлены приложением №</w:t>
      </w:r>
      <w:r>
        <w:rPr>
          <w:sz w:val="28"/>
          <w:szCs w:val="28"/>
        </w:rPr>
        <w:t xml:space="preserve"> </w:t>
      </w:r>
      <w:r w:rsidRPr="005B4DBF">
        <w:rPr>
          <w:sz w:val="28"/>
          <w:szCs w:val="28"/>
        </w:rPr>
        <w:t>9 к Приказу №</w:t>
      </w:r>
      <w:r>
        <w:rPr>
          <w:sz w:val="28"/>
          <w:szCs w:val="28"/>
        </w:rPr>
        <w:t xml:space="preserve"> </w:t>
      </w:r>
      <w:r w:rsidRPr="005B4DBF">
        <w:rPr>
          <w:sz w:val="28"/>
          <w:szCs w:val="28"/>
        </w:rPr>
        <w:t>258н (далее - Справка о неисполненных бюджетных обязательствах)</w:t>
      </w:r>
      <w:r>
        <w:rPr>
          <w:sz w:val="28"/>
          <w:szCs w:val="28"/>
        </w:rPr>
        <w:t>.</w:t>
      </w:r>
    </w:p>
    <w:p w:rsidR="002765AB" w:rsidRDefault="002765AB" w:rsidP="002765AB">
      <w:pPr>
        <w:ind w:firstLine="851"/>
        <w:jc w:val="both"/>
        <w:rPr>
          <w:sz w:val="28"/>
          <w:szCs w:val="28"/>
        </w:rPr>
      </w:pPr>
      <w:r w:rsidRPr="002536FD">
        <w:rPr>
          <w:sz w:val="28"/>
          <w:szCs w:val="28"/>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из краевого бюджета районному бюджету субсидий, субвенций, иных межбюджетных трансфертов, соглашений (нормативных правовых актов) о предоставлении субсидий юридическим лицам (кроме муниципальных бюджетных и автономных учреждений), поставленных на учет в </w:t>
      </w:r>
      <w:r>
        <w:rPr>
          <w:sz w:val="28"/>
          <w:szCs w:val="28"/>
        </w:rPr>
        <w:t>Управлении</w:t>
      </w:r>
      <w:r w:rsidRPr="002536FD">
        <w:rPr>
          <w:sz w:val="28"/>
          <w:szCs w:val="28"/>
        </w:rPr>
        <w:t xml:space="preserve">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(кроме муниципальных бюджетных и автономных учреждений),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w:t>
      </w:r>
      <w:r>
        <w:rPr>
          <w:sz w:val="28"/>
          <w:szCs w:val="28"/>
        </w:rPr>
        <w:t>.</w:t>
      </w:r>
    </w:p>
    <w:p w:rsidR="002765AB" w:rsidRPr="00204A3F" w:rsidRDefault="002765AB" w:rsidP="002765AB">
      <w:pPr>
        <w:ind w:firstLine="851"/>
        <w:jc w:val="both"/>
        <w:rPr>
          <w:sz w:val="28"/>
          <w:szCs w:val="28"/>
        </w:rPr>
      </w:pPr>
      <w:r w:rsidRPr="00204A3F">
        <w:rPr>
          <w:sz w:val="28"/>
          <w:szCs w:val="28"/>
        </w:rPr>
        <w:t>По запросу главного распорядителя средств местного бюджета Управление формирует сводную Справку о неисполненных в отчетном финансовом году бюджетных обязательствах получателей средств местного бюджета, находящихся в ведении главного распорядителя средств местного бюджета.</w:t>
      </w:r>
    </w:p>
    <w:p w:rsidR="002765AB" w:rsidRDefault="002765AB" w:rsidP="002765AB">
      <w:pPr>
        <w:ind w:firstLine="851"/>
        <w:jc w:val="both"/>
        <w:rPr>
          <w:sz w:val="28"/>
          <w:szCs w:val="28"/>
        </w:rPr>
      </w:pPr>
    </w:p>
    <w:p w:rsidR="002765AB" w:rsidRDefault="002765AB" w:rsidP="002765AB">
      <w:pPr>
        <w:ind w:firstLine="851"/>
        <w:jc w:val="both"/>
        <w:rPr>
          <w:sz w:val="28"/>
          <w:szCs w:val="28"/>
        </w:rPr>
      </w:pPr>
    </w:p>
    <w:p w:rsidR="002765AB" w:rsidRDefault="002765AB" w:rsidP="002765AB">
      <w:pPr>
        <w:ind w:firstLine="851"/>
        <w:jc w:val="both"/>
        <w:rPr>
          <w:sz w:val="28"/>
          <w:szCs w:val="28"/>
        </w:rPr>
      </w:pPr>
    </w:p>
    <w:p w:rsidR="002765AB" w:rsidRDefault="002765AB" w:rsidP="002765AB">
      <w:pPr>
        <w:ind w:firstLine="851"/>
        <w:jc w:val="both"/>
        <w:rPr>
          <w:sz w:val="28"/>
          <w:szCs w:val="28"/>
        </w:rPr>
      </w:pPr>
    </w:p>
    <w:p w:rsidR="002765AB" w:rsidRDefault="002765AB" w:rsidP="002765AB">
      <w:pPr>
        <w:ind w:firstLine="851"/>
        <w:jc w:val="both"/>
        <w:rPr>
          <w:sz w:val="28"/>
          <w:szCs w:val="28"/>
        </w:rPr>
      </w:pPr>
    </w:p>
    <w:p w:rsidR="002765AB" w:rsidRDefault="002765AB" w:rsidP="002765AB">
      <w:pPr>
        <w:jc w:val="both"/>
        <w:rPr>
          <w:sz w:val="28"/>
          <w:szCs w:val="28"/>
        </w:rPr>
      </w:pPr>
    </w:p>
    <w:p w:rsidR="002765AB" w:rsidRDefault="002765AB" w:rsidP="002765AB">
      <w:pPr>
        <w:jc w:val="both"/>
        <w:rPr>
          <w:sz w:val="28"/>
          <w:szCs w:val="28"/>
        </w:rPr>
      </w:pPr>
    </w:p>
    <w:p w:rsidR="002765AB" w:rsidRDefault="002765AB" w:rsidP="002765AB">
      <w:pPr>
        <w:jc w:val="both"/>
        <w:rPr>
          <w:sz w:val="28"/>
          <w:szCs w:val="28"/>
        </w:rPr>
      </w:pPr>
    </w:p>
    <w:p w:rsidR="002765AB" w:rsidRDefault="002765AB" w:rsidP="002765AB">
      <w:pPr>
        <w:jc w:val="both"/>
        <w:rPr>
          <w:sz w:val="28"/>
          <w:szCs w:val="28"/>
        </w:rPr>
      </w:pPr>
    </w:p>
    <w:p w:rsidR="002765AB" w:rsidRDefault="002765AB" w:rsidP="002765AB">
      <w:pPr>
        <w:jc w:val="both"/>
        <w:rPr>
          <w:sz w:val="28"/>
          <w:szCs w:val="28"/>
        </w:rPr>
      </w:pPr>
    </w:p>
    <w:p w:rsidR="002765AB" w:rsidRPr="00B9045E" w:rsidRDefault="002765AB" w:rsidP="002765AB">
      <w:pPr>
        <w:rPr>
          <w:sz w:val="18"/>
          <w:szCs w:val="18"/>
        </w:rPr>
      </w:pPr>
      <w:r>
        <w:rPr>
          <w:sz w:val="28"/>
          <w:szCs w:val="28"/>
        </w:rPr>
        <w:lastRenderedPageBreak/>
        <w:t xml:space="preserve">                                                                                                                 </w:t>
      </w:r>
      <w:r>
        <w:rPr>
          <w:sz w:val="18"/>
          <w:szCs w:val="18"/>
        </w:rPr>
        <w:t>П</w:t>
      </w:r>
      <w:r w:rsidRPr="00B9045E">
        <w:rPr>
          <w:sz w:val="18"/>
          <w:szCs w:val="18"/>
        </w:rPr>
        <w:t>риложение 1</w:t>
      </w:r>
    </w:p>
    <w:p w:rsidR="002765AB" w:rsidRPr="00B9045E" w:rsidRDefault="002765AB" w:rsidP="002765AB">
      <w:pPr>
        <w:jc w:val="right"/>
        <w:rPr>
          <w:sz w:val="18"/>
          <w:szCs w:val="18"/>
        </w:rPr>
      </w:pPr>
      <w:r w:rsidRPr="00B9045E">
        <w:rPr>
          <w:sz w:val="18"/>
          <w:szCs w:val="18"/>
        </w:rPr>
        <w:t>к Порядку учета бюджетных и</w:t>
      </w:r>
    </w:p>
    <w:p w:rsidR="002765AB" w:rsidRPr="00B9045E" w:rsidRDefault="002765AB" w:rsidP="002765AB">
      <w:pPr>
        <w:jc w:val="right"/>
        <w:rPr>
          <w:sz w:val="18"/>
          <w:szCs w:val="18"/>
        </w:rPr>
      </w:pPr>
      <w:r w:rsidRPr="00B9045E">
        <w:rPr>
          <w:sz w:val="18"/>
          <w:szCs w:val="18"/>
        </w:rPr>
        <w:t>денежных обязательств</w:t>
      </w:r>
    </w:p>
    <w:p w:rsidR="002765AB" w:rsidRDefault="002765AB" w:rsidP="002765AB">
      <w:pPr>
        <w:jc w:val="right"/>
        <w:rPr>
          <w:sz w:val="18"/>
          <w:szCs w:val="18"/>
        </w:rPr>
      </w:pPr>
      <w:r w:rsidRPr="00B9045E">
        <w:rPr>
          <w:sz w:val="18"/>
          <w:szCs w:val="18"/>
        </w:rPr>
        <w:t xml:space="preserve">получателей средств </w:t>
      </w:r>
    </w:p>
    <w:p w:rsidR="002765AB" w:rsidRPr="00B9045E" w:rsidRDefault="002765AB" w:rsidP="002765AB">
      <w:pPr>
        <w:jc w:val="right"/>
        <w:rPr>
          <w:sz w:val="18"/>
          <w:szCs w:val="18"/>
        </w:rPr>
      </w:pPr>
      <w:proofErr w:type="spellStart"/>
      <w:r>
        <w:rPr>
          <w:sz w:val="18"/>
          <w:szCs w:val="18"/>
        </w:rPr>
        <w:t>Новолесновского</w:t>
      </w:r>
      <w:proofErr w:type="spellEnd"/>
      <w:r>
        <w:rPr>
          <w:sz w:val="18"/>
          <w:szCs w:val="18"/>
        </w:rPr>
        <w:t xml:space="preserve"> сельского поселения</w:t>
      </w:r>
    </w:p>
    <w:p w:rsidR="002765AB" w:rsidRPr="00B9045E" w:rsidRDefault="002765AB" w:rsidP="002765AB">
      <w:pPr>
        <w:jc w:val="right"/>
        <w:rPr>
          <w:sz w:val="18"/>
          <w:szCs w:val="18"/>
        </w:rPr>
      </w:pPr>
      <w:r w:rsidRPr="00B9045E">
        <w:rPr>
          <w:sz w:val="18"/>
          <w:szCs w:val="18"/>
        </w:rPr>
        <w:t>от «</w:t>
      </w:r>
      <w:r>
        <w:rPr>
          <w:sz w:val="18"/>
          <w:szCs w:val="18"/>
        </w:rPr>
        <w:t>29</w:t>
      </w:r>
      <w:r w:rsidRPr="00B9045E">
        <w:rPr>
          <w:sz w:val="18"/>
          <w:szCs w:val="18"/>
        </w:rPr>
        <w:t xml:space="preserve">» </w:t>
      </w:r>
      <w:r>
        <w:rPr>
          <w:sz w:val="18"/>
          <w:szCs w:val="18"/>
        </w:rPr>
        <w:t>декабря</w:t>
      </w:r>
      <w:r w:rsidRPr="00B9045E">
        <w:rPr>
          <w:sz w:val="18"/>
          <w:szCs w:val="18"/>
        </w:rPr>
        <w:t xml:space="preserve"> 2021г № </w:t>
      </w:r>
      <w:r>
        <w:rPr>
          <w:sz w:val="18"/>
          <w:szCs w:val="18"/>
        </w:rPr>
        <w:t>____</w:t>
      </w:r>
    </w:p>
    <w:p w:rsidR="002765AB" w:rsidRDefault="002765AB" w:rsidP="002765AB">
      <w:pPr>
        <w:jc w:val="both"/>
        <w:rPr>
          <w:sz w:val="28"/>
          <w:szCs w:val="28"/>
        </w:rPr>
      </w:pPr>
    </w:p>
    <w:p w:rsidR="002765AB" w:rsidRDefault="002765AB" w:rsidP="002765AB">
      <w:pPr>
        <w:jc w:val="both"/>
        <w:rPr>
          <w:sz w:val="28"/>
          <w:szCs w:val="28"/>
        </w:rPr>
      </w:pPr>
    </w:p>
    <w:p w:rsidR="002765AB" w:rsidRPr="00B9045E" w:rsidRDefault="002765AB" w:rsidP="002765AB">
      <w:pPr>
        <w:jc w:val="center"/>
        <w:rPr>
          <w:sz w:val="28"/>
          <w:szCs w:val="28"/>
        </w:rPr>
      </w:pPr>
      <w:r w:rsidRPr="00B9045E">
        <w:rPr>
          <w:sz w:val="28"/>
          <w:szCs w:val="28"/>
        </w:rPr>
        <w:t>Реквизиты</w:t>
      </w:r>
    </w:p>
    <w:p w:rsidR="002765AB" w:rsidRDefault="002765AB" w:rsidP="002765AB">
      <w:pPr>
        <w:jc w:val="center"/>
        <w:rPr>
          <w:sz w:val="28"/>
          <w:szCs w:val="28"/>
        </w:rPr>
      </w:pPr>
      <w:r w:rsidRPr="00B9045E">
        <w:rPr>
          <w:sz w:val="28"/>
          <w:szCs w:val="28"/>
        </w:rPr>
        <w:t>Сведения о бюджетном обязательстве</w:t>
      </w:r>
    </w:p>
    <w:p w:rsidR="002765AB" w:rsidRDefault="002765AB" w:rsidP="002765AB">
      <w:pPr>
        <w:jc w:val="center"/>
        <w:rPr>
          <w:sz w:val="28"/>
          <w:szCs w:val="28"/>
        </w:rPr>
      </w:pPr>
    </w:p>
    <w:p w:rsidR="002765AB" w:rsidRPr="00CB5B92" w:rsidRDefault="002765AB" w:rsidP="002765AB">
      <w:pPr>
        <w:jc w:val="right"/>
      </w:pPr>
      <w:r w:rsidRPr="00CB5B92">
        <w:t>Единица измерения: руб.</w:t>
      </w:r>
    </w:p>
    <w:p w:rsidR="002765AB" w:rsidRPr="00CB5B92" w:rsidRDefault="002765AB" w:rsidP="002765AB">
      <w:pPr>
        <w:jc w:val="right"/>
      </w:pPr>
      <w:r w:rsidRPr="00CB5B92">
        <w:t>(с точностью до второго десятичного знака)</w:t>
      </w:r>
    </w:p>
    <w:tbl>
      <w:tblPr>
        <w:tblStyle w:val="a5"/>
        <w:tblW w:w="0" w:type="auto"/>
        <w:tblLook w:val="04A0" w:firstRow="1" w:lastRow="0" w:firstColumn="1" w:lastColumn="0" w:noHBand="0" w:noVBand="1"/>
      </w:tblPr>
      <w:tblGrid>
        <w:gridCol w:w="3983"/>
        <w:gridCol w:w="5305"/>
      </w:tblGrid>
      <w:tr w:rsidR="002765AB" w:rsidTr="00CE0E66">
        <w:tc>
          <w:tcPr>
            <w:tcW w:w="4077" w:type="dxa"/>
          </w:tcPr>
          <w:p w:rsidR="002765AB" w:rsidRPr="003E74C7" w:rsidRDefault="002765AB" w:rsidP="00CE0E66">
            <w:pPr>
              <w:rPr>
                <w:sz w:val="24"/>
                <w:szCs w:val="24"/>
              </w:rPr>
            </w:pPr>
            <w:r w:rsidRPr="003E74C7">
              <w:rPr>
                <w:sz w:val="24"/>
                <w:szCs w:val="24"/>
              </w:rPr>
              <w:t>Наименование информации</w:t>
            </w:r>
          </w:p>
          <w:p w:rsidR="002765AB" w:rsidRPr="003E74C7" w:rsidRDefault="002765AB" w:rsidP="00CE0E66">
            <w:pPr>
              <w:rPr>
                <w:sz w:val="24"/>
                <w:szCs w:val="24"/>
              </w:rPr>
            </w:pPr>
            <w:r w:rsidRPr="003E74C7">
              <w:rPr>
                <w:sz w:val="24"/>
                <w:szCs w:val="24"/>
              </w:rPr>
              <w:t>(реквизита, показателя)</w:t>
            </w:r>
          </w:p>
        </w:tc>
        <w:tc>
          <w:tcPr>
            <w:tcW w:w="5494" w:type="dxa"/>
          </w:tcPr>
          <w:p w:rsidR="002765AB" w:rsidRPr="003E74C7" w:rsidRDefault="002765AB" w:rsidP="00CE0E66">
            <w:pPr>
              <w:rPr>
                <w:sz w:val="24"/>
                <w:szCs w:val="24"/>
              </w:rPr>
            </w:pPr>
            <w:r w:rsidRPr="003E74C7">
              <w:rPr>
                <w:sz w:val="24"/>
                <w:szCs w:val="24"/>
              </w:rPr>
              <w:t>Правила формирования информации</w:t>
            </w:r>
          </w:p>
          <w:p w:rsidR="002765AB" w:rsidRPr="003E74C7" w:rsidRDefault="002765AB" w:rsidP="00CE0E66">
            <w:pPr>
              <w:rPr>
                <w:sz w:val="24"/>
                <w:szCs w:val="24"/>
              </w:rPr>
            </w:pPr>
            <w:r w:rsidRPr="003E74C7">
              <w:rPr>
                <w:sz w:val="24"/>
                <w:szCs w:val="24"/>
              </w:rPr>
              <w:t>(реквизита, показателя)</w:t>
            </w:r>
          </w:p>
        </w:tc>
      </w:tr>
      <w:tr w:rsidR="002765AB" w:rsidTr="00CE0E66">
        <w:tc>
          <w:tcPr>
            <w:tcW w:w="4077" w:type="dxa"/>
          </w:tcPr>
          <w:p w:rsidR="002765AB" w:rsidRPr="000949BD" w:rsidRDefault="002765AB" w:rsidP="00CE0E66">
            <w:pPr>
              <w:jc w:val="both"/>
              <w:rPr>
                <w:sz w:val="24"/>
                <w:szCs w:val="24"/>
              </w:rPr>
            </w:pPr>
            <w:r w:rsidRPr="000949BD">
              <w:rPr>
                <w:sz w:val="24"/>
                <w:szCs w:val="24"/>
              </w:rPr>
              <w:t>1. Номер Сведений о бюджетном обязательстве получателя средств бюджета города (далее - соответственно Сведения о бюджетном обязательстве, бюджетное обязательство)</w:t>
            </w:r>
          </w:p>
        </w:tc>
        <w:tc>
          <w:tcPr>
            <w:tcW w:w="5494" w:type="dxa"/>
          </w:tcPr>
          <w:p w:rsidR="002765AB" w:rsidRPr="000949BD" w:rsidRDefault="002765AB" w:rsidP="00CE0E66">
            <w:pPr>
              <w:ind w:firstLine="283"/>
              <w:jc w:val="both"/>
              <w:rPr>
                <w:sz w:val="24"/>
                <w:szCs w:val="24"/>
              </w:rPr>
            </w:pPr>
            <w:r w:rsidRPr="000949BD">
              <w:rPr>
                <w:sz w:val="24"/>
                <w:szCs w:val="24"/>
              </w:rPr>
              <w:t>Указывается порядковый номер Сведений о бюджетном обязательстве.</w:t>
            </w:r>
          </w:p>
          <w:p w:rsidR="002765AB" w:rsidRPr="000949BD" w:rsidRDefault="002765AB" w:rsidP="00CE0E66">
            <w:pPr>
              <w:ind w:firstLine="283"/>
              <w:jc w:val="both"/>
              <w:rPr>
                <w:sz w:val="24"/>
                <w:szCs w:val="24"/>
              </w:rPr>
            </w:pPr>
          </w:p>
        </w:tc>
      </w:tr>
      <w:tr w:rsidR="002765AB" w:rsidTr="00CE0E66">
        <w:tc>
          <w:tcPr>
            <w:tcW w:w="4077" w:type="dxa"/>
          </w:tcPr>
          <w:p w:rsidR="002765AB" w:rsidRPr="000949BD" w:rsidRDefault="002765AB" w:rsidP="00CE0E66">
            <w:pPr>
              <w:jc w:val="both"/>
              <w:rPr>
                <w:sz w:val="24"/>
                <w:szCs w:val="24"/>
              </w:rPr>
            </w:pPr>
            <w:r w:rsidRPr="000949BD">
              <w:rPr>
                <w:sz w:val="24"/>
                <w:szCs w:val="24"/>
              </w:rPr>
              <w:t>2. Учетный номер бюджетного обязательства</w:t>
            </w:r>
          </w:p>
        </w:tc>
        <w:tc>
          <w:tcPr>
            <w:tcW w:w="5494" w:type="dxa"/>
          </w:tcPr>
          <w:p w:rsidR="002765AB" w:rsidRPr="000949BD" w:rsidRDefault="002765AB" w:rsidP="00CE0E66">
            <w:pPr>
              <w:ind w:firstLine="283"/>
              <w:jc w:val="both"/>
              <w:rPr>
                <w:sz w:val="24"/>
                <w:szCs w:val="24"/>
              </w:rPr>
            </w:pPr>
            <w:r w:rsidRPr="000949BD">
              <w:rPr>
                <w:sz w:val="24"/>
                <w:szCs w:val="24"/>
              </w:rPr>
              <w:t>Указывается при внесении изменений в поставленное на учет бюджетное обязательство.</w:t>
            </w:r>
          </w:p>
          <w:p w:rsidR="002765AB" w:rsidRPr="000949BD" w:rsidRDefault="002765AB" w:rsidP="00CE0E66">
            <w:pPr>
              <w:ind w:firstLine="283"/>
              <w:jc w:val="both"/>
              <w:rPr>
                <w:sz w:val="24"/>
                <w:szCs w:val="24"/>
              </w:rPr>
            </w:pPr>
            <w:r w:rsidRPr="000949BD">
              <w:rPr>
                <w:sz w:val="24"/>
                <w:szCs w:val="24"/>
              </w:rPr>
              <w:t>Указывается учетный номер бюджетного обязательства, в которое вносятся изменения, присвоенный ему при постановке на учет.</w:t>
            </w:r>
          </w:p>
          <w:p w:rsidR="002765AB" w:rsidRPr="000949BD" w:rsidRDefault="002765AB" w:rsidP="00CE0E66">
            <w:pPr>
              <w:ind w:firstLine="283"/>
              <w:jc w:val="both"/>
              <w:rPr>
                <w:sz w:val="24"/>
                <w:szCs w:val="24"/>
              </w:rPr>
            </w:pPr>
            <w:r w:rsidRPr="000949BD">
              <w:rPr>
                <w:sz w:val="24"/>
                <w:szCs w:val="24"/>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2765AB" w:rsidTr="00CE0E66">
        <w:tc>
          <w:tcPr>
            <w:tcW w:w="4077" w:type="dxa"/>
          </w:tcPr>
          <w:p w:rsidR="002765AB" w:rsidRPr="000949BD" w:rsidRDefault="002765AB" w:rsidP="00CE0E66">
            <w:pPr>
              <w:jc w:val="both"/>
              <w:rPr>
                <w:sz w:val="24"/>
                <w:szCs w:val="24"/>
              </w:rPr>
            </w:pPr>
            <w:r w:rsidRPr="000949BD">
              <w:rPr>
                <w:sz w:val="24"/>
                <w:szCs w:val="24"/>
              </w:rPr>
              <w:t>3. Дата формирования Сведений о бюджетном обязательстве</w:t>
            </w:r>
          </w:p>
        </w:tc>
        <w:tc>
          <w:tcPr>
            <w:tcW w:w="5494" w:type="dxa"/>
          </w:tcPr>
          <w:p w:rsidR="002765AB" w:rsidRPr="000949BD" w:rsidRDefault="002765AB" w:rsidP="00CE0E66">
            <w:pPr>
              <w:ind w:firstLine="283"/>
              <w:jc w:val="both"/>
              <w:rPr>
                <w:sz w:val="24"/>
                <w:szCs w:val="24"/>
              </w:rPr>
            </w:pPr>
            <w:r w:rsidRPr="000949BD">
              <w:rPr>
                <w:sz w:val="24"/>
                <w:szCs w:val="24"/>
              </w:rPr>
              <w:t xml:space="preserve">Указывается дата подписания Сведений о бюджетном обязательстве получателем средств </w:t>
            </w:r>
            <w:r>
              <w:rPr>
                <w:sz w:val="24"/>
                <w:szCs w:val="24"/>
              </w:rPr>
              <w:t>местного бюджета.</w:t>
            </w:r>
          </w:p>
        </w:tc>
      </w:tr>
      <w:tr w:rsidR="002765AB" w:rsidTr="00CE0E66">
        <w:tc>
          <w:tcPr>
            <w:tcW w:w="4077" w:type="dxa"/>
          </w:tcPr>
          <w:p w:rsidR="002765AB" w:rsidRPr="000949BD" w:rsidRDefault="002765AB" w:rsidP="00CE0E66">
            <w:pPr>
              <w:jc w:val="both"/>
              <w:rPr>
                <w:sz w:val="24"/>
                <w:szCs w:val="24"/>
              </w:rPr>
            </w:pPr>
            <w:r w:rsidRPr="000949BD">
              <w:rPr>
                <w:sz w:val="24"/>
                <w:szCs w:val="24"/>
              </w:rPr>
              <w:t>4. Тип бюджетного обязательства</w:t>
            </w:r>
          </w:p>
        </w:tc>
        <w:tc>
          <w:tcPr>
            <w:tcW w:w="5494" w:type="dxa"/>
          </w:tcPr>
          <w:p w:rsidR="002765AB" w:rsidRPr="000949BD" w:rsidRDefault="002765AB" w:rsidP="00CE0E66">
            <w:pPr>
              <w:ind w:firstLine="283"/>
              <w:jc w:val="both"/>
              <w:rPr>
                <w:sz w:val="24"/>
                <w:szCs w:val="24"/>
              </w:rPr>
            </w:pPr>
            <w:r w:rsidRPr="000949BD">
              <w:rPr>
                <w:sz w:val="24"/>
                <w:szCs w:val="24"/>
              </w:rPr>
              <w:t>Указывается код типа бюджетного обязательства, исходя из следующего:</w:t>
            </w:r>
          </w:p>
          <w:p w:rsidR="002765AB" w:rsidRPr="000949BD" w:rsidRDefault="002765AB" w:rsidP="00CE0E66">
            <w:pPr>
              <w:ind w:firstLine="283"/>
              <w:jc w:val="both"/>
              <w:rPr>
                <w:sz w:val="24"/>
                <w:szCs w:val="24"/>
              </w:rPr>
            </w:pPr>
            <w:r w:rsidRPr="000949BD">
              <w:rPr>
                <w:sz w:val="24"/>
                <w:szCs w:val="24"/>
              </w:rPr>
              <w:t>1 - закупка, если бюджетное обязательство связано с закупкой товаров, работ, услуг в текущем финансовом году;</w:t>
            </w:r>
          </w:p>
          <w:p w:rsidR="002765AB" w:rsidRPr="000949BD" w:rsidRDefault="002765AB" w:rsidP="00CE0E66">
            <w:pPr>
              <w:ind w:firstLine="283"/>
              <w:jc w:val="both"/>
              <w:rPr>
                <w:sz w:val="24"/>
                <w:szCs w:val="24"/>
              </w:rPr>
            </w:pPr>
            <w:r w:rsidRPr="000949BD">
              <w:rPr>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2765AB" w:rsidTr="00CE0E66">
        <w:tc>
          <w:tcPr>
            <w:tcW w:w="4077" w:type="dxa"/>
          </w:tcPr>
          <w:p w:rsidR="002765AB" w:rsidRDefault="002765AB" w:rsidP="00CE0E66">
            <w:pPr>
              <w:rPr>
                <w:sz w:val="24"/>
                <w:szCs w:val="24"/>
              </w:rPr>
            </w:pPr>
            <w:r>
              <w:rPr>
                <w:sz w:val="24"/>
                <w:szCs w:val="24"/>
              </w:rPr>
              <w:t>5. Информация о получателе</w:t>
            </w:r>
          </w:p>
          <w:p w:rsidR="002765AB" w:rsidRDefault="002765AB" w:rsidP="00CE0E66">
            <w:pPr>
              <w:rPr>
                <w:sz w:val="28"/>
                <w:szCs w:val="28"/>
              </w:rPr>
            </w:pPr>
            <w:r>
              <w:rPr>
                <w:sz w:val="24"/>
                <w:szCs w:val="24"/>
              </w:rPr>
              <w:t>бюджетных средств</w:t>
            </w:r>
          </w:p>
        </w:tc>
        <w:tc>
          <w:tcPr>
            <w:tcW w:w="5494" w:type="dxa"/>
          </w:tcPr>
          <w:p w:rsidR="002765AB" w:rsidRDefault="002765AB" w:rsidP="00CE0E66">
            <w:pPr>
              <w:jc w:val="both"/>
              <w:rPr>
                <w:sz w:val="28"/>
                <w:szCs w:val="28"/>
              </w:rPr>
            </w:pPr>
          </w:p>
        </w:tc>
      </w:tr>
      <w:tr w:rsidR="002765AB" w:rsidTr="00CE0E66">
        <w:tc>
          <w:tcPr>
            <w:tcW w:w="4077" w:type="dxa"/>
          </w:tcPr>
          <w:p w:rsidR="002765AB" w:rsidRDefault="002765AB" w:rsidP="00CE0E66">
            <w:pPr>
              <w:rPr>
                <w:sz w:val="28"/>
                <w:szCs w:val="28"/>
              </w:rPr>
            </w:pPr>
            <w:r>
              <w:rPr>
                <w:sz w:val="24"/>
                <w:szCs w:val="24"/>
              </w:rPr>
              <w:t>5.1. Получатель бюджетных средств</w:t>
            </w:r>
          </w:p>
        </w:tc>
        <w:tc>
          <w:tcPr>
            <w:tcW w:w="5494" w:type="dxa"/>
          </w:tcPr>
          <w:p w:rsidR="002765AB" w:rsidRPr="007D02D8" w:rsidRDefault="002765AB" w:rsidP="00CE0E66">
            <w:pPr>
              <w:jc w:val="both"/>
              <w:rPr>
                <w:sz w:val="24"/>
                <w:szCs w:val="24"/>
              </w:rPr>
            </w:pPr>
            <w:r w:rsidRPr="000949BD">
              <w:rPr>
                <w:sz w:val="24"/>
                <w:szCs w:val="24"/>
              </w:rPr>
              <w:t xml:space="preserve">Указывается наименование получателя средств </w:t>
            </w:r>
            <w:r>
              <w:rPr>
                <w:sz w:val="24"/>
                <w:szCs w:val="24"/>
              </w:rPr>
              <w:t>местного бюджета</w:t>
            </w:r>
            <w:r w:rsidRPr="000949BD">
              <w:rPr>
                <w:sz w:val="24"/>
                <w:szCs w:val="24"/>
              </w:rPr>
              <w:t xml:space="preserve">,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w:t>
            </w:r>
            <w:r>
              <w:rPr>
                <w:sz w:val="24"/>
                <w:szCs w:val="24"/>
              </w:rPr>
              <w:t>Сводный реестр).</w:t>
            </w:r>
          </w:p>
        </w:tc>
      </w:tr>
      <w:tr w:rsidR="002765AB" w:rsidTr="00CE0E66">
        <w:tc>
          <w:tcPr>
            <w:tcW w:w="4077" w:type="dxa"/>
          </w:tcPr>
          <w:p w:rsidR="002765AB" w:rsidRDefault="002765AB" w:rsidP="00CE0E66">
            <w:pPr>
              <w:rPr>
                <w:sz w:val="28"/>
                <w:szCs w:val="28"/>
              </w:rPr>
            </w:pPr>
            <w:r>
              <w:rPr>
                <w:sz w:val="24"/>
                <w:szCs w:val="24"/>
              </w:rPr>
              <w:t>5.2. Наименование бюджета</w:t>
            </w:r>
          </w:p>
        </w:tc>
        <w:tc>
          <w:tcPr>
            <w:tcW w:w="5494" w:type="dxa"/>
          </w:tcPr>
          <w:p w:rsidR="002765AB" w:rsidRDefault="002765AB" w:rsidP="00CE0E66">
            <w:pPr>
              <w:pBdr>
                <w:bottom w:val="single" w:sz="12" w:space="1" w:color="auto"/>
              </w:pBdr>
              <w:jc w:val="both"/>
              <w:rPr>
                <w:sz w:val="24"/>
                <w:szCs w:val="24"/>
              </w:rPr>
            </w:pPr>
            <w:r>
              <w:rPr>
                <w:sz w:val="24"/>
                <w:szCs w:val="24"/>
              </w:rPr>
              <w:t>Указывается наименование бюджета -</w:t>
            </w:r>
          </w:p>
          <w:p w:rsidR="002765AB" w:rsidRPr="00E43D51" w:rsidRDefault="002765AB" w:rsidP="00CE0E66">
            <w:pPr>
              <w:jc w:val="both"/>
              <w:rPr>
                <w:sz w:val="24"/>
                <w:szCs w:val="24"/>
              </w:rPr>
            </w:pPr>
          </w:p>
        </w:tc>
      </w:tr>
      <w:tr w:rsidR="002765AB" w:rsidTr="00CE0E66">
        <w:tc>
          <w:tcPr>
            <w:tcW w:w="4077" w:type="dxa"/>
          </w:tcPr>
          <w:p w:rsidR="002765AB" w:rsidRPr="00E43D51" w:rsidRDefault="002765AB" w:rsidP="00CE0E66">
            <w:pPr>
              <w:jc w:val="both"/>
              <w:rPr>
                <w:sz w:val="24"/>
                <w:szCs w:val="24"/>
              </w:rPr>
            </w:pPr>
            <w:r w:rsidRPr="00E43D51">
              <w:rPr>
                <w:sz w:val="24"/>
                <w:szCs w:val="24"/>
              </w:rPr>
              <w:t xml:space="preserve">5.3. Код </w:t>
            </w:r>
            <w:hyperlink r:id="rId12" w:history="1">
              <w:r w:rsidRPr="00E43D51">
                <w:rPr>
                  <w:sz w:val="24"/>
                  <w:szCs w:val="24"/>
                </w:rPr>
                <w:t>ОКТМО</w:t>
              </w:r>
            </w:hyperlink>
          </w:p>
        </w:tc>
        <w:tc>
          <w:tcPr>
            <w:tcW w:w="5494" w:type="dxa"/>
          </w:tcPr>
          <w:p w:rsidR="002765AB" w:rsidRPr="00E43D51" w:rsidRDefault="002765AB" w:rsidP="00CE0E66">
            <w:pPr>
              <w:jc w:val="both"/>
              <w:rPr>
                <w:sz w:val="24"/>
                <w:szCs w:val="24"/>
              </w:rPr>
            </w:pPr>
            <w:r w:rsidRPr="00E43D51">
              <w:rPr>
                <w:sz w:val="24"/>
                <w:szCs w:val="24"/>
              </w:rPr>
              <w:t xml:space="preserve"> </w:t>
            </w:r>
            <w:r w:rsidRPr="00AC250A">
              <w:rPr>
                <w:sz w:val="24"/>
                <w:szCs w:val="24"/>
              </w:rPr>
              <w:t xml:space="preserve">Указывается код по Общероссийскому классификатору территорий муниципальных образований территориального </w:t>
            </w:r>
            <w:r>
              <w:rPr>
                <w:sz w:val="24"/>
                <w:szCs w:val="24"/>
              </w:rPr>
              <w:t>Управления</w:t>
            </w:r>
            <w:r w:rsidRPr="00AC250A">
              <w:rPr>
                <w:sz w:val="24"/>
                <w:szCs w:val="24"/>
              </w:rPr>
              <w:t xml:space="preserve">, </w:t>
            </w:r>
            <w:r w:rsidRPr="00AC250A">
              <w:rPr>
                <w:sz w:val="24"/>
                <w:szCs w:val="24"/>
              </w:rPr>
              <w:lastRenderedPageBreak/>
              <w:t>финансового органа муниципального образования</w:t>
            </w:r>
          </w:p>
        </w:tc>
      </w:tr>
      <w:tr w:rsidR="002765AB" w:rsidTr="00CE0E66">
        <w:tc>
          <w:tcPr>
            <w:tcW w:w="4077" w:type="dxa"/>
          </w:tcPr>
          <w:p w:rsidR="002765AB" w:rsidRDefault="002765AB" w:rsidP="00CE0E66">
            <w:pPr>
              <w:rPr>
                <w:sz w:val="28"/>
                <w:szCs w:val="28"/>
              </w:rPr>
            </w:pPr>
            <w:r>
              <w:rPr>
                <w:sz w:val="24"/>
                <w:szCs w:val="24"/>
              </w:rPr>
              <w:lastRenderedPageBreak/>
              <w:t>5.4. Финансовый орган</w:t>
            </w:r>
          </w:p>
        </w:tc>
        <w:tc>
          <w:tcPr>
            <w:tcW w:w="5494" w:type="dxa"/>
          </w:tcPr>
          <w:p w:rsidR="002765AB" w:rsidRDefault="002765AB" w:rsidP="00CE0E66">
            <w:pPr>
              <w:jc w:val="both"/>
              <w:rPr>
                <w:sz w:val="28"/>
                <w:szCs w:val="28"/>
              </w:rPr>
            </w:pPr>
            <w:r w:rsidRPr="00AC250A">
              <w:rPr>
                <w:sz w:val="24"/>
                <w:szCs w:val="24"/>
              </w:rPr>
              <w:t>Указывается наименование финансового органа</w:t>
            </w:r>
          </w:p>
        </w:tc>
      </w:tr>
      <w:tr w:rsidR="002765AB" w:rsidTr="00CE0E66">
        <w:tc>
          <w:tcPr>
            <w:tcW w:w="4077" w:type="dxa"/>
          </w:tcPr>
          <w:p w:rsidR="002765AB" w:rsidRPr="00275B46" w:rsidRDefault="002765AB" w:rsidP="00CE0E66">
            <w:pPr>
              <w:jc w:val="both"/>
              <w:rPr>
                <w:sz w:val="24"/>
                <w:szCs w:val="24"/>
              </w:rPr>
            </w:pPr>
            <w:r w:rsidRPr="00275B46">
              <w:rPr>
                <w:sz w:val="24"/>
                <w:szCs w:val="24"/>
              </w:rPr>
              <w:t>5.5. Код по ОКПО</w:t>
            </w:r>
          </w:p>
        </w:tc>
        <w:tc>
          <w:tcPr>
            <w:tcW w:w="5494" w:type="dxa"/>
          </w:tcPr>
          <w:p w:rsidR="002765AB" w:rsidRPr="00275B46" w:rsidRDefault="002765AB" w:rsidP="00CE0E66">
            <w:pPr>
              <w:jc w:val="both"/>
              <w:rPr>
                <w:sz w:val="24"/>
                <w:szCs w:val="24"/>
              </w:rPr>
            </w:pPr>
            <w:r w:rsidRPr="00275B46">
              <w:rPr>
                <w:sz w:val="24"/>
                <w:szCs w:val="24"/>
              </w:rPr>
              <w:t>Указывается код финансового органа по Общероссийскому классификатору предприятий и организаций.</w:t>
            </w:r>
          </w:p>
        </w:tc>
      </w:tr>
      <w:tr w:rsidR="002765AB" w:rsidTr="00CE0E66">
        <w:tc>
          <w:tcPr>
            <w:tcW w:w="4077" w:type="dxa"/>
          </w:tcPr>
          <w:p w:rsidR="002765AB" w:rsidRDefault="002765AB" w:rsidP="00CE0E66">
            <w:pPr>
              <w:rPr>
                <w:sz w:val="24"/>
                <w:szCs w:val="24"/>
              </w:rPr>
            </w:pPr>
            <w:r>
              <w:rPr>
                <w:sz w:val="24"/>
                <w:szCs w:val="24"/>
              </w:rPr>
              <w:t>5.6. Код получателя бюджетных</w:t>
            </w:r>
          </w:p>
          <w:p w:rsidR="002765AB" w:rsidRDefault="002765AB" w:rsidP="00CE0E66">
            <w:pPr>
              <w:rPr>
                <w:sz w:val="28"/>
                <w:szCs w:val="28"/>
              </w:rPr>
            </w:pPr>
            <w:r>
              <w:rPr>
                <w:sz w:val="24"/>
                <w:szCs w:val="24"/>
              </w:rPr>
              <w:t>средств по Сводному реестру</w:t>
            </w:r>
          </w:p>
        </w:tc>
        <w:tc>
          <w:tcPr>
            <w:tcW w:w="5494" w:type="dxa"/>
          </w:tcPr>
          <w:p w:rsidR="002765AB" w:rsidRDefault="002765AB" w:rsidP="00CE0E66">
            <w:pPr>
              <w:jc w:val="both"/>
              <w:rPr>
                <w:sz w:val="28"/>
                <w:szCs w:val="28"/>
              </w:rPr>
            </w:pPr>
            <w:r w:rsidRPr="00275B46">
              <w:rPr>
                <w:sz w:val="24"/>
                <w:szCs w:val="24"/>
              </w:rPr>
              <w:t xml:space="preserve">Указывается уникальный код организации по Сводному реестру (далее - код по Сводному реестру) получателя средств </w:t>
            </w:r>
            <w:r>
              <w:rPr>
                <w:sz w:val="24"/>
                <w:szCs w:val="24"/>
              </w:rPr>
              <w:t xml:space="preserve">местного </w:t>
            </w:r>
            <w:r w:rsidRPr="00275B46">
              <w:rPr>
                <w:sz w:val="24"/>
                <w:szCs w:val="24"/>
              </w:rPr>
              <w:t>бюджета в соответствии со Сводным реестром</w:t>
            </w:r>
          </w:p>
        </w:tc>
      </w:tr>
      <w:tr w:rsidR="002765AB" w:rsidTr="00CE0E66">
        <w:tc>
          <w:tcPr>
            <w:tcW w:w="4077" w:type="dxa"/>
          </w:tcPr>
          <w:p w:rsidR="002765AB" w:rsidRPr="00275B46" w:rsidRDefault="002765AB" w:rsidP="00CE0E66">
            <w:pPr>
              <w:jc w:val="both"/>
              <w:rPr>
                <w:sz w:val="24"/>
                <w:szCs w:val="24"/>
              </w:rPr>
            </w:pPr>
            <w:r w:rsidRPr="00275B46">
              <w:rPr>
                <w:sz w:val="24"/>
                <w:szCs w:val="24"/>
              </w:rPr>
              <w:t>5.7. Наименование главного распорядителя бюджетных средств</w:t>
            </w:r>
          </w:p>
        </w:tc>
        <w:tc>
          <w:tcPr>
            <w:tcW w:w="5494" w:type="dxa"/>
          </w:tcPr>
          <w:p w:rsidR="002765AB" w:rsidRPr="00275B46" w:rsidRDefault="002765AB" w:rsidP="00CE0E66">
            <w:pPr>
              <w:jc w:val="both"/>
              <w:rPr>
                <w:sz w:val="24"/>
                <w:szCs w:val="24"/>
              </w:rPr>
            </w:pPr>
            <w:r w:rsidRPr="00275B46">
              <w:rPr>
                <w:sz w:val="24"/>
                <w:szCs w:val="24"/>
              </w:rPr>
              <w:t xml:space="preserve">Указывается наименование главного распорядителя средств </w:t>
            </w:r>
            <w:r>
              <w:rPr>
                <w:sz w:val="24"/>
                <w:szCs w:val="24"/>
              </w:rPr>
              <w:t xml:space="preserve">местного </w:t>
            </w:r>
            <w:r w:rsidRPr="00275B46">
              <w:rPr>
                <w:sz w:val="24"/>
                <w:szCs w:val="24"/>
              </w:rPr>
              <w:t>бюджета в соответствии со Сводным реестром.</w:t>
            </w:r>
          </w:p>
        </w:tc>
      </w:tr>
      <w:tr w:rsidR="002765AB" w:rsidTr="00CE0E66">
        <w:tc>
          <w:tcPr>
            <w:tcW w:w="4077" w:type="dxa"/>
          </w:tcPr>
          <w:p w:rsidR="002765AB" w:rsidRPr="00275B46" w:rsidRDefault="002765AB" w:rsidP="00CE0E66">
            <w:pPr>
              <w:jc w:val="both"/>
              <w:rPr>
                <w:sz w:val="24"/>
                <w:szCs w:val="24"/>
              </w:rPr>
            </w:pPr>
            <w:r w:rsidRPr="00275B46">
              <w:rPr>
                <w:sz w:val="24"/>
                <w:szCs w:val="24"/>
              </w:rPr>
              <w:t>5.8. Глава по БК</w:t>
            </w:r>
          </w:p>
        </w:tc>
        <w:tc>
          <w:tcPr>
            <w:tcW w:w="5494" w:type="dxa"/>
          </w:tcPr>
          <w:p w:rsidR="002765AB" w:rsidRPr="00275B46" w:rsidRDefault="002765AB" w:rsidP="00CE0E66">
            <w:pPr>
              <w:jc w:val="both"/>
              <w:rPr>
                <w:sz w:val="24"/>
                <w:szCs w:val="24"/>
              </w:rPr>
            </w:pPr>
            <w:r w:rsidRPr="00275B46">
              <w:rPr>
                <w:sz w:val="24"/>
                <w:szCs w:val="24"/>
              </w:rPr>
              <w:t xml:space="preserve">Указывается код главы главного распорядителя средств </w:t>
            </w:r>
            <w:r>
              <w:rPr>
                <w:sz w:val="24"/>
                <w:szCs w:val="24"/>
              </w:rPr>
              <w:t xml:space="preserve">местного </w:t>
            </w:r>
            <w:r w:rsidRPr="00275B46">
              <w:rPr>
                <w:sz w:val="24"/>
                <w:szCs w:val="24"/>
              </w:rPr>
              <w:t>бюджета по бюджетной классификации Российской Федерации.</w:t>
            </w:r>
          </w:p>
        </w:tc>
      </w:tr>
      <w:tr w:rsidR="002765AB" w:rsidTr="00CE0E66">
        <w:tc>
          <w:tcPr>
            <w:tcW w:w="4077" w:type="dxa"/>
          </w:tcPr>
          <w:p w:rsidR="002765AB" w:rsidRDefault="002765AB" w:rsidP="00CE0E66">
            <w:pPr>
              <w:rPr>
                <w:sz w:val="24"/>
                <w:szCs w:val="24"/>
              </w:rPr>
            </w:pPr>
            <w:r>
              <w:rPr>
                <w:sz w:val="24"/>
                <w:szCs w:val="24"/>
              </w:rPr>
              <w:t>5.9. Наименование органа</w:t>
            </w:r>
          </w:p>
          <w:p w:rsidR="002765AB" w:rsidRDefault="002765AB" w:rsidP="00CE0E66">
            <w:pPr>
              <w:rPr>
                <w:sz w:val="28"/>
                <w:szCs w:val="28"/>
              </w:rPr>
            </w:pPr>
            <w:r>
              <w:rPr>
                <w:sz w:val="24"/>
                <w:szCs w:val="24"/>
              </w:rPr>
              <w:t>Федерального казначейства</w:t>
            </w:r>
          </w:p>
        </w:tc>
        <w:tc>
          <w:tcPr>
            <w:tcW w:w="5494" w:type="dxa"/>
          </w:tcPr>
          <w:p w:rsidR="002765AB" w:rsidRDefault="002765AB" w:rsidP="00CE0E66">
            <w:pPr>
              <w:jc w:val="both"/>
              <w:rPr>
                <w:sz w:val="28"/>
                <w:szCs w:val="28"/>
              </w:rPr>
            </w:pPr>
            <w:r w:rsidRPr="003D4A77">
              <w:rPr>
                <w:sz w:val="24"/>
                <w:szCs w:val="24"/>
              </w:rPr>
              <w:t xml:space="preserve">Указывается наименование </w:t>
            </w:r>
            <w:r>
              <w:rPr>
                <w:sz w:val="24"/>
                <w:szCs w:val="24"/>
              </w:rPr>
              <w:t>Управления</w:t>
            </w:r>
            <w:r w:rsidRPr="003D4A77">
              <w:rPr>
                <w:sz w:val="24"/>
                <w:szCs w:val="24"/>
              </w:rPr>
              <w:t>, в котором получателю средств федерального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w:t>
            </w:r>
            <w:r>
              <w:rPr>
                <w:sz w:val="24"/>
                <w:szCs w:val="24"/>
              </w:rPr>
              <w:t xml:space="preserve">т получателя бюджетных средств) </w:t>
            </w:r>
            <w:r w:rsidRPr="00C37236">
              <w:rPr>
                <w:sz w:val="24"/>
                <w:szCs w:val="24"/>
              </w:rPr>
              <w:t>«Управление Федерального казначейства по Камчатскому краю» (УФК по Камчатскому краю).</w:t>
            </w:r>
          </w:p>
        </w:tc>
      </w:tr>
      <w:tr w:rsidR="002765AB" w:rsidTr="00CE0E66">
        <w:tc>
          <w:tcPr>
            <w:tcW w:w="4077" w:type="dxa"/>
          </w:tcPr>
          <w:p w:rsidR="002765AB" w:rsidRPr="003D4A77" w:rsidRDefault="002765AB" w:rsidP="00CE0E66">
            <w:pPr>
              <w:jc w:val="both"/>
              <w:rPr>
                <w:sz w:val="24"/>
                <w:szCs w:val="24"/>
              </w:rPr>
            </w:pPr>
            <w:r w:rsidRPr="003D4A77">
              <w:rPr>
                <w:sz w:val="24"/>
                <w:szCs w:val="24"/>
              </w:rPr>
              <w:t xml:space="preserve">5.10. Код </w:t>
            </w:r>
            <w:r>
              <w:rPr>
                <w:sz w:val="24"/>
                <w:szCs w:val="24"/>
              </w:rPr>
              <w:t>Управления</w:t>
            </w:r>
            <w:r w:rsidRPr="003D4A77">
              <w:rPr>
                <w:sz w:val="24"/>
                <w:szCs w:val="24"/>
              </w:rPr>
              <w:t xml:space="preserve"> (далее - КОФК)</w:t>
            </w:r>
          </w:p>
        </w:tc>
        <w:tc>
          <w:tcPr>
            <w:tcW w:w="5494" w:type="dxa"/>
          </w:tcPr>
          <w:p w:rsidR="002765AB" w:rsidRPr="00C37236" w:rsidRDefault="002765AB" w:rsidP="00CE0E66">
            <w:pPr>
              <w:jc w:val="both"/>
              <w:rPr>
                <w:sz w:val="24"/>
                <w:szCs w:val="24"/>
              </w:rPr>
            </w:pPr>
            <w:r w:rsidRPr="00C37236">
              <w:rPr>
                <w:sz w:val="24"/>
                <w:szCs w:val="24"/>
              </w:rPr>
              <w:t xml:space="preserve">Указывается код </w:t>
            </w:r>
            <w:r>
              <w:rPr>
                <w:sz w:val="24"/>
                <w:szCs w:val="24"/>
              </w:rPr>
              <w:t>Управления</w:t>
            </w:r>
            <w:r w:rsidRPr="00C37236">
              <w:rPr>
                <w:sz w:val="24"/>
                <w:szCs w:val="24"/>
              </w:rPr>
              <w:t xml:space="preserve">, в котором открыт соответствующий лицевой счет получателя бюджетных средств </w:t>
            </w:r>
          </w:p>
        </w:tc>
      </w:tr>
      <w:tr w:rsidR="002765AB" w:rsidTr="00CE0E66">
        <w:tc>
          <w:tcPr>
            <w:tcW w:w="4077" w:type="dxa"/>
          </w:tcPr>
          <w:p w:rsidR="002765AB" w:rsidRPr="003D4A77" w:rsidRDefault="002765AB" w:rsidP="00CE0E66">
            <w:pPr>
              <w:jc w:val="both"/>
              <w:rPr>
                <w:sz w:val="24"/>
                <w:szCs w:val="24"/>
              </w:rPr>
            </w:pPr>
            <w:r w:rsidRPr="003D4A77">
              <w:rPr>
                <w:sz w:val="24"/>
                <w:szCs w:val="24"/>
              </w:rPr>
              <w:t>5.11. Номер лицевого счета получателя бюджетных средств</w:t>
            </w:r>
          </w:p>
        </w:tc>
        <w:tc>
          <w:tcPr>
            <w:tcW w:w="5494" w:type="dxa"/>
          </w:tcPr>
          <w:p w:rsidR="002765AB" w:rsidRPr="00C37236" w:rsidRDefault="002765AB" w:rsidP="00CE0E66">
            <w:pPr>
              <w:jc w:val="both"/>
              <w:rPr>
                <w:sz w:val="24"/>
                <w:szCs w:val="24"/>
              </w:rPr>
            </w:pPr>
            <w:r w:rsidRPr="00C37236">
              <w:rPr>
                <w:sz w:val="24"/>
                <w:szCs w:val="24"/>
              </w:rPr>
              <w:t>Указывается номер соответствующего лицевого счета получателя бюджетных средств.</w:t>
            </w:r>
          </w:p>
        </w:tc>
      </w:tr>
      <w:tr w:rsidR="002765AB" w:rsidTr="00CE0E66">
        <w:tc>
          <w:tcPr>
            <w:tcW w:w="4077" w:type="dxa"/>
          </w:tcPr>
          <w:p w:rsidR="002765AB" w:rsidRPr="003D4A77" w:rsidRDefault="002765AB" w:rsidP="00CE0E66">
            <w:pPr>
              <w:rPr>
                <w:sz w:val="24"/>
                <w:szCs w:val="24"/>
              </w:rPr>
            </w:pPr>
            <w:r w:rsidRPr="003D4A77">
              <w:rPr>
                <w:sz w:val="24"/>
                <w:szCs w:val="24"/>
              </w:rPr>
              <w:t>6. Реквизиты документа, являющегося основанием для принятия на учет бюджетного обязательства (далее - документ-основание)</w:t>
            </w:r>
          </w:p>
        </w:tc>
        <w:tc>
          <w:tcPr>
            <w:tcW w:w="5494" w:type="dxa"/>
          </w:tcPr>
          <w:p w:rsidR="002765AB" w:rsidRDefault="002765AB" w:rsidP="00CE0E66">
            <w:pPr>
              <w:jc w:val="both"/>
              <w:rPr>
                <w:sz w:val="28"/>
                <w:szCs w:val="28"/>
              </w:rPr>
            </w:pPr>
          </w:p>
        </w:tc>
      </w:tr>
      <w:tr w:rsidR="002765AB" w:rsidTr="00CE0E66">
        <w:tc>
          <w:tcPr>
            <w:tcW w:w="4077" w:type="dxa"/>
          </w:tcPr>
          <w:p w:rsidR="002765AB" w:rsidRDefault="002765AB" w:rsidP="00CE0E66">
            <w:pPr>
              <w:rPr>
                <w:sz w:val="28"/>
                <w:szCs w:val="28"/>
              </w:rPr>
            </w:pPr>
            <w:r w:rsidRPr="00255228">
              <w:rPr>
                <w:sz w:val="24"/>
                <w:szCs w:val="24"/>
              </w:rPr>
              <w:t>6.1. Вид документа-основания</w:t>
            </w:r>
          </w:p>
        </w:tc>
        <w:tc>
          <w:tcPr>
            <w:tcW w:w="5494" w:type="dxa"/>
          </w:tcPr>
          <w:p w:rsidR="002765AB" w:rsidRDefault="002765AB" w:rsidP="00CE0E66">
            <w:pPr>
              <w:jc w:val="both"/>
              <w:rPr>
                <w:sz w:val="28"/>
                <w:szCs w:val="28"/>
              </w:rPr>
            </w:pPr>
            <w:r w:rsidRPr="00255228">
              <w:rPr>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2765AB" w:rsidTr="00CE0E66">
        <w:tc>
          <w:tcPr>
            <w:tcW w:w="4077" w:type="dxa"/>
          </w:tcPr>
          <w:p w:rsidR="002765AB" w:rsidRDefault="002765AB" w:rsidP="00CE0E66">
            <w:pPr>
              <w:rPr>
                <w:sz w:val="24"/>
                <w:szCs w:val="24"/>
              </w:rPr>
            </w:pPr>
            <w:r>
              <w:rPr>
                <w:sz w:val="24"/>
                <w:szCs w:val="24"/>
              </w:rPr>
              <w:t>6.2. Наименование нормативного</w:t>
            </w:r>
          </w:p>
          <w:p w:rsidR="002765AB" w:rsidRDefault="002765AB" w:rsidP="00CE0E66">
            <w:pPr>
              <w:rPr>
                <w:sz w:val="24"/>
                <w:szCs w:val="24"/>
              </w:rPr>
            </w:pPr>
            <w:r>
              <w:rPr>
                <w:sz w:val="24"/>
                <w:szCs w:val="24"/>
              </w:rPr>
              <w:t>правового акта</w:t>
            </w:r>
          </w:p>
        </w:tc>
        <w:tc>
          <w:tcPr>
            <w:tcW w:w="5494" w:type="dxa"/>
          </w:tcPr>
          <w:p w:rsidR="002765AB" w:rsidRDefault="002765AB" w:rsidP="00CE0E66">
            <w:pPr>
              <w:jc w:val="both"/>
              <w:rPr>
                <w:sz w:val="24"/>
                <w:szCs w:val="24"/>
              </w:rPr>
            </w:pPr>
            <w:r>
              <w:rPr>
                <w:sz w:val="24"/>
                <w:szCs w:val="24"/>
              </w:rPr>
              <w:t>При заполнении в пункте 6.1. настоящей информации значения «нормативный правовой акт» указывается наименование нормативного правового акта.</w:t>
            </w:r>
          </w:p>
        </w:tc>
      </w:tr>
      <w:tr w:rsidR="002765AB" w:rsidTr="00CE0E66">
        <w:tc>
          <w:tcPr>
            <w:tcW w:w="4077" w:type="dxa"/>
          </w:tcPr>
          <w:p w:rsidR="002765AB" w:rsidRPr="00255228" w:rsidRDefault="002765AB" w:rsidP="00CE0E66">
            <w:pPr>
              <w:jc w:val="both"/>
              <w:rPr>
                <w:sz w:val="24"/>
                <w:szCs w:val="24"/>
              </w:rPr>
            </w:pPr>
            <w:r w:rsidRPr="00255228">
              <w:rPr>
                <w:sz w:val="24"/>
                <w:szCs w:val="24"/>
              </w:rPr>
              <w:t>6.3. Номер документа-основания</w:t>
            </w:r>
          </w:p>
        </w:tc>
        <w:tc>
          <w:tcPr>
            <w:tcW w:w="5494" w:type="dxa"/>
          </w:tcPr>
          <w:p w:rsidR="002765AB" w:rsidRPr="00255228" w:rsidRDefault="002765AB" w:rsidP="00CE0E66">
            <w:pPr>
              <w:ind w:firstLine="283"/>
              <w:jc w:val="both"/>
              <w:rPr>
                <w:sz w:val="24"/>
                <w:szCs w:val="24"/>
              </w:rPr>
            </w:pPr>
            <w:r w:rsidRPr="00255228">
              <w:rPr>
                <w:sz w:val="24"/>
                <w:szCs w:val="24"/>
              </w:rPr>
              <w:t>Указывается номер документа-основания (при наличии).</w:t>
            </w:r>
          </w:p>
        </w:tc>
      </w:tr>
      <w:tr w:rsidR="002765AB" w:rsidTr="00CE0E66">
        <w:tc>
          <w:tcPr>
            <w:tcW w:w="4077" w:type="dxa"/>
          </w:tcPr>
          <w:p w:rsidR="002765AB" w:rsidRDefault="002765AB" w:rsidP="00CE0E66">
            <w:pPr>
              <w:rPr>
                <w:sz w:val="24"/>
                <w:szCs w:val="24"/>
              </w:rPr>
            </w:pPr>
            <w:r>
              <w:rPr>
                <w:sz w:val="24"/>
                <w:szCs w:val="24"/>
              </w:rPr>
              <w:t>6.4. Дата документа - основания</w:t>
            </w:r>
          </w:p>
        </w:tc>
        <w:tc>
          <w:tcPr>
            <w:tcW w:w="5494" w:type="dxa"/>
          </w:tcPr>
          <w:p w:rsidR="002765AB" w:rsidRDefault="002765AB" w:rsidP="00CE0E66">
            <w:pPr>
              <w:jc w:val="both"/>
              <w:rPr>
                <w:sz w:val="24"/>
                <w:szCs w:val="24"/>
              </w:rPr>
            </w:pPr>
            <w:r w:rsidRPr="00255228">
              <w:rPr>
                <w:sz w:val="24"/>
                <w:szCs w:val="24"/>
              </w:rPr>
              <w:t>Указывается дата заключения (принятия) документа-основания, дата выдачи</w:t>
            </w:r>
            <w:r>
              <w:rPr>
                <w:sz w:val="24"/>
                <w:szCs w:val="24"/>
              </w:rPr>
              <w:t xml:space="preserve"> и</w:t>
            </w:r>
            <w:r w:rsidRPr="00255228">
              <w:rPr>
                <w:sz w:val="24"/>
                <w:szCs w:val="24"/>
              </w:rPr>
              <w:t>сполнительного документа, решения налогового органа</w:t>
            </w:r>
          </w:p>
        </w:tc>
      </w:tr>
      <w:tr w:rsidR="002765AB" w:rsidTr="00CE0E66">
        <w:tc>
          <w:tcPr>
            <w:tcW w:w="4077" w:type="dxa"/>
          </w:tcPr>
          <w:p w:rsidR="002765AB" w:rsidRPr="00255228" w:rsidRDefault="002765AB" w:rsidP="00CE0E66">
            <w:pPr>
              <w:jc w:val="both"/>
              <w:rPr>
                <w:sz w:val="24"/>
                <w:szCs w:val="24"/>
              </w:rPr>
            </w:pPr>
            <w:r w:rsidRPr="00255228">
              <w:rPr>
                <w:sz w:val="24"/>
                <w:szCs w:val="24"/>
              </w:rPr>
              <w:lastRenderedPageBreak/>
              <w:t>6.5. Срок исполнения</w:t>
            </w:r>
          </w:p>
        </w:tc>
        <w:tc>
          <w:tcPr>
            <w:tcW w:w="5494" w:type="dxa"/>
          </w:tcPr>
          <w:p w:rsidR="002765AB" w:rsidRPr="00255228" w:rsidRDefault="002765AB" w:rsidP="00CE0E66">
            <w:pPr>
              <w:jc w:val="both"/>
              <w:rPr>
                <w:sz w:val="24"/>
                <w:szCs w:val="24"/>
              </w:rPr>
            </w:pPr>
            <w:r w:rsidRPr="00255228">
              <w:rPr>
                <w:sz w:val="24"/>
                <w:szCs w:val="24"/>
              </w:rPr>
              <w:t>Указывается дата завершения исполнения обязательств по документу-основанию.</w:t>
            </w:r>
          </w:p>
        </w:tc>
      </w:tr>
      <w:tr w:rsidR="002765AB" w:rsidTr="00CE0E66">
        <w:tc>
          <w:tcPr>
            <w:tcW w:w="4077" w:type="dxa"/>
          </w:tcPr>
          <w:p w:rsidR="002765AB" w:rsidRPr="007D02D8" w:rsidRDefault="002765AB" w:rsidP="00CE0E66">
            <w:pPr>
              <w:rPr>
                <w:sz w:val="24"/>
                <w:szCs w:val="24"/>
              </w:rPr>
            </w:pPr>
            <w:r w:rsidRPr="007D02D8">
              <w:rPr>
                <w:sz w:val="24"/>
                <w:szCs w:val="24"/>
              </w:rPr>
              <w:t>6.6. Предмет по документу- основанию</w:t>
            </w:r>
          </w:p>
        </w:tc>
        <w:tc>
          <w:tcPr>
            <w:tcW w:w="5494" w:type="dxa"/>
          </w:tcPr>
          <w:p w:rsidR="002765AB" w:rsidRPr="007D02D8" w:rsidRDefault="002765AB" w:rsidP="00CE0E66">
            <w:pPr>
              <w:jc w:val="both"/>
              <w:rPr>
                <w:sz w:val="24"/>
                <w:szCs w:val="24"/>
              </w:rPr>
            </w:pPr>
            <w:r w:rsidRPr="007D02D8">
              <w:rPr>
                <w:sz w:val="24"/>
                <w:szCs w:val="24"/>
              </w:rPr>
              <w:t>Указывается предмет по документу-основанию.</w:t>
            </w:r>
          </w:p>
          <w:p w:rsidR="002765AB" w:rsidRPr="007D02D8" w:rsidRDefault="002765AB" w:rsidP="00CE0E66">
            <w:pPr>
              <w:jc w:val="both"/>
              <w:rPr>
                <w:sz w:val="24"/>
                <w:szCs w:val="24"/>
              </w:rPr>
            </w:pPr>
            <w:r w:rsidRPr="007D02D8">
              <w:rPr>
                <w:sz w:val="24"/>
                <w:szCs w:val="24"/>
              </w:rPr>
              <w:t>При заполнении в пункте 6.1. значения</w:t>
            </w:r>
          </w:p>
          <w:p w:rsidR="002765AB" w:rsidRPr="007D02D8" w:rsidRDefault="002765AB" w:rsidP="00CE0E66">
            <w:pPr>
              <w:jc w:val="both"/>
              <w:rPr>
                <w:sz w:val="24"/>
                <w:szCs w:val="24"/>
              </w:rPr>
            </w:pPr>
            <w:r w:rsidRPr="007D02D8">
              <w:rPr>
                <w:sz w:val="24"/>
                <w:szCs w:val="24"/>
              </w:rPr>
              <w:t>«контракт» или «договор» указывается</w:t>
            </w:r>
          </w:p>
          <w:p w:rsidR="002765AB" w:rsidRPr="007D02D8" w:rsidRDefault="002765AB" w:rsidP="00CE0E66">
            <w:pPr>
              <w:jc w:val="both"/>
              <w:rPr>
                <w:sz w:val="24"/>
                <w:szCs w:val="24"/>
              </w:rPr>
            </w:pPr>
            <w:r w:rsidRPr="007D02D8">
              <w:rPr>
                <w:sz w:val="24"/>
                <w:szCs w:val="24"/>
              </w:rPr>
              <w:t>наименование(я) объекта закупки (поставляемых</w:t>
            </w:r>
          </w:p>
          <w:p w:rsidR="002765AB" w:rsidRPr="007D02D8" w:rsidRDefault="002765AB" w:rsidP="00CE0E66">
            <w:pPr>
              <w:jc w:val="both"/>
              <w:rPr>
                <w:sz w:val="24"/>
                <w:szCs w:val="24"/>
              </w:rPr>
            </w:pPr>
            <w:r w:rsidRPr="007D02D8">
              <w:rPr>
                <w:sz w:val="24"/>
                <w:szCs w:val="24"/>
              </w:rPr>
              <w:t>товаров, выполняемых работ, оказываемых услуг),</w:t>
            </w:r>
          </w:p>
          <w:p w:rsidR="002765AB" w:rsidRPr="007D02D8" w:rsidRDefault="002765AB" w:rsidP="00CE0E66">
            <w:pPr>
              <w:jc w:val="both"/>
              <w:rPr>
                <w:sz w:val="24"/>
                <w:szCs w:val="24"/>
              </w:rPr>
            </w:pPr>
            <w:r w:rsidRPr="007D02D8">
              <w:rPr>
                <w:sz w:val="24"/>
                <w:szCs w:val="24"/>
              </w:rPr>
              <w:t>указанное(</w:t>
            </w:r>
            <w:proofErr w:type="spellStart"/>
            <w:r w:rsidRPr="007D02D8">
              <w:rPr>
                <w:sz w:val="24"/>
                <w:szCs w:val="24"/>
              </w:rPr>
              <w:t>ые</w:t>
            </w:r>
            <w:proofErr w:type="spellEnd"/>
            <w:r w:rsidRPr="007D02D8">
              <w:rPr>
                <w:sz w:val="24"/>
                <w:szCs w:val="24"/>
              </w:rPr>
              <w:t>) в муниципальном контракте</w:t>
            </w:r>
          </w:p>
          <w:p w:rsidR="002765AB" w:rsidRPr="007D02D8" w:rsidRDefault="002765AB" w:rsidP="00CE0E66">
            <w:pPr>
              <w:jc w:val="both"/>
              <w:rPr>
                <w:sz w:val="24"/>
                <w:szCs w:val="24"/>
              </w:rPr>
            </w:pPr>
            <w:r w:rsidRPr="007D02D8">
              <w:rPr>
                <w:sz w:val="24"/>
                <w:szCs w:val="24"/>
              </w:rPr>
              <w:t>(договоре).</w:t>
            </w:r>
          </w:p>
          <w:p w:rsidR="002765AB" w:rsidRPr="007D02D8" w:rsidRDefault="002765AB" w:rsidP="00CE0E66">
            <w:pPr>
              <w:jc w:val="both"/>
              <w:rPr>
                <w:sz w:val="24"/>
                <w:szCs w:val="24"/>
              </w:rPr>
            </w:pPr>
            <w:r w:rsidRPr="007D02D8">
              <w:rPr>
                <w:sz w:val="24"/>
                <w:szCs w:val="24"/>
              </w:rPr>
              <w:t xml:space="preserve"> При заполнении в пункте 6.1</w:t>
            </w:r>
          </w:p>
          <w:p w:rsidR="002765AB" w:rsidRPr="007D02D8" w:rsidRDefault="002765AB" w:rsidP="00CE0E66">
            <w:pPr>
              <w:jc w:val="both"/>
              <w:rPr>
                <w:sz w:val="24"/>
                <w:szCs w:val="24"/>
              </w:rPr>
            </w:pPr>
            <w:r w:rsidRPr="007D02D8">
              <w:rPr>
                <w:sz w:val="24"/>
                <w:szCs w:val="24"/>
              </w:rPr>
              <w:t>значения «соглашение» или «нормативный</w:t>
            </w:r>
          </w:p>
          <w:p w:rsidR="002765AB" w:rsidRPr="007D02D8" w:rsidRDefault="002765AB" w:rsidP="00CE0E66">
            <w:pPr>
              <w:jc w:val="both"/>
              <w:rPr>
                <w:sz w:val="24"/>
                <w:szCs w:val="24"/>
              </w:rPr>
            </w:pPr>
            <w:r w:rsidRPr="007D02D8">
              <w:rPr>
                <w:sz w:val="24"/>
                <w:szCs w:val="24"/>
              </w:rPr>
              <w:t>правовой акт» указывается наименование(я)</w:t>
            </w:r>
          </w:p>
          <w:p w:rsidR="002765AB" w:rsidRPr="007D02D8" w:rsidRDefault="002765AB" w:rsidP="00CE0E66">
            <w:pPr>
              <w:jc w:val="both"/>
              <w:rPr>
                <w:sz w:val="24"/>
                <w:szCs w:val="24"/>
              </w:rPr>
            </w:pPr>
            <w:r w:rsidRPr="007D02D8">
              <w:rPr>
                <w:sz w:val="24"/>
                <w:szCs w:val="24"/>
              </w:rPr>
              <w:t>цели(ей) предоставления, целевого направления,</w:t>
            </w:r>
          </w:p>
          <w:p w:rsidR="002765AB" w:rsidRPr="007D02D8" w:rsidRDefault="002765AB" w:rsidP="00CE0E66">
            <w:pPr>
              <w:jc w:val="both"/>
              <w:rPr>
                <w:sz w:val="24"/>
                <w:szCs w:val="24"/>
              </w:rPr>
            </w:pPr>
            <w:r w:rsidRPr="007D02D8">
              <w:rPr>
                <w:sz w:val="24"/>
                <w:szCs w:val="24"/>
              </w:rPr>
              <w:t>направления(</w:t>
            </w:r>
            <w:proofErr w:type="spellStart"/>
            <w:r w:rsidRPr="007D02D8">
              <w:rPr>
                <w:sz w:val="24"/>
                <w:szCs w:val="24"/>
              </w:rPr>
              <w:t>ий</w:t>
            </w:r>
            <w:proofErr w:type="spellEnd"/>
            <w:r w:rsidRPr="007D02D8">
              <w:rPr>
                <w:sz w:val="24"/>
                <w:szCs w:val="24"/>
              </w:rPr>
              <w:t>) расходования субсидии,</w:t>
            </w:r>
          </w:p>
          <w:p w:rsidR="002765AB" w:rsidRPr="007D02D8" w:rsidRDefault="002765AB" w:rsidP="00CE0E66">
            <w:pPr>
              <w:jc w:val="both"/>
              <w:rPr>
                <w:sz w:val="24"/>
                <w:szCs w:val="24"/>
              </w:rPr>
            </w:pPr>
            <w:r w:rsidRPr="007D02D8">
              <w:rPr>
                <w:sz w:val="24"/>
                <w:szCs w:val="24"/>
              </w:rPr>
              <w:t>бюджетных инвестиций, межбюджетного</w:t>
            </w:r>
          </w:p>
          <w:p w:rsidR="002765AB" w:rsidRPr="007D02D8" w:rsidRDefault="002765AB" w:rsidP="00CE0E66">
            <w:pPr>
              <w:jc w:val="both"/>
              <w:rPr>
                <w:sz w:val="24"/>
                <w:szCs w:val="24"/>
              </w:rPr>
            </w:pPr>
            <w:r w:rsidRPr="007D02D8">
              <w:rPr>
                <w:sz w:val="24"/>
                <w:szCs w:val="24"/>
              </w:rPr>
              <w:t>трансферта или средств.</w:t>
            </w:r>
          </w:p>
        </w:tc>
      </w:tr>
      <w:tr w:rsidR="002765AB" w:rsidTr="00CE0E66">
        <w:tc>
          <w:tcPr>
            <w:tcW w:w="4077" w:type="dxa"/>
          </w:tcPr>
          <w:p w:rsidR="002765AB" w:rsidRPr="00E61722" w:rsidRDefault="002765AB" w:rsidP="00CE0E66">
            <w:pPr>
              <w:pStyle w:val="ConsPlusNormal"/>
              <w:rPr>
                <w:sz w:val="24"/>
                <w:szCs w:val="24"/>
              </w:rPr>
            </w:pPr>
            <w:r w:rsidRPr="00E61722">
              <w:rPr>
                <w:sz w:val="24"/>
                <w:szCs w:val="24"/>
              </w:rPr>
              <w:t>6.7. Признак казначейского сопровождения</w:t>
            </w:r>
          </w:p>
        </w:tc>
        <w:tc>
          <w:tcPr>
            <w:tcW w:w="5494" w:type="dxa"/>
          </w:tcPr>
          <w:p w:rsidR="002765AB" w:rsidRPr="00C3157B" w:rsidRDefault="002765AB" w:rsidP="00CE0E66">
            <w:pPr>
              <w:pStyle w:val="ConsPlusNormal"/>
              <w:ind w:firstLine="13"/>
              <w:jc w:val="both"/>
              <w:rPr>
                <w:sz w:val="24"/>
                <w:szCs w:val="24"/>
              </w:rPr>
            </w:pPr>
            <w:r w:rsidRPr="00C3157B">
              <w:rPr>
                <w:sz w:val="24"/>
                <w:szCs w:val="24"/>
              </w:rPr>
              <w:t>Указывается признак казначейского сопровождения "Да" - в случае осуществления У</w:t>
            </w:r>
            <w:r>
              <w:rPr>
                <w:sz w:val="24"/>
                <w:szCs w:val="24"/>
              </w:rPr>
              <w:t>ФК по Камчатскому краю</w:t>
            </w:r>
            <w:r w:rsidRPr="00C3157B">
              <w:rPr>
                <w:sz w:val="24"/>
                <w:szCs w:val="24"/>
              </w:rPr>
              <w:t xml:space="preserve">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2765AB" w:rsidRPr="005253B3" w:rsidRDefault="002765AB" w:rsidP="00CE0E66">
            <w:pPr>
              <w:pStyle w:val="ConsPlusNormal"/>
              <w:ind w:firstLine="13"/>
              <w:jc w:val="both"/>
              <w:rPr>
                <w:sz w:val="24"/>
                <w:szCs w:val="24"/>
                <w:highlight w:val="cyan"/>
              </w:rPr>
            </w:pPr>
            <w:r w:rsidRPr="00C3157B">
              <w:rPr>
                <w:sz w:val="24"/>
                <w:szCs w:val="24"/>
              </w:rPr>
              <w:t>В остальных случаях не заполняется.</w:t>
            </w:r>
          </w:p>
        </w:tc>
      </w:tr>
      <w:tr w:rsidR="002765AB" w:rsidTr="00CE0E66">
        <w:tc>
          <w:tcPr>
            <w:tcW w:w="4077" w:type="dxa"/>
          </w:tcPr>
          <w:p w:rsidR="002765AB" w:rsidRPr="00E61722" w:rsidRDefault="002765AB" w:rsidP="00CE0E66">
            <w:pPr>
              <w:pStyle w:val="ConsPlusNormal"/>
              <w:rPr>
                <w:sz w:val="24"/>
                <w:szCs w:val="24"/>
              </w:rPr>
            </w:pPr>
            <w:r w:rsidRPr="00E61722">
              <w:rPr>
                <w:sz w:val="24"/>
                <w:szCs w:val="24"/>
              </w:rPr>
              <w:t>6.8. Идентификатор</w:t>
            </w:r>
          </w:p>
        </w:tc>
        <w:tc>
          <w:tcPr>
            <w:tcW w:w="5494" w:type="dxa"/>
          </w:tcPr>
          <w:p w:rsidR="002765AB" w:rsidRPr="00E61722" w:rsidRDefault="002765AB" w:rsidP="00CE0E66">
            <w:pPr>
              <w:pStyle w:val="ConsPlusNormal"/>
              <w:ind w:firstLine="13"/>
              <w:jc w:val="both"/>
              <w:rPr>
                <w:sz w:val="24"/>
                <w:szCs w:val="24"/>
              </w:rPr>
            </w:pPr>
            <w:r w:rsidRPr="00E61722">
              <w:rPr>
                <w:sz w:val="24"/>
                <w:szCs w:val="24"/>
              </w:rPr>
              <w:t xml:space="preserve">Указывается идентификатор документа-основания при заполнении «Да» в </w:t>
            </w:r>
            <w:hyperlink r:id="rId13" w:history="1">
              <w:r w:rsidRPr="00E61722">
                <w:rPr>
                  <w:rStyle w:val="a7"/>
                  <w:sz w:val="24"/>
                  <w:szCs w:val="24"/>
                </w:rPr>
                <w:t>пункте 6.7</w:t>
              </w:r>
            </w:hyperlink>
            <w:r w:rsidRPr="00E61722">
              <w:rPr>
                <w:sz w:val="24"/>
                <w:szCs w:val="24"/>
              </w:rPr>
              <w:t>.</w:t>
            </w:r>
          </w:p>
          <w:p w:rsidR="002765AB" w:rsidRPr="005253B3" w:rsidRDefault="002765AB" w:rsidP="00CE0E66">
            <w:pPr>
              <w:pStyle w:val="ConsPlusNormal"/>
              <w:ind w:firstLine="13"/>
              <w:jc w:val="both"/>
              <w:rPr>
                <w:sz w:val="24"/>
                <w:szCs w:val="24"/>
                <w:highlight w:val="cyan"/>
              </w:rPr>
            </w:pPr>
            <w:r w:rsidRPr="00E61722">
              <w:rPr>
                <w:sz w:val="24"/>
                <w:szCs w:val="24"/>
              </w:rPr>
              <w:t xml:space="preserve">При </w:t>
            </w:r>
            <w:proofErr w:type="spellStart"/>
            <w:r w:rsidRPr="00E61722">
              <w:rPr>
                <w:sz w:val="24"/>
                <w:szCs w:val="24"/>
              </w:rPr>
              <w:t>незаполнении</w:t>
            </w:r>
            <w:proofErr w:type="spellEnd"/>
            <w:r w:rsidRPr="00E61722">
              <w:rPr>
                <w:sz w:val="24"/>
                <w:szCs w:val="24"/>
              </w:rPr>
              <w:t xml:space="preserve"> </w:t>
            </w:r>
            <w:hyperlink r:id="rId14" w:history="1">
              <w:r w:rsidRPr="00E61722">
                <w:rPr>
                  <w:rStyle w:val="a7"/>
                  <w:sz w:val="24"/>
                  <w:szCs w:val="24"/>
                </w:rPr>
                <w:t>пункта 6.7</w:t>
              </w:r>
            </w:hyperlink>
            <w:r w:rsidRPr="00E61722">
              <w:rPr>
                <w:sz w:val="24"/>
                <w:szCs w:val="24"/>
              </w:rPr>
              <w:t xml:space="preserve"> идентификатор указывается при наличии.</w:t>
            </w:r>
          </w:p>
        </w:tc>
      </w:tr>
      <w:tr w:rsidR="002765AB" w:rsidTr="00CE0E66">
        <w:tc>
          <w:tcPr>
            <w:tcW w:w="4077" w:type="dxa"/>
          </w:tcPr>
          <w:p w:rsidR="002765AB" w:rsidRPr="00BC1E15" w:rsidRDefault="002765AB" w:rsidP="00CE0E66">
            <w:pPr>
              <w:pStyle w:val="ConsPlusNormal"/>
              <w:rPr>
                <w:sz w:val="24"/>
                <w:szCs w:val="24"/>
              </w:rPr>
            </w:pPr>
            <w:r w:rsidRPr="00BC1E15">
              <w:rPr>
                <w:sz w:val="24"/>
                <w:szCs w:val="24"/>
              </w:rPr>
              <w:t>6.9. Уникальный номер реестровой записи в реестре контрактов/реестре соглашений</w:t>
            </w:r>
          </w:p>
        </w:tc>
        <w:tc>
          <w:tcPr>
            <w:tcW w:w="5494" w:type="dxa"/>
          </w:tcPr>
          <w:p w:rsidR="002765AB" w:rsidRPr="001F686A" w:rsidRDefault="002765AB" w:rsidP="00CE0E66">
            <w:pPr>
              <w:pStyle w:val="ConsPlusNormal"/>
              <w:ind w:firstLine="13"/>
              <w:jc w:val="both"/>
              <w:rPr>
                <w:sz w:val="24"/>
                <w:szCs w:val="24"/>
              </w:rPr>
            </w:pPr>
            <w:r w:rsidRPr="00BC1E15">
              <w:rPr>
                <w:sz w:val="24"/>
                <w:szCs w:val="24"/>
              </w:rPr>
              <w:t>Указывается уникальный номер реестровой записи в установленно</w:t>
            </w:r>
            <w:r w:rsidRPr="00E61722">
              <w:rPr>
                <w:sz w:val="24"/>
                <w:szCs w:val="24"/>
              </w:rPr>
              <w:t>м</w:t>
            </w:r>
            <w:r w:rsidRPr="00BC1E15">
              <w:rPr>
                <w:sz w:val="24"/>
                <w:szCs w:val="24"/>
              </w:rPr>
              <w:t xml:space="preserve">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tc>
      </w:tr>
      <w:tr w:rsidR="002765AB" w:rsidTr="00CE0E66">
        <w:tc>
          <w:tcPr>
            <w:tcW w:w="4077" w:type="dxa"/>
          </w:tcPr>
          <w:p w:rsidR="002765AB" w:rsidRPr="00BC1E15" w:rsidRDefault="002765AB" w:rsidP="00CE0E66">
            <w:pPr>
              <w:pStyle w:val="ConsPlusNormal"/>
              <w:jc w:val="both"/>
              <w:rPr>
                <w:sz w:val="24"/>
                <w:szCs w:val="24"/>
              </w:rPr>
            </w:pPr>
            <w:r w:rsidRPr="00BC1E15">
              <w:rPr>
                <w:sz w:val="24"/>
                <w:szCs w:val="24"/>
              </w:rPr>
              <w:t xml:space="preserve">6.10. Сумма в валюте обязательства – </w:t>
            </w:r>
          </w:p>
          <w:p w:rsidR="002765AB" w:rsidRPr="00BC1E15" w:rsidRDefault="002765AB" w:rsidP="00CE0E66">
            <w:pPr>
              <w:pStyle w:val="ConsPlusNormal"/>
              <w:jc w:val="both"/>
              <w:rPr>
                <w:sz w:val="24"/>
                <w:szCs w:val="24"/>
              </w:rPr>
            </w:pPr>
          </w:p>
        </w:tc>
        <w:tc>
          <w:tcPr>
            <w:tcW w:w="5494" w:type="dxa"/>
          </w:tcPr>
          <w:p w:rsidR="002765AB" w:rsidRPr="00BC1E15" w:rsidRDefault="002765AB" w:rsidP="00CE0E66">
            <w:pPr>
              <w:pStyle w:val="ConsPlusNormal"/>
              <w:jc w:val="both"/>
              <w:rPr>
                <w:sz w:val="24"/>
                <w:szCs w:val="24"/>
              </w:rPr>
            </w:pPr>
            <w:r w:rsidRPr="00BC1E15">
              <w:rPr>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2765AB" w:rsidRPr="00BC1E15" w:rsidRDefault="002765AB" w:rsidP="00CE0E66">
            <w:pPr>
              <w:pStyle w:val="ConsPlusNormal"/>
              <w:jc w:val="both"/>
              <w:rPr>
                <w:sz w:val="24"/>
                <w:szCs w:val="24"/>
              </w:rPr>
            </w:pPr>
            <w:r w:rsidRPr="00BC1E15">
              <w:rPr>
                <w:sz w:val="24"/>
                <w:szCs w:val="24"/>
              </w:rPr>
              <w:t xml:space="preserve">В случае, если документом-основанием сумма не определена, указывается сумма, рассчитанная получателем средств </w:t>
            </w:r>
            <w:r>
              <w:rPr>
                <w:sz w:val="24"/>
                <w:szCs w:val="24"/>
              </w:rPr>
              <w:t xml:space="preserve">местного </w:t>
            </w:r>
            <w:r w:rsidRPr="00BC1E15">
              <w:rPr>
                <w:sz w:val="24"/>
                <w:szCs w:val="24"/>
              </w:rPr>
              <w:t>бюджета, с приложением соответствующего расчета.</w:t>
            </w:r>
          </w:p>
          <w:p w:rsidR="002765AB" w:rsidRPr="00BC1E15" w:rsidRDefault="002765AB" w:rsidP="00CE0E66">
            <w:pPr>
              <w:pStyle w:val="ConsPlusNormal"/>
              <w:jc w:val="both"/>
              <w:rPr>
                <w:sz w:val="24"/>
                <w:szCs w:val="24"/>
              </w:rPr>
            </w:pPr>
            <w:r w:rsidRPr="00BC1E15">
              <w:rPr>
                <w:sz w:val="24"/>
                <w:szCs w:val="24"/>
              </w:rPr>
              <w:t xml:space="preserve">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w:t>
            </w:r>
            <w:r w:rsidRPr="00BC1E15">
              <w:rPr>
                <w:sz w:val="24"/>
                <w:szCs w:val="24"/>
              </w:rPr>
              <w:lastRenderedPageBreak/>
              <w:t>бюджетном обязательстве.</w:t>
            </w:r>
          </w:p>
        </w:tc>
      </w:tr>
      <w:tr w:rsidR="002765AB" w:rsidTr="00CE0E66">
        <w:tc>
          <w:tcPr>
            <w:tcW w:w="4077" w:type="dxa"/>
          </w:tcPr>
          <w:p w:rsidR="002765AB" w:rsidRPr="001F686A" w:rsidRDefault="002765AB" w:rsidP="00CE0E66">
            <w:pPr>
              <w:pStyle w:val="ConsPlusNormal"/>
              <w:jc w:val="both"/>
              <w:rPr>
                <w:sz w:val="24"/>
                <w:szCs w:val="24"/>
              </w:rPr>
            </w:pPr>
            <w:r w:rsidRPr="001F686A">
              <w:rPr>
                <w:sz w:val="24"/>
                <w:szCs w:val="24"/>
              </w:rPr>
              <w:lastRenderedPageBreak/>
              <w:t>6.11. Код валюты по ОКВ</w:t>
            </w:r>
          </w:p>
        </w:tc>
        <w:tc>
          <w:tcPr>
            <w:tcW w:w="5494" w:type="dxa"/>
          </w:tcPr>
          <w:p w:rsidR="002765AB" w:rsidRPr="001F686A" w:rsidRDefault="002765AB" w:rsidP="00CE0E66">
            <w:pPr>
              <w:pStyle w:val="ConsPlusNormal"/>
              <w:jc w:val="both"/>
              <w:rPr>
                <w:sz w:val="24"/>
                <w:szCs w:val="24"/>
              </w:rPr>
            </w:pPr>
            <w:r w:rsidRPr="001F686A">
              <w:rPr>
                <w:sz w:val="24"/>
                <w:szCs w:val="24"/>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rsidR="002765AB" w:rsidRPr="001F686A" w:rsidRDefault="002765AB" w:rsidP="00CE0E66">
            <w:pPr>
              <w:pStyle w:val="ConsPlusNormal"/>
              <w:jc w:val="both"/>
              <w:rPr>
                <w:sz w:val="24"/>
                <w:szCs w:val="24"/>
              </w:rPr>
            </w:pPr>
            <w:r w:rsidRPr="001F686A">
              <w:rPr>
                <w:sz w:val="24"/>
                <w:szCs w:val="24"/>
              </w:rPr>
              <w:t>В случае заключения муниципального контракта (договора) указывается код валюты, в которой указывается цена контракта.</w:t>
            </w:r>
          </w:p>
        </w:tc>
      </w:tr>
      <w:tr w:rsidR="002765AB" w:rsidTr="00CE0E66">
        <w:tc>
          <w:tcPr>
            <w:tcW w:w="4077" w:type="dxa"/>
          </w:tcPr>
          <w:p w:rsidR="002765AB" w:rsidRPr="00BC1E15" w:rsidRDefault="002765AB" w:rsidP="00CE0E66">
            <w:pPr>
              <w:pStyle w:val="ConsPlusNormal"/>
              <w:jc w:val="both"/>
              <w:rPr>
                <w:sz w:val="24"/>
                <w:szCs w:val="24"/>
              </w:rPr>
            </w:pPr>
            <w:r w:rsidRPr="00BC1E15">
              <w:rPr>
                <w:sz w:val="24"/>
                <w:szCs w:val="24"/>
              </w:rPr>
              <w:t>6.12. Сумма в валюте Российской Федерации всего</w:t>
            </w:r>
          </w:p>
        </w:tc>
        <w:tc>
          <w:tcPr>
            <w:tcW w:w="5494" w:type="dxa"/>
          </w:tcPr>
          <w:p w:rsidR="002765AB" w:rsidRPr="00BC1E15" w:rsidRDefault="002765AB" w:rsidP="00CE0E66">
            <w:pPr>
              <w:pStyle w:val="ConsPlusNormal"/>
              <w:jc w:val="both"/>
              <w:rPr>
                <w:sz w:val="24"/>
                <w:szCs w:val="24"/>
              </w:rPr>
            </w:pPr>
            <w:r w:rsidRPr="00BC1E15">
              <w:rPr>
                <w:sz w:val="24"/>
                <w:szCs w:val="24"/>
              </w:rPr>
              <w:t>Указывается сумма бюджетного обязательства в валюте Российской Федерации.</w:t>
            </w:r>
          </w:p>
          <w:p w:rsidR="002765AB" w:rsidRPr="00BC1E15" w:rsidRDefault="002765AB" w:rsidP="00CE0E66">
            <w:pPr>
              <w:pStyle w:val="ConsPlusNormal"/>
              <w:jc w:val="both"/>
              <w:rPr>
                <w:sz w:val="24"/>
                <w:szCs w:val="24"/>
              </w:rPr>
            </w:pPr>
            <w:r w:rsidRPr="00BC1E15">
              <w:rPr>
                <w:sz w:val="24"/>
                <w:szCs w:val="24"/>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r:id="rId15" w:history="1">
              <w:r w:rsidRPr="001F686A">
                <w:rPr>
                  <w:rStyle w:val="a7"/>
                  <w:sz w:val="24"/>
                  <w:szCs w:val="24"/>
                </w:rPr>
                <w:t>пункте 6.4</w:t>
              </w:r>
            </w:hyperlink>
            <w:r w:rsidRPr="00BC1E15">
              <w:rPr>
                <w:sz w:val="24"/>
                <w:szCs w:val="24"/>
              </w:rPr>
              <w:t xml:space="preserve"> настоящей информации.</w:t>
            </w:r>
          </w:p>
          <w:p w:rsidR="002765AB" w:rsidRPr="00BC1E15" w:rsidRDefault="002765AB" w:rsidP="00CE0E66">
            <w:pPr>
              <w:pStyle w:val="ConsPlusNormal"/>
              <w:jc w:val="both"/>
              <w:rPr>
                <w:sz w:val="24"/>
                <w:szCs w:val="24"/>
              </w:rPr>
            </w:pPr>
            <w:r w:rsidRPr="00BC1E15">
              <w:rPr>
                <w:sz w:val="24"/>
                <w:szCs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r:id="rId16" w:history="1">
              <w:r w:rsidRPr="001F686A">
                <w:rPr>
                  <w:rStyle w:val="a7"/>
                  <w:sz w:val="24"/>
                  <w:szCs w:val="24"/>
                </w:rPr>
                <w:t>пунктам 6.10</w:t>
              </w:r>
            </w:hyperlink>
            <w:r w:rsidRPr="001F686A">
              <w:rPr>
                <w:sz w:val="24"/>
                <w:szCs w:val="24"/>
              </w:rPr>
              <w:t xml:space="preserve"> и </w:t>
            </w:r>
            <w:hyperlink r:id="rId17" w:history="1">
              <w:r w:rsidRPr="001F686A">
                <w:rPr>
                  <w:rStyle w:val="a7"/>
                  <w:sz w:val="24"/>
                  <w:szCs w:val="24"/>
                </w:rPr>
                <w:t>6.11</w:t>
              </w:r>
            </w:hyperlink>
            <w:r w:rsidRPr="00BC1E15">
              <w:rPr>
                <w:sz w:val="24"/>
                <w:szCs w:val="24"/>
              </w:rPr>
              <w:t xml:space="preserve"> настоящей информации.</w:t>
            </w:r>
          </w:p>
          <w:p w:rsidR="002765AB" w:rsidRPr="00BC1E15" w:rsidRDefault="002765AB" w:rsidP="00CE0E66">
            <w:pPr>
              <w:pStyle w:val="ConsPlusNormal"/>
              <w:jc w:val="both"/>
              <w:rPr>
                <w:sz w:val="24"/>
                <w:szCs w:val="24"/>
              </w:rPr>
            </w:pPr>
            <w:r w:rsidRPr="00BC1E15">
              <w:rPr>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2765AB" w:rsidTr="00CE0E66">
        <w:tc>
          <w:tcPr>
            <w:tcW w:w="4077" w:type="dxa"/>
          </w:tcPr>
          <w:p w:rsidR="002765AB" w:rsidRPr="00BC1E15" w:rsidRDefault="002765AB" w:rsidP="00CE0E66">
            <w:pPr>
              <w:pStyle w:val="ConsPlusNormal"/>
              <w:jc w:val="both"/>
              <w:rPr>
                <w:sz w:val="24"/>
                <w:szCs w:val="24"/>
              </w:rPr>
            </w:pPr>
            <w:r w:rsidRPr="00BC1E15">
              <w:rPr>
                <w:sz w:val="24"/>
                <w:szCs w:val="24"/>
              </w:rPr>
              <w:t>6.13. В том числе сумма казначейского обеспечения обязательств в валюте Российской Федерации</w:t>
            </w:r>
          </w:p>
        </w:tc>
        <w:tc>
          <w:tcPr>
            <w:tcW w:w="5494" w:type="dxa"/>
          </w:tcPr>
          <w:p w:rsidR="002765AB" w:rsidRPr="00BC1E15" w:rsidRDefault="002765AB" w:rsidP="00CE0E66">
            <w:pPr>
              <w:pStyle w:val="ConsPlusNormal"/>
              <w:jc w:val="both"/>
              <w:rPr>
                <w:sz w:val="24"/>
                <w:szCs w:val="24"/>
              </w:rPr>
            </w:pPr>
            <w:r w:rsidRPr="00BC1E15">
              <w:rPr>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2765AB" w:rsidTr="00CE0E66">
        <w:tc>
          <w:tcPr>
            <w:tcW w:w="4077" w:type="dxa"/>
          </w:tcPr>
          <w:p w:rsidR="002765AB" w:rsidRPr="00BC1E15" w:rsidRDefault="002765AB" w:rsidP="00CE0E66">
            <w:pPr>
              <w:pStyle w:val="ConsPlusNormal"/>
              <w:jc w:val="both"/>
              <w:rPr>
                <w:sz w:val="24"/>
                <w:szCs w:val="24"/>
              </w:rPr>
            </w:pPr>
            <w:r w:rsidRPr="00BC1E15">
              <w:rPr>
                <w:sz w:val="24"/>
                <w:szCs w:val="24"/>
              </w:rPr>
              <w:t>6.14. Процент платежа, требующего подтверждения, от общей суммы бюджетного обязательства</w:t>
            </w:r>
          </w:p>
        </w:tc>
        <w:tc>
          <w:tcPr>
            <w:tcW w:w="5494" w:type="dxa"/>
          </w:tcPr>
          <w:p w:rsidR="002765AB" w:rsidRPr="00BC1E15" w:rsidRDefault="002765AB" w:rsidP="00CE0E66">
            <w:pPr>
              <w:pStyle w:val="ConsPlusNormal"/>
              <w:jc w:val="both"/>
              <w:rPr>
                <w:sz w:val="24"/>
                <w:szCs w:val="24"/>
              </w:rPr>
            </w:pPr>
            <w:r w:rsidRPr="00BC1E15">
              <w:rPr>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2765AB" w:rsidTr="00CE0E66">
        <w:tc>
          <w:tcPr>
            <w:tcW w:w="4077" w:type="dxa"/>
          </w:tcPr>
          <w:p w:rsidR="002765AB" w:rsidRPr="00BC1E15" w:rsidRDefault="002765AB" w:rsidP="00CE0E66">
            <w:pPr>
              <w:pStyle w:val="ConsPlusNormal"/>
              <w:jc w:val="both"/>
              <w:rPr>
                <w:sz w:val="24"/>
                <w:szCs w:val="24"/>
              </w:rPr>
            </w:pPr>
            <w:r w:rsidRPr="00BC1E15">
              <w:rPr>
                <w:sz w:val="24"/>
                <w:szCs w:val="24"/>
              </w:rPr>
              <w:t>6.15. Сумма платежа, требующего подтверждения</w:t>
            </w:r>
          </w:p>
        </w:tc>
        <w:tc>
          <w:tcPr>
            <w:tcW w:w="5494" w:type="dxa"/>
          </w:tcPr>
          <w:p w:rsidR="002765AB" w:rsidRPr="00BC1E15" w:rsidRDefault="002765AB" w:rsidP="00CE0E66">
            <w:pPr>
              <w:pStyle w:val="ConsPlusNormal"/>
              <w:jc w:val="both"/>
              <w:rPr>
                <w:sz w:val="24"/>
                <w:szCs w:val="24"/>
              </w:rPr>
            </w:pPr>
            <w:r w:rsidRPr="00BC1E15">
              <w:rPr>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2765AB" w:rsidRPr="00BC1E15" w:rsidRDefault="002765AB" w:rsidP="00CE0E66">
            <w:pPr>
              <w:pStyle w:val="ConsPlusNormal"/>
              <w:jc w:val="both"/>
              <w:rPr>
                <w:sz w:val="24"/>
                <w:szCs w:val="24"/>
              </w:rPr>
            </w:pPr>
            <w:r w:rsidRPr="00BC1E15">
              <w:rPr>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2765AB" w:rsidTr="00CE0E66">
        <w:tc>
          <w:tcPr>
            <w:tcW w:w="4077" w:type="dxa"/>
          </w:tcPr>
          <w:p w:rsidR="002765AB" w:rsidRPr="00BC1E15" w:rsidRDefault="002765AB" w:rsidP="00CE0E66">
            <w:pPr>
              <w:pStyle w:val="ConsPlusNormal"/>
              <w:rPr>
                <w:sz w:val="24"/>
                <w:szCs w:val="24"/>
              </w:rPr>
            </w:pPr>
            <w:r w:rsidRPr="00BC1E15">
              <w:rPr>
                <w:sz w:val="24"/>
                <w:szCs w:val="24"/>
              </w:rPr>
              <w:t>6.16. Номер уведомления о поступлении исполнительного документа/решения налогового органа</w:t>
            </w:r>
          </w:p>
        </w:tc>
        <w:tc>
          <w:tcPr>
            <w:tcW w:w="5494" w:type="dxa"/>
          </w:tcPr>
          <w:p w:rsidR="002765AB" w:rsidRPr="00BC1E15" w:rsidRDefault="002765AB" w:rsidP="00CE0E66">
            <w:pPr>
              <w:pStyle w:val="ConsPlusNormal"/>
              <w:jc w:val="both"/>
              <w:rPr>
                <w:sz w:val="24"/>
                <w:szCs w:val="24"/>
              </w:rPr>
            </w:pPr>
            <w:r w:rsidRPr="00BC1E15">
              <w:rPr>
                <w:sz w:val="24"/>
                <w:szCs w:val="24"/>
              </w:rPr>
              <w:t xml:space="preserve">При заполнении в </w:t>
            </w:r>
            <w:hyperlink r:id="rId18" w:history="1">
              <w:r w:rsidRPr="006B2826">
                <w:rPr>
                  <w:rStyle w:val="a7"/>
                  <w:sz w:val="24"/>
                  <w:szCs w:val="24"/>
                </w:rPr>
                <w:t>пункте 6.1</w:t>
              </w:r>
            </w:hyperlink>
            <w:r w:rsidRPr="00BC1E15">
              <w:rPr>
                <w:sz w:val="24"/>
                <w:szCs w:val="24"/>
              </w:rPr>
              <w:t xml:space="preserve"> настоящей информации значений «исполнительный документ» или «решение налогового органа» указывается номер уведомления Управления </w:t>
            </w:r>
            <w:r w:rsidRPr="00BC1E15">
              <w:rPr>
                <w:sz w:val="24"/>
                <w:szCs w:val="24"/>
              </w:rPr>
              <w:lastRenderedPageBreak/>
              <w:t>Федерального казначейства по Камчатскому краю о поступлении исполнительного документа (решения налогового органа), направленного должнику.</w:t>
            </w:r>
          </w:p>
        </w:tc>
      </w:tr>
      <w:tr w:rsidR="002765AB" w:rsidTr="00CE0E66">
        <w:tc>
          <w:tcPr>
            <w:tcW w:w="4077" w:type="dxa"/>
          </w:tcPr>
          <w:p w:rsidR="002765AB" w:rsidRPr="00BC1E15" w:rsidRDefault="002765AB" w:rsidP="00CE0E66">
            <w:pPr>
              <w:pStyle w:val="ConsPlusNormal"/>
              <w:rPr>
                <w:sz w:val="24"/>
                <w:szCs w:val="24"/>
              </w:rPr>
            </w:pPr>
            <w:r w:rsidRPr="00BC1E15">
              <w:rPr>
                <w:sz w:val="24"/>
                <w:szCs w:val="24"/>
              </w:rPr>
              <w:lastRenderedPageBreak/>
              <w:t>6.17. Дата уведомления о поступлении исполнительного документа/ решение налогового органа</w:t>
            </w:r>
          </w:p>
        </w:tc>
        <w:tc>
          <w:tcPr>
            <w:tcW w:w="5494" w:type="dxa"/>
          </w:tcPr>
          <w:p w:rsidR="002765AB" w:rsidRPr="00BC1E15" w:rsidRDefault="002765AB" w:rsidP="00CE0E66">
            <w:pPr>
              <w:pStyle w:val="ConsPlusNormal"/>
              <w:jc w:val="both"/>
              <w:rPr>
                <w:sz w:val="24"/>
                <w:szCs w:val="24"/>
              </w:rPr>
            </w:pPr>
            <w:r w:rsidRPr="00BC1E15">
              <w:rPr>
                <w:sz w:val="24"/>
                <w:szCs w:val="24"/>
              </w:rPr>
              <w:t xml:space="preserve">При заполнении в </w:t>
            </w:r>
            <w:hyperlink w:anchor="P47" w:history="1">
              <w:r w:rsidRPr="006B2826">
                <w:rPr>
                  <w:sz w:val="24"/>
                  <w:szCs w:val="24"/>
                </w:rPr>
                <w:t>пункте 6.1</w:t>
              </w:r>
            </w:hyperlink>
            <w:r w:rsidRPr="00BC1E15">
              <w:rPr>
                <w:sz w:val="24"/>
                <w:szCs w:val="24"/>
              </w:rPr>
              <w:t xml:space="preserve"> значений «исполнительный документ» или «решение налогового органа» указывается дата уведомления Управления Федерального казначейства по Камчатскому краю о поступлении исполнительного документа (решения налогового органа), направленного должнику.</w:t>
            </w:r>
          </w:p>
        </w:tc>
      </w:tr>
      <w:tr w:rsidR="002765AB" w:rsidTr="00CE0E66">
        <w:tc>
          <w:tcPr>
            <w:tcW w:w="4077" w:type="dxa"/>
          </w:tcPr>
          <w:p w:rsidR="002765AB" w:rsidRPr="00C921DC" w:rsidRDefault="002765AB" w:rsidP="00CE0E66">
            <w:pPr>
              <w:rPr>
                <w:sz w:val="24"/>
                <w:szCs w:val="24"/>
              </w:rPr>
            </w:pPr>
            <w:r w:rsidRPr="00C921DC">
              <w:rPr>
                <w:sz w:val="24"/>
                <w:szCs w:val="24"/>
              </w:rPr>
              <w:t xml:space="preserve">6.18. Основание </w:t>
            </w:r>
            <w:proofErr w:type="spellStart"/>
            <w:r w:rsidRPr="00C921DC">
              <w:rPr>
                <w:sz w:val="24"/>
                <w:szCs w:val="24"/>
              </w:rPr>
              <w:t>невключения</w:t>
            </w:r>
            <w:proofErr w:type="spellEnd"/>
            <w:r w:rsidRPr="00C921DC">
              <w:rPr>
                <w:sz w:val="24"/>
                <w:szCs w:val="24"/>
              </w:rPr>
              <w:t xml:space="preserve"> договора (государственного контракта) в реестр контрактов</w:t>
            </w:r>
          </w:p>
        </w:tc>
        <w:tc>
          <w:tcPr>
            <w:tcW w:w="5494" w:type="dxa"/>
          </w:tcPr>
          <w:p w:rsidR="002765AB" w:rsidRPr="00C921DC" w:rsidRDefault="002765AB" w:rsidP="00CE0E66">
            <w:pPr>
              <w:jc w:val="both"/>
              <w:rPr>
                <w:sz w:val="24"/>
                <w:szCs w:val="24"/>
              </w:rPr>
            </w:pPr>
            <w:r w:rsidRPr="00C921DC">
              <w:rPr>
                <w:sz w:val="24"/>
                <w:szCs w:val="24"/>
              </w:rPr>
              <w:t xml:space="preserve">При заполнении в </w:t>
            </w:r>
            <w:hyperlink r:id="rId19" w:history="1">
              <w:r w:rsidRPr="00C921DC">
                <w:rPr>
                  <w:sz w:val="24"/>
                  <w:szCs w:val="24"/>
                </w:rPr>
                <w:t>пункте 6.1</w:t>
              </w:r>
            </w:hyperlink>
            <w:r w:rsidRPr="00C921DC">
              <w:rPr>
                <w:sz w:val="24"/>
                <w:szCs w:val="24"/>
              </w:rPr>
              <w:t xml:space="preserve"> настоящей информации значения «договор» указывается основание </w:t>
            </w:r>
            <w:proofErr w:type="spellStart"/>
            <w:r w:rsidRPr="00C921DC">
              <w:rPr>
                <w:sz w:val="24"/>
                <w:szCs w:val="24"/>
              </w:rPr>
              <w:t>невключения</w:t>
            </w:r>
            <w:proofErr w:type="spellEnd"/>
            <w:r w:rsidRPr="00C921DC">
              <w:rPr>
                <w:sz w:val="24"/>
                <w:szCs w:val="24"/>
              </w:rPr>
              <w:t xml:space="preserve"> договора (контракта) в реестр контрактов.</w:t>
            </w:r>
          </w:p>
        </w:tc>
      </w:tr>
      <w:tr w:rsidR="002765AB" w:rsidTr="00CE0E66">
        <w:tc>
          <w:tcPr>
            <w:tcW w:w="4077" w:type="dxa"/>
          </w:tcPr>
          <w:p w:rsidR="002765AB" w:rsidRDefault="002765AB" w:rsidP="00CE0E66">
            <w:pPr>
              <w:rPr>
                <w:sz w:val="24"/>
                <w:szCs w:val="24"/>
              </w:rPr>
            </w:pPr>
            <w:r>
              <w:rPr>
                <w:sz w:val="24"/>
                <w:szCs w:val="24"/>
              </w:rPr>
              <w:t xml:space="preserve">7. </w:t>
            </w:r>
            <w:r w:rsidRPr="00C921DC">
              <w:rPr>
                <w:sz w:val="24"/>
                <w:szCs w:val="24"/>
              </w:rPr>
              <w:t>Реквизиты контрагента/взыскателя по исполнительному документу/решению налогового органа</w:t>
            </w:r>
          </w:p>
        </w:tc>
        <w:tc>
          <w:tcPr>
            <w:tcW w:w="5494" w:type="dxa"/>
          </w:tcPr>
          <w:p w:rsidR="002765AB" w:rsidRDefault="002765AB" w:rsidP="00CE0E66">
            <w:pPr>
              <w:jc w:val="both"/>
              <w:rPr>
                <w:sz w:val="24"/>
                <w:szCs w:val="24"/>
              </w:rPr>
            </w:pPr>
          </w:p>
        </w:tc>
      </w:tr>
      <w:tr w:rsidR="002765AB" w:rsidTr="00CE0E66">
        <w:tc>
          <w:tcPr>
            <w:tcW w:w="4077" w:type="dxa"/>
          </w:tcPr>
          <w:p w:rsidR="002765AB" w:rsidRDefault="002765AB" w:rsidP="00CE0E66">
            <w:pPr>
              <w:rPr>
                <w:sz w:val="24"/>
                <w:szCs w:val="24"/>
              </w:rPr>
            </w:pPr>
            <w:r>
              <w:rPr>
                <w:sz w:val="24"/>
                <w:szCs w:val="24"/>
              </w:rPr>
              <w:t>7.1. Наименование юридического</w:t>
            </w:r>
          </w:p>
          <w:p w:rsidR="002765AB" w:rsidRDefault="002765AB" w:rsidP="00CE0E66">
            <w:pPr>
              <w:rPr>
                <w:sz w:val="24"/>
                <w:szCs w:val="24"/>
              </w:rPr>
            </w:pPr>
            <w:r>
              <w:rPr>
                <w:sz w:val="24"/>
                <w:szCs w:val="24"/>
              </w:rPr>
              <w:t>лица/фамилия, имя, отчество физического лица</w:t>
            </w:r>
          </w:p>
        </w:tc>
        <w:tc>
          <w:tcPr>
            <w:tcW w:w="5494" w:type="dxa"/>
          </w:tcPr>
          <w:p w:rsidR="002765AB" w:rsidRPr="00C921DC" w:rsidRDefault="002765AB" w:rsidP="00CE0E66">
            <w:pPr>
              <w:jc w:val="both"/>
              <w:rPr>
                <w:sz w:val="24"/>
                <w:szCs w:val="24"/>
              </w:rPr>
            </w:pPr>
            <w:r w:rsidRPr="00C921DC">
              <w:rPr>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2765AB" w:rsidRDefault="002765AB" w:rsidP="00CE0E66">
            <w:pPr>
              <w:jc w:val="both"/>
              <w:rPr>
                <w:sz w:val="24"/>
                <w:szCs w:val="24"/>
              </w:rPr>
            </w:pPr>
            <w:r w:rsidRPr="00C921DC">
              <w:rPr>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2765AB" w:rsidTr="00CE0E66">
        <w:tc>
          <w:tcPr>
            <w:tcW w:w="4077" w:type="dxa"/>
          </w:tcPr>
          <w:p w:rsidR="002765AB" w:rsidRDefault="002765AB" w:rsidP="00CE0E66">
            <w:pPr>
              <w:rPr>
                <w:sz w:val="24"/>
                <w:szCs w:val="24"/>
              </w:rPr>
            </w:pPr>
            <w:r>
              <w:rPr>
                <w:sz w:val="24"/>
                <w:szCs w:val="24"/>
              </w:rPr>
              <w:t>7.2. Идентификационный номер</w:t>
            </w:r>
          </w:p>
          <w:p w:rsidR="002765AB" w:rsidRDefault="002765AB" w:rsidP="00CE0E66">
            <w:pPr>
              <w:rPr>
                <w:sz w:val="24"/>
                <w:szCs w:val="24"/>
              </w:rPr>
            </w:pPr>
            <w:r>
              <w:rPr>
                <w:sz w:val="24"/>
                <w:szCs w:val="24"/>
              </w:rPr>
              <w:t>налогоплательщика (ИНН)</w:t>
            </w:r>
          </w:p>
        </w:tc>
        <w:tc>
          <w:tcPr>
            <w:tcW w:w="5494" w:type="dxa"/>
          </w:tcPr>
          <w:p w:rsidR="002765AB" w:rsidRPr="00C921DC" w:rsidRDefault="002765AB" w:rsidP="00CE0E66">
            <w:pPr>
              <w:jc w:val="both"/>
              <w:rPr>
                <w:sz w:val="24"/>
                <w:szCs w:val="24"/>
              </w:rPr>
            </w:pPr>
            <w:r w:rsidRPr="00C921DC">
              <w:rPr>
                <w:sz w:val="24"/>
                <w:szCs w:val="24"/>
              </w:rPr>
              <w:t>Указывается ИНН контрагента в соответствии со сведениями ЕГРЮЛ.</w:t>
            </w:r>
          </w:p>
          <w:p w:rsidR="002765AB" w:rsidRDefault="002765AB" w:rsidP="00CE0E66">
            <w:pPr>
              <w:jc w:val="both"/>
              <w:rPr>
                <w:sz w:val="24"/>
                <w:szCs w:val="24"/>
              </w:rPr>
            </w:pPr>
            <w:r w:rsidRPr="00C921DC">
              <w:rPr>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2765AB" w:rsidTr="00CE0E66">
        <w:tc>
          <w:tcPr>
            <w:tcW w:w="4077" w:type="dxa"/>
          </w:tcPr>
          <w:p w:rsidR="002765AB" w:rsidRPr="00BC1E15" w:rsidRDefault="002765AB" w:rsidP="00CE0E66">
            <w:pPr>
              <w:pStyle w:val="ConsPlusNormal"/>
              <w:jc w:val="both"/>
            </w:pPr>
            <w:r w:rsidRPr="00BC1E15">
              <w:rPr>
                <w:sz w:val="24"/>
              </w:rPr>
              <w:t>7.3. Код причины постановки на учет в налоговом органе (КПП)</w:t>
            </w:r>
          </w:p>
        </w:tc>
        <w:tc>
          <w:tcPr>
            <w:tcW w:w="5494" w:type="dxa"/>
          </w:tcPr>
          <w:p w:rsidR="002765AB" w:rsidRPr="00BC1E15" w:rsidRDefault="002765AB" w:rsidP="00CE0E66">
            <w:pPr>
              <w:pStyle w:val="ConsPlusNormal"/>
              <w:jc w:val="both"/>
            </w:pPr>
            <w:r w:rsidRPr="00BC1E15">
              <w:rPr>
                <w:sz w:val="24"/>
              </w:rPr>
              <w:t>Указывается КПП контрагента в соответствии со сведениями ЕГРЮЛ (при наличии).</w:t>
            </w:r>
          </w:p>
          <w:p w:rsidR="002765AB" w:rsidRPr="00BC1E15" w:rsidRDefault="002765AB" w:rsidP="00CE0E66">
            <w:pPr>
              <w:pStyle w:val="ConsPlusNormal"/>
              <w:jc w:val="both"/>
            </w:pPr>
            <w:r w:rsidRPr="00BC1E15">
              <w:rPr>
                <w:sz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2765AB" w:rsidTr="00CE0E66">
        <w:tc>
          <w:tcPr>
            <w:tcW w:w="4077" w:type="dxa"/>
          </w:tcPr>
          <w:p w:rsidR="002765AB" w:rsidRPr="00BC1E15" w:rsidRDefault="002765AB" w:rsidP="00CE0E66">
            <w:pPr>
              <w:pStyle w:val="ConsPlusNormal"/>
              <w:jc w:val="both"/>
            </w:pPr>
            <w:r w:rsidRPr="00BC1E15">
              <w:rPr>
                <w:sz w:val="24"/>
              </w:rPr>
              <w:t>7.4. Код по Сводному реестру</w:t>
            </w:r>
          </w:p>
        </w:tc>
        <w:tc>
          <w:tcPr>
            <w:tcW w:w="5494" w:type="dxa"/>
          </w:tcPr>
          <w:p w:rsidR="002765AB" w:rsidRPr="00BC1E15" w:rsidRDefault="002765AB" w:rsidP="00CE0E66">
            <w:pPr>
              <w:pStyle w:val="ConsPlusNormal"/>
              <w:jc w:val="both"/>
            </w:pPr>
            <w:r w:rsidRPr="00BC1E15">
              <w:rPr>
                <w:sz w:val="24"/>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107" w:history="1">
              <w:r w:rsidRPr="00D61436">
                <w:rPr>
                  <w:sz w:val="24"/>
                </w:rPr>
                <w:t>пунктах 7.2</w:t>
              </w:r>
            </w:hyperlink>
            <w:r w:rsidRPr="00D61436">
              <w:rPr>
                <w:sz w:val="24"/>
              </w:rPr>
              <w:t xml:space="preserve"> и </w:t>
            </w:r>
            <w:hyperlink w:anchor="P110" w:history="1">
              <w:r w:rsidRPr="00D61436">
                <w:rPr>
                  <w:sz w:val="24"/>
                </w:rPr>
                <w:t>7.3</w:t>
              </w:r>
            </w:hyperlink>
            <w:r w:rsidRPr="00BC1E15">
              <w:rPr>
                <w:sz w:val="24"/>
              </w:rPr>
              <w:t xml:space="preserve"> настоящей информации.</w:t>
            </w:r>
          </w:p>
        </w:tc>
      </w:tr>
      <w:tr w:rsidR="002765AB" w:rsidTr="00CE0E66">
        <w:tc>
          <w:tcPr>
            <w:tcW w:w="4077" w:type="dxa"/>
          </w:tcPr>
          <w:p w:rsidR="002765AB" w:rsidRPr="00D61436" w:rsidRDefault="002765AB" w:rsidP="00CE0E66">
            <w:pPr>
              <w:pStyle w:val="ConsPlusNormal"/>
              <w:jc w:val="both"/>
              <w:rPr>
                <w:sz w:val="24"/>
              </w:rPr>
            </w:pPr>
            <w:r w:rsidRPr="00D61436">
              <w:rPr>
                <w:sz w:val="24"/>
              </w:rPr>
              <w:t>7.5. Номер лицевого счета (раздела на лицевом счете)</w:t>
            </w:r>
          </w:p>
        </w:tc>
        <w:tc>
          <w:tcPr>
            <w:tcW w:w="5494" w:type="dxa"/>
          </w:tcPr>
          <w:p w:rsidR="002765AB" w:rsidRPr="00D61436" w:rsidRDefault="002765AB" w:rsidP="00CE0E66">
            <w:pPr>
              <w:pStyle w:val="ConsPlusNormal"/>
              <w:jc w:val="both"/>
              <w:rPr>
                <w:sz w:val="24"/>
              </w:rPr>
            </w:pPr>
            <w:r w:rsidRPr="00D61436">
              <w:rPr>
                <w:sz w:val="24"/>
              </w:rPr>
              <w:t xml:space="preserve">В случае если операции по исполнению бюджетного обязательства подлежат отражению на лицевом счете, открытом контрагенту в </w:t>
            </w:r>
            <w:r>
              <w:rPr>
                <w:sz w:val="24"/>
              </w:rPr>
              <w:t>Управлении</w:t>
            </w:r>
            <w:r w:rsidRPr="00D61436">
              <w:rPr>
                <w:sz w:val="24"/>
              </w:rPr>
              <w:t xml:space="preserve"> (финансовом органе субъекта Российской Федерации, финансовом органе </w:t>
            </w:r>
            <w:r w:rsidRPr="00D61436">
              <w:rPr>
                <w:sz w:val="24"/>
              </w:rPr>
              <w:lastRenderedPageBreak/>
              <w:t>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2765AB" w:rsidRPr="00D61436" w:rsidRDefault="002765AB" w:rsidP="00CE0E66">
            <w:pPr>
              <w:pStyle w:val="ConsPlusNormal"/>
              <w:jc w:val="both"/>
              <w:rPr>
                <w:sz w:val="24"/>
              </w:rPr>
            </w:pPr>
            <w:r w:rsidRPr="00D61436">
              <w:rPr>
                <w:sz w:val="24"/>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w:t>
            </w:r>
            <w:r>
              <w:rPr>
                <w:sz w:val="24"/>
              </w:rPr>
              <w:t>Управлении</w:t>
            </w:r>
            <w:r w:rsidRPr="00D61436">
              <w:rPr>
                <w:sz w:val="24"/>
              </w:rPr>
              <w:t>,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2765AB" w:rsidTr="00CE0E66">
        <w:tc>
          <w:tcPr>
            <w:tcW w:w="4077" w:type="dxa"/>
          </w:tcPr>
          <w:p w:rsidR="002765AB" w:rsidRDefault="002765AB" w:rsidP="00CE0E66">
            <w:pPr>
              <w:pStyle w:val="ConsPlusNormal"/>
              <w:jc w:val="both"/>
            </w:pPr>
            <w:r w:rsidRPr="00D61436">
              <w:rPr>
                <w:sz w:val="24"/>
              </w:rPr>
              <w:lastRenderedPageBreak/>
              <w:t>7.6.</w:t>
            </w:r>
            <w:r>
              <w:rPr>
                <w:sz w:val="24"/>
              </w:rPr>
              <w:t xml:space="preserve"> Номер банковского (казначейского) счета</w:t>
            </w:r>
          </w:p>
        </w:tc>
        <w:tc>
          <w:tcPr>
            <w:tcW w:w="5494" w:type="dxa"/>
          </w:tcPr>
          <w:p w:rsidR="002765AB" w:rsidRDefault="002765AB" w:rsidP="00CE0E66">
            <w:pPr>
              <w:pStyle w:val="ConsPlusNormal"/>
              <w:jc w:val="both"/>
            </w:pPr>
            <w:r>
              <w:rPr>
                <w:sz w:val="24"/>
              </w:rPr>
              <w:t>Указывается номер банковского (казначейского) счета контрагента (при наличии в документе-основании).</w:t>
            </w:r>
          </w:p>
        </w:tc>
      </w:tr>
      <w:tr w:rsidR="002765AB" w:rsidTr="00CE0E66">
        <w:tc>
          <w:tcPr>
            <w:tcW w:w="4077" w:type="dxa"/>
          </w:tcPr>
          <w:p w:rsidR="002765AB" w:rsidRDefault="002765AB" w:rsidP="00CE0E66">
            <w:pPr>
              <w:pStyle w:val="ConsPlusNormal"/>
              <w:jc w:val="both"/>
            </w:pPr>
            <w:r w:rsidRPr="00D61436">
              <w:rPr>
                <w:sz w:val="24"/>
              </w:rPr>
              <w:t>7.7.</w:t>
            </w:r>
            <w:r>
              <w:rPr>
                <w:sz w:val="24"/>
              </w:rPr>
              <w:t xml:space="preserve"> Наименование банка (иной организации), в котором (-ой) открыт счет контрагенту</w:t>
            </w:r>
          </w:p>
        </w:tc>
        <w:tc>
          <w:tcPr>
            <w:tcW w:w="5494" w:type="dxa"/>
          </w:tcPr>
          <w:p w:rsidR="002765AB" w:rsidRDefault="002765AB" w:rsidP="00CE0E66">
            <w:pPr>
              <w:pStyle w:val="ConsPlusNormal"/>
              <w:jc w:val="both"/>
            </w:pPr>
            <w:r>
              <w:rPr>
                <w:sz w:val="24"/>
              </w:rPr>
              <w:t xml:space="preserve">Указывается наименование банка контрагента или </w:t>
            </w:r>
            <w:r w:rsidRPr="00BC1E15">
              <w:rPr>
                <w:sz w:val="24"/>
              </w:rPr>
              <w:t xml:space="preserve">территориального </w:t>
            </w:r>
            <w:r>
              <w:rPr>
                <w:sz w:val="24"/>
              </w:rPr>
              <w:t>Управления</w:t>
            </w:r>
            <w:r w:rsidRPr="00BC1E15">
              <w:rPr>
                <w:sz w:val="24"/>
              </w:rPr>
              <w:t xml:space="preserve"> (при наличии в документе-основании</w:t>
            </w:r>
            <w:r>
              <w:rPr>
                <w:sz w:val="24"/>
              </w:rPr>
              <w:t>).</w:t>
            </w:r>
          </w:p>
        </w:tc>
      </w:tr>
      <w:tr w:rsidR="002765AB" w:rsidTr="00CE0E66">
        <w:tc>
          <w:tcPr>
            <w:tcW w:w="4077" w:type="dxa"/>
          </w:tcPr>
          <w:p w:rsidR="002765AB" w:rsidRDefault="002765AB" w:rsidP="00CE0E66">
            <w:pPr>
              <w:pStyle w:val="ConsPlusNormal"/>
              <w:jc w:val="both"/>
            </w:pPr>
            <w:r w:rsidRPr="00D61436">
              <w:rPr>
                <w:sz w:val="24"/>
              </w:rPr>
              <w:t>7.8.</w:t>
            </w:r>
            <w:r>
              <w:rPr>
                <w:sz w:val="24"/>
              </w:rPr>
              <w:t xml:space="preserve"> БИК банка</w:t>
            </w:r>
          </w:p>
        </w:tc>
        <w:tc>
          <w:tcPr>
            <w:tcW w:w="5494" w:type="dxa"/>
          </w:tcPr>
          <w:p w:rsidR="002765AB" w:rsidRDefault="002765AB" w:rsidP="00CE0E66">
            <w:pPr>
              <w:pStyle w:val="ConsPlusNormal"/>
              <w:jc w:val="both"/>
            </w:pPr>
            <w:r>
              <w:rPr>
                <w:sz w:val="24"/>
              </w:rPr>
              <w:t>Указывается БИК банка контрагента (при наличии в документе-основании).</w:t>
            </w:r>
          </w:p>
        </w:tc>
      </w:tr>
      <w:tr w:rsidR="002765AB" w:rsidTr="00CE0E66">
        <w:tc>
          <w:tcPr>
            <w:tcW w:w="4077" w:type="dxa"/>
          </w:tcPr>
          <w:p w:rsidR="002765AB" w:rsidRDefault="002765AB" w:rsidP="00CE0E66">
            <w:pPr>
              <w:pStyle w:val="ConsPlusNormal"/>
              <w:jc w:val="both"/>
            </w:pPr>
            <w:r w:rsidRPr="00D61436">
              <w:rPr>
                <w:sz w:val="24"/>
              </w:rPr>
              <w:t>7.9.</w:t>
            </w:r>
            <w:r>
              <w:rPr>
                <w:sz w:val="24"/>
              </w:rPr>
              <w:t xml:space="preserve">  Корреспондентский счет банка</w:t>
            </w:r>
          </w:p>
        </w:tc>
        <w:tc>
          <w:tcPr>
            <w:tcW w:w="5494" w:type="dxa"/>
          </w:tcPr>
          <w:p w:rsidR="002765AB" w:rsidRDefault="002765AB" w:rsidP="00CE0E66">
            <w:pPr>
              <w:pStyle w:val="ConsPlusNormal"/>
              <w:jc w:val="both"/>
            </w:pPr>
            <w:r>
              <w:rPr>
                <w:sz w:val="24"/>
              </w:rPr>
              <w:t>Указывается корреспондентский счет банка контрагента (при наличии в документе-основании).</w:t>
            </w:r>
          </w:p>
        </w:tc>
      </w:tr>
      <w:tr w:rsidR="002765AB" w:rsidTr="00CE0E66">
        <w:tc>
          <w:tcPr>
            <w:tcW w:w="4077" w:type="dxa"/>
          </w:tcPr>
          <w:p w:rsidR="002765AB" w:rsidRDefault="002765AB" w:rsidP="00CE0E66">
            <w:pPr>
              <w:rPr>
                <w:sz w:val="28"/>
                <w:szCs w:val="28"/>
              </w:rPr>
            </w:pPr>
            <w:r>
              <w:rPr>
                <w:sz w:val="24"/>
                <w:szCs w:val="24"/>
              </w:rPr>
              <w:t>8. Расшифровка обязательства</w:t>
            </w:r>
          </w:p>
        </w:tc>
        <w:tc>
          <w:tcPr>
            <w:tcW w:w="5494" w:type="dxa"/>
          </w:tcPr>
          <w:p w:rsidR="002765AB" w:rsidRDefault="002765AB" w:rsidP="00CE0E66">
            <w:pPr>
              <w:jc w:val="both"/>
              <w:rPr>
                <w:sz w:val="28"/>
                <w:szCs w:val="28"/>
              </w:rPr>
            </w:pPr>
          </w:p>
        </w:tc>
      </w:tr>
      <w:tr w:rsidR="002765AB" w:rsidTr="00CE0E66">
        <w:tc>
          <w:tcPr>
            <w:tcW w:w="4077" w:type="dxa"/>
          </w:tcPr>
          <w:p w:rsidR="002765AB" w:rsidRDefault="002765AB" w:rsidP="00CE0E66">
            <w:pPr>
              <w:pStyle w:val="ConsPlusNormal"/>
            </w:pPr>
            <w:r>
              <w:rPr>
                <w:sz w:val="24"/>
              </w:rPr>
              <w:t>8.1. Наименование объекта капитального строительства или объекта недвижимого имущества (мероприятия по информатизации)</w:t>
            </w:r>
          </w:p>
        </w:tc>
        <w:tc>
          <w:tcPr>
            <w:tcW w:w="5494" w:type="dxa"/>
          </w:tcPr>
          <w:p w:rsidR="002765AB" w:rsidRDefault="002765AB" w:rsidP="00CE0E66">
            <w:pPr>
              <w:pStyle w:val="ConsPlusNormal"/>
              <w:jc w:val="both"/>
            </w:pPr>
            <w:r>
              <w:rPr>
                <w:sz w:val="24"/>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2765AB" w:rsidTr="00CE0E66">
        <w:tc>
          <w:tcPr>
            <w:tcW w:w="4077" w:type="dxa"/>
          </w:tcPr>
          <w:p w:rsidR="002765AB" w:rsidRDefault="002765AB" w:rsidP="00CE0E66">
            <w:pPr>
              <w:pStyle w:val="ConsPlusNormal"/>
            </w:pPr>
            <w:r>
              <w:rPr>
                <w:sz w:val="24"/>
              </w:rPr>
              <w:t>8.2. Уникальный код объекта капитального строительства или объекта недвижимого имущества (мероприятия по информатизации)</w:t>
            </w:r>
          </w:p>
        </w:tc>
        <w:tc>
          <w:tcPr>
            <w:tcW w:w="5494" w:type="dxa"/>
          </w:tcPr>
          <w:p w:rsidR="002765AB" w:rsidRDefault="002765AB" w:rsidP="00CE0E66">
            <w:pPr>
              <w:pStyle w:val="ConsPlusNormal"/>
              <w:jc w:val="both"/>
            </w:pPr>
            <w:r>
              <w:rPr>
                <w:sz w:val="24"/>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2765AB" w:rsidTr="00CE0E66">
        <w:tc>
          <w:tcPr>
            <w:tcW w:w="4077" w:type="dxa"/>
          </w:tcPr>
          <w:p w:rsidR="002765AB" w:rsidRDefault="002765AB" w:rsidP="00CE0E66">
            <w:pPr>
              <w:rPr>
                <w:sz w:val="28"/>
                <w:szCs w:val="28"/>
              </w:rPr>
            </w:pPr>
            <w:r>
              <w:rPr>
                <w:sz w:val="24"/>
                <w:szCs w:val="24"/>
              </w:rPr>
              <w:t>8.3. Наименование вида средств</w:t>
            </w:r>
          </w:p>
        </w:tc>
        <w:tc>
          <w:tcPr>
            <w:tcW w:w="5494" w:type="dxa"/>
          </w:tcPr>
          <w:p w:rsidR="002765AB" w:rsidRPr="002457DF" w:rsidRDefault="002765AB" w:rsidP="00CE0E66">
            <w:pPr>
              <w:jc w:val="both"/>
              <w:rPr>
                <w:sz w:val="24"/>
                <w:szCs w:val="24"/>
              </w:rPr>
            </w:pPr>
            <w:r w:rsidRPr="002457DF">
              <w:rPr>
                <w:sz w:val="24"/>
                <w:szCs w:val="24"/>
              </w:rPr>
              <w:t>Указывается наименование вида средств, за счет которых должен быть произведен казначейский платеж: средства бюджета.</w:t>
            </w:r>
          </w:p>
          <w:p w:rsidR="002765AB" w:rsidRDefault="002765AB" w:rsidP="00CE0E66">
            <w:pPr>
              <w:jc w:val="both"/>
              <w:rPr>
                <w:sz w:val="28"/>
                <w:szCs w:val="28"/>
              </w:rPr>
            </w:pPr>
            <w:r w:rsidRPr="002457DF">
              <w:rPr>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r>
              <w:rPr>
                <w:sz w:val="24"/>
                <w:szCs w:val="24"/>
              </w:rPr>
              <w:t>.</w:t>
            </w:r>
          </w:p>
        </w:tc>
      </w:tr>
      <w:tr w:rsidR="002765AB" w:rsidTr="00CE0E66">
        <w:tc>
          <w:tcPr>
            <w:tcW w:w="4077" w:type="dxa"/>
          </w:tcPr>
          <w:p w:rsidR="002765AB" w:rsidRDefault="002765AB" w:rsidP="00CE0E66">
            <w:pPr>
              <w:rPr>
                <w:sz w:val="24"/>
                <w:szCs w:val="24"/>
              </w:rPr>
            </w:pPr>
            <w:r>
              <w:rPr>
                <w:sz w:val="24"/>
                <w:szCs w:val="24"/>
              </w:rPr>
              <w:t>8.4. Код по БК</w:t>
            </w:r>
          </w:p>
        </w:tc>
        <w:tc>
          <w:tcPr>
            <w:tcW w:w="5494" w:type="dxa"/>
          </w:tcPr>
          <w:p w:rsidR="002765AB" w:rsidRPr="002457DF" w:rsidRDefault="002765AB" w:rsidP="00CE0E66">
            <w:pPr>
              <w:jc w:val="both"/>
              <w:rPr>
                <w:sz w:val="24"/>
                <w:szCs w:val="24"/>
              </w:rPr>
            </w:pPr>
            <w:r w:rsidRPr="002457DF">
              <w:rPr>
                <w:sz w:val="24"/>
                <w:szCs w:val="24"/>
              </w:rPr>
              <w:t xml:space="preserve">Указывается код классификации расходов </w:t>
            </w:r>
            <w:r>
              <w:rPr>
                <w:sz w:val="24"/>
                <w:szCs w:val="24"/>
              </w:rPr>
              <w:t xml:space="preserve">местного </w:t>
            </w:r>
            <w:r w:rsidRPr="002457DF">
              <w:rPr>
                <w:sz w:val="24"/>
                <w:szCs w:val="24"/>
              </w:rPr>
              <w:t xml:space="preserve">бюджета в соответствии с предметом </w:t>
            </w:r>
            <w:r w:rsidRPr="002457DF">
              <w:rPr>
                <w:sz w:val="24"/>
                <w:szCs w:val="24"/>
              </w:rPr>
              <w:lastRenderedPageBreak/>
              <w:t>документа-основания.</w:t>
            </w:r>
          </w:p>
          <w:p w:rsidR="002765AB" w:rsidRDefault="002765AB" w:rsidP="00CE0E66">
            <w:pPr>
              <w:jc w:val="both"/>
              <w:rPr>
                <w:sz w:val="24"/>
                <w:szCs w:val="24"/>
              </w:rPr>
            </w:pPr>
            <w:r w:rsidRPr="002457DF">
              <w:rPr>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Pr>
                <w:sz w:val="24"/>
                <w:szCs w:val="24"/>
              </w:rPr>
              <w:t xml:space="preserve">местного </w:t>
            </w:r>
            <w:r w:rsidRPr="002457DF">
              <w:rPr>
                <w:sz w:val="24"/>
                <w:szCs w:val="24"/>
              </w:rPr>
              <w:t>бюджета на основании информации, представленной должником.</w:t>
            </w:r>
          </w:p>
        </w:tc>
      </w:tr>
      <w:tr w:rsidR="002765AB" w:rsidTr="00CE0E66">
        <w:tc>
          <w:tcPr>
            <w:tcW w:w="4077" w:type="dxa"/>
          </w:tcPr>
          <w:p w:rsidR="002765AB" w:rsidRDefault="002765AB" w:rsidP="00CE0E66">
            <w:pPr>
              <w:rPr>
                <w:sz w:val="24"/>
                <w:szCs w:val="24"/>
              </w:rPr>
            </w:pPr>
            <w:r>
              <w:rPr>
                <w:sz w:val="24"/>
                <w:szCs w:val="24"/>
              </w:rPr>
              <w:lastRenderedPageBreak/>
              <w:t>8.5. Признак безусловности</w:t>
            </w:r>
          </w:p>
          <w:p w:rsidR="002765AB" w:rsidRDefault="002765AB" w:rsidP="00CE0E66">
            <w:pPr>
              <w:rPr>
                <w:sz w:val="24"/>
                <w:szCs w:val="24"/>
              </w:rPr>
            </w:pPr>
            <w:r>
              <w:rPr>
                <w:sz w:val="24"/>
                <w:szCs w:val="24"/>
              </w:rPr>
              <w:t>обязательства</w:t>
            </w:r>
          </w:p>
        </w:tc>
        <w:tc>
          <w:tcPr>
            <w:tcW w:w="5494" w:type="dxa"/>
          </w:tcPr>
          <w:p w:rsidR="002765AB" w:rsidRPr="002457DF" w:rsidRDefault="002765AB" w:rsidP="00CE0E66">
            <w:pPr>
              <w:jc w:val="both"/>
              <w:rPr>
                <w:sz w:val="24"/>
                <w:szCs w:val="24"/>
              </w:rPr>
            </w:pPr>
            <w:r w:rsidRPr="002457DF">
              <w:rPr>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2765AB" w:rsidRDefault="002765AB" w:rsidP="00CE0E66">
            <w:pPr>
              <w:jc w:val="both"/>
              <w:rPr>
                <w:sz w:val="24"/>
                <w:szCs w:val="24"/>
              </w:rPr>
            </w:pPr>
            <w:r w:rsidRPr="002457DF">
              <w:rPr>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2765AB" w:rsidTr="00CE0E66">
        <w:tc>
          <w:tcPr>
            <w:tcW w:w="4077" w:type="dxa"/>
          </w:tcPr>
          <w:p w:rsidR="002765AB" w:rsidRDefault="002765AB" w:rsidP="00CE0E66">
            <w:pPr>
              <w:pStyle w:val="ConsPlusNormal"/>
            </w:pPr>
            <w:r w:rsidRPr="00D61436">
              <w:rPr>
                <w:sz w:val="24"/>
              </w:rPr>
              <w:t>8.6.</w:t>
            </w:r>
            <w:r>
              <w:rPr>
                <w:sz w:val="24"/>
              </w:rPr>
              <w:t xml:space="preserve"> Сумма исполненного обязательства прошлых лет в валюте Российской Федерации</w:t>
            </w:r>
          </w:p>
        </w:tc>
        <w:tc>
          <w:tcPr>
            <w:tcW w:w="5494" w:type="dxa"/>
          </w:tcPr>
          <w:p w:rsidR="002765AB" w:rsidRDefault="002765AB" w:rsidP="00CE0E66">
            <w:pPr>
              <w:pStyle w:val="ConsPlusNormal"/>
              <w:jc w:val="both"/>
            </w:pPr>
            <w:r>
              <w:rPr>
                <w:sz w:val="24"/>
              </w:rPr>
              <w:t>Указывается исполненная сумма бюджетного обязательства прошлых лет с точностью до второго знака после запятой.</w:t>
            </w:r>
          </w:p>
        </w:tc>
      </w:tr>
      <w:tr w:rsidR="002765AB" w:rsidTr="00CE0E66">
        <w:tc>
          <w:tcPr>
            <w:tcW w:w="4077" w:type="dxa"/>
          </w:tcPr>
          <w:p w:rsidR="002765AB" w:rsidRDefault="002765AB" w:rsidP="00CE0E66">
            <w:pPr>
              <w:pStyle w:val="ConsPlusNormal"/>
            </w:pPr>
            <w:r w:rsidRPr="00D61436">
              <w:rPr>
                <w:sz w:val="24"/>
              </w:rPr>
              <w:t>8.7.</w:t>
            </w:r>
            <w:r>
              <w:rPr>
                <w:sz w:val="24"/>
              </w:rPr>
              <w:t xml:space="preserve"> Сумма неисполненного обязательства прошлых лет в валюте Российской Федерации</w:t>
            </w:r>
          </w:p>
        </w:tc>
        <w:tc>
          <w:tcPr>
            <w:tcW w:w="5494" w:type="dxa"/>
          </w:tcPr>
          <w:p w:rsidR="002765AB" w:rsidRDefault="002765AB" w:rsidP="00CE0E66">
            <w:pPr>
              <w:pStyle w:val="ConsPlusNormal"/>
              <w:jc w:val="both"/>
            </w:pPr>
            <w:r>
              <w:rPr>
                <w:sz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2765AB" w:rsidTr="00CE0E66">
        <w:tc>
          <w:tcPr>
            <w:tcW w:w="4077" w:type="dxa"/>
          </w:tcPr>
          <w:p w:rsidR="002765AB" w:rsidRDefault="002765AB" w:rsidP="00CE0E66">
            <w:pPr>
              <w:pStyle w:val="ConsPlusNormal"/>
              <w:jc w:val="both"/>
            </w:pPr>
            <w:r w:rsidRPr="00D61436">
              <w:rPr>
                <w:sz w:val="24"/>
              </w:rPr>
              <w:t>8.8.</w:t>
            </w:r>
            <w:r>
              <w:rPr>
                <w:sz w:val="24"/>
              </w:rPr>
              <w:t xml:space="preserve"> Сумма на 20__ текущий финансовый год в валюте Российской Федерации с помесячной разбивкой</w:t>
            </w:r>
          </w:p>
        </w:tc>
        <w:tc>
          <w:tcPr>
            <w:tcW w:w="5494" w:type="dxa"/>
          </w:tcPr>
          <w:p w:rsidR="002765AB" w:rsidRDefault="002765AB" w:rsidP="00CE0E66">
            <w:pPr>
              <w:pStyle w:val="ConsPlusNormal"/>
              <w:jc w:val="both"/>
            </w:pPr>
            <w:r>
              <w:rPr>
                <w:sz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принятия нормативного правового акта о предоставлении субсидии юридическому лицу, указывается размер субсидии, бюджетных инвестиций в единицах валюты Российской Федерации с точностью до второго знака после запятой месяца, в котором будет осуществлен платеж.</w:t>
            </w:r>
          </w:p>
          <w:p w:rsidR="002765AB" w:rsidRDefault="002765AB" w:rsidP="00CE0E66">
            <w:pPr>
              <w:pStyle w:val="ConsPlusNormal"/>
              <w:jc w:val="both"/>
            </w:pPr>
            <w:r>
              <w:rPr>
                <w:sz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2765AB" w:rsidRDefault="002765AB" w:rsidP="00CE0E66">
            <w:pPr>
              <w:pStyle w:val="ConsPlusNormal"/>
              <w:jc w:val="both"/>
            </w:pPr>
            <w:r>
              <w:rPr>
                <w:sz w:val="24"/>
              </w:rPr>
              <w:t xml:space="preserve">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w:t>
            </w:r>
            <w:r>
              <w:rPr>
                <w:sz w:val="24"/>
              </w:rPr>
              <w:lastRenderedPageBreak/>
              <w:t>основании информации, представленной должником.</w:t>
            </w:r>
          </w:p>
        </w:tc>
      </w:tr>
      <w:tr w:rsidR="002765AB" w:rsidTr="00CE0E66">
        <w:tc>
          <w:tcPr>
            <w:tcW w:w="4077" w:type="dxa"/>
          </w:tcPr>
          <w:p w:rsidR="002765AB" w:rsidRDefault="002765AB" w:rsidP="00CE0E66">
            <w:pPr>
              <w:rPr>
                <w:sz w:val="24"/>
                <w:szCs w:val="24"/>
              </w:rPr>
            </w:pPr>
            <w:r w:rsidRPr="00BD3136">
              <w:rPr>
                <w:sz w:val="24"/>
                <w:szCs w:val="24"/>
              </w:rPr>
              <w:lastRenderedPageBreak/>
              <w:t>8.9. Сумма в валюте Российской Федерации на плановый период и за пределами планового периода</w:t>
            </w:r>
          </w:p>
        </w:tc>
        <w:tc>
          <w:tcPr>
            <w:tcW w:w="5494" w:type="dxa"/>
          </w:tcPr>
          <w:p w:rsidR="002765AB" w:rsidRPr="002457DF" w:rsidRDefault="002765AB" w:rsidP="00CE0E66">
            <w:pPr>
              <w:jc w:val="both"/>
              <w:rPr>
                <w:sz w:val="24"/>
                <w:szCs w:val="24"/>
              </w:rPr>
            </w:pPr>
            <w:r w:rsidRPr="002457DF">
              <w:rPr>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2765AB" w:rsidRPr="002457DF" w:rsidRDefault="002765AB" w:rsidP="00CE0E66">
            <w:pPr>
              <w:jc w:val="both"/>
              <w:rPr>
                <w:sz w:val="24"/>
                <w:szCs w:val="24"/>
              </w:rPr>
            </w:pPr>
            <w:r w:rsidRPr="002457DF">
              <w:rPr>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2765AB" w:rsidRDefault="002765AB" w:rsidP="00CE0E66">
            <w:pPr>
              <w:jc w:val="both"/>
              <w:rPr>
                <w:sz w:val="24"/>
                <w:szCs w:val="24"/>
              </w:rPr>
            </w:pPr>
            <w:r w:rsidRPr="002457DF">
              <w:rPr>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2765AB" w:rsidTr="00CE0E66">
        <w:tc>
          <w:tcPr>
            <w:tcW w:w="4077" w:type="dxa"/>
          </w:tcPr>
          <w:p w:rsidR="002765AB" w:rsidRDefault="002765AB" w:rsidP="00CE0E66">
            <w:pPr>
              <w:rPr>
                <w:sz w:val="24"/>
                <w:szCs w:val="24"/>
              </w:rPr>
            </w:pPr>
            <w:r>
              <w:rPr>
                <w:sz w:val="24"/>
                <w:szCs w:val="24"/>
              </w:rPr>
              <w:t>8.10. Дата выплаты по</w:t>
            </w:r>
          </w:p>
          <w:p w:rsidR="002765AB" w:rsidRDefault="002765AB" w:rsidP="00CE0E66">
            <w:pPr>
              <w:rPr>
                <w:sz w:val="24"/>
                <w:szCs w:val="24"/>
              </w:rPr>
            </w:pPr>
            <w:r>
              <w:rPr>
                <w:sz w:val="24"/>
                <w:szCs w:val="24"/>
              </w:rPr>
              <w:t>исполнительному документу</w:t>
            </w:r>
          </w:p>
        </w:tc>
        <w:tc>
          <w:tcPr>
            <w:tcW w:w="5494" w:type="dxa"/>
          </w:tcPr>
          <w:p w:rsidR="002765AB" w:rsidRDefault="002765AB" w:rsidP="00CE0E66">
            <w:pPr>
              <w:jc w:val="both"/>
              <w:rPr>
                <w:sz w:val="24"/>
                <w:szCs w:val="24"/>
              </w:rPr>
            </w:pPr>
            <w:r>
              <w:rPr>
                <w:sz w:val="24"/>
                <w:szCs w:val="24"/>
              </w:rPr>
              <w:t>Указывается дата ежемесячной выплаты по</w:t>
            </w:r>
          </w:p>
          <w:p w:rsidR="002765AB" w:rsidRDefault="002765AB" w:rsidP="00CE0E66">
            <w:pPr>
              <w:jc w:val="both"/>
              <w:rPr>
                <w:sz w:val="24"/>
                <w:szCs w:val="24"/>
              </w:rPr>
            </w:pPr>
            <w:r>
              <w:rPr>
                <w:sz w:val="24"/>
                <w:szCs w:val="24"/>
              </w:rPr>
              <w:t>исполнению исполнительного документа, если</w:t>
            </w:r>
          </w:p>
          <w:p w:rsidR="002765AB" w:rsidRDefault="002765AB" w:rsidP="00CE0E66">
            <w:pPr>
              <w:jc w:val="both"/>
              <w:rPr>
                <w:sz w:val="24"/>
                <w:szCs w:val="24"/>
              </w:rPr>
            </w:pPr>
            <w:r>
              <w:rPr>
                <w:sz w:val="24"/>
                <w:szCs w:val="24"/>
              </w:rPr>
              <w:t>выплаты имеют периодический характер</w:t>
            </w:r>
          </w:p>
        </w:tc>
      </w:tr>
      <w:tr w:rsidR="002765AB" w:rsidTr="00CE0E66">
        <w:tc>
          <w:tcPr>
            <w:tcW w:w="4077" w:type="dxa"/>
          </w:tcPr>
          <w:p w:rsidR="002765AB" w:rsidRDefault="002765AB" w:rsidP="00CE0E66">
            <w:pPr>
              <w:rPr>
                <w:sz w:val="24"/>
                <w:szCs w:val="24"/>
              </w:rPr>
            </w:pPr>
            <w:r>
              <w:rPr>
                <w:sz w:val="24"/>
                <w:szCs w:val="24"/>
              </w:rPr>
              <w:t>8.11. Аналитический код</w:t>
            </w:r>
          </w:p>
        </w:tc>
        <w:tc>
          <w:tcPr>
            <w:tcW w:w="5494" w:type="dxa"/>
          </w:tcPr>
          <w:p w:rsidR="002765AB" w:rsidRPr="00BD3136" w:rsidRDefault="002765AB" w:rsidP="00CE0E66">
            <w:pPr>
              <w:jc w:val="both"/>
              <w:rPr>
                <w:sz w:val="24"/>
                <w:szCs w:val="24"/>
              </w:rPr>
            </w:pPr>
            <w:r w:rsidRPr="00BD3136">
              <w:rPr>
                <w:sz w:val="24"/>
                <w:szCs w:val="24"/>
              </w:rPr>
              <w:t>Указывается при необходимости:</w:t>
            </w:r>
          </w:p>
          <w:p w:rsidR="002765AB" w:rsidRPr="00BD3136" w:rsidRDefault="002765AB" w:rsidP="00CE0E66">
            <w:pPr>
              <w:jc w:val="both"/>
              <w:rPr>
                <w:sz w:val="24"/>
                <w:szCs w:val="24"/>
              </w:rPr>
            </w:pPr>
            <w:r w:rsidRPr="00BD3136">
              <w:rPr>
                <w:sz w:val="24"/>
                <w:szCs w:val="24"/>
              </w:rPr>
              <w:t>- аналитический код, присваиваемый Федеральным казначейством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(местным бюджетам);</w:t>
            </w:r>
          </w:p>
          <w:p w:rsidR="002765AB" w:rsidRDefault="002765AB" w:rsidP="00CE0E66">
            <w:pPr>
              <w:jc w:val="both"/>
              <w:rPr>
                <w:sz w:val="24"/>
                <w:szCs w:val="24"/>
              </w:rPr>
            </w:pPr>
            <w:r w:rsidRPr="00BD3136">
              <w:rPr>
                <w:sz w:val="24"/>
                <w:szCs w:val="24"/>
              </w:rPr>
              <w:t xml:space="preserve">- дополнительный код классификации расходов </w:t>
            </w:r>
            <w:r>
              <w:rPr>
                <w:sz w:val="24"/>
                <w:szCs w:val="24"/>
              </w:rPr>
              <w:t xml:space="preserve">местного </w:t>
            </w:r>
            <w:r w:rsidRPr="00BD3136">
              <w:rPr>
                <w:sz w:val="24"/>
                <w:szCs w:val="24"/>
              </w:rPr>
              <w:t xml:space="preserve">бюджета, присваиваемый  и утверждаемый </w:t>
            </w:r>
            <w:r>
              <w:rPr>
                <w:sz w:val="24"/>
                <w:szCs w:val="24"/>
              </w:rPr>
              <w:t>распоряжением администрации</w:t>
            </w:r>
            <w:r w:rsidRPr="00BD3136">
              <w:rPr>
                <w:sz w:val="24"/>
                <w:szCs w:val="24"/>
              </w:rPr>
              <w:t>.</w:t>
            </w:r>
          </w:p>
        </w:tc>
      </w:tr>
      <w:tr w:rsidR="002765AB" w:rsidTr="00CE0E66">
        <w:tc>
          <w:tcPr>
            <w:tcW w:w="4077" w:type="dxa"/>
          </w:tcPr>
          <w:p w:rsidR="002765AB" w:rsidRDefault="002765AB" w:rsidP="00CE0E66">
            <w:pPr>
              <w:rPr>
                <w:sz w:val="24"/>
                <w:szCs w:val="24"/>
              </w:rPr>
            </w:pPr>
            <w:r>
              <w:rPr>
                <w:sz w:val="24"/>
                <w:szCs w:val="24"/>
              </w:rPr>
              <w:t>8.12. Примечание</w:t>
            </w:r>
          </w:p>
        </w:tc>
        <w:tc>
          <w:tcPr>
            <w:tcW w:w="5494" w:type="dxa"/>
          </w:tcPr>
          <w:p w:rsidR="002765AB" w:rsidRDefault="002765AB" w:rsidP="00CE0E66">
            <w:pPr>
              <w:jc w:val="both"/>
              <w:rPr>
                <w:sz w:val="24"/>
                <w:szCs w:val="24"/>
              </w:rPr>
            </w:pPr>
            <w:r w:rsidRPr="00BD3136">
              <w:rPr>
                <w:sz w:val="24"/>
                <w:szCs w:val="24"/>
              </w:rPr>
              <w:t>Иная информация, необходимая для постановки бюджетного обязательства на учет</w:t>
            </w:r>
          </w:p>
        </w:tc>
      </w:tr>
    </w:tbl>
    <w:p w:rsidR="002765AB" w:rsidRDefault="002765AB" w:rsidP="002765AB">
      <w:pPr>
        <w:rPr>
          <w:sz w:val="28"/>
          <w:szCs w:val="28"/>
        </w:rPr>
      </w:pPr>
    </w:p>
    <w:p w:rsidR="002765AB" w:rsidRDefault="002765AB" w:rsidP="002765AB">
      <w:pPr>
        <w:rPr>
          <w:sz w:val="28"/>
          <w:szCs w:val="28"/>
        </w:rPr>
      </w:pPr>
    </w:p>
    <w:p w:rsidR="002765AB" w:rsidRDefault="002765AB" w:rsidP="002765AB">
      <w:pPr>
        <w:rPr>
          <w:sz w:val="28"/>
          <w:szCs w:val="28"/>
        </w:rPr>
      </w:pPr>
    </w:p>
    <w:p w:rsidR="002765AB" w:rsidRDefault="002765AB" w:rsidP="002765AB">
      <w:pPr>
        <w:rPr>
          <w:sz w:val="28"/>
          <w:szCs w:val="28"/>
        </w:rPr>
      </w:pPr>
    </w:p>
    <w:p w:rsidR="002765AB" w:rsidRDefault="002765AB" w:rsidP="002765AB">
      <w:pPr>
        <w:rPr>
          <w:sz w:val="28"/>
          <w:szCs w:val="28"/>
        </w:rPr>
      </w:pPr>
    </w:p>
    <w:p w:rsidR="002765AB" w:rsidRDefault="002765AB" w:rsidP="002765AB">
      <w:pPr>
        <w:rPr>
          <w:sz w:val="28"/>
          <w:szCs w:val="28"/>
        </w:rPr>
      </w:pPr>
    </w:p>
    <w:p w:rsidR="002765AB" w:rsidRDefault="002765AB" w:rsidP="002765AB">
      <w:pPr>
        <w:rPr>
          <w:sz w:val="28"/>
          <w:szCs w:val="28"/>
        </w:rPr>
      </w:pPr>
    </w:p>
    <w:p w:rsidR="002765AB" w:rsidRDefault="002765AB" w:rsidP="002765AB">
      <w:pPr>
        <w:rPr>
          <w:sz w:val="28"/>
          <w:szCs w:val="28"/>
        </w:rPr>
      </w:pPr>
    </w:p>
    <w:p w:rsidR="002765AB" w:rsidRDefault="002765AB" w:rsidP="002765AB">
      <w:pPr>
        <w:rPr>
          <w:sz w:val="28"/>
          <w:szCs w:val="28"/>
        </w:rPr>
      </w:pPr>
    </w:p>
    <w:p w:rsidR="002765AB" w:rsidRDefault="002765AB" w:rsidP="002765AB">
      <w:pPr>
        <w:rPr>
          <w:sz w:val="28"/>
          <w:szCs w:val="28"/>
        </w:rPr>
      </w:pPr>
    </w:p>
    <w:p w:rsidR="002765AB" w:rsidRDefault="002765AB" w:rsidP="002765AB">
      <w:pPr>
        <w:rPr>
          <w:sz w:val="28"/>
          <w:szCs w:val="28"/>
        </w:rPr>
      </w:pPr>
    </w:p>
    <w:p w:rsidR="002765AB" w:rsidRDefault="002765AB" w:rsidP="002765AB">
      <w:pPr>
        <w:rPr>
          <w:sz w:val="28"/>
          <w:szCs w:val="28"/>
        </w:rPr>
      </w:pPr>
    </w:p>
    <w:p w:rsidR="002765AB" w:rsidRDefault="002765AB" w:rsidP="002765AB">
      <w:pPr>
        <w:rPr>
          <w:sz w:val="28"/>
          <w:szCs w:val="28"/>
        </w:rPr>
      </w:pPr>
    </w:p>
    <w:p w:rsidR="002765AB" w:rsidRDefault="002765AB" w:rsidP="002765AB">
      <w:pPr>
        <w:rPr>
          <w:sz w:val="28"/>
          <w:szCs w:val="28"/>
        </w:rPr>
      </w:pPr>
    </w:p>
    <w:p w:rsidR="002765AB" w:rsidRDefault="002765AB" w:rsidP="002765AB">
      <w:pPr>
        <w:rPr>
          <w:sz w:val="28"/>
          <w:szCs w:val="28"/>
        </w:rPr>
      </w:pPr>
    </w:p>
    <w:p w:rsidR="002765AB" w:rsidRDefault="002765AB" w:rsidP="002765AB">
      <w:pPr>
        <w:rPr>
          <w:sz w:val="28"/>
          <w:szCs w:val="28"/>
        </w:rPr>
      </w:pPr>
    </w:p>
    <w:p w:rsidR="002765AB" w:rsidRDefault="002765AB" w:rsidP="002765AB">
      <w:pPr>
        <w:rPr>
          <w:sz w:val="28"/>
          <w:szCs w:val="28"/>
        </w:rPr>
      </w:pPr>
    </w:p>
    <w:p w:rsidR="002765AB" w:rsidRDefault="002765AB" w:rsidP="002765AB">
      <w:pPr>
        <w:rPr>
          <w:sz w:val="28"/>
          <w:szCs w:val="28"/>
        </w:rPr>
      </w:pPr>
    </w:p>
    <w:p w:rsidR="002765AB" w:rsidRDefault="002765AB" w:rsidP="002765AB">
      <w:pPr>
        <w:rPr>
          <w:sz w:val="28"/>
          <w:szCs w:val="28"/>
        </w:rPr>
      </w:pPr>
    </w:p>
    <w:p w:rsidR="002765AB" w:rsidRDefault="002765AB" w:rsidP="002765AB">
      <w:pPr>
        <w:rPr>
          <w:sz w:val="28"/>
          <w:szCs w:val="28"/>
        </w:rPr>
      </w:pPr>
    </w:p>
    <w:p w:rsidR="002765AB" w:rsidRDefault="002765AB" w:rsidP="002765AB">
      <w:pPr>
        <w:rPr>
          <w:sz w:val="28"/>
          <w:szCs w:val="28"/>
        </w:rPr>
      </w:pPr>
    </w:p>
    <w:p w:rsidR="002765AB" w:rsidRDefault="002765AB" w:rsidP="002765AB">
      <w:pPr>
        <w:rPr>
          <w:sz w:val="28"/>
          <w:szCs w:val="28"/>
        </w:rPr>
      </w:pPr>
    </w:p>
    <w:p w:rsidR="002765AB" w:rsidRDefault="002765AB" w:rsidP="002765AB">
      <w:pPr>
        <w:rPr>
          <w:sz w:val="28"/>
          <w:szCs w:val="28"/>
        </w:rPr>
      </w:pPr>
    </w:p>
    <w:p w:rsidR="002765AB" w:rsidRDefault="002765AB" w:rsidP="002765AB">
      <w:pPr>
        <w:rPr>
          <w:sz w:val="28"/>
          <w:szCs w:val="28"/>
        </w:rPr>
      </w:pPr>
    </w:p>
    <w:p w:rsidR="002765AB" w:rsidRDefault="002765AB" w:rsidP="002765AB">
      <w:pPr>
        <w:rPr>
          <w:sz w:val="28"/>
          <w:szCs w:val="28"/>
        </w:rPr>
      </w:pPr>
    </w:p>
    <w:p w:rsidR="002765AB" w:rsidRDefault="002765AB" w:rsidP="002765AB">
      <w:pPr>
        <w:rPr>
          <w:sz w:val="28"/>
          <w:szCs w:val="28"/>
        </w:rPr>
      </w:pPr>
    </w:p>
    <w:p w:rsidR="002765AB" w:rsidRDefault="002765AB" w:rsidP="002765AB">
      <w:pPr>
        <w:rPr>
          <w:sz w:val="28"/>
          <w:szCs w:val="28"/>
        </w:rPr>
      </w:pPr>
    </w:p>
    <w:p w:rsidR="002765AB" w:rsidRDefault="002765AB" w:rsidP="002765AB">
      <w:pPr>
        <w:rPr>
          <w:sz w:val="28"/>
          <w:szCs w:val="28"/>
        </w:rPr>
      </w:pPr>
    </w:p>
    <w:p w:rsidR="002765AB" w:rsidRDefault="002765AB" w:rsidP="002765AB">
      <w:pPr>
        <w:rPr>
          <w:sz w:val="28"/>
          <w:szCs w:val="28"/>
        </w:rPr>
      </w:pPr>
    </w:p>
    <w:p w:rsidR="002765AB" w:rsidRDefault="002765AB" w:rsidP="002765AB">
      <w:pPr>
        <w:rPr>
          <w:sz w:val="28"/>
          <w:szCs w:val="28"/>
        </w:rPr>
      </w:pPr>
    </w:p>
    <w:p w:rsidR="002765AB" w:rsidRDefault="002765AB" w:rsidP="002765AB">
      <w:pPr>
        <w:rPr>
          <w:sz w:val="28"/>
          <w:szCs w:val="28"/>
        </w:rPr>
      </w:pPr>
    </w:p>
    <w:p w:rsidR="002765AB" w:rsidRDefault="002765AB" w:rsidP="002765AB">
      <w:pPr>
        <w:rPr>
          <w:sz w:val="28"/>
          <w:szCs w:val="28"/>
        </w:rPr>
      </w:pPr>
    </w:p>
    <w:p w:rsidR="002765AB" w:rsidRDefault="002765AB" w:rsidP="002765AB">
      <w:pPr>
        <w:rPr>
          <w:sz w:val="28"/>
          <w:szCs w:val="28"/>
        </w:rPr>
      </w:pPr>
    </w:p>
    <w:p w:rsidR="002765AB" w:rsidRDefault="002765AB" w:rsidP="002765AB">
      <w:pPr>
        <w:jc w:val="right"/>
        <w:rPr>
          <w:sz w:val="18"/>
          <w:szCs w:val="18"/>
        </w:rPr>
      </w:pPr>
    </w:p>
    <w:p w:rsidR="002765AB" w:rsidRDefault="002765AB" w:rsidP="002765AB">
      <w:pPr>
        <w:jc w:val="right"/>
      </w:pPr>
    </w:p>
    <w:p w:rsidR="002765AB" w:rsidRDefault="002765AB" w:rsidP="002765AB">
      <w:pPr>
        <w:jc w:val="right"/>
      </w:pPr>
    </w:p>
    <w:p w:rsidR="002765AB" w:rsidRDefault="002765AB" w:rsidP="002765AB">
      <w:pPr>
        <w:jc w:val="right"/>
      </w:pPr>
    </w:p>
    <w:p w:rsidR="002765AB" w:rsidRDefault="002765AB" w:rsidP="002765AB">
      <w:pPr>
        <w:jc w:val="right"/>
      </w:pPr>
    </w:p>
    <w:p w:rsidR="002765AB" w:rsidRDefault="002765AB" w:rsidP="002765AB">
      <w:pPr>
        <w:jc w:val="right"/>
      </w:pPr>
    </w:p>
    <w:p w:rsidR="002765AB" w:rsidRDefault="002765AB" w:rsidP="002765AB">
      <w:pPr>
        <w:jc w:val="right"/>
      </w:pPr>
    </w:p>
    <w:p w:rsidR="002765AB" w:rsidRDefault="002765AB" w:rsidP="002765AB">
      <w:pPr>
        <w:jc w:val="right"/>
      </w:pPr>
    </w:p>
    <w:p w:rsidR="002765AB" w:rsidRDefault="002765AB" w:rsidP="002765AB">
      <w:pPr>
        <w:jc w:val="right"/>
      </w:pPr>
    </w:p>
    <w:p w:rsidR="002765AB" w:rsidRDefault="002765AB" w:rsidP="002765AB">
      <w:pPr>
        <w:jc w:val="right"/>
      </w:pPr>
    </w:p>
    <w:p w:rsidR="002765AB" w:rsidRDefault="002765AB" w:rsidP="002765AB">
      <w:pPr>
        <w:jc w:val="right"/>
      </w:pPr>
    </w:p>
    <w:p w:rsidR="002765AB" w:rsidRDefault="002765AB" w:rsidP="002765AB">
      <w:pPr>
        <w:jc w:val="right"/>
      </w:pPr>
    </w:p>
    <w:p w:rsidR="002765AB" w:rsidRDefault="002765AB" w:rsidP="002765AB">
      <w:pPr>
        <w:jc w:val="right"/>
      </w:pPr>
    </w:p>
    <w:p w:rsidR="002765AB" w:rsidRDefault="002765AB" w:rsidP="002765AB">
      <w:pPr>
        <w:jc w:val="right"/>
      </w:pPr>
    </w:p>
    <w:p w:rsidR="002765AB" w:rsidRDefault="002765AB" w:rsidP="002765AB">
      <w:pPr>
        <w:jc w:val="right"/>
      </w:pPr>
    </w:p>
    <w:p w:rsidR="002765AB" w:rsidRDefault="002765AB" w:rsidP="002765AB">
      <w:pPr>
        <w:jc w:val="right"/>
      </w:pPr>
    </w:p>
    <w:p w:rsidR="002765AB" w:rsidRDefault="002765AB" w:rsidP="002765AB">
      <w:pPr>
        <w:jc w:val="right"/>
      </w:pPr>
    </w:p>
    <w:p w:rsidR="002765AB" w:rsidRDefault="002765AB" w:rsidP="002765AB">
      <w:pPr>
        <w:jc w:val="right"/>
      </w:pPr>
    </w:p>
    <w:p w:rsidR="002765AB" w:rsidRDefault="002765AB" w:rsidP="002765AB">
      <w:pPr>
        <w:jc w:val="right"/>
      </w:pPr>
    </w:p>
    <w:p w:rsidR="002765AB" w:rsidRDefault="002765AB" w:rsidP="002765AB">
      <w:pPr>
        <w:jc w:val="right"/>
      </w:pPr>
    </w:p>
    <w:p w:rsidR="002765AB" w:rsidRDefault="002765AB" w:rsidP="002765AB">
      <w:pPr>
        <w:jc w:val="right"/>
      </w:pPr>
    </w:p>
    <w:p w:rsidR="002765AB" w:rsidRDefault="002765AB" w:rsidP="002765AB">
      <w:pPr>
        <w:jc w:val="right"/>
      </w:pPr>
    </w:p>
    <w:p w:rsidR="002765AB" w:rsidRDefault="002765AB" w:rsidP="002765AB">
      <w:pPr>
        <w:jc w:val="right"/>
      </w:pPr>
    </w:p>
    <w:p w:rsidR="002765AB" w:rsidRDefault="002765AB" w:rsidP="002765AB">
      <w:pPr>
        <w:jc w:val="right"/>
      </w:pPr>
    </w:p>
    <w:p w:rsidR="002765AB" w:rsidRDefault="002765AB" w:rsidP="002765AB">
      <w:pPr>
        <w:jc w:val="right"/>
      </w:pPr>
    </w:p>
    <w:p w:rsidR="002765AB" w:rsidRDefault="002765AB" w:rsidP="002765AB">
      <w:pPr>
        <w:jc w:val="right"/>
      </w:pPr>
    </w:p>
    <w:p w:rsidR="002765AB" w:rsidRDefault="002765AB" w:rsidP="002765AB">
      <w:pPr>
        <w:jc w:val="right"/>
      </w:pPr>
    </w:p>
    <w:p w:rsidR="002765AB" w:rsidRDefault="002765AB" w:rsidP="002765AB">
      <w:pPr>
        <w:jc w:val="right"/>
      </w:pPr>
    </w:p>
    <w:p w:rsidR="002765AB" w:rsidRDefault="002765AB" w:rsidP="002765AB">
      <w:pPr>
        <w:jc w:val="right"/>
      </w:pPr>
    </w:p>
    <w:p w:rsidR="002765AB" w:rsidRDefault="002765AB" w:rsidP="002765AB">
      <w:pPr>
        <w:jc w:val="right"/>
      </w:pPr>
    </w:p>
    <w:p w:rsidR="002765AB" w:rsidRDefault="002765AB" w:rsidP="002765AB">
      <w:pPr>
        <w:jc w:val="right"/>
      </w:pPr>
    </w:p>
    <w:p w:rsidR="002765AB" w:rsidRDefault="002765AB" w:rsidP="002765AB">
      <w:pPr>
        <w:jc w:val="right"/>
      </w:pPr>
    </w:p>
    <w:p w:rsidR="002765AB" w:rsidRDefault="002765AB" w:rsidP="002765AB">
      <w:pPr>
        <w:jc w:val="right"/>
      </w:pPr>
    </w:p>
    <w:p w:rsidR="002765AB" w:rsidRDefault="002765AB" w:rsidP="002765AB">
      <w:pPr>
        <w:jc w:val="right"/>
      </w:pPr>
    </w:p>
    <w:p w:rsidR="002765AB" w:rsidRPr="00431508" w:rsidRDefault="002765AB" w:rsidP="002765AB">
      <w:pPr>
        <w:jc w:val="right"/>
      </w:pPr>
      <w:r w:rsidRPr="00431508">
        <w:t xml:space="preserve">Приложение </w:t>
      </w:r>
      <w:r>
        <w:t>2</w:t>
      </w:r>
    </w:p>
    <w:p w:rsidR="002765AB" w:rsidRPr="00431508" w:rsidRDefault="002765AB" w:rsidP="002765AB">
      <w:pPr>
        <w:jc w:val="right"/>
      </w:pPr>
      <w:r w:rsidRPr="00431508">
        <w:t>к Порядку учета бюджетных и</w:t>
      </w:r>
    </w:p>
    <w:p w:rsidR="002765AB" w:rsidRPr="00431508" w:rsidRDefault="002765AB" w:rsidP="002765AB">
      <w:pPr>
        <w:jc w:val="right"/>
      </w:pPr>
      <w:r w:rsidRPr="00431508">
        <w:t>денежных обязательств</w:t>
      </w:r>
    </w:p>
    <w:p w:rsidR="002765AB" w:rsidRDefault="002765AB" w:rsidP="002765AB">
      <w:pPr>
        <w:jc w:val="right"/>
      </w:pPr>
      <w:r w:rsidRPr="00431508">
        <w:lastRenderedPageBreak/>
        <w:t xml:space="preserve">получателей средств </w:t>
      </w:r>
    </w:p>
    <w:p w:rsidR="002765AB" w:rsidRPr="00431508" w:rsidRDefault="002765AB" w:rsidP="002765AB">
      <w:pPr>
        <w:jc w:val="right"/>
      </w:pPr>
      <w:proofErr w:type="spellStart"/>
      <w:r>
        <w:t>Начикинского</w:t>
      </w:r>
      <w:proofErr w:type="spellEnd"/>
      <w:r>
        <w:t xml:space="preserve">  сельского поселения</w:t>
      </w:r>
    </w:p>
    <w:p w:rsidR="002765AB" w:rsidRPr="00B9045E" w:rsidRDefault="002765AB" w:rsidP="002765AB">
      <w:pPr>
        <w:jc w:val="right"/>
      </w:pPr>
      <w:r w:rsidRPr="00431508">
        <w:t>от «</w:t>
      </w:r>
      <w:r>
        <w:t>29</w:t>
      </w:r>
      <w:r w:rsidRPr="00431508">
        <w:t xml:space="preserve">» </w:t>
      </w:r>
      <w:r>
        <w:t xml:space="preserve">декабря </w:t>
      </w:r>
      <w:r w:rsidRPr="00431508">
        <w:t xml:space="preserve"> 2021г № </w:t>
      </w:r>
      <w:r>
        <w:t>___</w:t>
      </w:r>
    </w:p>
    <w:p w:rsidR="002765AB" w:rsidRDefault="002765AB" w:rsidP="002765AB">
      <w:pPr>
        <w:jc w:val="right"/>
        <w:rPr>
          <w:sz w:val="18"/>
          <w:szCs w:val="18"/>
        </w:rPr>
      </w:pPr>
    </w:p>
    <w:p w:rsidR="002765AB" w:rsidRPr="000E1F53" w:rsidRDefault="002765AB" w:rsidP="002765AB">
      <w:pPr>
        <w:jc w:val="center"/>
        <w:rPr>
          <w:sz w:val="28"/>
          <w:szCs w:val="28"/>
        </w:rPr>
      </w:pPr>
      <w:r w:rsidRPr="000E1F53">
        <w:rPr>
          <w:sz w:val="28"/>
          <w:szCs w:val="28"/>
        </w:rPr>
        <w:t>Реквизиты</w:t>
      </w:r>
    </w:p>
    <w:p w:rsidR="002765AB" w:rsidRDefault="002765AB" w:rsidP="002765AB">
      <w:pPr>
        <w:jc w:val="center"/>
        <w:rPr>
          <w:sz w:val="28"/>
          <w:szCs w:val="28"/>
        </w:rPr>
      </w:pPr>
      <w:r w:rsidRPr="000E1F53">
        <w:rPr>
          <w:sz w:val="28"/>
          <w:szCs w:val="28"/>
        </w:rPr>
        <w:t>Сведения о денежном обязательстве</w:t>
      </w:r>
    </w:p>
    <w:p w:rsidR="002765AB" w:rsidRPr="000E1F53" w:rsidRDefault="002765AB" w:rsidP="002765AB">
      <w:pPr>
        <w:jc w:val="center"/>
        <w:rPr>
          <w:sz w:val="28"/>
          <w:szCs w:val="28"/>
        </w:rPr>
      </w:pPr>
    </w:p>
    <w:p w:rsidR="002765AB" w:rsidRPr="00CB5B92" w:rsidRDefault="002765AB" w:rsidP="002765AB">
      <w:pPr>
        <w:jc w:val="right"/>
      </w:pPr>
      <w:r w:rsidRPr="00CB5B92">
        <w:t>Единица измерения: руб.</w:t>
      </w:r>
    </w:p>
    <w:p w:rsidR="002765AB" w:rsidRPr="00CB5B92" w:rsidRDefault="002765AB" w:rsidP="002765AB">
      <w:pPr>
        <w:jc w:val="right"/>
      </w:pPr>
      <w:r w:rsidRPr="00CB5B92">
        <w:t>(с точностью до второго десятичного знака)</w:t>
      </w:r>
    </w:p>
    <w:tbl>
      <w:tblPr>
        <w:tblStyle w:val="a5"/>
        <w:tblW w:w="9606" w:type="dxa"/>
        <w:tblLook w:val="04A0" w:firstRow="1" w:lastRow="0" w:firstColumn="1" w:lastColumn="0" w:noHBand="0" w:noVBand="1"/>
      </w:tblPr>
      <w:tblGrid>
        <w:gridCol w:w="3652"/>
        <w:gridCol w:w="5954"/>
      </w:tblGrid>
      <w:tr w:rsidR="002765AB" w:rsidTr="00CE0E66">
        <w:tc>
          <w:tcPr>
            <w:tcW w:w="3652" w:type="dxa"/>
          </w:tcPr>
          <w:p w:rsidR="002765AB" w:rsidRDefault="002765AB" w:rsidP="00CE0E66">
            <w:pPr>
              <w:jc w:val="center"/>
              <w:rPr>
                <w:sz w:val="28"/>
                <w:szCs w:val="28"/>
              </w:rPr>
            </w:pPr>
            <w:r>
              <w:rPr>
                <w:sz w:val="24"/>
                <w:szCs w:val="24"/>
              </w:rPr>
              <w:t>Наименование информации (реквизита, показателя)</w:t>
            </w:r>
          </w:p>
        </w:tc>
        <w:tc>
          <w:tcPr>
            <w:tcW w:w="5954" w:type="dxa"/>
          </w:tcPr>
          <w:p w:rsidR="002765AB" w:rsidRDefault="002765AB" w:rsidP="00CE0E66">
            <w:pPr>
              <w:jc w:val="center"/>
              <w:rPr>
                <w:sz w:val="24"/>
                <w:szCs w:val="24"/>
              </w:rPr>
            </w:pPr>
            <w:r>
              <w:rPr>
                <w:sz w:val="24"/>
                <w:szCs w:val="24"/>
              </w:rPr>
              <w:t>Правила формирования информации (реквизита,</w:t>
            </w:r>
          </w:p>
          <w:p w:rsidR="002765AB" w:rsidRDefault="002765AB" w:rsidP="00CE0E66">
            <w:pPr>
              <w:jc w:val="center"/>
              <w:rPr>
                <w:sz w:val="28"/>
                <w:szCs w:val="28"/>
              </w:rPr>
            </w:pPr>
            <w:r>
              <w:rPr>
                <w:sz w:val="24"/>
                <w:szCs w:val="24"/>
              </w:rPr>
              <w:t>показателя)</w:t>
            </w:r>
          </w:p>
        </w:tc>
      </w:tr>
      <w:tr w:rsidR="002765AB" w:rsidTr="00CE0E66">
        <w:tc>
          <w:tcPr>
            <w:tcW w:w="3652" w:type="dxa"/>
          </w:tcPr>
          <w:p w:rsidR="002765AB" w:rsidRDefault="002765AB" w:rsidP="00CE0E66">
            <w:pPr>
              <w:rPr>
                <w:sz w:val="24"/>
                <w:szCs w:val="24"/>
              </w:rPr>
            </w:pPr>
            <w:r>
              <w:rPr>
                <w:sz w:val="24"/>
                <w:szCs w:val="24"/>
              </w:rPr>
              <w:t>1. Номер сведений о денежном</w:t>
            </w:r>
          </w:p>
          <w:p w:rsidR="002765AB" w:rsidRDefault="002765AB" w:rsidP="00CE0E66">
            <w:pPr>
              <w:rPr>
                <w:sz w:val="28"/>
                <w:szCs w:val="28"/>
              </w:rPr>
            </w:pPr>
            <w:r>
              <w:rPr>
                <w:sz w:val="24"/>
                <w:szCs w:val="24"/>
              </w:rPr>
              <w:t>обязательстве получателя средств местного бюджета (далее – соответственно Сведения о денежном обязательстве, денежное обязательство)</w:t>
            </w:r>
          </w:p>
        </w:tc>
        <w:tc>
          <w:tcPr>
            <w:tcW w:w="5954" w:type="dxa"/>
          </w:tcPr>
          <w:p w:rsidR="002765AB" w:rsidRDefault="002765AB" w:rsidP="00CE0E66">
            <w:pPr>
              <w:jc w:val="both"/>
              <w:rPr>
                <w:sz w:val="24"/>
                <w:szCs w:val="24"/>
              </w:rPr>
            </w:pPr>
            <w:r>
              <w:rPr>
                <w:sz w:val="24"/>
                <w:szCs w:val="24"/>
              </w:rPr>
              <w:t>Указывается порядковый номер Сведений о денежном</w:t>
            </w:r>
          </w:p>
          <w:p w:rsidR="002765AB" w:rsidRDefault="002765AB" w:rsidP="00CE0E66">
            <w:pPr>
              <w:jc w:val="both"/>
              <w:rPr>
                <w:sz w:val="28"/>
                <w:szCs w:val="28"/>
              </w:rPr>
            </w:pPr>
            <w:r>
              <w:rPr>
                <w:sz w:val="24"/>
                <w:szCs w:val="24"/>
              </w:rPr>
              <w:t>обязательстве.</w:t>
            </w:r>
          </w:p>
        </w:tc>
      </w:tr>
      <w:tr w:rsidR="002765AB" w:rsidTr="00CE0E66">
        <w:tc>
          <w:tcPr>
            <w:tcW w:w="3652" w:type="dxa"/>
          </w:tcPr>
          <w:p w:rsidR="002765AB" w:rsidRDefault="002765AB" w:rsidP="00CE0E66">
            <w:pPr>
              <w:rPr>
                <w:sz w:val="24"/>
                <w:szCs w:val="24"/>
              </w:rPr>
            </w:pPr>
            <w:r>
              <w:rPr>
                <w:sz w:val="24"/>
                <w:szCs w:val="24"/>
              </w:rPr>
              <w:t>2. Дата Сведений о денежном</w:t>
            </w:r>
          </w:p>
          <w:p w:rsidR="002765AB" w:rsidRDefault="002765AB" w:rsidP="00CE0E66">
            <w:pPr>
              <w:rPr>
                <w:sz w:val="28"/>
                <w:szCs w:val="28"/>
              </w:rPr>
            </w:pPr>
            <w:r>
              <w:rPr>
                <w:sz w:val="24"/>
                <w:szCs w:val="24"/>
              </w:rPr>
              <w:t>обязательстве</w:t>
            </w:r>
          </w:p>
        </w:tc>
        <w:tc>
          <w:tcPr>
            <w:tcW w:w="5954" w:type="dxa"/>
          </w:tcPr>
          <w:p w:rsidR="002765AB" w:rsidRDefault="002765AB" w:rsidP="00CE0E66">
            <w:pPr>
              <w:jc w:val="both"/>
              <w:rPr>
                <w:sz w:val="28"/>
                <w:szCs w:val="28"/>
              </w:rPr>
            </w:pPr>
            <w:r w:rsidRPr="005B215B">
              <w:rPr>
                <w:sz w:val="24"/>
                <w:szCs w:val="24"/>
              </w:rPr>
              <w:t>Указывается дата подписания Сведений о денежном обязательстве получателем бюджетных средств</w:t>
            </w:r>
            <w:r>
              <w:rPr>
                <w:sz w:val="24"/>
                <w:szCs w:val="24"/>
              </w:rPr>
              <w:t>.</w:t>
            </w:r>
          </w:p>
        </w:tc>
      </w:tr>
      <w:tr w:rsidR="002765AB" w:rsidTr="00CE0E66">
        <w:tc>
          <w:tcPr>
            <w:tcW w:w="3652" w:type="dxa"/>
          </w:tcPr>
          <w:p w:rsidR="002765AB" w:rsidRDefault="002765AB" w:rsidP="00CE0E66">
            <w:pPr>
              <w:rPr>
                <w:sz w:val="24"/>
                <w:szCs w:val="24"/>
              </w:rPr>
            </w:pPr>
            <w:r>
              <w:rPr>
                <w:sz w:val="24"/>
                <w:szCs w:val="24"/>
              </w:rPr>
              <w:t>3. Учетный номер денежного</w:t>
            </w:r>
          </w:p>
          <w:p w:rsidR="002765AB" w:rsidRDefault="002765AB" w:rsidP="00CE0E66">
            <w:pPr>
              <w:rPr>
                <w:sz w:val="28"/>
                <w:szCs w:val="28"/>
              </w:rPr>
            </w:pPr>
            <w:r>
              <w:rPr>
                <w:sz w:val="24"/>
                <w:szCs w:val="24"/>
              </w:rPr>
              <w:t>обязательства</w:t>
            </w:r>
          </w:p>
        </w:tc>
        <w:tc>
          <w:tcPr>
            <w:tcW w:w="5954" w:type="dxa"/>
          </w:tcPr>
          <w:p w:rsidR="002765AB" w:rsidRPr="005B215B" w:rsidRDefault="002765AB" w:rsidP="00CE0E66">
            <w:pPr>
              <w:jc w:val="both"/>
              <w:rPr>
                <w:sz w:val="24"/>
                <w:szCs w:val="24"/>
              </w:rPr>
            </w:pPr>
            <w:r w:rsidRPr="005B215B">
              <w:rPr>
                <w:sz w:val="24"/>
                <w:szCs w:val="24"/>
              </w:rPr>
              <w:t>Указывается при внесении изменений в поставленное на учет денежное обязательство.</w:t>
            </w:r>
          </w:p>
          <w:p w:rsidR="002765AB" w:rsidRDefault="002765AB" w:rsidP="00CE0E66">
            <w:pPr>
              <w:jc w:val="both"/>
              <w:rPr>
                <w:sz w:val="28"/>
                <w:szCs w:val="28"/>
              </w:rPr>
            </w:pPr>
            <w:r w:rsidRPr="005B215B">
              <w:rPr>
                <w:sz w:val="24"/>
                <w:szCs w:val="24"/>
              </w:rPr>
              <w:t>Указывается учетный номер денежного обязательства, в которое вносятся изменения, присвоенный ему при постановке на учет</w:t>
            </w:r>
            <w:r>
              <w:rPr>
                <w:sz w:val="24"/>
                <w:szCs w:val="24"/>
              </w:rPr>
              <w:t>.</w:t>
            </w:r>
          </w:p>
        </w:tc>
      </w:tr>
      <w:tr w:rsidR="002765AB" w:rsidTr="00CE0E66">
        <w:tc>
          <w:tcPr>
            <w:tcW w:w="3652" w:type="dxa"/>
          </w:tcPr>
          <w:p w:rsidR="002765AB" w:rsidRDefault="002765AB" w:rsidP="00CE0E66">
            <w:pPr>
              <w:rPr>
                <w:sz w:val="24"/>
                <w:szCs w:val="24"/>
              </w:rPr>
            </w:pPr>
            <w:r>
              <w:rPr>
                <w:sz w:val="24"/>
                <w:szCs w:val="24"/>
              </w:rPr>
              <w:t>4. Учетный номер бюджетного</w:t>
            </w:r>
          </w:p>
          <w:p w:rsidR="002765AB" w:rsidRDefault="002765AB" w:rsidP="00CE0E66">
            <w:pPr>
              <w:rPr>
                <w:sz w:val="28"/>
                <w:szCs w:val="28"/>
              </w:rPr>
            </w:pPr>
            <w:r>
              <w:rPr>
                <w:sz w:val="24"/>
                <w:szCs w:val="24"/>
              </w:rPr>
              <w:t>обязательства</w:t>
            </w:r>
          </w:p>
        </w:tc>
        <w:tc>
          <w:tcPr>
            <w:tcW w:w="5954" w:type="dxa"/>
          </w:tcPr>
          <w:p w:rsidR="002765AB" w:rsidRDefault="002765AB" w:rsidP="00CE0E66">
            <w:pPr>
              <w:jc w:val="both"/>
              <w:rPr>
                <w:sz w:val="28"/>
                <w:szCs w:val="28"/>
              </w:rPr>
            </w:pPr>
            <w:r w:rsidRPr="005B215B">
              <w:rPr>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2765AB" w:rsidTr="00CE0E66">
        <w:tc>
          <w:tcPr>
            <w:tcW w:w="3652" w:type="dxa"/>
          </w:tcPr>
          <w:p w:rsidR="002765AB" w:rsidRPr="005B215B" w:rsidRDefault="002765AB" w:rsidP="00CE0E66">
            <w:pPr>
              <w:rPr>
                <w:sz w:val="24"/>
                <w:szCs w:val="24"/>
              </w:rPr>
            </w:pPr>
            <w:r w:rsidRPr="005B215B">
              <w:rPr>
                <w:sz w:val="24"/>
                <w:szCs w:val="24"/>
              </w:rPr>
              <w:t>5. Уникальный код объекта капитального строительства или объекта недвижимого имущества (мероприятия по информатизации)</w:t>
            </w:r>
          </w:p>
        </w:tc>
        <w:tc>
          <w:tcPr>
            <w:tcW w:w="5954" w:type="dxa"/>
          </w:tcPr>
          <w:p w:rsidR="002765AB" w:rsidRPr="005B215B" w:rsidRDefault="002765AB" w:rsidP="00CE0E66">
            <w:pPr>
              <w:jc w:val="both"/>
              <w:rPr>
                <w:sz w:val="24"/>
                <w:szCs w:val="24"/>
              </w:rPr>
            </w:pPr>
            <w:r w:rsidRPr="005B215B">
              <w:rPr>
                <w:sz w:val="24"/>
                <w:szCs w:val="24"/>
              </w:rPr>
              <w:t>Указывается уникальный код объекта капитального строительства или объекта недвижимого имущества, или код мероприятия по информатизации.</w:t>
            </w:r>
          </w:p>
        </w:tc>
      </w:tr>
      <w:tr w:rsidR="002765AB" w:rsidTr="00CE0E66">
        <w:tc>
          <w:tcPr>
            <w:tcW w:w="3652" w:type="dxa"/>
          </w:tcPr>
          <w:p w:rsidR="002765AB" w:rsidRDefault="002765AB" w:rsidP="00CE0E66">
            <w:pPr>
              <w:rPr>
                <w:sz w:val="24"/>
                <w:szCs w:val="24"/>
              </w:rPr>
            </w:pPr>
            <w:r>
              <w:rPr>
                <w:sz w:val="24"/>
                <w:szCs w:val="24"/>
              </w:rPr>
              <w:t>6. Информация о получателе</w:t>
            </w:r>
          </w:p>
          <w:p w:rsidR="002765AB" w:rsidRDefault="002765AB" w:rsidP="00CE0E66">
            <w:pPr>
              <w:rPr>
                <w:sz w:val="28"/>
                <w:szCs w:val="28"/>
              </w:rPr>
            </w:pPr>
            <w:r>
              <w:rPr>
                <w:sz w:val="24"/>
                <w:szCs w:val="24"/>
              </w:rPr>
              <w:t>бюджетных средств</w:t>
            </w:r>
          </w:p>
        </w:tc>
        <w:tc>
          <w:tcPr>
            <w:tcW w:w="5954" w:type="dxa"/>
          </w:tcPr>
          <w:p w:rsidR="002765AB" w:rsidRDefault="002765AB" w:rsidP="00CE0E66">
            <w:pPr>
              <w:rPr>
                <w:sz w:val="28"/>
                <w:szCs w:val="28"/>
              </w:rPr>
            </w:pPr>
          </w:p>
        </w:tc>
      </w:tr>
      <w:tr w:rsidR="002765AB" w:rsidTr="00CE0E66">
        <w:tc>
          <w:tcPr>
            <w:tcW w:w="3652" w:type="dxa"/>
          </w:tcPr>
          <w:p w:rsidR="002765AB" w:rsidRDefault="002765AB" w:rsidP="00CE0E66">
            <w:pPr>
              <w:rPr>
                <w:sz w:val="28"/>
                <w:szCs w:val="28"/>
              </w:rPr>
            </w:pPr>
            <w:r>
              <w:rPr>
                <w:sz w:val="24"/>
                <w:szCs w:val="24"/>
              </w:rPr>
              <w:t>6.1. Получатель бюджетных средств</w:t>
            </w:r>
          </w:p>
        </w:tc>
        <w:tc>
          <w:tcPr>
            <w:tcW w:w="5954" w:type="dxa"/>
          </w:tcPr>
          <w:p w:rsidR="002765AB" w:rsidRDefault="002765AB" w:rsidP="00CE0E66">
            <w:pPr>
              <w:rPr>
                <w:sz w:val="28"/>
                <w:szCs w:val="28"/>
              </w:rPr>
            </w:pPr>
            <w:r w:rsidRPr="005B215B">
              <w:rPr>
                <w:sz w:val="24"/>
                <w:szCs w:val="24"/>
              </w:rPr>
              <w:t xml:space="preserve">Указывается наименование получателя средств </w:t>
            </w:r>
            <w:r>
              <w:rPr>
                <w:sz w:val="24"/>
                <w:szCs w:val="24"/>
              </w:rPr>
              <w:t xml:space="preserve">местного </w:t>
            </w:r>
            <w:r w:rsidRPr="005B215B">
              <w:rPr>
                <w:sz w:val="24"/>
                <w:szCs w:val="24"/>
              </w:rPr>
              <w:t>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765AB" w:rsidTr="00CE0E66">
        <w:tc>
          <w:tcPr>
            <w:tcW w:w="3652" w:type="dxa"/>
          </w:tcPr>
          <w:p w:rsidR="002765AB" w:rsidRDefault="002765AB" w:rsidP="00CE0E66">
            <w:pPr>
              <w:rPr>
                <w:sz w:val="24"/>
                <w:szCs w:val="24"/>
              </w:rPr>
            </w:pPr>
            <w:r>
              <w:rPr>
                <w:sz w:val="24"/>
                <w:szCs w:val="24"/>
              </w:rPr>
              <w:t>6.2. Код получателя бюджетных</w:t>
            </w:r>
          </w:p>
          <w:p w:rsidR="002765AB" w:rsidRDefault="002765AB" w:rsidP="00CE0E66">
            <w:pPr>
              <w:rPr>
                <w:sz w:val="24"/>
                <w:szCs w:val="24"/>
              </w:rPr>
            </w:pPr>
            <w:r>
              <w:rPr>
                <w:sz w:val="24"/>
                <w:szCs w:val="24"/>
              </w:rPr>
              <w:t>средств по Сводному реестру</w:t>
            </w:r>
          </w:p>
        </w:tc>
        <w:tc>
          <w:tcPr>
            <w:tcW w:w="5954" w:type="dxa"/>
          </w:tcPr>
          <w:p w:rsidR="002765AB" w:rsidRDefault="002765AB" w:rsidP="00CE0E66">
            <w:pPr>
              <w:rPr>
                <w:sz w:val="24"/>
                <w:szCs w:val="24"/>
              </w:rPr>
            </w:pPr>
            <w:r w:rsidRPr="005B215B">
              <w:rPr>
                <w:sz w:val="24"/>
                <w:szCs w:val="24"/>
              </w:rPr>
              <w:t xml:space="preserve">Указывается код получателя средств </w:t>
            </w:r>
            <w:r>
              <w:rPr>
                <w:sz w:val="24"/>
                <w:szCs w:val="24"/>
              </w:rPr>
              <w:t xml:space="preserve">местного </w:t>
            </w:r>
            <w:r w:rsidRPr="005B215B">
              <w:rPr>
                <w:sz w:val="24"/>
                <w:szCs w:val="24"/>
              </w:rPr>
              <w:t>бюджета.</w:t>
            </w:r>
          </w:p>
        </w:tc>
      </w:tr>
      <w:tr w:rsidR="002765AB" w:rsidTr="00CE0E66">
        <w:tc>
          <w:tcPr>
            <w:tcW w:w="3652" w:type="dxa"/>
          </w:tcPr>
          <w:p w:rsidR="002765AB" w:rsidRPr="005B215B" w:rsidRDefault="002765AB" w:rsidP="00CE0E66">
            <w:pPr>
              <w:jc w:val="both"/>
              <w:rPr>
                <w:sz w:val="24"/>
                <w:szCs w:val="24"/>
              </w:rPr>
            </w:pPr>
            <w:r w:rsidRPr="005B215B">
              <w:rPr>
                <w:sz w:val="24"/>
                <w:szCs w:val="24"/>
              </w:rPr>
              <w:t>6.3. Номер лицевого счета</w:t>
            </w:r>
          </w:p>
        </w:tc>
        <w:tc>
          <w:tcPr>
            <w:tcW w:w="5954" w:type="dxa"/>
          </w:tcPr>
          <w:p w:rsidR="002765AB" w:rsidRPr="005B215B" w:rsidRDefault="002765AB" w:rsidP="00CE0E66">
            <w:pPr>
              <w:jc w:val="both"/>
              <w:rPr>
                <w:sz w:val="24"/>
                <w:szCs w:val="24"/>
              </w:rPr>
            </w:pPr>
            <w:r w:rsidRPr="005B215B">
              <w:rPr>
                <w:sz w:val="24"/>
                <w:szCs w:val="24"/>
              </w:rPr>
              <w:t xml:space="preserve">Указывается номер соответствующего лицевого счета получателя средств  </w:t>
            </w:r>
            <w:r>
              <w:rPr>
                <w:sz w:val="24"/>
                <w:szCs w:val="24"/>
              </w:rPr>
              <w:t xml:space="preserve">местного </w:t>
            </w:r>
            <w:r w:rsidRPr="005B215B">
              <w:rPr>
                <w:sz w:val="24"/>
                <w:szCs w:val="24"/>
              </w:rPr>
              <w:t>бюджета</w:t>
            </w:r>
            <w:r>
              <w:rPr>
                <w:sz w:val="24"/>
                <w:szCs w:val="24"/>
              </w:rPr>
              <w:t>.</w:t>
            </w:r>
            <w:r w:rsidRPr="005B215B">
              <w:rPr>
                <w:sz w:val="24"/>
                <w:szCs w:val="24"/>
              </w:rPr>
              <w:t xml:space="preserve"> </w:t>
            </w:r>
          </w:p>
        </w:tc>
      </w:tr>
      <w:tr w:rsidR="002765AB" w:rsidTr="00CE0E66">
        <w:tc>
          <w:tcPr>
            <w:tcW w:w="3652" w:type="dxa"/>
          </w:tcPr>
          <w:p w:rsidR="002765AB" w:rsidRPr="005B215B" w:rsidRDefault="002765AB" w:rsidP="00CE0E66">
            <w:pPr>
              <w:rPr>
                <w:sz w:val="24"/>
                <w:szCs w:val="24"/>
              </w:rPr>
            </w:pPr>
            <w:r w:rsidRPr="005B215B">
              <w:rPr>
                <w:sz w:val="24"/>
                <w:szCs w:val="24"/>
              </w:rPr>
              <w:t>6.4. Главный распорядитель бюджетных средств</w:t>
            </w:r>
          </w:p>
        </w:tc>
        <w:tc>
          <w:tcPr>
            <w:tcW w:w="5954" w:type="dxa"/>
          </w:tcPr>
          <w:p w:rsidR="002765AB" w:rsidRPr="005B215B" w:rsidRDefault="002765AB" w:rsidP="00CE0E66">
            <w:pPr>
              <w:jc w:val="both"/>
              <w:rPr>
                <w:sz w:val="24"/>
                <w:szCs w:val="24"/>
              </w:rPr>
            </w:pPr>
            <w:r w:rsidRPr="005B215B">
              <w:rPr>
                <w:sz w:val="24"/>
                <w:szCs w:val="24"/>
              </w:rPr>
              <w:t xml:space="preserve">Указывается наименование главного распорядителя средств </w:t>
            </w:r>
            <w:r>
              <w:rPr>
                <w:sz w:val="24"/>
                <w:szCs w:val="24"/>
              </w:rPr>
              <w:t xml:space="preserve">местного </w:t>
            </w:r>
            <w:r w:rsidRPr="005B215B">
              <w:rPr>
                <w:sz w:val="24"/>
                <w:szCs w:val="24"/>
              </w:rPr>
              <w:t>бюджета</w:t>
            </w:r>
            <w:r>
              <w:rPr>
                <w:sz w:val="24"/>
                <w:szCs w:val="24"/>
              </w:rPr>
              <w:t>, с</w:t>
            </w:r>
            <w:r w:rsidRPr="005B215B">
              <w:rPr>
                <w:sz w:val="24"/>
                <w:szCs w:val="24"/>
              </w:rPr>
              <w:t>оответствующее реестровой записи Сводного реестра.</w:t>
            </w:r>
          </w:p>
        </w:tc>
      </w:tr>
      <w:tr w:rsidR="002765AB" w:rsidTr="00CE0E66">
        <w:tc>
          <w:tcPr>
            <w:tcW w:w="3652" w:type="dxa"/>
          </w:tcPr>
          <w:p w:rsidR="002765AB" w:rsidRPr="00AC250A" w:rsidRDefault="002765AB" w:rsidP="00CE0E66">
            <w:pPr>
              <w:rPr>
                <w:sz w:val="24"/>
                <w:szCs w:val="24"/>
              </w:rPr>
            </w:pPr>
            <w:r w:rsidRPr="00AC250A">
              <w:rPr>
                <w:sz w:val="24"/>
                <w:szCs w:val="24"/>
              </w:rPr>
              <w:t>6.5. Глава по БК</w:t>
            </w:r>
          </w:p>
        </w:tc>
        <w:tc>
          <w:tcPr>
            <w:tcW w:w="5954" w:type="dxa"/>
          </w:tcPr>
          <w:p w:rsidR="002765AB" w:rsidRPr="00AC250A" w:rsidRDefault="002765AB" w:rsidP="00CE0E66">
            <w:pPr>
              <w:jc w:val="both"/>
              <w:rPr>
                <w:sz w:val="24"/>
                <w:szCs w:val="24"/>
              </w:rPr>
            </w:pPr>
            <w:r w:rsidRPr="00AC250A">
              <w:rPr>
                <w:sz w:val="24"/>
                <w:szCs w:val="24"/>
              </w:rPr>
              <w:t xml:space="preserve">Указывается глава главного распорядителя средств </w:t>
            </w:r>
            <w:r>
              <w:rPr>
                <w:sz w:val="24"/>
                <w:szCs w:val="24"/>
              </w:rPr>
              <w:t xml:space="preserve">местного </w:t>
            </w:r>
            <w:r w:rsidRPr="00AC250A">
              <w:rPr>
                <w:sz w:val="24"/>
                <w:szCs w:val="24"/>
              </w:rPr>
              <w:t>бюджета по бюджетной классификации Российской Федерации.</w:t>
            </w:r>
          </w:p>
        </w:tc>
      </w:tr>
      <w:tr w:rsidR="002765AB" w:rsidTr="00CE0E66">
        <w:tc>
          <w:tcPr>
            <w:tcW w:w="3652" w:type="dxa"/>
          </w:tcPr>
          <w:p w:rsidR="002765AB" w:rsidRDefault="002765AB" w:rsidP="00CE0E66">
            <w:pPr>
              <w:rPr>
                <w:sz w:val="24"/>
                <w:szCs w:val="24"/>
              </w:rPr>
            </w:pPr>
            <w:r>
              <w:rPr>
                <w:sz w:val="24"/>
                <w:szCs w:val="24"/>
              </w:rPr>
              <w:t>6.6. Наименование бюджета</w:t>
            </w:r>
          </w:p>
        </w:tc>
        <w:tc>
          <w:tcPr>
            <w:tcW w:w="5954" w:type="dxa"/>
          </w:tcPr>
          <w:p w:rsidR="002765AB" w:rsidRPr="00AC250A" w:rsidRDefault="002765AB" w:rsidP="00CE0E66">
            <w:pPr>
              <w:rPr>
                <w:sz w:val="24"/>
                <w:szCs w:val="24"/>
              </w:rPr>
            </w:pPr>
            <w:r w:rsidRPr="00AC250A">
              <w:rPr>
                <w:sz w:val="24"/>
                <w:szCs w:val="24"/>
              </w:rPr>
              <w:t xml:space="preserve">Указывается наименование бюджета - </w:t>
            </w:r>
            <w:r>
              <w:rPr>
                <w:sz w:val="24"/>
                <w:szCs w:val="24"/>
              </w:rPr>
              <w:t>_________________________________________</w:t>
            </w:r>
          </w:p>
          <w:p w:rsidR="002765AB" w:rsidRDefault="002765AB" w:rsidP="00CE0E66">
            <w:pPr>
              <w:rPr>
                <w:sz w:val="24"/>
                <w:szCs w:val="24"/>
              </w:rPr>
            </w:pPr>
            <w:r w:rsidRPr="00AC250A">
              <w:rPr>
                <w:sz w:val="24"/>
                <w:szCs w:val="24"/>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2765AB" w:rsidTr="00CE0E66">
        <w:tc>
          <w:tcPr>
            <w:tcW w:w="3652" w:type="dxa"/>
          </w:tcPr>
          <w:p w:rsidR="002765AB" w:rsidRPr="00AC250A" w:rsidRDefault="002765AB" w:rsidP="00CE0E66">
            <w:pPr>
              <w:jc w:val="both"/>
              <w:rPr>
                <w:sz w:val="24"/>
                <w:szCs w:val="24"/>
              </w:rPr>
            </w:pPr>
            <w:r w:rsidRPr="00AC250A">
              <w:rPr>
                <w:sz w:val="24"/>
                <w:szCs w:val="24"/>
              </w:rPr>
              <w:lastRenderedPageBreak/>
              <w:t xml:space="preserve">6.7. Код </w:t>
            </w:r>
            <w:hyperlink r:id="rId20" w:history="1">
              <w:r w:rsidRPr="00AC250A">
                <w:rPr>
                  <w:sz w:val="24"/>
                  <w:szCs w:val="24"/>
                </w:rPr>
                <w:t>ОКТМО</w:t>
              </w:r>
            </w:hyperlink>
          </w:p>
        </w:tc>
        <w:tc>
          <w:tcPr>
            <w:tcW w:w="5954" w:type="dxa"/>
          </w:tcPr>
          <w:p w:rsidR="002765AB" w:rsidRPr="00AC250A" w:rsidRDefault="002765AB" w:rsidP="00CE0E66">
            <w:pPr>
              <w:jc w:val="both"/>
              <w:rPr>
                <w:sz w:val="24"/>
                <w:szCs w:val="24"/>
              </w:rPr>
            </w:pPr>
            <w:r w:rsidRPr="00AC250A">
              <w:rPr>
                <w:sz w:val="24"/>
                <w:szCs w:val="24"/>
              </w:rPr>
              <w:t xml:space="preserve">Указывается код по Общероссийскому классификатору территорий муниципальных образований территориального </w:t>
            </w:r>
            <w:r>
              <w:rPr>
                <w:sz w:val="24"/>
                <w:szCs w:val="24"/>
              </w:rPr>
              <w:t>Управления</w:t>
            </w:r>
            <w:r w:rsidRPr="00AC250A">
              <w:rPr>
                <w:sz w:val="24"/>
                <w:szCs w:val="24"/>
              </w:rPr>
              <w:t>, финансового органа муниципального образования Российской Федерации.</w:t>
            </w:r>
          </w:p>
        </w:tc>
      </w:tr>
      <w:tr w:rsidR="002765AB" w:rsidTr="00CE0E66">
        <w:tc>
          <w:tcPr>
            <w:tcW w:w="3652" w:type="dxa"/>
          </w:tcPr>
          <w:p w:rsidR="002765AB" w:rsidRDefault="002765AB" w:rsidP="00CE0E66">
            <w:pPr>
              <w:rPr>
                <w:sz w:val="24"/>
                <w:szCs w:val="24"/>
              </w:rPr>
            </w:pPr>
            <w:r>
              <w:rPr>
                <w:sz w:val="24"/>
                <w:szCs w:val="24"/>
              </w:rPr>
              <w:t>6.8. Финансовый орган</w:t>
            </w:r>
          </w:p>
        </w:tc>
        <w:tc>
          <w:tcPr>
            <w:tcW w:w="5954" w:type="dxa"/>
          </w:tcPr>
          <w:p w:rsidR="002765AB" w:rsidRPr="00AC250A" w:rsidRDefault="002765AB" w:rsidP="00CE0E66">
            <w:pPr>
              <w:rPr>
                <w:sz w:val="24"/>
                <w:szCs w:val="24"/>
              </w:rPr>
            </w:pPr>
            <w:r w:rsidRPr="00AC250A">
              <w:rPr>
                <w:sz w:val="24"/>
                <w:szCs w:val="24"/>
              </w:rPr>
              <w:t>Указывается наименование финансового органа.</w:t>
            </w:r>
          </w:p>
          <w:p w:rsidR="002765AB" w:rsidRDefault="002765AB" w:rsidP="00CE0E66">
            <w:pPr>
              <w:rPr>
                <w:sz w:val="24"/>
                <w:szCs w:val="24"/>
              </w:rPr>
            </w:pPr>
            <w:r w:rsidRPr="00AC250A">
              <w:rPr>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2765AB" w:rsidTr="00CE0E66">
        <w:tc>
          <w:tcPr>
            <w:tcW w:w="3652" w:type="dxa"/>
          </w:tcPr>
          <w:p w:rsidR="002765AB" w:rsidRPr="00AC250A" w:rsidRDefault="002765AB" w:rsidP="00CE0E66">
            <w:pPr>
              <w:jc w:val="both"/>
              <w:rPr>
                <w:sz w:val="24"/>
                <w:szCs w:val="24"/>
              </w:rPr>
            </w:pPr>
            <w:r w:rsidRPr="00AC250A">
              <w:rPr>
                <w:sz w:val="24"/>
                <w:szCs w:val="24"/>
              </w:rPr>
              <w:t>6.9. Код по ОКПО</w:t>
            </w:r>
          </w:p>
        </w:tc>
        <w:tc>
          <w:tcPr>
            <w:tcW w:w="5954" w:type="dxa"/>
          </w:tcPr>
          <w:p w:rsidR="002765AB" w:rsidRPr="00AC250A" w:rsidRDefault="002765AB" w:rsidP="00CE0E66">
            <w:pPr>
              <w:jc w:val="both"/>
              <w:rPr>
                <w:sz w:val="24"/>
                <w:szCs w:val="24"/>
              </w:rPr>
            </w:pPr>
            <w:r w:rsidRPr="00AC250A">
              <w:rPr>
                <w:sz w:val="24"/>
                <w:szCs w:val="24"/>
              </w:rPr>
              <w:t>Указывается код финансового органа по Общероссийскому классификатору предприятий и организаций.</w:t>
            </w:r>
          </w:p>
        </w:tc>
      </w:tr>
      <w:tr w:rsidR="002765AB" w:rsidTr="00CE0E66">
        <w:tc>
          <w:tcPr>
            <w:tcW w:w="3652" w:type="dxa"/>
          </w:tcPr>
          <w:p w:rsidR="002765AB" w:rsidRPr="00AC250A" w:rsidRDefault="002765AB" w:rsidP="00CE0E66">
            <w:pPr>
              <w:jc w:val="both"/>
              <w:rPr>
                <w:sz w:val="24"/>
                <w:szCs w:val="24"/>
              </w:rPr>
            </w:pPr>
            <w:r w:rsidRPr="00AC250A">
              <w:rPr>
                <w:sz w:val="24"/>
                <w:szCs w:val="24"/>
              </w:rPr>
              <w:t xml:space="preserve">6.10. Территориальный </w:t>
            </w:r>
            <w:r>
              <w:rPr>
                <w:sz w:val="24"/>
                <w:szCs w:val="24"/>
              </w:rPr>
              <w:t>Управление</w:t>
            </w:r>
          </w:p>
        </w:tc>
        <w:tc>
          <w:tcPr>
            <w:tcW w:w="5954" w:type="dxa"/>
          </w:tcPr>
          <w:p w:rsidR="002765AB" w:rsidRPr="00C37236" w:rsidRDefault="002765AB" w:rsidP="00CE0E66">
            <w:pPr>
              <w:jc w:val="both"/>
              <w:rPr>
                <w:sz w:val="24"/>
                <w:szCs w:val="24"/>
              </w:rPr>
            </w:pPr>
            <w:r w:rsidRPr="00C37236">
              <w:rPr>
                <w:sz w:val="24"/>
                <w:szCs w:val="24"/>
              </w:rPr>
              <w:t>Указывается «Управление Федерального казначейства по Камчатскому краю» (УФК по Камчатскому краю).</w:t>
            </w:r>
          </w:p>
        </w:tc>
      </w:tr>
      <w:tr w:rsidR="002765AB" w:rsidTr="00CE0E66">
        <w:tc>
          <w:tcPr>
            <w:tcW w:w="3652" w:type="dxa"/>
          </w:tcPr>
          <w:p w:rsidR="002765AB" w:rsidRPr="00C37236" w:rsidRDefault="002765AB" w:rsidP="00CE0E66">
            <w:pPr>
              <w:jc w:val="both"/>
              <w:rPr>
                <w:sz w:val="24"/>
                <w:szCs w:val="24"/>
              </w:rPr>
            </w:pPr>
            <w:r w:rsidRPr="00C37236">
              <w:rPr>
                <w:sz w:val="24"/>
                <w:szCs w:val="24"/>
              </w:rPr>
              <w:t xml:space="preserve">6.11. Код </w:t>
            </w:r>
            <w:r>
              <w:rPr>
                <w:sz w:val="24"/>
                <w:szCs w:val="24"/>
              </w:rPr>
              <w:t>Управления</w:t>
            </w:r>
            <w:r w:rsidRPr="00C37236">
              <w:rPr>
                <w:sz w:val="24"/>
                <w:szCs w:val="24"/>
              </w:rPr>
              <w:t xml:space="preserve"> (далее - КОФК)</w:t>
            </w:r>
          </w:p>
        </w:tc>
        <w:tc>
          <w:tcPr>
            <w:tcW w:w="5954" w:type="dxa"/>
          </w:tcPr>
          <w:p w:rsidR="002765AB" w:rsidRPr="00C37236" w:rsidRDefault="002765AB" w:rsidP="00CE0E66">
            <w:pPr>
              <w:jc w:val="both"/>
              <w:rPr>
                <w:sz w:val="24"/>
                <w:szCs w:val="24"/>
              </w:rPr>
            </w:pPr>
            <w:r w:rsidRPr="00C37236">
              <w:rPr>
                <w:sz w:val="24"/>
                <w:szCs w:val="24"/>
              </w:rPr>
              <w:t>Указывается код Управления – «3800».</w:t>
            </w:r>
          </w:p>
        </w:tc>
      </w:tr>
      <w:tr w:rsidR="002765AB" w:rsidTr="00CE0E66">
        <w:tc>
          <w:tcPr>
            <w:tcW w:w="3652" w:type="dxa"/>
          </w:tcPr>
          <w:p w:rsidR="002765AB" w:rsidRPr="0017722E" w:rsidRDefault="002765AB" w:rsidP="00CE0E66">
            <w:pPr>
              <w:rPr>
                <w:sz w:val="24"/>
                <w:szCs w:val="24"/>
              </w:rPr>
            </w:pPr>
            <w:r w:rsidRPr="0017722E">
              <w:rPr>
                <w:sz w:val="24"/>
                <w:szCs w:val="24"/>
              </w:rPr>
              <w:t>6.12. Признак платежа, требующего подтверждения</w:t>
            </w:r>
          </w:p>
        </w:tc>
        <w:tc>
          <w:tcPr>
            <w:tcW w:w="5954" w:type="dxa"/>
          </w:tcPr>
          <w:p w:rsidR="002765AB" w:rsidRPr="0017722E" w:rsidRDefault="002765AB" w:rsidP="00CE0E66">
            <w:pPr>
              <w:jc w:val="both"/>
              <w:rPr>
                <w:sz w:val="24"/>
                <w:szCs w:val="24"/>
              </w:rPr>
            </w:pPr>
            <w:r w:rsidRPr="0017722E">
              <w:rPr>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2765AB" w:rsidTr="00CE0E66">
        <w:tc>
          <w:tcPr>
            <w:tcW w:w="3652" w:type="dxa"/>
          </w:tcPr>
          <w:p w:rsidR="002765AB" w:rsidRDefault="002765AB" w:rsidP="00CE0E66">
            <w:pPr>
              <w:rPr>
                <w:sz w:val="24"/>
                <w:szCs w:val="24"/>
              </w:rPr>
            </w:pPr>
            <w:r>
              <w:rPr>
                <w:sz w:val="24"/>
                <w:szCs w:val="24"/>
              </w:rPr>
              <w:t>7. Реквизиты документа,</w:t>
            </w:r>
          </w:p>
          <w:p w:rsidR="002765AB" w:rsidRDefault="002765AB" w:rsidP="00CE0E66">
            <w:pPr>
              <w:rPr>
                <w:sz w:val="24"/>
                <w:szCs w:val="24"/>
              </w:rPr>
            </w:pPr>
            <w:r>
              <w:rPr>
                <w:sz w:val="24"/>
                <w:szCs w:val="24"/>
              </w:rPr>
              <w:t>Подтверждающего  возникновение</w:t>
            </w:r>
          </w:p>
          <w:p w:rsidR="002765AB" w:rsidRDefault="002765AB" w:rsidP="00CE0E66">
            <w:pPr>
              <w:rPr>
                <w:sz w:val="24"/>
                <w:szCs w:val="24"/>
              </w:rPr>
            </w:pPr>
            <w:r>
              <w:rPr>
                <w:sz w:val="24"/>
                <w:szCs w:val="24"/>
              </w:rPr>
              <w:t>денежного обязательства</w:t>
            </w:r>
          </w:p>
        </w:tc>
        <w:tc>
          <w:tcPr>
            <w:tcW w:w="5954" w:type="dxa"/>
          </w:tcPr>
          <w:p w:rsidR="002765AB" w:rsidRDefault="002765AB" w:rsidP="00CE0E66">
            <w:pPr>
              <w:rPr>
                <w:sz w:val="24"/>
                <w:szCs w:val="24"/>
              </w:rPr>
            </w:pPr>
          </w:p>
        </w:tc>
      </w:tr>
      <w:tr w:rsidR="002765AB" w:rsidTr="00CE0E66">
        <w:tc>
          <w:tcPr>
            <w:tcW w:w="3652" w:type="dxa"/>
          </w:tcPr>
          <w:p w:rsidR="002765AB" w:rsidRDefault="002765AB" w:rsidP="00CE0E66">
            <w:pPr>
              <w:rPr>
                <w:sz w:val="24"/>
                <w:szCs w:val="24"/>
              </w:rPr>
            </w:pPr>
            <w:r>
              <w:rPr>
                <w:sz w:val="24"/>
                <w:szCs w:val="24"/>
              </w:rPr>
              <w:t>7.1. Вид</w:t>
            </w:r>
          </w:p>
        </w:tc>
        <w:tc>
          <w:tcPr>
            <w:tcW w:w="5954" w:type="dxa"/>
          </w:tcPr>
          <w:p w:rsidR="002765AB" w:rsidRPr="0017722E" w:rsidRDefault="002765AB" w:rsidP="00CE0E66">
            <w:pPr>
              <w:jc w:val="both"/>
              <w:rPr>
                <w:sz w:val="24"/>
                <w:szCs w:val="24"/>
              </w:rPr>
            </w:pPr>
            <w:r w:rsidRPr="0017722E">
              <w:rPr>
                <w:sz w:val="24"/>
                <w:szCs w:val="24"/>
              </w:rPr>
              <w:t>Указывается наименование документа, являющегося основанием для возникновения денежного обязательства.</w:t>
            </w:r>
          </w:p>
        </w:tc>
      </w:tr>
      <w:tr w:rsidR="002765AB" w:rsidTr="00CE0E66">
        <w:tc>
          <w:tcPr>
            <w:tcW w:w="3652" w:type="dxa"/>
          </w:tcPr>
          <w:p w:rsidR="002765AB" w:rsidRDefault="002765AB" w:rsidP="00CE0E66">
            <w:pPr>
              <w:rPr>
                <w:sz w:val="24"/>
                <w:szCs w:val="24"/>
              </w:rPr>
            </w:pPr>
            <w:r>
              <w:rPr>
                <w:sz w:val="24"/>
                <w:szCs w:val="24"/>
              </w:rPr>
              <w:t>7.2. Номер</w:t>
            </w:r>
          </w:p>
        </w:tc>
        <w:tc>
          <w:tcPr>
            <w:tcW w:w="5954" w:type="dxa"/>
          </w:tcPr>
          <w:p w:rsidR="002765AB" w:rsidRPr="0017722E" w:rsidRDefault="002765AB" w:rsidP="00CE0E66">
            <w:pPr>
              <w:jc w:val="both"/>
              <w:rPr>
                <w:sz w:val="24"/>
                <w:szCs w:val="24"/>
              </w:rPr>
            </w:pPr>
            <w:r w:rsidRPr="0017722E">
              <w:rPr>
                <w:sz w:val="24"/>
                <w:szCs w:val="24"/>
              </w:rPr>
              <w:t>Указывается номер документа, подтверждающего возникновение денежного обязательства.</w:t>
            </w:r>
          </w:p>
        </w:tc>
      </w:tr>
      <w:tr w:rsidR="002765AB" w:rsidTr="00CE0E66">
        <w:tc>
          <w:tcPr>
            <w:tcW w:w="3652" w:type="dxa"/>
          </w:tcPr>
          <w:p w:rsidR="002765AB" w:rsidRDefault="002765AB" w:rsidP="00CE0E66">
            <w:pPr>
              <w:rPr>
                <w:sz w:val="24"/>
                <w:szCs w:val="24"/>
              </w:rPr>
            </w:pPr>
            <w:r>
              <w:rPr>
                <w:sz w:val="24"/>
                <w:szCs w:val="24"/>
              </w:rPr>
              <w:t>7.3. Дата</w:t>
            </w:r>
          </w:p>
        </w:tc>
        <w:tc>
          <w:tcPr>
            <w:tcW w:w="5954" w:type="dxa"/>
          </w:tcPr>
          <w:p w:rsidR="002765AB" w:rsidRPr="0017722E" w:rsidRDefault="002765AB" w:rsidP="00CE0E66">
            <w:pPr>
              <w:jc w:val="both"/>
              <w:rPr>
                <w:sz w:val="24"/>
                <w:szCs w:val="24"/>
              </w:rPr>
            </w:pPr>
            <w:r w:rsidRPr="0017722E">
              <w:rPr>
                <w:sz w:val="24"/>
                <w:szCs w:val="24"/>
              </w:rPr>
              <w:t>Указывается дата документа, подтверждающего возникновение денежного обязательства.</w:t>
            </w:r>
          </w:p>
        </w:tc>
      </w:tr>
      <w:tr w:rsidR="002765AB" w:rsidTr="00CE0E66">
        <w:tc>
          <w:tcPr>
            <w:tcW w:w="3652" w:type="dxa"/>
          </w:tcPr>
          <w:p w:rsidR="002765AB" w:rsidRPr="0017722E" w:rsidRDefault="002765AB" w:rsidP="00CE0E66">
            <w:pPr>
              <w:rPr>
                <w:sz w:val="24"/>
                <w:szCs w:val="24"/>
              </w:rPr>
            </w:pPr>
            <w:r w:rsidRPr="0017722E">
              <w:rPr>
                <w:sz w:val="24"/>
                <w:szCs w:val="24"/>
              </w:rPr>
              <w:t xml:space="preserve">7.4. Сумма документа, подтверждающего </w:t>
            </w:r>
            <w:r>
              <w:rPr>
                <w:sz w:val="24"/>
                <w:szCs w:val="24"/>
              </w:rPr>
              <w:t>в</w:t>
            </w:r>
            <w:r w:rsidRPr="0017722E">
              <w:rPr>
                <w:sz w:val="24"/>
                <w:szCs w:val="24"/>
              </w:rPr>
              <w:t>озникновение денежного обязательства</w:t>
            </w:r>
          </w:p>
        </w:tc>
        <w:tc>
          <w:tcPr>
            <w:tcW w:w="5954" w:type="dxa"/>
          </w:tcPr>
          <w:p w:rsidR="002765AB" w:rsidRPr="0017722E" w:rsidRDefault="002765AB" w:rsidP="00CE0E66">
            <w:pPr>
              <w:jc w:val="both"/>
              <w:rPr>
                <w:sz w:val="24"/>
                <w:szCs w:val="24"/>
              </w:rPr>
            </w:pPr>
            <w:r w:rsidRPr="0017722E">
              <w:rPr>
                <w:sz w:val="24"/>
                <w:szCs w:val="24"/>
              </w:rPr>
              <w:t>Указывается сумма документа, подтверждающего возникновение денежного обязательства в валюте выплаты.</w:t>
            </w:r>
          </w:p>
        </w:tc>
      </w:tr>
      <w:tr w:rsidR="002765AB" w:rsidTr="00CE0E66">
        <w:tc>
          <w:tcPr>
            <w:tcW w:w="3652" w:type="dxa"/>
          </w:tcPr>
          <w:p w:rsidR="002765AB" w:rsidRPr="0017722E" w:rsidRDefault="002765AB" w:rsidP="00CE0E66">
            <w:pPr>
              <w:rPr>
                <w:sz w:val="24"/>
                <w:szCs w:val="24"/>
              </w:rPr>
            </w:pPr>
            <w:r w:rsidRPr="0017722E">
              <w:rPr>
                <w:sz w:val="24"/>
                <w:szCs w:val="24"/>
              </w:rPr>
              <w:t>7.5. Предмет</w:t>
            </w:r>
          </w:p>
        </w:tc>
        <w:tc>
          <w:tcPr>
            <w:tcW w:w="5954" w:type="dxa"/>
          </w:tcPr>
          <w:p w:rsidR="002765AB" w:rsidRPr="0017722E" w:rsidRDefault="002765AB" w:rsidP="00CE0E66">
            <w:pPr>
              <w:jc w:val="both"/>
              <w:rPr>
                <w:sz w:val="24"/>
                <w:szCs w:val="24"/>
              </w:rPr>
            </w:pPr>
            <w:r w:rsidRPr="0017722E">
              <w:rPr>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2765AB" w:rsidTr="00CE0E66">
        <w:tc>
          <w:tcPr>
            <w:tcW w:w="3652" w:type="dxa"/>
          </w:tcPr>
          <w:p w:rsidR="002765AB" w:rsidRPr="0017722E" w:rsidRDefault="002765AB" w:rsidP="00CE0E66">
            <w:pPr>
              <w:jc w:val="both"/>
              <w:rPr>
                <w:sz w:val="24"/>
                <w:szCs w:val="24"/>
              </w:rPr>
            </w:pPr>
            <w:r w:rsidRPr="0017722E">
              <w:rPr>
                <w:sz w:val="24"/>
                <w:szCs w:val="24"/>
              </w:rPr>
              <w:t>7.6.</w:t>
            </w:r>
            <w:r w:rsidRPr="0017722E">
              <w:t xml:space="preserve"> </w:t>
            </w:r>
            <w:r w:rsidRPr="0017722E">
              <w:rPr>
                <w:sz w:val="24"/>
                <w:szCs w:val="24"/>
              </w:rPr>
              <w:t>Наименование вида средств</w:t>
            </w:r>
          </w:p>
        </w:tc>
        <w:tc>
          <w:tcPr>
            <w:tcW w:w="5954" w:type="dxa"/>
          </w:tcPr>
          <w:p w:rsidR="002765AB" w:rsidRPr="0017722E" w:rsidRDefault="002765AB" w:rsidP="00CE0E66">
            <w:pPr>
              <w:jc w:val="both"/>
              <w:rPr>
                <w:sz w:val="24"/>
                <w:szCs w:val="24"/>
              </w:rPr>
            </w:pPr>
            <w:r w:rsidRPr="0017722E">
              <w:rPr>
                <w:sz w:val="24"/>
                <w:szCs w:val="24"/>
              </w:rPr>
              <w:t xml:space="preserve">Указывается наименование вида средств, за счет которых должен быть произведен казначейский платеж: средства бюджета. </w:t>
            </w:r>
          </w:p>
          <w:p w:rsidR="002765AB" w:rsidRPr="0017722E" w:rsidRDefault="002765AB" w:rsidP="00CE0E66">
            <w:pPr>
              <w:jc w:val="both"/>
              <w:rPr>
                <w:sz w:val="24"/>
                <w:szCs w:val="24"/>
              </w:rPr>
            </w:pPr>
            <w:r w:rsidRPr="0017722E">
              <w:rPr>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2765AB" w:rsidTr="00CE0E66">
        <w:tc>
          <w:tcPr>
            <w:tcW w:w="3652" w:type="dxa"/>
          </w:tcPr>
          <w:p w:rsidR="002765AB" w:rsidRPr="0017722E" w:rsidRDefault="002765AB" w:rsidP="00CE0E66">
            <w:pPr>
              <w:jc w:val="both"/>
              <w:rPr>
                <w:sz w:val="24"/>
                <w:szCs w:val="24"/>
              </w:rPr>
            </w:pPr>
            <w:r w:rsidRPr="0017722E">
              <w:rPr>
                <w:sz w:val="24"/>
                <w:szCs w:val="24"/>
              </w:rPr>
              <w:t>7.7. Код по бюджетной классификации (далее - Код по БК)</w:t>
            </w:r>
          </w:p>
        </w:tc>
        <w:tc>
          <w:tcPr>
            <w:tcW w:w="5954" w:type="dxa"/>
          </w:tcPr>
          <w:p w:rsidR="002765AB" w:rsidRPr="0017722E" w:rsidRDefault="002765AB" w:rsidP="00CE0E66">
            <w:pPr>
              <w:jc w:val="both"/>
              <w:rPr>
                <w:sz w:val="24"/>
                <w:szCs w:val="24"/>
              </w:rPr>
            </w:pPr>
            <w:r w:rsidRPr="0017722E">
              <w:rPr>
                <w:sz w:val="24"/>
                <w:szCs w:val="24"/>
              </w:rPr>
              <w:t xml:space="preserve">Указывается код классификации расходов </w:t>
            </w:r>
            <w:r>
              <w:rPr>
                <w:sz w:val="24"/>
                <w:szCs w:val="24"/>
              </w:rPr>
              <w:t xml:space="preserve">местного </w:t>
            </w:r>
            <w:r w:rsidRPr="0017722E">
              <w:rPr>
                <w:sz w:val="24"/>
                <w:szCs w:val="24"/>
              </w:rPr>
              <w:t>бюджета в соответствии с предметом документа-основания.</w:t>
            </w:r>
          </w:p>
          <w:p w:rsidR="002765AB" w:rsidRPr="0017722E" w:rsidRDefault="002765AB" w:rsidP="00CE0E66">
            <w:pPr>
              <w:jc w:val="both"/>
              <w:rPr>
                <w:sz w:val="24"/>
                <w:szCs w:val="24"/>
              </w:rPr>
            </w:pPr>
            <w:r w:rsidRPr="0017722E">
              <w:rPr>
                <w:sz w:val="24"/>
                <w:szCs w:val="24"/>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w:t>
            </w:r>
            <w:r>
              <w:rPr>
                <w:sz w:val="24"/>
                <w:szCs w:val="24"/>
              </w:rPr>
              <w:t>поселения</w:t>
            </w:r>
            <w:r w:rsidRPr="0017722E">
              <w:rPr>
                <w:sz w:val="24"/>
                <w:szCs w:val="24"/>
              </w:rPr>
              <w:t xml:space="preserve"> на основании информации, представленной должником.</w:t>
            </w:r>
          </w:p>
        </w:tc>
      </w:tr>
      <w:tr w:rsidR="002765AB" w:rsidTr="00CE0E66">
        <w:tc>
          <w:tcPr>
            <w:tcW w:w="3652" w:type="dxa"/>
          </w:tcPr>
          <w:p w:rsidR="002765AB" w:rsidRPr="0017722E" w:rsidRDefault="002765AB" w:rsidP="00CE0E66">
            <w:pPr>
              <w:jc w:val="both"/>
              <w:rPr>
                <w:sz w:val="24"/>
                <w:szCs w:val="24"/>
              </w:rPr>
            </w:pPr>
            <w:r w:rsidRPr="0017722E">
              <w:rPr>
                <w:sz w:val="24"/>
                <w:szCs w:val="24"/>
              </w:rPr>
              <w:t>7.8. Аналитический код</w:t>
            </w:r>
          </w:p>
        </w:tc>
        <w:tc>
          <w:tcPr>
            <w:tcW w:w="5954" w:type="dxa"/>
          </w:tcPr>
          <w:p w:rsidR="002765AB" w:rsidRPr="0017722E" w:rsidRDefault="002765AB" w:rsidP="00CE0E66">
            <w:pPr>
              <w:jc w:val="both"/>
              <w:rPr>
                <w:sz w:val="24"/>
                <w:szCs w:val="24"/>
              </w:rPr>
            </w:pPr>
            <w:r w:rsidRPr="0017722E">
              <w:rPr>
                <w:sz w:val="24"/>
                <w:szCs w:val="24"/>
              </w:rPr>
              <w:t>Указывается при необходимости в дополнение к коду по бюджетной классификации плательщика:</w:t>
            </w:r>
          </w:p>
          <w:p w:rsidR="002765AB" w:rsidRPr="0017722E" w:rsidRDefault="002765AB" w:rsidP="00CE0E66">
            <w:pPr>
              <w:ind w:firstLine="283"/>
              <w:jc w:val="both"/>
              <w:rPr>
                <w:sz w:val="24"/>
                <w:szCs w:val="24"/>
              </w:rPr>
            </w:pPr>
            <w:r w:rsidRPr="0017722E">
              <w:rPr>
                <w:sz w:val="24"/>
                <w:szCs w:val="24"/>
              </w:rPr>
              <w:t xml:space="preserve">- аналитический код, присваиваемый Федеральным казначейством субсидиям, субвенциям и иным межбюджетным трансфертам, имеющим целевое </w:t>
            </w:r>
            <w:r w:rsidRPr="0017722E">
              <w:rPr>
                <w:sz w:val="24"/>
                <w:szCs w:val="24"/>
              </w:rPr>
              <w:lastRenderedPageBreak/>
              <w:t>значение, предоставляемым из федерального бюджета бюджетам субъектов (местным бюджетам) Российской Федерации;</w:t>
            </w:r>
          </w:p>
          <w:p w:rsidR="002765AB" w:rsidRPr="0017722E" w:rsidRDefault="002765AB" w:rsidP="00CE0E66">
            <w:pPr>
              <w:ind w:firstLine="283"/>
              <w:jc w:val="both"/>
              <w:rPr>
                <w:sz w:val="24"/>
                <w:szCs w:val="24"/>
              </w:rPr>
            </w:pPr>
            <w:r w:rsidRPr="0017722E">
              <w:rPr>
                <w:sz w:val="24"/>
                <w:szCs w:val="24"/>
              </w:rPr>
              <w:t xml:space="preserve">- дополнительный код классификации расходов  бюджета </w:t>
            </w:r>
            <w:r>
              <w:rPr>
                <w:sz w:val="24"/>
                <w:szCs w:val="24"/>
              </w:rPr>
              <w:t>поселения</w:t>
            </w:r>
            <w:r w:rsidRPr="0017722E">
              <w:rPr>
                <w:sz w:val="24"/>
                <w:szCs w:val="24"/>
              </w:rPr>
              <w:t xml:space="preserve">, присваиваемый  и утверждаемый приказом </w:t>
            </w:r>
            <w:r>
              <w:rPr>
                <w:sz w:val="24"/>
                <w:szCs w:val="24"/>
              </w:rPr>
              <w:t>Финансового управления.</w:t>
            </w:r>
          </w:p>
        </w:tc>
      </w:tr>
      <w:tr w:rsidR="002765AB" w:rsidTr="00CE0E66">
        <w:tc>
          <w:tcPr>
            <w:tcW w:w="3652" w:type="dxa"/>
          </w:tcPr>
          <w:p w:rsidR="002765AB" w:rsidRPr="0017722E" w:rsidRDefault="002765AB" w:rsidP="00CE0E66">
            <w:pPr>
              <w:jc w:val="both"/>
              <w:rPr>
                <w:sz w:val="24"/>
                <w:szCs w:val="24"/>
              </w:rPr>
            </w:pPr>
            <w:r w:rsidRPr="0017722E">
              <w:rPr>
                <w:sz w:val="24"/>
                <w:szCs w:val="24"/>
              </w:rPr>
              <w:lastRenderedPageBreak/>
              <w:t>7.9. Сумма в рублевом эквиваленте всего</w:t>
            </w:r>
          </w:p>
        </w:tc>
        <w:tc>
          <w:tcPr>
            <w:tcW w:w="5954" w:type="dxa"/>
          </w:tcPr>
          <w:p w:rsidR="002765AB" w:rsidRPr="0017722E" w:rsidRDefault="002765AB" w:rsidP="00CE0E66">
            <w:pPr>
              <w:jc w:val="both"/>
              <w:rPr>
                <w:sz w:val="24"/>
                <w:szCs w:val="24"/>
              </w:rPr>
            </w:pPr>
            <w:r w:rsidRPr="0017722E">
              <w:rPr>
                <w:sz w:val="24"/>
                <w:szCs w:val="24"/>
              </w:rPr>
              <w:t>Указывается сумма денежного обязательства в валюте Российской Федерации.</w:t>
            </w:r>
          </w:p>
          <w:p w:rsidR="002765AB" w:rsidRPr="0017722E" w:rsidRDefault="002765AB" w:rsidP="00CE0E66">
            <w:pPr>
              <w:jc w:val="both"/>
              <w:rPr>
                <w:sz w:val="24"/>
                <w:szCs w:val="24"/>
              </w:rPr>
            </w:pPr>
            <w:r w:rsidRPr="0017722E">
              <w:rPr>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2765AB" w:rsidTr="00CE0E66">
        <w:tc>
          <w:tcPr>
            <w:tcW w:w="3652" w:type="dxa"/>
          </w:tcPr>
          <w:p w:rsidR="002765AB" w:rsidRPr="0017722E" w:rsidRDefault="002765AB" w:rsidP="00CE0E66">
            <w:pPr>
              <w:jc w:val="both"/>
              <w:rPr>
                <w:sz w:val="24"/>
                <w:szCs w:val="24"/>
              </w:rPr>
            </w:pPr>
            <w:r w:rsidRPr="0017722E">
              <w:rPr>
                <w:sz w:val="24"/>
                <w:szCs w:val="24"/>
              </w:rPr>
              <w:t>7.10. Код валюты</w:t>
            </w:r>
          </w:p>
        </w:tc>
        <w:tc>
          <w:tcPr>
            <w:tcW w:w="5954" w:type="dxa"/>
          </w:tcPr>
          <w:p w:rsidR="002765AB" w:rsidRPr="0017722E" w:rsidRDefault="002765AB" w:rsidP="00CE0E66">
            <w:pPr>
              <w:jc w:val="both"/>
              <w:rPr>
                <w:sz w:val="24"/>
                <w:szCs w:val="24"/>
              </w:rPr>
            </w:pPr>
            <w:r w:rsidRPr="0017722E">
              <w:rPr>
                <w:sz w:val="24"/>
                <w:szCs w:val="24"/>
              </w:rPr>
              <w:t xml:space="preserve">Указывается код валюты, в которой принято денежное обязательство, в соответствии с Общероссийским </w:t>
            </w:r>
            <w:hyperlink r:id="rId21" w:history="1">
              <w:r w:rsidRPr="0017722E">
                <w:rPr>
                  <w:sz w:val="24"/>
                  <w:szCs w:val="24"/>
                </w:rPr>
                <w:t>классификатором</w:t>
              </w:r>
            </w:hyperlink>
            <w:r w:rsidRPr="0017722E">
              <w:rPr>
                <w:sz w:val="24"/>
                <w:szCs w:val="24"/>
              </w:rPr>
              <w:t xml:space="preserve"> валют.</w:t>
            </w:r>
          </w:p>
        </w:tc>
      </w:tr>
      <w:tr w:rsidR="002765AB" w:rsidTr="00CE0E66">
        <w:tc>
          <w:tcPr>
            <w:tcW w:w="3652" w:type="dxa"/>
          </w:tcPr>
          <w:p w:rsidR="002765AB" w:rsidRPr="0017722E" w:rsidRDefault="002765AB" w:rsidP="00CE0E66">
            <w:pPr>
              <w:rPr>
                <w:sz w:val="24"/>
                <w:szCs w:val="24"/>
              </w:rPr>
            </w:pPr>
            <w:r w:rsidRPr="0017722E">
              <w:rPr>
                <w:sz w:val="24"/>
                <w:szCs w:val="24"/>
              </w:rPr>
              <w:t>7.11. в том числе перечислено средств, требующих подтверждения</w:t>
            </w:r>
          </w:p>
        </w:tc>
        <w:tc>
          <w:tcPr>
            <w:tcW w:w="5954" w:type="dxa"/>
          </w:tcPr>
          <w:p w:rsidR="002765AB" w:rsidRPr="0017722E" w:rsidRDefault="002765AB" w:rsidP="00CE0E66">
            <w:pPr>
              <w:jc w:val="both"/>
              <w:rPr>
                <w:sz w:val="24"/>
                <w:szCs w:val="24"/>
              </w:rPr>
            </w:pPr>
            <w:r w:rsidRPr="0017722E">
              <w:rPr>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2765AB" w:rsidTr="00CE0E66">
        <w:tc>
          <w:tcPr>
            <w:tcW w:w="3652" w:type="dxa"/>
          </w:tcPr>
          <w:p w:rsidR="002765AB" w:rsidRPr="0017722E" w:rsidRDefault="002765AB" w:rsidP="00CE0E66">
            <w:pPr>
              <w:jc w:val="both"/>
              <w:rPr>
                <w:sz w:val="24"/>
                <w:szCs w:val="24"/>
              </w:rPr>
            </w:pPr>
            <w:r w:rsidRPr="0017722E">
              <w:rPr>
                <w:sz w:val="24"/>
                <w:szCs w:val="24"/>
              </w:rPr>
              <w:t>7.12. Срок исполнения</w:t>
            </w:r>
          </w:p>
        </w:tc>
        <w:tc>
          <w:tcPr>
            <w:tcW w:w="5954" w:type="dxa"/>
          </w:tcPr>
          <w:p w:rsidR="002765AB" w:rsidRPr="0017722E" w:rsidRDefault="002765AB" w:rsidP="00CE0E66">
            <w:pPr>
              <w:jc w:val="both"/>
              <w:rPr>
                <w:sz w:val="24"/>
                <w:szCs w:val="24"/>
              </w:rPr>
            </w:pPr>
            <w:r w:rsidRPr="0017722E">
              <w:rPr>
                <w:sz w:val="24"/>
                <w:szCs w:val="24"/>
              </w:rPr>
              <w:t>Указывается планируемый срок осуществления кассовой выплаты по денежному обязательству.</w:t>
            </w:r>
          </w:p>
        </w:tc>
      </w:tr>
    </w:tbl>
    <w:p w:rsidR="002765AB" w:rsidRDefault="002765AB" w:rsidP="002765AB">
      <w:pPr>
        <w:rPr>
          <w:sz w:val="28"/>
          <w:szCs w:val="28"/>
        </w:rPr>
      </w:pPr>
    </w:p>
    <w:p w:rsidR="002765AB" w:rsidRDefault="002765AB" w:rsidP="002765AB">
      <w:pPr>
        <w:rPr>
          <w:sz w:val="28"/>
          <w:szCs w:val="28"/>
        </w:rPr>
      </w:pPr>
    </w:p>
    <w:p w:rsidR="002765AB" w:rsidRDefault="002765AB" w:rsidP="002765AB">
      <w:pPr>
        <w:rPr>
          <w:sz w:val="28"/>
          <w:szCs w:val="28"/>
        </w:rPr>
      </w:pPr>
    </w:p>
    <w:p w:rsidR="002765AB" w:rsidRDefault="002765AB" w:rsidP="002765AB">
      <w:pPr>
        <w:rPr>
          <w:sz w:val="28"/>
          <w:szCs w:val="28"/>
        </w:rPr>
      </w:pPr>
    </w:p>
    <w:p w:rsidR="002765AB" w:rsidRDefault="002765AB" w:rsidP="002765AB">
      <w:pPr>
        <w:rPr>
          <w:sz w:val="28"/>
          <w:szCs w:val="28"/>
        </w:rPr>
      </w:pPr>
    </w:p>
    <w:p w:rsidR="002765AB" w:rsidRDefault="002765AB" w:rsidP="002765AB">
      <w:pPr>
        <w:rPr>
          <w:sz w:val="28"/>
          <w:szCs w:val="28"/>
        </w:rPr>
      </w:pPr>
    </w:p>
    <w:p w:rsidR="002765AB" w:rsidRDefault="002765AB" w:rsidP="002765AB">
      <w:pPr>
        <w:rPr>
          <w:sz w:val="28"/>
          <w:szCs w:val="28"/>
        </w:rPr>
      </w:pPr>
    </w:p>
    <w:p w:rsidR="002765AB" w:rsidRDefault="002765AB" w:rsidP="002765AB">
      <w:pPr>
        <w:rPr>
          <w:sz w:val="28"/>
          <w:szCs w:val="28"/>
        </w:rPr>
      </w:pPr>
    </w:p>
    <w:p w:rsidR="002765AB" w:rsidRDefault="002765AB" w:rsidP="002765AB">
      <w:pPr>
        <w:rPr>
          <w:sz w:val="28"/>
          <w:szCs w:val="28"/>
        </w:rPr>
      </w:pPr>
    </w:p>
    <w:p w:rsidR="002765AB" w:rsidRDefault="002765AB" w:rsidP="002765AB">
      <w:pPr>
        <w:jc w:val="right"/>
        <w:rPr>
          <w:sz w:val="18"/>
          <w:szCs w:val="18"/>
        </w:rPr>
      </w:pPr>
    </w:p>
    <w:p w:rsidR="002765AB" w:rsidRDefault="002765AB" w:rsidP="002765AB">
      <w:pPr>
        <w:jc w:val="right"/>
        <w:rPr>
          <w:sz w:val="18"/>
          <w:szCs w:val="18"/>
        </w:rPr>
      </w:pPr>
    </w:p>
    <w:p w:rsidR="002765AB" w:rsidRDefault="002765AB" w:rsidP="002765AB">
      <w:pPr>
        <w:jc w:val="right"/>
        <w:rPr>
          <w:sz w:val="18"/>
          <w:szCs w:val="18"/>
        </w:rPr>
      </w:pPr>
    </w:p>
    <w:p w:rsidR="002765AB" w:rsidRDefault="002765AB" w:rsidP="002765AB">
      <w:pPr>
        <w:jc w:val="right"/>
        <w:rPr>
          <w:sz w:val="18"/>
          <w:szCs w:val="18"/>
        </w:rPr>
      </w:pPr>
    </w:p>
    <w:p w:rsidR="002765AB" w:rsidRDefault="002765AB" w:rsidP="002765AB">
      <w:pPr>
        <w:jc w:val="right"/>
        <w:rPr>
          <w:sz w:val="18"/>
          <w:szCs w:val="18"/>
        </w:rPr>
      </w:pPr>
    </w:p>
    <w:p w:rsidR="002765AB" w:rsidRDefault="002765AB" w:rsidP="002765AB">
      <w:pPr>
        <w:jc w:val="right"/>
        <w:rPr>
          <w:sz w:val="18"/>
          <w:szCs w:val="18"/>
        </w:rPr>
      </w:pPr>
    </w:p>
    <w:p w:rsidR="002765AB" w:rsidRDefault="002765AB" w:rsidP="002765AB">
      <w:pPr>
        <w:jc w:val="right"/>
        <w:rPr>
          <w:sz w:val="18"/>
          <w:szCs w:val="18"/>
        </w:rPr>
      </w:pPr>
    </w:p>
    <w:p w:rsidR="002765AB" w:rsidRDefault="002765AB" w:rsidP="002765AB">
      <w:pPr>
        <w:jc w:val="right"/>
        <w:rPr>
          <w:sz w:val="18"/>
          <w:szCs w:val="18"/>
        </w:rPr>
      </w:pPr>
    </w:p>
    <w:p w:rsidR="002765AB" w:rsidRDefault="002765AB" w:rsidP="002765AB">
      <w:pPr>
        <w:jc w:val="right"/>
        <w:rPr>
          <w:sz w:val="18"/>
          <w:szCs w:val="18"/>
        </w:rPr>
      </w:pPr>
    </w:p>
    <w:p w:rsidR="002765AB" w:rsidRDefault="002765AB" w:rsidP="002765AB">
      <w:pPr>
        <w:jc w:val="right"/>
        <w:rPr>
          <w:sz w:val="18"/>
          <w:szCs w:val="18"/>
        </w:rPr>
      </w:pPr>
    </w:p>
    <w:p w:rsidR="002765AB" w:rsidRDefault="002765AB" w:rsidP="002765AB">
      <w:pPr>
        <w:jc w:val="right"/>
        <w:rPr>
          <w:sz w:val="18"/>
          <w:szCs w:val="18"/>
        </w:rPr>
      </w:pPr>
    </w:p>
    <w:p w:rsidR="002765AB" w:rsidRDefault="002765AB" w:rsidP="002765AB">
      <w:pPr>
        <w:jc w:val="right"/>
        <w:rPr>
          <w:sz w:val="18"/>
          <w:szCs w:val="18"/>
        </w:rPr>
      </w:pPr>
    </w:p>
    <w:p w:rsidR="002765AB" w:rsidRDefault="002765AB" w:rsidP="002765AB">
      <w:pPr>
        <w:jc w:val="right"/>
        <w:rPr>
          <w:sz w:val="18"/>
          <w:szCs w:val="18"/>
        </w:rPr>
      </w:pPr>
    </w:p>
    <w:p w:rsidR="002765AB" w:rsidRDefault="002765AB" w:rsidP="002765AB">
      <w:pPr>
        <w:jc w:val="right"/>
        <w:rPr>
          <w:sz w:val="18"/>
          <w:szCs w:val="18"/>
        </w:rPr>
      </w:pPr>
    </w:p>
    <w:p w:rsidR="002765AB" w:rsidRDefault="002765AB" w:rsidP="002765AB">
      <w:pPr>
        <w:jc w:val="right"/>
        <w:rPr>
          <w:sz w:val="18"/>
          <w:szCs w:val="18"/>
        </w:rPr>
      </w:pPr>
    </w:p>
    <w:p w:rsidR="002765AB" w:rsidRDefault="002765AB" w:rsidP="002765AB">
      <w:pPr>
        <w:jc w:val="right"/>
        <w:rPr>
          <w:sz w:val="18"/>
          <w:szCs w:val="18"/>
        </w:rPr>
      </w:pPr>
    </w:p>
    <w:p w:rsidR="002765AB" w:rsidRDefault="002765AB" w:rsidP="002765AB">
      <w:pPr>
        <w:jc w:val="right"/>
        <w:rPr>
          <w:sz w:val="18"/>
          <w:szCs w:val="18"/>
        </w:rPr>
      </w:pPr>
    </w:p>
    <w:p w:rsidR="002765AB" w:rsidRDefault="002765AB" w:rsidP="002765AB">
      <w:pPr>
        <w:jc w:val="right"/>
        <w:rPr>
          <w:sz w:val="18"/>
          <w:szCs w:val="18"/>
        </w:rPr>
      </w:pPr>
    </w:p>
    <w:p w:rsidR="002765AB" w:rsidRDefault="002765AB" w:rsidP="002765AB">
      <w:pPr>
        <w:jc w:val="right"/>
        <w:rPr>
          <w:sz w:val="18"/>
          <w:szCs w:val="18"/>
        </w:rPr>
      </w:pPr>
    </w:p>
    <w:p w:rsidR="002765AB" w:rsidRDefault="002765AB" w:rsidP="002765AB">
      <w:pPr>
        <w:jc w:val="right"/>
        <w:rPr>
          <w:sz w:val="18"/>
          <w:szCs w:val="18"/>
        </w:rPr>
      </w:pPr>
    </w:p>
    <w:p w:rsidR="002765AB" w:rsidRDefault="002765AB" w:rsidP="002765AB">
      <w:pPr>
        <w:jc w:val="right"/>
        <w:rPr>
          <w:sz w:val="18"/>
          <w:szCs w:val="18"/>
        </w:rPr>
      </w:pPr>
    </w:p>
    <w:p w:rsidR="002765AB" w:rsidRDefault="002765AB" w:rsidP="002765AB">
      <w:pPr>
        <w:jc w:val="right"/>
        <w:rPr>
          <w:sz w:val="18"/>
          <w:szCs w:val="18"/>
        </w:rPr>
      </w:pPr>
    </w:p>
    <w:p w:rsidR="002765AB" w:rsidRDefault="002765AB" w:rsidP="002765AB">
      <w:pPr>
        <w:jc w:val="right"/>
        <w:rPr>
          <w:sz w:val="18"/>
          <w:szCs w:val="18"/>
        </w:rPr>
      </w:pPr>
    </w:p>
    <w:p w:rsidR="002765AB" w:rsidRDefault="002765AB" w:rsidP="002765AB">
      <w:pPr>
        <w:jc w:val="right"/>
        <w:rPr>
          <w:sz w:val="18"/>
          <w:szCs w:val="18"/>
        </w:rPr>
      </w:pPr>
    </w:p>
    <w:p w:rsidR="002765AB" w:rsidRDefault="002765AB" w:rsidP="002765AB">
      <w:pPr>
        <w:jc w:val="right"/>
        <w:rPr>
          <w:sz w:val="18"/>
          <w:szCs w:val="18"/>
        </w:rPr>
      </w:pPr>
    </w:p>
    <w:p w:rsidR="002765AB" w:rsidRDefault="002765AB" w:rsidP="002765AB">
      <w:pPr>
        <w:jc w:val="right"/>
        <w:rPr>
          <w:sz w:val="18"/>
          <w:szCs w:val="18"/>
        </w:rPr>
      </w:pPr>
    </w:p>
    <w:p w:rsidR="002765AB" w:rsidRPr="00B9045E" w:rsidRDefault="002765AB" w:rsidP="002765AB">
      <w:pPr>
        <w:jc w:val="right"/>
        <w:rPr>
          <w:sz w:val="18"/>
          <w:szCs w:val="18"/>
        </w:rPr>
      </w:pPr>
      <w:r>
        <w:rPr>
          <w:sz w:val="18"/>
          <w:szCs w:val="18"/>
        </w:rPr>
        <w:t>П</w:t>
      </w:r>
      <w:r w:rsidRPr="00B9045E">
        <w:rPr>
          <w:sz w:val="18"/>
          <w:szCs w:val="18"/>
        </w:rPr>
        <w:t xml:space="preserve">риложение </w:t>
      </w:r>
      <w:r>
        <w:rPr>
          <w:sz w:val="18"/>
          <w:szCs w:val="18"/>
        </w:rPr>
        <w:t>3</w:t>
      </w:r>
    </w:p>
    <w:p w:rsidR="002765AB" w:rsidRPr="00B9045E" w:rsidRDefault="002765AB" w:rsidP="002765AB">
      <w:pPr>
        <w:jc w:val="right"/>
        <w:rPr>
          <w:sz w:val="18"/>
          <w:szCs w:val="18"/>
        </w:rPr>
      </w:pPr>
      <w:r w:rsidRPr="00B9045E">
        <w:rPr>
          <w:sz w:val="18"/>
          <w:szCs w:val="18"/>
        </w:rPr>
        <w:t>к Порядку учета бюджетных и</w:t>
      </w:r>
    </w:p>
    <w:p w:rsidR="002765AB" w:rsidRPr="00B9045E" w:rsidRDefault="002765AB" w:rsidP="002765AB">
      <w:pPr>
        <w:jc w:val="right"/>
        <w:rPr>
          <w:sz w:val="18"/>
          <w:szCs w:val="18"/>
        </w:rPr>
      </w:pPr>
      <w:r w:rsidRPr="00B9045E">
        <w:rPr>
          <w:sz w:val="18"/>
          <w:szCs w:val="18"/>
        </w:rPr>
        <w:t>денежных обязательств</w:t>
      </w:r>
    </w:p>
    <w:p w:rsidR="002765AB" w:rsidRDefault="002765AB" w:rsidP="002765AB">
      <w:pPr>
        <w:jc w:val="right"/>
        <w:rPr>
          <w:sz w:val="18"/>
          <w:szCs w:val="18"/>
        </w:rPr>
      </w:pPr>
      <w:r w:rsidRPr="00B9045E">
        <w:rPr>
          <w:sz w:val="18"/>
          <w:szCs w:val="18"/>
        </w:rPr>
        <w:lastRenderedPageBreak/>
        <w:t>получателей средств</w:t>
      </w:r>
    </w:p>
    <w:p w:rsidR="002765AB" w:rsidRPr="00B9045E" w:rsidRDefault="002765AB" w:rsidP="002765AB">
      <w:pPr>
        <w:jc w:val="right"/>
        <w:rPr>
          <w:sz w:val="18"/>
          <w:szCs w:val="18"/>
        </w:rPr>
      </w:pPr>
      <w:r w:rsidRPr="00B9045E">
        <w:rPr>
          <w:sz w:val="18"/>
          <w:szCs w:val="18"/>
        </w:rPr>
        <w:t xml:space="preserve"> </w:t>
      </w:r>
      <w:proofErr w:type="spellStart"/>
      <w:r w:rsidR="00F20196">
        <w:rPr>
          <w:sz w:val="18"/>
          <w:szCs w:val="18"/>
        </w:rPr>
        <w:t>Начикинского</w:t>
      </w:r>
      <w:proofErr w:type="spellEnd"/>
      <w:r>
        <w:rPr>
          <w:sz w:val="18"/>
          <w:szCs w:val="18"/>
        </w:rPr>
        <w:t xml:space="preserve"> сельского поселения</w:t>
      </w:r>
    </w:p>
    <w:p w:rsidR="002765AB" w:rsidRPr="00B9045E" w:rsidRDefault="002765AB" w:rsidP="002765AB">
      <w:pPr>
        <w:jc w:val="right"/>
        <w:rPr>
          <w:sz w:val="18"/>
          <w:szCs w:val="18"/>
        </w:rPr>
      </w:pPr>
      <w:r w:rsidRPr="00B9045E">
        <w:rPr>
          <w:sz w:val="18"/>
          <w:szCs w:val="18"/>
        </w:rPr>
        <w:t>от «</w:t>
      </w:r>
      <w:r w:rsidR="00F20196">
        <w:rPr>
          <w:sz w:val="18"/>
          <w:szCs w:val="18"/>
        </w:rPr>
        <w:t>29</w:t>
      </w:r>
      <w:r w:rsidRPr="00B9045E">
        <w:rPr>
          <w:sz w:val="18"/>
          <w:szCs w:val="18"/>
        </w:rPr>
        <w:t xml:space="preserve">» </w:t>
      </w:r>
      <w:r w:rsidR="00F20196">
        <w:rPr>
          <w:sz w:val="18"/>
          <w:szCs w:val="18"/>
        </w:rPr>
        <w:t>декабря 2021 № _____</w:t>
      </w:r>
    </w:p>
    <w:p w:rsidR="002765AB" w:rsidRPr="009E02D9" w:rsidRDefault="002765AB" w:rsidP="002765AB">
      <w:pPr>
        <w:pStyle w:val="Bodytext40"/>
        <w:shd w:val="clear" w:color="auto" w:fill="auto"/>
        <w:spacing w:before="0" w:after="0"/>
        <w:ind w:firstLine="34"/>
        <w:jc w:val="right"/>
        <w:rPr>
          <w:rStyle w:val="Bodytext4Exact"/>
          <w:rFonts w:ascii="Times New Roman" w:hAnsi="Times New Roman" w:cs="Times New Roman"/>
          <w:sz w:val="24"/>
          <w:szCs w:val="24"/>
        </w:rPr>
      </w:pPr>
    </w:p>
    <w:p w:rsidR="002765AB" w:rsidRPr="00617707" w:rsidRDefault="002765AB" w:rsidP="002765AB">
      <w:pPr>
        <w:pStyle w:val="Bodytext20"/>
        <w:shd w:val="clear" w:color="auto" w:fill="auto"/>
        <w:spacing w:before="0" w:after="0" w:line="240" w:lineRule="auto"/>
        <w:ind w:firstLine="0"/>
        <w:rPr>
          <w:rStyle w:val="Bodytext2Exact"/>
          <w:rFonts w:ascii="Times New Roman" w:hAnsi="Times New Roman" w:cs="Times New Roman"/>
          <w:sz w:val="28"/>
          <w:szCs w:val="28"/>
        </w:rPr>
      </w:pPr>
      <w:r w:rsidRPr="00617707">
        <w:rPr>
          <w:rStyle w:val="Bodytext2Exact"/>
          <w:rFonts w:ascii="Times New Roman" w:hAnsi="Times New Roman" w:cs="Times New Roman"/>
          <w:sz w:val="28"/>
          <w:szCs w:val="28"/>
        </w:rPr>
        <w:t>Перечень</w:t>
      </w:r>
    </w:p>
    <w:p w:rsidR="002765AB" w:rsidRDefault="002765AB" w:rsidP="002765AB">
      <w:pPr>
        <w:pStyle w:val="Bodytext20"/>
        <w:shd w:val="clear" w:color="auto" w:fill="auto"/>
        <w:spacing w:before="0" w:after="0" w:line="240" w:lineRule="auto"/>
        <w:ind w:firstLine="0"/>
        <w:rPr>
          <w:rStyle w:val="Bodytext2Exact"/>
          <w:rFonts w:ascii="Times New Roman" w:hAnsi="Times New Roman" w:cs="Times New Roman"/>
          <w:sz w:val="28"/>
          <w:szCs w:val="28"/>
        </w:rPr>
      </w:pPr>
      <w:r>
        <w:rPr>
          <w:rStyle w:val="Bodytext2Exact"/>
          <w:rFonts w:ascii="Times New Roman" w:hAnsi="Times New Roman" w:cs="Times New Roman"/>
          <w:sz w:val="28"/>
          <w:szCs w:val="28"/>
        </w:rPr>
        <w:t>д</w:t>
      </w:r>
      <w:r w:rsidRPr="00617707">
        <w:rPr>
          <w:rStyle w:val="Bodytext2Exact"/>
          <w:rFonts w:ascii="Times New Roman" w:hAnsi="Times New Roman" w:cs="Times New Roman"/>
          <w:sz w:val="28"/>
          <w:szCs w:val="28"/>
        </w:rPr>
        <w:t>оку</w:t>
      </w:r>
      <w:r>
        <w:rPr>
          <w:rStyle w:val="Bodytext2Exact"/>
          <w:rFonts w:ascii="Times New Roman" w:hAnsi="Times New Roman" w:cs="Times New Roman"/>
          <w:sz w:val="28"/>
          <w:szCs w:val="28"/>
        </w:rPr>
        <w:t>ментов, на основании которых возникают бюджетные обязательства</w:t>
      </w:r>
    </w:p>
    <w:p w:rsidR="002765AB" w:rsidRDefault="002765AB" w:rsidP="002765AB">
      <w:pPr>
        <w:pStyle w:val="Bodytext20"/>
        <w:shd w:val="clear" w:color="auto" w:fill="auto"/>
        <w:spacing w:before="0" w:after="0" w:line="240" w:lineRule="auto"/>
        <w:ind w:firstLine="0"/>
        <w:rPr>
          <w:rStyle w:val="Bodytext2Exact"/>
          <w:rFonts w:ascii="Times New Roman" w:hAnsi="Times New Roman" w:cs="Times New Roman"/>
          <w:sz w:val="28"/>
          <w:szCs w:val="28"/>
        </w:rPr>
      </w:pPr>
      <w:r>
        <w:rPr>
          <w:rStyle w:val="Bodytext2Exact"/>
          <w:rFonts w:ascii="Times New Roman" w:hAnsi="Times New Roman" w:cs="Times New Roman"/>
          <w:sz w:val="28"/>
          <w:szCs w:val="28"/>
        </w:rPr>
        <w:t>получателей средств местного бюджета, и документов, подтверждающих</w:t>
      </w:r>
    </w:p>
    <w:p w:rsidR="002765AB" w:rsidRPr="00617707" w:rsidRDefault="002765AB" w:rsidP="002765AB">
      <w:pPr>
        <w:pStyle w:val="Bodytext20"/>
        <w:shd w:val="clear" w:color="auto" w:fill="auto"/>
        <w:spacing w:before="0" w:after="0" w:line="240" w:lineRule="auto"/>
        <w:ind w:firstLine="0"/>
        <w:rPr>
          <w:rFonts w:ascii="Times New Roman" w:hAnsi="Times New Roman" w:cs="Times New Roman"/>
          <w:sz w:val="28"/>
          <w:szCs w:val="28"/>
        </w:rPr>
      </w:pPr>
      <w:r>
        <w:rPr>
          <w:rStyle w:val="Bodytext2Exact"/>
          <w:rFonts w:ascii="Times New Roman" w:hAnsi="Times New Roman" w:cs="Times New Roman"/>
          <w:sz w:val="28"/>
          <w:szCs w:val="28"/>
        </w:rPr>
        <w:t>возникновение денежных обязательств получателей средств местного бюджета</w:t>
      </w:r>
    </w:p>
    <w:p w:rsidR="002765AB" w:rsidRPr="009E02D9" w:rsidRDefault="002765AB" w:rsidP="002765AB">
      <w:pPr>
        <w:pStyle w:val="Bodytext40"/>
        <w:shd w:val="clear" w:color="auto" w:fill="auto"/>
        <w:spacing w:before="0" w:after="0"/>
        <w:ind w:firstLine="34"/>
        <w:jc w:val="center"/>
        <w:rPr>
          <w:rFonts w:ascii="Times New Roman" w:hAnsi="Times New Roman" w:cs="Times New Roman"/>
          <w:sz w:val="24"/>
          <w:szCs w:val="24"/>
        </w:rPr>
      </w:pPr>
    </w:p>
    <w:p w:rsidR="002765AB" w:rsidRDefault="002765AB" w:rsidP="002765AB">
      <w:pPr>
        <w:jc w:val="right"/>
        <w:rPr>
          <w:sz w:val="28"/>
          <w:szCs w:val="28"/>
        </w:rPr>
      </w:pPr>
    </w:p>
    <w:tbl>
      <w:tblPr>
        <w:tblStyle w:val="a5"/>
        <w:tblW w:w="9606" w:type="dxa"/>
        <w:tblLook w:val="04A0" w:firstRow="1" w:lastRow="0" w:firstColumn="1" w:lastColumn="0" w:noHBand="0" w:noVBand="1"/>
      </w:tblPr>
      <w:tblGrid>
        <w:gridCol w:w="594"/>
        <w:gridCol w:w="3483"/>
        <w:gridCol w:w="5529"/>
      </w:tblGrid>
      <w:tr w:rsidR="002765AB" w:rsidRPr="00617707" w:rsidTr="00CE0E66">
        <w:tc>
          <w:tcPr>
            <w:tcW w:w="594" w:type="dxa"/>
          </w:tcPr>
          <w:p w:rsidR="002765AB" w:rsidRPr="00617707" w:rsidRDefault="002765AB" w:rsidP="00CE0E66">
            <w:pPr>
              <w:rPr>
                <w:sz w:val="24"/>
                <w:szCs w:val="24"/>
              </w:rPr>
            </w:pPr>
            <w:r w:rsidRPr="00617707">
              <w:rPr>
                <w:sz w:val="24"/>
                <w:szCs w:val="24"/>
              </w:rPr>
              <w:t>№ п/п</w:t>
            </w:r>
          </w:p>
        </w:tc>
        <w:tc>
          <w:tcPr>
            <w:tcW w:w="3483" w:type="dxa"/>
          </w:tcPr>
          <w:p w:rsidR="002765AB" w:rsidRPr="00617707" w:rsidRDefault="002765AB" w:rsidP="00CE0E66">
            <w:pPr>
              <w:jc w:val="center"/>
              <w:rPr>
                <w:sz w:val="24"/>
                <w:szCs w:val="24"/>
              </w:rPr>
            </w:pPr>
            <w:r w:rsidRPr="00617707">
              <w:rPr>
                <w:sz w:val="24"/>
                <w:szCs w:val="24"/>
              </w:rPr>
              <w:t xml:space="preserve">Документ, на основании которого возникает бюджетное обязательство получателя средств </w:t>
            </w:r>
            <w:r>
              <w:rPr>
                <w:sz w:val="24"/>
                <w:szCs w:val="24"/>
              </w:rPr>
              <w:t xml:space="preserve">местного </w:t>
            </w:r>
            <w:r w:rsidRPr="00617707">
              <w:rPr>
                <w:sz w:val="24"/>
                <w:szCs w:val="24"/>
              </w:rPr>
              <w:t xml:space="preserve">бюджета </w:t>
            </w:r>
          </w:p>
        </w:tc>
        <w:tc>
          <w:tcPr>
            <w:tcW w:w="5529" w:type="dxa"/>
          </w:tcPr>
          <w:p w:rsidR="002765AB" w:rsidRPr="00617707" w:rsidRDefault="002765AB" w:rsidP="00CE0E66">
            <w:pPr>
              <w:jc w:val="center"/>
              <w:rPr>
                <w:sz w:val="24"/>
                <w:szCs w:val="24"/>
              </w:rPr>
            </w:pPr>
            <w:r>
              <w:rPr>
                <w:sz w:val="24"/>
                <w:szCs w:val="24"/>
              </w:rPr>
              <w:t xml:space="preserve">Документ, подтверждающий возникновение денежного обязательства получателя средств местного бюджета </w:t>
            </w:r>
          </w:p>
        </w:tc>
      </w:tr>
      <w:tr w:rsidR="002765AB" w:rsidRPr="00617707" w:rsidTr="00CE0E66">
        <w:trPr>
          <w:trHeight w:val="397"/>
        </w:trPr>
        <w:tc>
          <w:tcPr>
            <w:tcW w:w="594" w:type="dxa"/>
            <w:vMerge w:val="restart"/>
          </w:tcPr>
          <w:p w:rsidR="002765AB" w:rsidRPr="00617707" w:rsidRDefault="002765AB" w:rsidP="00CE0E66">
            <w:pPr>
              <w:rPr>
                <w:sz w:val="24"/>
                <w:szCs w:val="24"/>
              </w:rPr>
            </w:pPr>
            <w:r>
              <w:rPr>
                <w:sz w:val="24"/>
                <w:szCs w:val="24"/>
              </w:rPr>
              <w:t>1</w:t>
            </w:r>
          </w:p>
        </w:tc>
        <w:tc>
          <w:tcPr>
            <w:tcW w:w="3483" w:type="dxa"/>
            <w:vMerge w:val="restart"/>
          </w:tcPr>
          <w:p w:rsidR="002765AB" w:rsidRPr="00617707" w:rsidRDefault="002765AB" w:rsidP="00CE0E66">
            <w:pPr>
              <w:rPr>
                <w:sz w:val="24"/>
                <w:szCs w:val="24"/>
              </w:rPr>
            </w:pPr>
            <w:r>
              <w:rPr>
                <w:sz w:val="24"/>
                <w:szCs w:val="24"/>
              </w:rPr>
              <w:t>Муниципальн</w:t>
            </w:r>
            <w:r w:rsidRPr="00A8501D">
              <w:rPr>
                <w:sz w:val="24"/>
                <w:szCs w:val="24"/>
              </w:rPr>
              <w:t xml:space="preserve">ый контракт (договор) на поставку товаров, выполнение работ, оказание услуг для обеспечения </w:t>
            </w:r>
            <w:r>
              <w:rPr>
                <w:sz w:val="24"/>
                <w:szCs w:val="24"/>
              </w:rPr>
              <w:t>муниципаль</w:t>
            </w:r>
            <w:r w:rsidRPr="00A8501D">
              <w:rPr>
                <w:sz w:val="24"/>
                <w:szCs w:val="24"/>
              </w:rPr>
              <w:t>ных нужд, сведения о котором подлежат включению в реестр контрактов</w:t>
            </w:r>
          </w:p>
        </w:tc>
        <w:tc>
          <w:tcPr>
            <w:tcW w:w="5529" w:type="dxa"/>
          </w:tcPr>
          <w:p w:rsidR="002765AB" w:rsidRPr="00617707" w:rsidRDefault="002765AB" w:rsidP="00CE0E66">
            <w:pPr>
              <w:rPr>
                <w:sz w:val="24"/>
                <w:szCs w:val="24"/>
              </w:rPr>
            </w:pPr>
            <w:r w:rsidRPr="00797F1D">
              <w:rPr>
                <w:sz w:val="24"/>
                <w:szCs w:val="24"/>
              </w:rPr>
              <w:t>Акт выполненных работ</w:t>
            </w:r>
          </w:p>
        </w:tc>
      </w:tr>
      <w:tr w:rsidR="002765AB" w:rsidRPr="00617707" w:rsidTr="00CE0E66">
        <w:trPr>
          <w:trHeight w:val="388"/>
        </w:trPr>
        <w:tc>
          <w:tcPr>
            <w:tcW w:w="594" w:type="dxa"/>
            <w:vMerge/>
          </w:tcPr>
          <w:p w:rsidR="002765AB" w:rsidRDefault="002765AB" w:rsidP="00CE0E66">
            <w:pPr>
              <w:rPr>
                <w:sz w:val="24"/>
                <w:szCs w:val="24"/>
              </w:rPr>
            </w:pPr>
          </w:p>
        </w:tc>
        <w:tc>
          <w:tcPr>
            <w:tcW w:w="3483" w:type="dxa"/>
            <w:vMerge/>
          </w:tcPr>
          <w:p w:rsidR="002765AB" w:rsidRDefault="002765AB" w:rsidP="00CE0E66">
            <w:pPr>
              <w:rPr>
                <w:sz w:val="24"/>
                <w:szCs w:val="24"/>
              </w:rPr>
            </w:pPr>
          </w:p>
        </w:tc>
        <w:tc>
          <w:tcPr>
            <w:tcW w:w="5529" w:type="dxa"/>
          </w:tcPr>
          <w:p w:rsidR="002765AB" w:rsidRPr="00797F1D" w:rsidRDefault="002765AB" w:rsidP="00CE0E66">
            <w:pPr>
              <w:rPr>
                <w:sz w:val="24"/>
                <w:szCs w:val="24"/>
              </w:rPr>
            </w:pPr>
            <w:r>
              <w:rPr>
                <w:sz w:val="24"/>
                <w:szCs w:val="24"/>
              </w:rPr>
              <w:t>Акт об оказании услуг</w:t>
            </w:r>
          </w:p>
        </w:tc>
      </w:tr>
      <w:tr w:rsidR="002765AB" w:rsidRPr="00617707" w:rsidTr="00CE0E66">
        <w:trPr>
          <w:trHeight w:val="388"/>
        </w:trPr>
        <w:tc>
          <w:tcPr>
            <w:tcW w:w="594" w:type="dxa"/>
            <w:vMerge/>
          </w:tcPr>
          <w:p w:rsidR="002765AB" w:rsidRDefault="002765AB" w:rsidP="00CE0E66">
            <w:pPr>
              <w:rPr>
                <w:sz w:val="24"/>
                <w:szCs w:val="24"/>
              </w:rPr>
            </w:pPr>
          </w:p>
        </w:tc>
        <w:tc>
          <w:tcPr>
            <w:tcW w:w="3483" w:type="dxa"/>
            <w:vMerge/>
          </w:tcPr>
          <w:p w:rsidR="002765AB" w:rsidRDefault="002765AB" w:rsidP="00CE0E66">
            <w:pPr>
              <w:rPr>
                <w:sz w:val="24"/>
                <w:szCs w:val="24"/>
              </w:rPr>
            </w:pPr>
          </w:p>
        </w:tc>
        <w:tc>
          <w:tcPr>
            <w:tcW w:w="5529" w:type="dxa"/>
          </w:tcPr>
          <w:p w:rsidR="002765AB" w:rsidRPr="00797F1D" w:rsidRDefault="002765AB" w:rsidP="00CE0E66">
            <w:pPr>
              <w:rPr>
                <w:sz w:val="24"/>
                <w:szCs w:val="24"/>
              </w:rPr>
            </w:pPr>
            <w:r>
              <w:rPr>
                <w:sz w:val="24"/>
                <w:szCs w:val="24"/>
              </w:rPr>
              <w:t>Акт приема-передачи</w:t>
            </w:r>
          </w:p>
        </w:tc>
      </w:tr>
      <w:tr w:rsidR="002765AB" w:rsidRPr="00617707" w:rsidTr="00CE0E66">
        <w:trPr>
          <w:trHeight w:val="388"/>
        </w:trPr>
        <w:tc>
          <w:tcPr>
            <w:tcW w:w="594" w:type="dxa"/>
            <w:vMerge/>
          </w:tcPr>
          <w:p w:rsidR="002765AB" w:rsidRDefault="002765AB" w:rsidP="00CE0E66">
            <w:pPr>
              <w:rPr>
                <w:sz w:val="24"/>
                <w:szCs w:val="24"/>
              </w:rPr>
            </w:pPr>
          </w:p>
        </w:tc>
        <w:tc>
          <w:tcPr>
            <w:tcW w:w="3483" w:type="dxa"/>
            <w:vMerge/>
          </w:tcPr>
          <w:p w:rsidR="002765AB" w:rsidRDefault="002765AB" w:rsidP="00CE0E66">
            <w:pPr>
              <w:rPr>
                <w:sz w:val="24"/>
                <w:szCs w:val="24"/>
              </w:rPr>
            </w:pPr>
          </w:p>
        </w:tc>
        <w:tc>
          <w:tcPr>
            <w:tcW w:w="5529" w:type="dxa"/>
          </w:tcPr>
          <w:p w:rsidR="002765AB" w:rsidRPr="00797F1D" w:rsidRDefault="002765AB" w:rsidP="00CE0E66">
            <w:pPr>
              <w:rPr>
                <w:sz w:val="24"/>
                <w:szCs w:val="24"/>
              </w:rPr>
            </w:pPr>
            <w:r>
              <w:rPr>
                <w:sz w:val="24"/>
                <w:szCs w:val="24"/>
              </w:rPr>
              <w:t>Акт о приемке выполненных работ (форма № КС-2)</w:t>
            </w:r>
          </w:p>
        </w:tc>
      </w:tr>
      <w:tr w:rsidR="002765AB" w:rsidRPr="00617707" w:rsidTr="00CE0E66">
        <w:trPr>
          <w:trHeight w:val="388"/>
        </w:trPr>
        <w:tc>
          <w:tcPr>
            <w:tcW w:w="594" w:type="dxa"/>
            <w:vMerge/>
          </w:tcPr>
          <w:p w:rsidR="002765AB" w:rsidRDefault="002765AB" w:rsidP="00CE0E66">
            <w:pPr>
              <w:rPr>
                <w:sz w:val="24"/>
                <w:szCs w:val="24"/>
              </w:rPr>
            </w:pPr>
          </w:p>
        </w:tc>
        <w:tc>
          <w:tcPr>
            <w:tcW w:w="3483" w:type="dxa"/>
            <w:vMerge/>
          </w:tcPr>
          <w:p w:rsidR="002765AB" w:rsidRDefault="002765AB" w:rsidP="00CE0E66">
            <w:pPr>
              <w:rPr>
                <w:sz w:val="24"/>
                <w:szCs w:val="24"/>
              </w:rPr>
            </w:pPr>
          </w:p>
        </w:tc>
        <w:tc>
          <w:tcPr>
            <w:tcW w:w="5529" w:type="dxa"/>
          </w:tcPr>
          <w:p w:rsidR="002765AB" w:rsidRPr="00797F1D" w:rsidRDefault="002765AB" w:rsidP="00CE0E66">
            <w:pPr>
              <w:rPr>
                <w:sz w:val="24"/>
                <w:szCs w:val="24"/>
              </w:rPr>
            </w:pPr>
            <w:r>
              <w:rPr>
                <w:sz w:val="24"/>
                <w:szCs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2765AB" w:rsidRPr="00617707" w:rsidTr="00CE0E66">
        <w:trPr>
          <w:trHeight w:val="388"/>
        </w:trPr>
        <w:tc>
          <w:tcPr>
            <w:tcW w:w="594" w:type="dxa"/>
            <w:vMerge/>
          </w:tcPr>
          <w:p w:rsidR="002765AB" w:rsidRDefault="002765AB" w:rsidP="00CE0E66">
            <w:pPr>
              <w:rPr>
                <w:sz w:val="24"/>
                <w:szCs w:val="24"/>
              </w:rPr>
            </w:pPr>
          </w:p>
        </w:tc>
        <w:tc>
          <w:tcPr>
            <w:tcW w:w="3483" w:type="dxa"/>
            <w:vMerge/>
          </w:tcPr>
          <w:p w:rsidR="002765AB" w:rsidRDefault="002765AB" w:rsidP="00CE0E66">
            <w:pPr>
              <w:rPr>
                <w:sz w:val="24"/>
                <w:szCs w:val="24"/>
              </w:rPr>
            </w:pPr>
          </w:p>
        </w:tc>
        <w:tc>
          <w:tcPr>
            <w:tcW w:w="5529" w:type="dxa"/>
          </w:tcPr>
          <w:p w:rsidR="002765AB" w:rsidRPr="00797F1D" w:rsidRDefault="002765AB" w:rsidP="00CE0E66">
            <w:pPr>
              <w:rPr>
                <w:sz w:val="24"/>
                <w:szCs w:val="24"/>
              </w:rPr>
            </w:pPr>
            <w:r>
              <w:rPr>
                <w:sz w:val="24"/>
                <w:szCs w:val="24"/>
              </w:rPr>
              <w:t>Справка-расчет или иной документ, являющийся основанием для оплаты неустойки</w:t>
            </w:r>
          </w:p>
        </w:tc>
      </w:tr>
      <w:tr w:rsidR="002765AB" w:rsidRPr="00617707" w:rsidTr="00CE0E66">
        <w:trPr>
          <w:trHeight w:val="388"/>
        </w:trPr>
        <w:tc>
          <w:tcPr>
            <w:tcW w:w="594" w:type="dxa"/>
            <w:vMerge/>
          </w:tcPr>
          <w:p w:rsidR="002765AB" w:rsidRDefault="002765AB" w:rsidP="00CE0E66">
            <w:pPr>
              <w:rPr>
                <w:sz w:val="24"/>
                <w:szCs w:val="24"/>
              </w:rPr>
            </w:pPr>
          </w:p>
        </w:tc>
        <w:tc>
          <w:tcPr>
            <w:tcW w:w="3483" w:type="dxa"/>
            <w:vMerge/>
          </w:tcPr>
          <w:p w:rsidR="002765AB" w:rsidRDefault="002765AB" w:rsidP="00CE0E66">
            <w:pPr>
              <w:rPr>
                <w:sz w:val="24"/>
                <w:szCs w:val="24"/>
              </w:rPr>
            </w:pPr>
          </w:p>
        </w:tc>
        <w:tc>
          <w:tcPr>
            <w:tcW w:w="5529" w:type="dxa"/>
          </w:tcPr>
          <w:p w:rsidR="002765AB" w:rsidRPr="00797F1D" w:rsidRDefault="002765AB" w:rsidP="00CE0E66">
            <w:pPr>
              <w:rPr>
                <w:sz w:val="24"/>
                <w:szCs w:val="24"/>
              </w:rPr>
            </w:pPr>
            <w:r>
              <w:rPr>
                <w:sz w:val="24"/>
                <w:szCs w:val="24"/>
              </w:rPr>
              <w:t>Счет</w:t>
            </w:r>
          </w:p>
        </w:tc>
      </w:tr>
      <w:tr w:rsidR="002765AB" w:rsidRPr="00617707" w:rsidTr="00CE0E66">
        <w:trPr>
          <w:trHeight w:val="388"/>
        </w:trPr>
        <w:tc>
          <w:tcPr>
            <w:tcW w:w="594" w:type="dxa"/>
            <w:vMerge/>
          </w:tcPr>
          <w:p w:rsidR="002765AB" w:rsidRDefault="002765AB" w:rsidP="00CE0E66">
            <w:pPr>
              <w:rPr>
                <w:sz w:val="24"/>
                <w:szCs w:val="24"/>
              </w:rPr>
            </w:pPr>
          </w:p>
        </w:tc>
        <w:tc>
          <w:tcPr>
            <w:tcW w:w="3483" w:type="dxa"/>
            <w:vMerge/>
          </w:tcPr>
          <w:p w:rsidR="002765AB" w:rsidRDefault="002765AB" w:rsidP="00CE0E66">
            <w:pPr>
              <w:rPr>
                <w:sz w:val="24"/>
                <w:szCs w:val="24"/>
              </w:rPr>
            </w:pPr>
          </w:p>
        </w:tc>
        <w:tc>
          <w:tcPr>
            <w:tcW w:w="5529" w:type="dxa"/>
          </w:tcPr>
          <w:p w:rsidR="002765AB" w:rsidRPr="00797F1D" w:rsidRDefault="002765AB" w:rsidP="00CE0E66">
            <w:pPr>
              <w:rPr>
                <w:sz w:val="24"/>
                <w:szCs w:val="24"/>
              </w:rPr>
            </w:pPr>
            <w:r>
              <w:rPr>
                <w:sz w:val="24"/>
                <w:szCs w:val="24"/>
              </w:rPr>
              <w:t>Счет-фактура</w:t>
            </w:r>
          </w:p>
        </w:tc>
      </w:tr>
      <w:tr w:rsidR="002765AB" w:rsidRPr="00617707" w:rsidTr="00CE0E66">
        <w:trPr>
          <w:trHeight w:val="388"/>
        </w:trPr>
        <w:tc>
          <w:tcPr>
            <w:tcW w:w="594" w:type="dxa"/>
            <w:vMerge/>
          </w:tcPr>
          <w:p w:rsidR="002765AB" w:rsidRDefault="002765AB" w:rsidP="00CE0E66">
            <w:pPr>
              <w:rPr>
                <w:sz w:val="24"/>
                <w:szCs w:val="24"/>
              </w:rPr>
            </w:pPr>
          </w:p>
        </w:tc>
        <w:tc>
          <w:tcPr>
            <w:tcW w:w="3483" w:type="dxa"/>
            <w:vMerge/>
          </w:tcPr>
          <w:p w:rsidR="002765AB" w:rsidRDefault="002765AB" w:rsidP="00CE0E66">
            <w:pPr>
              <w:rPr>
                <w:sz w:val="24"/>
                <w:szCs w:val="24"/>
              </w:rPr>
            </w:pPr>
          </w:p>
        </w:tc>
        <w:tc>
          <w:tcPr>
            <w:tcW w:w="5529" w:type="dxa"/>
          </w:tcPr>
          <w:p w:rsidR="002765AB" w:rsidRPr="00797F1D" w:rsidRDefault="002765AB" w:rsidP="00CE0E66">
            <w:pPr>
              <w:jc w:val="both"/>
              <w:rPr>
                <w:sz w:val="24"/>
                <w:szCs w:val="24"/>
              </w:rPr>
            </w:pPr>
            <w:r w:rsidRPr="00A8501D">
              <w:rPr>
                <w:sz w:val="24"/>
                <w:szCs w:val="24"/>
              </w:rPr>
              <w:t xml:space="preserve">Товарная накладная (унифицированная </w:t>
            </w:r>
            <w:hyperlink r:id="rId22" w:history="1">
              <w:r w:rsidRPr="00A8501D">
                <w:rPr>
                  <w:color w:val="106BBE"/>
                  <w:sz w:val="24"/>
                  <w:szCs w:val="24"/>
                </w:rPr>
                <w:t>форма N ТОРГ-12</w:t>
              </w:r>
            </w:hyperlink>
            <w:r w:rsidRPr="00A8501D">
              <w:rPr>
                <w:sz w:val="24"/>
                <w:szCs w:val="24"/>
              </w:rPr>
              <w:t>) (ф. 0330212)</w:t>
            </w:r>
          </w:p>
        </w:tc>
      </w:tr>
      <w:tr w:rsidR="002765AB" w:rsidRPr="00617707" w:rsidTr="00CE0E66">
        <w:trPr>
          <w:trHeight w:val="388"/>
        </w:trPr>
        <w:tc>
          <w:tcPr>
            <w:tcW w:w="594" w:type="dxa"/>
            <w:vMerge/>
          </w:tcPr>
          <w:p w:rsidR="002765AB" w:rsidRDefault="002765AB" w:rsidP="00CE0E66">
            <w:pPr>
              <w:rPr>
                <w:sz w:val="24"/>
                <w:szCs w:val="24"/>
              </w:rPr>
            </w:pPr>
          </w:p>
        </w:tc>
        <w:tc>
          <w:tcPr>
            <w:tcW w:w="3483" w:type="dxa"/>
            <w:vMerge/>
          </w:tcPr>
          <w:p w:rsidR="002765AB" w:rsidRDefault="002765AB" w:rsidP="00CE0E66">
            <w:pPr>
              <w:rPr>
                <w:sz w:val="24"/>
                <w:szCs w:val="24"/>
              </w:rPr>
            </w:pPr>
          </w:p>
        </w:tc>
        <w:tc>
          <w:tcPr>
            <w:tcW w:w="5529" w:type="dxa"/>
          </w:tcPr>
          <w:p w:rsidR="002765AB" w:rsidRPr="00797F1D" w:rsidRDefault="002765AB" w:rsidP="00CE0E66">
            <w:pPr>
              <w:rPr>
                <w:sz w:val="24"/>
                <w:szCs w:val="24"/>
              </w:rPr>
            </w:pPr>
            <w:r>
              <w:rPr>
                <w:sz w:val="24"/>
                <w:szCs w:val="24"/>
              </w:rPr>
              <w:t>Универсальный передаточный документ</w:t>
            </w:r>
          </w:p>
        </w:tc>
      </w:tr>
      <w:tr w:rsidR="002765AB" w:rsidRPr="00617707" w:rsidTr="00CE0E66">
        <w:trPr>
          <w:trHeight w:val="388"/>
        </w:trPr>
        <w:tc>
          <w:tcPr>
            <w:tcW w:w="594" w:type="dxa"/>
            <w:vMerge/>
          </w:tcPr>
          <w:p w:rsidR="002765AB" w:rsidRDefault="002765AB" w:rsidP="00CE0E66">
            <w:pPr>
              <w:rPr>
                <w:sz w:val="24"/>
                <w:szCs w:val="24"/>
              </w:rPr>
            </w:pPr>
          </w:p>
        </w:tc>
        <w:tc>
          <w:tcPr>
            <w:tcW w:w="3483" w:type="dxa"/>
            <w:vMerge/>
          </w:tcPr>
          <w:p w:rsidR="002765AB" w:rsidRDefault="002765AB" w:rsidP="00CE0E66">
            <w:pPr>
              <w:rPr>
                <w:sz w:val="24"/>
                <w:szCs w:val="24"/>
              </w:rPr>
            </w:pPr>
          </w:p>
        </w:tc>
        <w:tc>
          <w:tcPr>
            <w:tcW w:w="5529" w:type="dxa"/>
          </w:tcPr>
          <w:p w:rsidR="002765AB" w:rsidRPr="00797F1D" w:rsidRDefault="002765AB" w:rsidP="00CE0E66">
            <w:pPr>
              <w:rPr>
                <w:sz w:val="24"/>
                <w:szCs w:val="24"/>
              </w:rPr>
            </w:pPr>
            <w:r>
              <w:rPr>
                <w:sz w:val="24"/>
                <w:szCs w:val="24"/>
              </w:rPr>
              <w:t>Чек</w:t>
            </w:r>
          </w:p>
        </w:tc>
      </w:tr>
      <w:tr w:rsidR="002765AB" w:rsidRPr="00617707" w:rsidTr="00CE0E66">
        <w:trPr>
          <w:trHeight w:val="388"/>
        </w:trPr>
        <w:tc>
          <w:tcPr>
            <w:tcW w:w="594" w:type="dxa"/>
            <w:vMerge/>
          </w:tcPr>
          <w:p w:rsidR="002765AB" w:rsidRDefault="002765AB" w:rsidP="00CE0E66">
            <w:pPr>
              <w:rPr>
                <w:sz w:val="24"/>
                <w:szCs w:val="24"/>
              </w:rPr>
            </w:pPr>
          </w:p>
        </w:tc>
        <w:tc>
          <w:tcPr>
            <w:tcW w:w="3483" w:type="dxa"/>
            <w:vMerge/>
          </w:tcPr>
          <w:p w:rsidR="002765AB" w:rsidRDefault="002765AB" w:rsidP="00CE0E66">
            <w:pPr>
              <w:rPr>
                <w:sz w:val="24"/>
                <w:szCs w:val="24"/>
              </w:rPr>
            </w:pPr>
          </w:p>
        </w:tc>
        <w:tc>
          <w:tcPr>
            <w:tcW w:w="5529" w:type="dxa"/>
          </w:tcPr>
          <w:p w:rsidR="002765AB" w:rsidRPr="00797F1D" w:rsidRDefault="002765AB" w:rsidP="00CE0E66">
            <w:pPr>
              <w:rPr>
                <w:sz w:val="24"/>
                <w:szCs w:val="24"/>
              </w:rPr>
            </w:pPr>
            <w:r>
              <w:rPr>
                <w:sz w:val="24"/>
                <w:szCs w:val="24"/>
              </w:rPr>
              <w:t xml:space="preserve">Иной документ, </w:t>
            </w:r>
            <w:r w:rsidRPr="000F15AB">
              <w:rPr>
                <w:sz w:val="24"/>
                <w:szCs w:val="24"/>
              </w:rPr>
              <w:t>подтверждающий возникновение денежного обязательства</w:t>
            </w:r>
            <w:r>
              <w:rPr>
                <w:sz w:val="24"/>
                <w:szCs w:val="24"/>
              </w:rPr>
              <w:t xml:space="preserve"> получателя средств местного бюджета (далее – иной </w:t>
            </w:r>
            <w:r w:rsidRPr="000F15AB">
              <w:rPr>
                <w:sz w:val="24"/>
                <w:szCs w:val="24"/>
              </w:rPr>
              <w:t>документ, подтверждающий возникновение денежного обязательства</w:t>
            </w:r>
            <w:r>
              <w:rPr>
                <w:sz w:val="24"/>
                <w:szCs w:val="24"/>
              </w:rPr>
              <w:t xml:space="preserve">) по бюджетному обязательству </w:t>
            </w:r>
            <w:r w:rsidRPr="000F15AB">
              <w:rPr>
                <w:sz w:val="24"/>
                <w:szCs w:val="24"/>
              </w:rPr>
              <w:t xml:space="preserve">получателя средств </w:t>
            </w:r>
            <w:r>
              <w:rPr>
                <w:sz w:val="24"/>
                <w:szCs w:val="24"/>
              </w:rPr>
              <w:t xml:space="preserve">местного </w:t>
            </w:r>
            <w:r w:rsidRPr="000F15AB">
              <w:rPr>
                <w:sz w:val="24"/>
                <w:szCs w:val="24"/>
              </w:rPr>
              <w:t>бюджета</w:t>
            </w:r>
            <w:r>
              <w:rPr>
                <w:sz w:val="24"/>
                <w:szCs w:val="24"/>
              </w:rPr>
              <w:t>, возникшему на основании муниципального контракта</w:t>
            </w:r>
          </w:p>
        </w:tc>
      </w:tr>
      <w:tr w:rsidR="002765AB" w:rsidRPr="00617707" w:rsidTr="00CE0E66">
        <w:trPr>
          <w:trHeight w:val="311"/>
        </w:trPr>
        <w:tc>
          <w:tcPr>
            <w:tcW w:w="594" w:type="dxa"/>
            <w:vMerge w:val="restart"/>
          </w:tcPr>
          <w:p w:rsidR="002765AB" w:rsidRPr="00617707" w:rsidRDefault="002765AB" w:rsidP="00CE0E66">
            <w:pPr>
              <w:rPr>
                <w:sz w:val="24"/>
                <w:szCs w:val="24"/>
              </w:rPr>
            </w:pPr>
            <w:r>
              <w:rPr>
                <w:sz w:val="24"/>
                <w:szCs w:val="24"/>
              </w:rPr>
              <w:t>2</w:t>
            </w:r>
          </w:p>
        </w:tc>
        <w:tc>
          <w:tcPr>
            <w:tcW w:w="3483" w:type="dxa"/>
            <w:vMerge w:val="restart"/>
          </w:tcPr>
          <w:p w:rsidR="002765AB" w:rsidRPr="00617707" w:rsidRDefault="002765AB" w:rsidP="00CE0E66">
            <w:pPr>
              <w:rPr>
                <w:sz w:val="24"/>
                <w:szCs w:val="24"/>
              </w:rPr>
            </w:pPr>
            <w:r w:rsidRPr="00A8501D">
              <w:rPr>
                <w:sz w:val="24"/>
                <w:szCs w:val="24"/>
              </w:rPr>
              <w:t>Муниципальный контракт (договор) на поставку товаров, выполнение работ, оказание услуг</w:t>
            </w:r>
            <w:r w:rsidRPr="000F15AB">
              <w:rPr>
                <w:sz w:val="24"/>
                <w:szCs w:val="24"/>
              </w:rPr>
              <w:t xml:space="preserve">, сведения о котором </w:t>
            </w:r>
            <w:r>
              <w:rPr>
                <w:sz w:val="24"/>
                <w:szCs w:val="24"/>
              </w:rPr>
              <w:t xml:space="preserve">не </w:t>
            </w:r>
            <w:r w:rsidRPr="000F15AB">
              <w:rPr>
                <w:sz w:val="24"/>
                <w:szCs w:val="24"/>
              </w:rPr>
              <w:t xml:space="preserve">подлежат включению в </w:t>
            </w:r>
            <w:r>
              <w:rPr>
                <w:sz w:val="24"/>
                <w:szCs w:val="24"/>
              </w:rPr>
              <w:t xml:space="preserve">реестры контрактов в соответствии с </w:t>
            </w:r>
            <w:r w:rsidRPr="000F15AB">
              <w:rPr>
                <w:sz w:val="24"/>
                <w:szCs w:val="24"/>
              </w:rPr>
              <w:t xml:space="preserve">законодательством Российской Федерации </w:t>
            </w:r>
            <w:r>
              <w:rPr>
                <w:sz w:val="24"/>
                <w:szCs w:val="24"/>
              </w:rPr>
              <w:t xml:space="preserve">о контрактной системе </w:t>
            </w:r>
            <w:r w:rsidRPr="000F15AB">
              <w:rPr>
                <w:sz w:val="24"/>
                <w:szCs w:val="24"/>
              </w:rPr>
              <w:t>в сфере закупок товаров, работ, услуг для обеспечения муниципальных нужд</w:t>
            </w:r>
            <w:r>
              <w:rPr>
                <w:sz w:val="24"/>
                <w:szCs w:val="24"/>
              </w:rPr>
              <w:t xml:space="preserve">, за исключением договоров, указанных </w:t>
            </w:r>
            <w:r w:rsidRPr="00D83718">
              <w:rPr>
                <w:sz w:val="24"/>
                <w:szCs w:val="24"/>
              </w:rPr>
              <w:t>в пункте</w:t>
            </w:r>
            <w:r>
              <w:rPr>
                <w:sz w:val="24"/>
                <w:szCs w:val="24"/>
              </w:rPr>
              <w:t xml:space="preserve"> </w:t>
            </w:r>
            <w:r>
              <w:rPr>
                <w:sz w:val="24"/>
                <w:szCs w:val="24"/>
              </w:rPr>
              <w:lastRenderedPageBreak/>
              <w:t>9</w:t>
            </w:r>
            <w:r w:rsidRPr="00D83718">
              <w:rPr>
                <w:sz w:val="24"/>
                <w:szCs w:val="24"/>
              </w:rPr>
              <w:t xml:space="preserve"> настоящего перечня</w:t>
            </w:r>
            <w:r>
              <w:rPr>
                <w:sz w:val="24"/>
                <w:szCs w:val="24"/>
              </w:rPr>
              <w:t xml:space="preserve"> </w:t>
            </w:r>
            <w:r w:rsidRPr="000F15AB">
              <w:rPr>
                <w:sz w:val="24"/>
                <w:szCs w:val="24"/>
              </w:rPr>
              <w:t xml:space="preserve"> </w:t>
            </w:r>
          </w:p>
          <w:p w:rsidR="002765AB" w:rsidRPr="00617707" w:rsidRDefault="002765AB" w:rsidP="00CE0E66">
            <w:pPr>
              <w:rPr>
                <w:sz w:val="24"/>
                <w:szCs w:val="24"/>
              </w:rPr>
            </w:pPr>
          </w:p>
        </w:tc>
        <w:tc>
          <w:tcPr>
            <w:tcW w:w="5529" w:type="dxa"/>
          </w:tcPr>
          <w:p w:rsidR="002765AB" w:rsidRPr="00617707" w:rsidRDefault="002765AB" w:rsidP="00CE0E66">
            <w:pPr>
              <w:rPr>
                <w:sz w:val="24"/>
                <w:szCs w:val="24"/>
              </w:rPr>
            </w:pPr>
            <w:r w:rsidRPr="001A342B">
              <w:rPr>
                <w:sz w:val="24"/>
                <w:szCs w:val="24"/>
              </w:rPr>
              <w:lastRenderedPageBreak/>
              <w:t>Акт выполненных работ</w:t>
            </w:r>
          </w:p>
        </w:tc>
      </w:tr>
      <w:tr w:rsidR="002765AB" w:rsidRPr="00617707" w:rsidTr="00CE0E66">
        <w:trPr>
          <w:trHeight w:val="311"/>
        </w:trPr>
        <w:tc>
          <w:tcPr>
            <w:tcW w:w="594" w:type="dxa"/>
            <w:vMerge/>
          </w:tcPr>
          <w:p w:rsidR="002765AB" w:rsidRDefault="002765AB" w:rsidP="00CE0E66">
            <w:pPr>
              <w:rPr>
                <w:sz w:val="24"/>
                <w:szCs w:val="24"/>
              </w:rPr>
            </w:pPr>
          </w:p>
        </w:tc>
        <w:tc>
          <w:tcPr>
            <w:tcW w:w="3483" w:type="dxa"/>
            <w:vMerge/>
          </w:tcPr>
          <w:p w:rsidR="002765AB" w:rsidRPr="00A8501D" w:rsidRDefault="002765AB" w:rsidP="00CE0E66">
            <w:pPr>
              <w:rPr>
                <w:sz w:val="24"/>
                <w:szCs w:val="24"/>
              </w:rPr>
            </w:pPr>
          </w:p>
        </w:tc>
        <w:tc>
          <w:tcPr>
            <w:tcW w:w="5529" w:type="dxa"/>
          </w:tcPr>
          <w:p w:rsidR="002765AB" w:rsidRPr="001A342B" w:rsidRDefault="002765AB" w:rsidP="00CE0E66">
            <w:pPr>
              <w:rPr>
                <w:sz w:val="24"/>
                <w:szCs w:val="24"/>
              </w:rPr>
            </w:pPr>
            <w:r w:rsidRPr="001A342B">
              <w:rPr>
                <w:sz w:val="24"/>
                <w:szCs w:val="24"/>
              </w:rPr>
              <w:t>Акт об оказании услуг</w:t>
            </w:r>
          </w:p>
        </w:tc>
      </w:tr>
      <w:tr w:rsidR="002765AB" w:rsidRPr="00617707" w:rsidTr="00CE0E66">
        <w:trPr>
          <w:trHeight w:val="311"/>
        </w:trPr>
        <w:tc>
          <w:tcPr>
            <w:tcW w:w="594" w:type="dxa"/>
            <w:vMerge/>
          </w:tcPr>
          <w:p w:rsidR="002765AB" w:rsidRDefault="002765AB" w:rsidP="00CE0E66">
            <w:pPr>
              <w:rPr>
                <w:sz w:val="24"/>
                <w:szCs w:val="24"/>
              </w:rPr>
            </w:pPr>
          </w:p>
        </w:tc>
        <w:tc>
          <w:tcPr>
            <w:tcW w:w="3483" w:type="dxa"/>
            <w:vMerge/>
          </w:tcPr>
          <w:p w:rsidR="002765AB" w:rsidRPr="00A8501D" w:rsidRDefault="002765AB" w:rsidP="00CE0E66">
            <w:pPr>
              <w:rPr>
                <w:sz w:val="24"/>
                <w:szCs w:val="24"/>
              </w:rPr>
            </w:pPr>
          </w:p>
        </w:tc>
        <w:tc>
          <w:tcPr>
            <w:tcW w:w="5529" w:type="dxa"/>
          </w:tcPr>
          <w:p w:rsidR="002765AB" w:rsidRPr="001A342B" w:rsidRDefault="002765AB" w:rsidP="00CE0E66">
            <w:pPr>
              <w:rPr>
                <w:sz w:val="24"/>
                <w:szCs w:val="24"/>
              </w:rPr>
            </w:pPr>
            <w:r w:rsidRPr="001A342B">
              <w:rPr>
                <w:sz w:val="24"/>
                <w:szCs w:val="24"/>
              </w:rPr>
              <w:t>Акт приема-передачи</w:t>
            </w:r>
          </w:p>
        </w:tc>
      </w:tr>
      <w:tr w:rsidR="002765AB" w:rsidRPr="00617707" w:rsidTr="00CE0E66">
        <w:trPr>
          <w:trHeight w:val="311"/>
        </w:trPr>
        <w:tc>
          <w:tcPr>
            <w:tcW w:w="594" w:type="dxa"/>
            <w:vMerge/>
          </w:tcPr>
          <w:p w:rsidR="002765AB" w:rsidRDefault="002765AB" w:rsidP="00CE0E66">
            <w:pPr>
              <w:rPr>
                <w:sz w:val="24"/>
                <w:szCs w:val="24"/>
              </w:rPr>
            </w:pPr>
          </w:p>
        </w:tc>
        <w:tc>
          <w:tcPr>
            <w:tcW w:w="3483" w:type="dxa"/>
            <w:vMerge/>
          </w:tcPr>
          <w:p w:rsidR="002765AB" w:rsidRPr="00A8501D" w:rsidRDefault="002765AB" w:rsidP="00CE0E66">
            <w:pPr>
              <w:rPr>
                <w:sz w:val="24"/>
                <w:szCs w:val="24"/>
              </w:rPr>
            </w:pPr>
          </w:p>
        </w:tc>
        <w:tc>
          <w:tcPr>
            <w:tcW w:w="5529" w:type="dxa"/>
          </w:tcPr>
          <w:p w:rsidR="002765AB" w:rsidRPr="001A342B" w:rsidRDefault="002765AB" w:rsidP="00CE0E66">
            <w:pPr>
              <w:rPr>
                <w:sz w:val="24"/>
                <w:szCs w:val="24"/>
              </w:rPr>
            </w:pPr>
            <w:r w:rsidRPr="001A342B">
              <w:rPr>
                <w:sz w:val="24"/>
                <w:szCs w:val="24"/>
              </w:rPr>
              <w:t>Акт о приемке выполненных работ (форма № КС-2)</w:t>
            </w:r>
          </w:p>
        </w:tc>
      </w:tr>
      <w:tr w:rsidR="002765AB" w:rsidRPr="00617707" w:rsidTr="00CE0E66">
        <w:trPr>
          <w:trHeight w:val="311"/>
        </w:trPr>
        <w:tc>
          <w:tcPr>
            <w:tcW w:w="594" w:type="dxa"/>
            <w:vMerge/>
          </w:tcPr>
          <w:p w:rsidR="002765AB" w:rsidRDefault="002765AB" w:rsidP="00CE0E66">
            <w:pPr>
              <w:rPr>
                <w:sz w:val="24"/>
                <w:szCs w:val="24"/>
              </w:rPr>
            </w:pPr>
          </w:p>
        </w:tc>
        <w:tc>
          <w:tcPr>
            <w:tcW w:w="3483" w:type="dxa"/>
            <w:vMerge/>
          </w:tcPr>
          <w:p w:rsidR="002765AB" w:rsidRPr="00A8501D" w:rsidRDefault="002765AB" w:rsidP="00CE0E66">
            <w:pPr>
              <w:rPr>
                <w:sz w:val="24"/>
                <w:szCs w:val="24"/>
              </w:rPr>
            </w:pPr>
          </w:p>
        </w:tc>
        <w:tc>
          <w:tcPr>
            <w:tcW w:w="5529" w:type="dxa"/>
          </w:tcPr>
          <w:p w:rsidR="002765AB" w:rsidRPr="001A342B" w:rsidRDefault="002765AB" w:rsidP="00CE0E66">
            <w:pPr>
              <w:rPr>
                <w:sz w:val="24"/>
                <w:szCs w:val="24"/>
              </w:rPr>
            </w:pPr>
            <w:r>
              <w:rPr>
                <w:sz w:val="24"/>
                <w:szCs w:val="24"/>
              </w:rPr>
              <w:t>Договор (</w:t>
            </w:r>
            <w:r w:rsidRPr="001A342B">
              <w:rPr>
                <w:sz w:val="24"/>
                <w:szCs w:val="24"/>
              </w:rPr>
              <w:t xml:space="preserve">в случае осуществления авансовых платежей в соответствии с условиями </w:t>
            </w:r>
            <w:r>
              <w:rPr>
                <w:sz w:val="24"/>
                <w:szCs w:val="24"/>
              </w:rPr>
              <w:t>договора</w:t>
            </w:r>
            <w:r w:rsidRPr="001A342B">
              <w:rPr>
                <w:sz w:val="24"/>
                <w:szCs w:val="24"/>
              </w:rPr>
              <w:t xml:space="preserve">, внесение арендной платы по </w:t>
            </w:r>
            <w:r>
              <w:rPr>
                <w:sz w:val="24"/>
                <w:szCs w:val="24"/>
              </w:rPr>
              <w:t>договору)</w:t>
            </w:r>
          </w:p>
        </w:tc>
      </w:tr>
      <w:tr w:rsidR="002765AB" w:rsidRPr="00617707" w:rsidTr="00CE0E66">
        <w:trPr>
          <w:trHeight w:val="311"/>
        </w:trPr>
        <w:tc>
          <w:tcPr>
            <w:tcW w:w="594" w:type="dxa"/>
            <w:vMerge/>
          </w:tcPr>
          <w:p w:rsidR="002765AB" w:rsidRDefault="002765AB" w:rsidP="00CE0E66">
            <w:pPr>
              <w:rPr>
                <w:sz w:val="24"/>
                <w:szCs w:val="24"/>
              </w:rPr>
            </w:pPr>
          </w:p>
        </w:tc>
        <w:tc>
          <w:tcPr>
            <w:tcW w:w="3483" w:type="dxa"/>
            <w:vMerge/>
          </w:tcPr>
          <w:p w:rsidR="002765AB" w:rsidRPr="00A8501D" w:rsidRDefault="002765AB" w:rsidP="00CE0E66">
            <w:pPr>
              <w:rPr>
                <w:sz w:val="24"/>
                <w:szCs w:val="24"/>
              </w:rPr>
            </w:pPr>
          </w:p>
        </w:tc>
        <w:tc>
          <w:tcPr>
            <w:tcW w:w="5529" w:type="dxa"/>
          </w:tcPr>
          <w:p w:rsidR="002765AB" w:rsidRPr="001A342B" w:rsidRDefault="002765AB" w:rsidP="00CE0E66">
            <w:pPr>
              <w:rPr>
                <w:sz w:val="24"/>
                <w:szCs w:val="24"/>
              </w:rPr>
            </w:pPr>
            <w:r w:rsidRPr="001A342B">
              <w:rPr>
                <w:sz w:val="24"/>
                <w:szCs w:val="24"/>
              </w:rPr>
              <w:t>Справка-расчет или иной документ, являющийся основанием для оплаты неустойки</w:t>
            </w:r>
          </w:p>
        </w:tc>
      </w:tr>
      <w:tr w:rsidR="002765AB" w:rsidRPr="00617707" w:rsidTr="00CE0E66">
        <w:trPr>
          <w:trHeight w:val="311"/>
        </w:trPr>
        <w:tc>
          <w:tcPr>
            <w:tcW w:w="594" w:type="dxa"/>
            <w:vMerge/>
          </w:tcPr>
          <w:p w:rsidR="002765AB" w:rsidRDefault="002765AB" w:rsidP="00CE0E66">
            <w:pPr>
              <w:rPr>
                <w:sz w:val="24"/>
                <w:szCs w:val="24"/>
              </w:rPr>
            </w:pPr>
          </w:p>
        </w:tc>
        <w:tc>
          <w:tcPr>
            <w:tcW w:w="3483" w:type="dxa"/>
            <w:vMerge/>
          </w:tcPr>
          <w:p w:rsidR="002765AB" w:rsidRPr="00A8501D" w:rsidRDefault="002765AB" w:rsidP="00CE0E66">
            <w:pPr>
              <w:rPr>
                <w:sz w:val="24"/>
                <w:szCs w:val="24"/>
              </w:rPr>
            </w:pPr>
          </w:p>
        </w:tc>
        <w:tc>
          <w:tcPr>
            <w:tcW w:w="5529" w:type="dxa"/>
          </w:tcPr>
          <w:p w:rsidR="002765AB" w:rsidRPr="001A342B" w:rsidRDefault="002765AB" w:rsidP="00CE0E66">
            <w:pPr>
              <w:rPr>
                <w:sz w:val="24"/>
                <w:szCs w:val="24"/>
              </w:rPr>
            </w:pPr>
            <w:r w:rsidRPr="001A342B">
              <w:rPr>
                <w:sz w:val="24"/>
                <w:szCs w:val="24"/>
              </w:rPr>
              <w:t>Счет</w:t>
            </w:r>
          </w:p>
        </w:tc>
      </w:tr>
      <w:tr w:rsidR="002765AB" w:rsidRPr="00617707" w:rsidTr="00CE0E66">
        <w:trPr>
          <w:trHeight w:val="311"/>
        </w:trPr>
        <w:tc>
          <w:tcPr>
            <w:tcW w:w="594" w:type="dxa"/>
            <w:vMerge/>
          </w:tcPr>
          <w:p w:rsidR="002765AB" w:rsidRDefault="002765AB" w:rsidP="00CE0E66">
            <w:pPr>
              <w:rPr>
                <w:sz w:val="24"/>
                <w:szCs w:val="24"/>
              </w:rPr>
            </w:pPr>
          </w:p>
        </w:tc>
        <w:tc>
          <w:tcPr>
            <w:tcW w:w="3483" w:type="dxa"/>
            <w:vMerge/>
          </w:tcPr>
          <w:p w:rsidR="002765AB" w:rsidRPr="00A8501D" w:rsidRDefault="002765AB" w:rsidP="00CE0E66">
            <w:pPr>
              <w:rPr>
                <w:sz w:val="24"/>
                <w:szCs w:val="24"/>
              </w:rPr>
            </w:pPr>
          </w:p>
        </w:tc>
        <w:tc>
          <w:tcPr>
            <w:tcW w:w="5529" w:type="dxa"/>
          </w:tcPr>
          <w:p w:rsidR="002765AB" w:rsidRPr="001A342B" w:rsidRDefault="002765AB" w:rsidP="00CE0E66">
            <w:pPr>
              <w:rPr>
                <w:sz w:val="24"/>
                <w:szCs w:val="24"/>
              </w:rPr>
            </w:pPr>
            <w:r>
              <w:rPr>
                <w:sz w:val="24"/>
                <w:szCs w:val="24"/>
              </w:rPr>
              <w:t>Счет-фактура</w:t>
            </w:r>
          </w:p>
        </w:tc>
      </w:tr>
      <w:tr w:rsidR="002765AB" w:rsidRPr="00617707" w:rsidTr="00CE0E66">
        <w:trPr>
          <w:trHeight w:val="311"/>
        </w:trPr>
        <w:tc>
          <w:tcPr>
            <w:tcW w:w="594" w:type="dxa"/>
            <w:vMerge/>
          </w:tcPr>
          <w:p w:rsidR="002765AB" w:rsidRDefault="002765AB" w:rsidP="00CE0E66">
            <w:pPr>
              <w:rPr>
                <w:sz w:val="24"/>
                <w:szCs w:val="24"/>
              </w:rPr>
            </w:pPr>
          </w:p>
        </w:tc>
        <w:tc>
          <w:tcPr>
            <w:tcW w:w="3483" w:type="dxa"/>
            <w:vMerge/>
          </w:tcPr>
          <w:p w:rsidR="002765AB" w:rsidRPr="00A8501D" w:rsidRDefault="002765AB" w:rsidP="00CE0E66">
            <w:pPr>
              <w:rPr>
                <w:sz w:val="24"/>
                <w:szCs w:val="24"/>
              </w:rPr>
            </w:pPr>
          </w:p>
        </w:tc>
        <w:tc>
          <w:tcPr>
            <w:tcW w:w="5529" w:type="dxa"/>
          </w:tcPr>
          <w:p w:rsidR="002765AB" w:rsidRPr="001A342B" w:rsidRDefault="002765AB" w:rsidP="00CE0E66">
            <w:pPr>
              <w:rPr>
                <w:sz w:val="24"/>
                <w:szCs w:val="24"/>
              </w:rPr>
            </w:pPr>
            <w:r w:rsidRPr="00A8501D">
              <w:rPr>
                <w:sz w:val="24"/>
                <w:szCs w:val="24"/>
              </w:rPr>
              <w:t>Товарная накладная (унифицированная форма N ТОРГ-12) (ф. 0330212)</w:t>
            </w:r>
          </w:p>
        </w:tc>
      </w:tr>
      <w:tr w:rsidR="002765AB" w:rsidRPr="00617707" w:rsidTr="00CE0E66">
        <w:trPr>
          <w:trHeight w:val="311"/>
        </w:trPr>
        <w:tc>
          <w:tcPr>
            <w:tcW w:w="594" w:type="dxa"/>
            <w:vMerge/>
          </w:tcPr>
          <w:p w:rsidR="002765AB" w:rsidRDefault="002765AB" w:rsidP="00CE0E66">
            <w:pPr>
              <w:rPr>
                <w:sz w:val="24"/>
                <w:szCs w:val="24"/>
              </w:rPr>
            </w:pPr>
          </w:p>
        </w:tc>
        <w:tc>
          <w:tcPr>
            <w:tcW w:w="3483" w:type="dxa"/>
            <w:vMerge/>
          </w:tcPr>
          <w:p w:rsidR="002765AB" w:rsidRPr="00A8501D" w:rsidRDefault="002765AB" w:rsidP="00CE0E66">
            <w:pPr>
              <w:rPr>
                <w:sz w:val="24"/>
                <w:szCs w:val="24"/>
              </w:rPr>
            </w:pPr>
          </w:p>
        </w:tc>
        <w:tc>
          <w:tcPr>
            <w:tcW w:w="5529" w:type="dxa"/>
          </w:tcPr>
          <w:p w:rsidR="002765AB" w:rsidRPr="001A342B" w:rsidRDefault="002765AB" w:rsidP="00CE0E66">
            <w:pPr>
              <w:rPr>
                <w:sz w:val="24"/>
                <w:szCs w:val="24"/>
              </w:rPr>
            </w:pPr>
            <w:r w:rsidRPr="001A342B">
              <w:rPr>
                <w:sz w:val="24"/>
                <w:szCs w:val="24"/>
              </w:rPr>
              <w:t>Универсальный передаточный документ</w:t>
            </w:r>
          </w:p>
        </w:tc>
      </w:tr>
      <w:tr w:rsidR="002765AB" w:rsidRPr="00617707" w:rsidTr="00CE0E66">
        <w:trPr>
          <w:trHeight w:val="311"/>
        </w:trPr>
        <w:tc>
          <w:tcPr>
            <w:tcW w:w="594" w:type="dxa"/>
            <w:vMerge/>
          </w:tcPr>
          <w:p w:rsidR="002765AB" w:rsidRDefault="002765AB" w:rsidP="00CE0E66">
            <w:pPr>
              <w:rPr>
                <w:sz w:val="24"/>
                <w:szCs w:val="24"/>
              </w:rPr>
            </w:pPr>
          </w:p>
        </w:tc>
        <w:tc>
          <w:tcPr>
            <w:tcW w:w="3483" w:type="dxa"/>
            <w:vMerge/>
          </w:tcPr>
          <w:p w:rsidR="002765AB" w:rsidRPr="00A8501D" w:rsidRDefault="002765AB" w:rsidP="00CE0E66">
            <w:pPr>
              <w:rPr>
                <w:sz w:val="24"/>
                <w:szCs w:val="24"/>
              </w:rPr>
            </w:pPr>
          </w:p>
        </w:tc>
        <w:tc>
          <w:tcPr>
            <w:tcW w:w="5529" w:type="dxa"/>
          </w:tcPr>
          <w:p w:rsidR="002765AB" w:rsidRPr="001A342B" w:rsidRDefault="002765AB" w:rsidP="00CE0E66">
            <w:pPr>
              <w:rPr>
                <w:sz w:val="24"/>
                <w:szCs w:val="24"/>
              </w:rPr>
            </w:pPr>
            <w:r w:rsidRPr="001A342B">
              <w:rPr>
                <w:sz w:val="24"/>
                <w:szCs w:val="24"/>
              </w:rPr>
              <w:t>Чек</w:t>
            </w:r>
          </w:p>
        </w:tc>
      </w:tr>
      <w:tr w:rsidR="002765AB" w:rsidRPr="00617707" w:rsidTr="00CE0E66">
        <w:trPr>
          <w:trHeight w:val="311"/>
        </w:trPr>
        <w:tc>
          <w:tcPr>
            <w:tcW w:w="594" w:type="dxa"/>
            <w:vMerge/>
          </w:tcPr>
          <w:p w:rsidR="002765AB" w:rsidRDefault="002765AB" w:rsidP="00CE0E66">
            <w:pPr>
              <w:rPr>
                <w:sz w:val="24"/>
                <w:szCs w:val="24"/>
              </w:rPr>
            </w:pPr>
          </w:p>
        </w:tc>
        <w:tc>
          <w:tcPr>
            <w:tcW w:w="3483" w:type="dxa"/>
            <w:vMerge/>
          </w:tcPr>
          <w:p w:rsidR="002765AB" w:rsidRPr="00A8501D" w:rsidRDefault="002765AB" w:rsidP="00CE0E66">
            <w:pPr>
              <w:rPr>
                <w:sz w:val="24"/>
                <w:szCs w:val="24"/>
              </w:rPr>
            </w:pPr>
          </w:p>
        </w:tc>
        <w:tc>
          <w:tcPr>
            <w:tcW w:w="5529" w:type="dxa"/>
          </w:tcPr>
          <w:p w:rsidR="002765AB" w:rsidRPr="001A342B" w:rsidRDefault="002765AB" w:rsidP="00CE0E66">
            <w:pPr>
              <w:rPr>
                <w:sz w:val="24"/>
                <w:szCs w:val="24"/>
              </w:rPr>
            </w:pPr>
            <w:r w:rsidRPr="001A342B">
              <w:rPr>
                <w:sz w:val="24"/>
                <w:szCs w:val="24"/>
              </w:rPr>
              <w:t xml:space="preserve">Иной документ, подтверждающий возникновение денежного обязательства </w:t>
            </w:r>
            <w:r>
              <w:rPr>
                <w:sz w:val="24"/>
                <w:szCs w:val="24"/>
              </w:rPr>
              <w:t xml:space="preserve">по бюджетному обязательству </w:t>
            </w:r>
            <w:r w:rsidRPr="001A342B">
              <w:rPr>
                <w:sz w:val="24"/>
                <w:szCs w:val="24"/>
              </w:rPr>
              <w:t xml:space="preserve">получателя средств </w:t>
            </w:r>
            <w:r>
              <w:rPr>
                <w:sz w:val="24"/>
                <w:szCs w:val="24"/>
              </w:rPr>
              <w:t xml:space="preserve">местного </w:t>
            </w:r>
            <w:r w:rsidRPr="001A342B">
              <w:rPr>
                <w:sz w:val="24"/>
                <w:szCs w:val="24"/>
              </w:rPr>
              <w:t>бюджета</w:t>
            </w:r>
            <w:r>
              <w:rPr>
                <w:sz w:val="24"/>
                <w:szCs w:val="24"/>
              </w:rPr>
              <w:t>,</w:t>
            </w:r>
            <w:r w:rsidRPr="001A342B">
              <w:rPr>
                <w:sz w:val="24"/>
                <w:szCs w:val="24"/>
              </w:rPr>
              <w:t xml:space="preserve"> возникшему на основании </w:t>
            </w:r>
            <w:r>
              <w:rPr>
                <w:sz w:val="24"/>
                <w:szCs w:val="24"/>
              </w:rPr>
              <w:t>договора</w:t>
            </w:r>
          </w:p>
        </w:tc>
      </w:tr>
      <w:tr w:rsidR="002765AB" w:rsidRPr="00617707" w:rsidTr="00CE0E66">
        <w:trPr>
          <w:trHeight w:val="942"/>
        </w:trPr>
        <w:tc>
          <w:tcPr>
            <w:tcW w:w="594" w:type="dxa"/>
            <w:vMerge w:val="restart"/>
          </w:tcPr>
          <w:p w:rsidR="002765AB" w:rsidRPr="00617707" w:rsidRDefault="002765AB" w:rsidP="00CE0E66">
            <w:pPr>
              <w:rPr>
                <w:sz w:val="24"/>
                <w:szCs w:val="24"/>
              </w:rPr>
            </w:pPr>
            <w:r>
              <w:rPr>
                <w:sz w:val="24"/>
                <w:szCs w:val="24"/>
              </w:rPr>
              <w:t>3</w:t>
            </w:r>
          </w:p>
        </w:tc>
        <w:tc>
          <w:tcPr>
            <w:tcW w:w="3483" w:type="dxa"/>
            <w:vMerge w:val="restart"/>
          </w:tcPr>
          <w:p w:rsidR="002765AB" w:rsidRPr="00617707" w:rsidRDefault="002765AB" w:rsidP="00CE0E66">
            <w:pPr>
              <w:rPr>
                <w:sz w:val="24"/>
                <w:szCs w:val="24"/>
              </w:rPr>
            </w:pPr>
            <w:r>
              <w:rPr>
                <w:sz w:val="24"/>
                <w:szCs w:val="24"/>
              </w:rPr>
              <w:t xml:space="preserve">Соглашение о предоставлении из местного бюджета  бюджетам сельских поселений межбюджетных трансфертов в форме дотации, </w:t>
            </w:r>
            <w:r w:rsidRPr="002D5A65">
              <w:rPr>
                <w:sz w:val="24"/>
                <w:szCs w:val="24"/>
              </w:rPr>
              <w:t>субсидии</w:t>
            </w:r>
            <w:r>
              <w:rPr>
                <w:sz w:val="24"/>
                <w:szCs w:val="24"/>
              </w:rPr>
              <w:t>, субвенции и иного межбюджетного трансферта (далее – Соглашение о предоставление межбюджетных трансфертов из бюджета __________ муниципального района)</w:t>
            </w:r>
          </w:p>
        </w:tc>
        <w:tc>
          <w:tcPr>
            <w:tcW w:w="5529" w:type="dxa"/>
          </w:tcPr>
          <w:p w:rsidR="002765AB" w:rsidRPr="00617707" w:rsidRDefault="002765AB" w:rsidP="00CE0E66">
            <w:pPr>
              <w:rPr>
                <w:sz w:val="24"/>
                <w:szCs w:val="24"/>
              </w:rPr>
            </w:pPr>
            <w:r w:rsidRPr="00C6592C">
              <w:t>График перечисления межбюджетного трансферта, предусмотренный соглашением о предоставлении межбюджетного трансферта</w:t>
            </w:r>
          </w:p>
        </w:tc>
      </w:tr>
      <w:tr w:rsidR="002765AB" w:rsidRPr="00617707" w:rsidTr="00CE0E66">
        <w:trPr>
          <w:trHeight w:val="940"/>
        </w:trPr>
        <w:tc>
          <w:tcPr>
            <w:tcW w:w="594" w:type="dxa"/>
            <w:vMerge/>
          </w:tcPr>
          <w:p w:rsidR="002765AB" w:rsidRDefault="002765AB" w:rsidP="00CE0E66">
            <w:pPr>
              <w:rPr>
                <w:sz w:val="24"/>
                <w:szCs w:val="24"/>
              </w:rPr>
            </w:pPr>
          </w:p>
        </w:tc>
        <w:tc>
          <w:tcPr>
            <w:tcW w:w="3483" w:type="dxa"/>
            <w:vMerge/>
          </w:tcPr>
          <w:p w:rsidR="002765AB" w:rsidRDefault="002765AB" w:rsidP="00CE0E66">
            <w:pPr>
              <w:rPr>
                <w:sz w:val="24"/>
                <w:szCs w:val="24"/>
              </w:rPr>
            </w:pPr>
          </w:p>
        </w:tc>
        <w:tc>
          <w:tcPr>
            <w:tcW w:w="5529" w:type="dxa"/>
          </w:tcPr>
          <w:p w:rsidR="002765AB" w:rsidRPr="0038611F" w:rsidRDefault="002765AB" w:rsidP="00CE0E66">
            <w:pPr>
              <w:rPr>
                <w:highlight w:val="yellow"/>
              </w:rPr>
            </w:pPr>
            <w:r w:rsidRPr="00C37236">
              <w:rPr>
                <w:sz w:val="24"/>
                <w:szCs w:val="24"/>
              </w:rPr>
              <w:t xml:space="preserve">Заявка о предоставлении межбюджетного трансферта из бюджета </w:t>
            </w:r>
            <w:r>
              <w:rPr>
                <w:sz w:val="24"/>
                <w:szCs w:val="24"/>
              </w:rPr>
              <w:t>________</w:t>
            </w:r>
            <w:r w:rsidRPr="00C37236">
              <w:rPr>
                <w:sz w:val="24"/>
                <w:szCs w:val="24"/>
              </w:rPr>
              <w:t xml:space="preserve"> муниципального района по форме, установленной в соответствии с  порядком (правилами) предоставления указанного межбюджетного трансферта</w:t>
            </w:r>
          </w:p>
        </w:tc>
      </w:tr>
      <w:tr w:rsidR="002765AB" w:rsidRPr="00617707" w:rsidTr="00CE0E66">
        <w:trPr>
          <w:trHeight w:val="940"/>
        </w:trPr>
        <w:tc>
          <w:tcPr>
            <w:tcW w:w="594" w:type="dxa"/>
            <w:vMerge/>
          </w:tcPr>
          <w:p w:rsidR="002765AB" w:rsidRDefault="002765AB" w:rsidP="00CE0E66">
            <w:pPr>
              <w:rPr>
                <w:sz w:val="24"/>
                <w:szCs w:val="24"/>
              </w:rPr>
            </w:pPr>
          </w:p>
        </w:tc>
        <w:tc>
          <w:tcPr>
            <w:tcW w:w="3483" w:type="dxa"/>
            <w:vMerge/>
          </w:tcPr>
          <w:p w:rsidR="002765AB" w:rsidRDefault="002765AB" w:rsidP="00CE0E66">
            <w:pPr>
              <w:rPr>
                <w:sz w:val="24"/>
                <w:szCs w:val="24"/>
              </w:rPr>
            </w:pPr>
          </w:p>
        </w:tc>
        <w:tc>
          <w:tcPr>
            <w:tcW w:w="5529" w:type="dxa"/>
          </w:tcPr>
          <w:p w:rsidR="002765AB" w:rsidRPr="0038611F" w:rsidRDefault="002765AB" w:rsidP="00CE0E66">
            <w:pPr>
              <w:rPr>
                <w:highlight w:val="yellow"/>
              </w:rPr>
            </w:pPr>
            <w:r w:rsidRPr="00C6592C">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2765AB" w:rsidRPr="00617707" w:rsidTr="00CE0E66">
        <w:trPr>
          <w:trHeight w:val="940"/>
        </w:trPr>
        <w:tc>
          <w:tcPr>
            <w:tcW w:w="594" w:type="dxa"/>
            <w:vMerge/>
          </w:tcPr>
          <w:p w:rsidR="002765AB" w:rsidRDefault="002765AB" w:rsidP="00CE0E66">
            <w:pPr>
              <w:rPr>
                <w:sz w:val="24"/>
                <w:szCs w:val="24"/>
              </w:rPr>
            </w:pPr>
          </w:p>
        </w:tc>
        <w:tc>
          <w:tcPr>
            <w:tcW w:w="3483" w:type="dxa"/>
            <w:vMerge/>
          </w:tcPr>
          <w:p w:rsidR="002765AB" w:rsidRDefault="002765AB" w:rsidP="00CE0E66">
            <w:pPr>
              <w:rPr>
                <w:sz w:val="24"/>
                <w:szCs w:val="24"/>
              </w:rPr>
            </w:pPr>
          </w:p>
        </w:tc>
        <w:tc>
          <w:tcPr>
            <w:tcW w:w="5529" w:type="dxa"/>
          </w:tcPr>
          <w:p w:rsidR="002765AB" w:rsidRPr="0038611F" w:rsidRDefault="002765AB" w:rsidP="00CE0E66">
            <w:pPr>
              <w:rPr>
                <w:highlight w:val="yellow"/>
              </w:rPr>
            </w:pPr>
            <w:r>
              <w:rPr>
                <w:sz w:val="24"/>
                <w:szCs w:val="24"/>
              </w:rPr>
              <w:t xml:space="preserve">Иной документ, </w:t>
            </w:r>
            <w:r w:rsidRPr="00664DDF">
              <w:rPr>
                <w:sz w:val="24"/>
                <w:szCs w:val="24"/>
              </w:rPr>
              <w:t>подтверждающий возникновение денежн</w:t>
            </w:r>
            <w:r>
              <w:rPr>
                <w:sz w:val="24"/>
                <w:szCs w:val="24"/>
              </w:rPr>
              <w:t>ого</w:t>
            </w:r>
            <w:r w:rsidRPr="00664DDF">
              <w:rPr>
                <w:sz w:val="24"/>
                <w:szCs w:val="24"/>
              </w:rPr>
              <w:t xml:space="preserve"> обязательств</w:t>
            </w:r>
            <w:r>
              <w:rPr>
                <w:sz w:val="24"/>
                <w:szCs w:val="24"/>
              </w:rPr>
              <w:t xml:space="preserve">а по бюджетному обязательству получателя средств местного бюджета, возникшему на основании соглашения о предоставлении </w:t>
            </w:r>
            <w:r w:rsidRPr="00664DDF">
              <w:rPr>
                <w:sz w:val="24"/>
                <w:szCs w:val="24"/>
              </w:rPr>
              <w:t xml:space="preserve">межбюджетных трансфертов из бюджета </w:t>
            </w:r>
            <w:r>
              <w:rPr>
                <w:sz w:val="24"/>
                <w:szCs w:val="24"/>
              </w:rPr>
              <w:t>____________</w:t>
            </w:r>
            <w:r w:rsidRPr="00664DDF">
              <w:rPr>
                <w:sz w:val="24"/>
                <w:szCs w:val="24"/>
              </w:rPr>
              <w:t xml:space="preserve"> муниципального района</w:t>
            </w:r>
          </w:p>
        </w:tc>
      </w:tr>
      <w:tr w:rsidR="002765AB" w:rsidRPr="00617707" w:rsidTr="00CE0E66">
        <w:trPr>
          <w:trHeight w:val="692"/>
        </w:trPr>
        <w:tc>
          <w:tcPr>
            <w:tcW w:w="594" w:type="dxa"/>
            <w:vMerge w:val="restart"/>
          </w:tcPr>
          <w:p w:rsidR="002765AB" w:rsidRPr="00617707" w:rsidRDefault="002765AB" w:rsidP="00CE0E66">
            <w:pPr>
              <w:rPr>
                <w:sz w:val="24"/>
                <w:szCs w:val="24"/>
              </w:rPr>
            </w:pPr>
            <w:r>
              <w:rPr>
                <w:sz w:val="24"/>
                <w:szCs w:val="24"/>
              </w:rPr>
              <w:t>4</w:t>
            </w:r>
          </w:p>
        </w:tc>
        <w:tc>
          <w:tcPr>
            <w:tcW w:w="3483" w:type="dxa"/>
            <w:vMerge w:val="restart"/>
          </w:tcPr>
          <w:p w:rsidR="002765AB" w:rsidRPr="00617707" w:rsidRDefault="002765AB" w:rsidP="00CE0E66">
            <w:pPr>
              <w:rPr>
                <w:sz w:val="24"/>
                <w:szCs w:val="24"/>
              </w:rPr>
            </w:pPr>
            <w:r w:rsidRPr="004B584F">
              <w:rPr>
                <w:sz w:val="24"/>
                <w:szCs w:val="24"/>
              </w:rPr>
              <w:t xml:space="preserve">Договор (соглашение) о предоставлении субсидии </w:t>
            </w:r>
            <w:r>
              <w:rPr>
                <w:sz w:val="24"/>
                <w:szCs w:val="24"/>
              </w:rPr>
              <w:t>муниципальному</w:t>
            </w:r>
            <w:r w:rsidRPr="004B584F">
              <w:rPr>
                <w:sz w:val="24"/>
                <w:szCs w:val="24"/>
              </w:rPr>
              <w:t xml:space="preserve"> бюджетному или автономному учреждению</w:t>
            </w:r>
          </w:p>
        </w:tc>
        <w:tc>
          <w:tcPr>
            <w:tcW w:w="5529" w:type="dxa"/>
          </w:tcPr>
          <w:p w:rsidR="002765AB" w:rsidRDefault="002765AB" w:rsidP="00CE0E66">
            <w:pPr>
              <w:rPr>
                <w:sz w:val="24"/>
                <w:szCs w:val="24"/>
              </w:rPr>
            </w:pPr>
            <w:r w:rsidRPr="004B584F">
              <w:rPr>
                <w:sz w:val="24"/>
                <w:szCs w:val="24"/>
              </w:rPr>
              <w:t xml:space="preserve">График перечисления субсидии, предусмотренный договором (соглашением) о предоставлении субсидии </w:t>
            </w:r>
            <w:r>
              <w:rPr>
                <w:sz w:val="24"/>
                <w:szCs w:val="24"/>
              </w:rPr>
              <w:t>муниципальному</w:t>
            </w:r>
            <w:r w:rsidRPr="004B584F">
              <w:rPr>
                <w:sz w:val="24"/>
                <w:szCs w:val="24"/>
              </w:rPr>
              <w:t xml:space="preserve"> бюджетному или автономному учреждению (при наличии)</w:t>
            </w:r>
          </w:p>
          <w:p w:rsidR="002765AB" w:rsidRPr="00617707" w:rsidRDefault="002765AB" w:rsidP="00CE0E66">
            <w:pPr>
              <w:rPr>
                <w:sz w:val="24"/>
                <w:szCs w:val="24"/>
              </w:rPr>
            </w:pPr>
          </w:p>
        </w:tc>
      </w:tr>
      <w:tr w:rsidR="002765AB" w:rsidRPr="00617707" w:rsidTr="00CE0E66">
        <w:trPr>
          <w:trHeight w:val="692"/>
        </w:trPr>
        <w:tc>
          <w:tcPr>
            <w:tcW w:w="594" w:type="dxa"/>
            <w:vMerge/>
          </w:tcPr>
          <w:p w:rsidR="002765AB" w:rsidRDefault="002765AB" w:rsidP="00CE0E66">
            <w:pPr>
              <w:rPr>
                <w:sz w:val="24"/>
                <w:szCs w:val="24"/>
              </w:rPr>
            </w:pPr>
          </w:p>
        </w:tc>
        <w:tc>
          <w:tcPr>
            <w:tcW w:w="3483" w:type="dxa"/>
            <w:vMerge/>
          </w:tcPr>
          <w:p w:rsidR="002765AB" w:rsidRPr="004B584F" w:rsidRDefault="002765AB" w:rsidP="00CE0E66">
            <w:pPr>
              <w:rPr>
                <w:sz w:val="24"/>
                <w:szCs w:val="24"/>
              </w:rPr>
            </w:pPr>
          </w:p>
        </w:tc>
        <w:tc>
          <w:tcPr>
            <w:tcW w:w="5529" w:type="dxa"/>
          </w:tcPr>
          <w:p w:rsidR="002765AB" w:rsidRDefault="002765AB" w:rsidP="00CE0E66">
            <w:pPr>
              <w:rPr>
                <w:sz w:val="24"/>
                <w:szCs w:val="24"/>
              </w:rPr>
            </w:pPr>
            <w:r w:rsidRPr="004B584F">
              <w:rPr>
                <w:sz w:val="24"/>
                <w:szCs w:val="24"/>
              </w:rPr>
              <w:t xml:space="preserve">Предварительный отчет о выполнении </w:t>
            </w:r>
            <w:r>
              <w:rPr>
                <w:sz w:val="24"/>
                <w:szCs w:val="24"/>
              </w:rPr>
              <w:t>муниципаль</w:t>
            </w:r>
            <w:r w:rsidRPr="004B584F">
              <w:rPr>
                <w:sz w:val="24"/>
                <w:szCs w:val="24"/>
              </w:rPr>
              <w:t>ного задания</w:t>
            </w:r>
            <w:r>
              <w:rPr>
                <w:sz w:val="24"/>
                <w:szCs w:val="24"/>
              </w:rPr>
              <w:t xml:space="preserve"> (ф. 0506501)</w:t>
            </w:r>
          </w:p>
          <w:p w:rsidR="002765AB" w:rsidRPr="004B584F" w:rsidRDefault="002765AB" w:rsidP="00CE0E66">
            <w:pPr>
              <w:rPr>
                <w:sz w:val="24"/>
                <w:szCs w:val="24"/>
              </w:rPr>
            </w:pPr>
          </w:p>
        </w:tc>
      </w:tr>
      <w:tr w:rsidR="002765AB" w:rsidRPr="00617707" w:rsidTr="00CE0E66">
        <w:trPr>
          <w:trHeight w:val="692"/>
        </w:trPr>
        <w:tc>
          <w:tcPr>
            <w:tcW w:w="594" w:type="dxa"/>
            <w:vMerge/>
          </w:tcPr>
          <w:p w:rsidR="002765AB" w:rsidRDefault="002765AB" w:rsidP="00CE0E66">
            <w:pPr>
              <w:rPr>
                <w:sz w:val="24"/>
                <w:szCs w:val="24"/>
              </w:rPr>
            </w:pPr>
          </w:p>
        </w:tc>
        <w:tc>
          <w:tcPr>
            <w:tcW w:w="3483" w:type="dxa"/>
            <w:vMerge/>
          </w:tcPr>
          <w:p w:rsidR="002765AB" w:rsidRPr="004B584F" w:rsidRDefault="002765AB" w:rsidP="00CE0E66">
            <w:pPr>
              <w:rPr>
                <w:sz w:val="24"/>
                <w:szCs w:val="24"/>
              </w:rPr>
            </w:pPr>
          </w:p>
        </w:tc>
        <w:tc>
          <w:tcPr>
            <w:tcW w:w="5529" w:type="dxa"/>
          </w:tcPr>
          <w:p w:rsidR="002765AB" w:rsidRPr="00D521B5" w:rsidRDefault="002765AB" w:rsidP="00CE0E66">
            <w:pPr>
              <w:rPr>
                <w:sz w:val="24"/>
                <w:szCs w:val="24"/>
              </w:rPr>
            </w:pPr>
            <w:r w:rsidRPr="00C6592C">
              <w:t>Заявка о перечислении субсидии муниципальному бюджетному или автономному учреждению</w:t>
            </w:r>
          </w:p>
          <w:p w:rsidR="002765AB" w:rsidRPr="004B584F" w:rsidRDefault="002765AB" w:rsidP="00CE0E66">
            <w:pPr>
              <w:rPr>
                <w:sz w:val="24"/>
                <w:szCs w:val="24"/>
              </w:rPr>
            </w:pPr>
          </w:p>
        </w:tc>
      </w:tr>
      <w:tr w:rsidR="002765AB" w:rsidRPr="00617707" w:rsidTr="00CE0E66">
        <w:trPr>
          <w:trHeight w:val="692"/>
        </w:trPr>
        <w:tc>
          <w:tcPr>
            <w:tcW w:w="594" w:type="dxa"/>
            <w:vMerge/>
          </w:tcPr>
          <w:p w:rsidR="002765AB" w:rsidRDefault="002765AB" w:rsidP="00CE0E66">
            <w:pPr>
              <w:rPr>
                <w:sz w:val="24"/>
                <w:szCs w:val="24"/>
              </w:rPr>
            </w:pPr>
          </w:p>
        </w:tc>
        <w:tc>
          <w:tcPr>
            <w:tcW w:w="3483" w:type="dxa"/>
            <w:vMerge/>
          </w:tcPr>
          <w:p w:rsidR="002765AB" w:rsidRPr="004B584F" w:rsidRDefault="002765AB" w:rsidP="00CE0E66">
            <w:pPr>
              <w:rPr>
                <w:sz w:val="24"/>
                <w:szCs w:val="24"/>
              </w:rPr>
            </w:pPr>
          </w:p>
        </w:tc>
        <w:tc>
          <w:tcPr>
            <w:tcW w:w="5529" w:type="dxa"/>
          </w:tcPr>
          <w:p w:rsidR="002765AB" w:rsidRPr="004B584F" w:rsidRDefault="002765AB" w:rsidP="00CE0E66">
            <w:pPr>
              <w:rPr>
                <w:sz w:val="24"/>
                <w:szCs w:val="24"/>
              </w:rPr>
            </w:pPr>
            <w:r w:rsidRPr="004B584F">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4B584F">
              <w:rPr>
                <w:sz w:val="24"/>
                <w:szCs w:val="24"/>
              </w:rPr>
              <w:t xml:space="preserve"> бюджета, возникшему на основании договора (соглашения) о предоставлении субсидии </w:t>
            </w:r>
            <w:r>
              <w:rPr>
                <w:sz w:val="24"/>
                <w:szCs w:val="24"/>
              </w:rPr>
              <w:t>м</w:t>
            </w:r>
            <w:r w:rsidRPr="004B584F">
              <w:rPr>
                <w:sz w:val="24"/>
                <w:szCs w:val="24"/>
              </w:rPr>
              <w:t>у</w:t>
            </w:r>
            <w:r>
              <w:rPr>
                <w:sz w:val="24"/>
                <w:szCs w:val="24"/>
              </w:rPr>
              <w:t>ниципальному</w:t>
            </w:r>
            <w:r w:rsidRPr="004B584F">
              <w:rPr>
                <w:sz w:val="24"/>
                <w:szCs w:val="24"/>
              </w:rPr>
              <w:t xml:space="preserve"> бюджетному или автономному учреждению</w:t>
            </w:r>
          </w:p>
        </w:tc>
      </w:tr>
      <w:tr w:rsidR="002765AB" w:rsidRPr="00617707" w:rsidTr="00CE0E66">
        <w:trPr>
          <w:trHeight w:val="438"/>
        </w:trPr>
        <w:tc>
          <w:tcPr>
            <w:tcW w:w="594" w:type="dxa"/>
            <w:vMerge w:val="restart"/>
          </w:tcPr>
          <w:p w:rsidR="002765AB" w:rsidRPr="00617707" w:rsidRDefault="002765AB" w:rsidP="00CE0E66">
            <w:pPr>
              <w:rPr>
                <w:sz w:val="24"/>
                <w:szCs w:val="24"/>
              </w:rPr>
            </w:pPr>
            <w:r>
              <w:rPr>
                <w:sz w:val="24"/>
                <w:szCs w:val="24"/>
              </w:rPr>
              <w:t>5</w:t>
            </w:r>
          </w:p>
        </w:tc>
        <w:tc>
          <w:tcPr>
            <w:tcW w:w="3483" w:type="dxa"/>
            <w:vMerge w:val="restart"/>
          </w:tcPr>
          <w:p w:rsidR="002765AB" w:rsidRPr="00617707" w:rsidRDefault="002765AB" w:rsidP="00CE0E66">
            <w:pPr>
              <w:rPr>
                <w:sz w:val="24"/>
                <w:szCs w:val="24"/>
              </w:rPr>
            </w:pPr>
            <w:r w:rsidRPr="00BD6DDB">
              <w:rPr>
                <w:sz w:val="24"/>
                <w:szCs w:val="24"/>
              </w:rPr>
              <w:t xml:space="preserve">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или индивидуальному предпринимателю или физическому лицу производителю товаров, работ, услуг или договор, заключенный в связи с </w:t>
            </w:r>
            <w:r w:rsidRPr="00BD6DDB">
              <w:rPr>
                <w:sz w:val="24"/>
                <w:szCs w:val="24"/>
              </w:rPr>
              <w:lastRenderedPageBreak/>
              <w:t>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5529" w:type="dxa"/>
          </w:tcPr>
          <w:p w:rsidR="002765AB" w:rsidRPr="00330CDC" w:rsidRDefault="002765AB" w:rsidP="00CE0E66">
            <w:pPr>
              <w:rPr>
                <w:sz w:val="24"/>
                <w:szCs w:val="24"/>
              </w:rPr>
            </w:pPr>
            <w:r w:rsidRPr="00330CDC">
              <w:rPr>
                <w:sz w:val="24"/>
                <w:szCs w:val="24"/>
              </w:rPr>
              <w:lastRenderedPageBreak/>
              <w:t>Акт выполненных работ</w:t>
            </w:r>
          </w:p>
          <w:p w:rsidR="002765AB" w:rsidRPr="00617707" w:rsidRDefault="002765AB" w:rsidP="00CE0E66">
            <w:pPr>
              <w:rPr>
                <w:sz w:val="24"/>
                <w:szCs w:val="24"/>
              </w:rPr>
            </w:pPr>
          </w:p>
        </w:tc>
      </w:tr>
      <w:tr w:rsidR="002765AB" w:rsidRPr="00617707" w:rsidTr="00CE0E66">
        <w:trPr>
          <w:trHeight w:val="430"/>
        </w:trPr>
        <w:tc>
          <w:tcPr>
            <w:tcW w:w="594" w:type="dxa"/>
            <w:vMerge/>
          </w:tcPr>
          <w:p w:rsidR="002765AB" w:rsidRDefault="002765AB" w:rsidP="00CE0E66">
            <w:pPr>
              <w:rPr>
                <w:sz w:val="24"/>
                <w:szCs w:val="24"/>
              </w:rPr>
            </w:pPr>
          </w:p>
        </w:tc>
        <w:tc>
          <w:tcPr>
            <w:tcW w:w="3483" w:type="dxa"/>
            <w:vMerge/>
          </w:tcPr>
          <w:p w:rsidR="002765AB" w:rsidRPr="00BD6DDB" w:rsidRDefault="002765AB" w:rsidP="00CE0E66">
            <w:pPr>
              <w:rPr>
                <w:sz w:val="24"/>
                <w:szCs w:val="24"/>
              </w:rPr>
            </w:pPr>
          </w:p>
        </w:tc>
        <w:tc>
          <w:tcPr>
            <w:tcW w:w="5529" w:type="dxa"/>
          </w:tcPr>
          <w:p w:rsidR="002765AB" w:rsidRPr="00330CDC" w:rsidRDefault="002765AB" w:rsidP="00CE0E66">
            <w:pPr>
              <w:rPr>
                <w:sz w:val="24"/>
                <w:szCs w:val="24"/>
              </w:rPr>
            </w:pPr>
            <w:r w:rsidRPr="00330CDC">
              <w:rPr>
                <w:sz w:val="24"/>
                <w:szCs w:val="24"/>
              </w:rPr>
              <w:t>Акт об оказании услуг</w:t>
            </w:r>
          </w:p>
          <w:p w:rsidR="002765AB" w:rsidRPr="00330CDC" w:rsidRDefault="002765AB" w:rsidP="00CE0E66">
            <w:pPr>
              <w:rPr>
                <w:sz w:val="24"/>
                <w:szCs w:val="24"/>
              </w:rPr>
            </w:pPr>
          </w:p>
        </w:tc>
      </w:tr>
      <w:tr w:rsidR="002765AB" w:rsidRPr="00617707" w:rsidTr="00CE0E66">
        <w:trPr>
          <w:trHeight w:val="430"/>
        </w:trPr>
        <w:tc>
          <w:tcPr>
            <w:tcW w:w="594" w:type="dxa"/>
            <w:vMerge/>
          </w:tcPr>
          <w:p w:rsidR="002765AB" w:rsidRDefault="002765AB" w:rsidP="00CE0E66">
            <w:pPr>
              <w:rPr>
                <w:sz w:val="24"/>
                <w:szCs w:val="24"/>
              </w:rPr>
            </w:pPr>
          </w:p>
        </w:tc>
        <w:tc>
          <w:tcPr>
            <w:tcW w:w="3483" w:type="dxa"/>
            <w:vMerge/>
          </w:tcPr>
          <w:p w:rsidR="002765AB" w:rsidRPr="00BD6DDB" w:rsidRDefault="002765AB" w:rsidP="00CE0E66">
            <w:pPr>
              <w:rPr>
                <w:sz w:val="24"/>
                <w:szCs w:val="24"/>
              </w:rPr>
            </w:pPr>
          </w:p>
        </w:tc>
        <w:tc>
          <w:tcPr>
            <w:tcW w:w="5529" w:type="dxa"/>
          </w:tcPr>
          <w:p w:rsidR="002765AB" w:rsidRDefault="002765AB" w:rsidP="00CE0E66">
            <w:pPr>
              <w:rPr>
                <w:sz w:val="24"/>
                <w:szCs w:val="24"/>
              </w:rPr>
            </w:pPr>
            <w:r w:rsidRPr="00330CDC">
              <w:rPr>
                <w:sz w:val="24"/>
                <w:szCs w:val="24"/>
              </w:rPr>
              <w:t>Акт приема-передачи</w:t>
            </w:r>
          </w:p>
          <w:p w:rsidR="002765AB" w:rsidRPr="00330CDC" w:rsidRDefault="002765AB" w:rsidP="00CE0E66">
            <w:pPr>
              <w:rPr>
                <w:sz w:val="24"/>
                <w:szCs w:val="24"/>
              </w:rPr>
            </w:pPr>
          </w:p>
        </w:tc>
      </w:tr>
      <w:tr w:rsidR="002765AB" w:rsidRPr="00617707" w:rsidTr="00CE0E66">
        <w:trPr>
          <w:trHeight w:val="430"/>
        </w:trPr>
        <w:tc>
          <w:tcPr>
            <w:tcW w:w="594" w:type="dxa"/>
            <w:vMerge/>
          </w:tcPr>
          <w:p w:rsidR="002765AB" w:rsidRDefault="002765AB" w:rsidP="00CE0E66">
            <w:pPr>
              <w:rPr>
                <w:sz w:val="24"/>
                <w:szCs w:val="24"/>
              </w:rPr>
            </w:pPr>
          </w:p>
        </w:tc>
        <w:tc>
          <w:tcPr>
            <w:tcW w:w="3483" w:type="dxa"/>
            <w:vMerge/>
          </w:tcPr>
          <w:p w:rsidR="002765AB" w:rsidRPr="00BD6DDB" w:rsidRDefault="002765AB" w:rsidP="00CE0E66">
            <w:pPr>
              <w:rPr>
                <w:sz w:val="24"/>
                <w:szCs w:val="24"/>
              </w:rPr>
            </w:pPr>
          </w:p>
        </w:tc>
        <w:tc>
          <w:tcPr>
            <w:tcW w:w="5529" w:type="dxa"/>
          </w:tcPr>
          <w:p w:rsidR="002765AB" w:rsidRDefault="002765AB" w:rsidP="00CE0E66">
            <w:pPr>
              <w:rPr>
                <w:sz w:val="24"/>
                <w:szCs w:val="24"/>
              </w:rPr>
            </w:pPr>
            <w:r>
              <w:rPr>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p w:rsidR="002765AB" w:rsidRPr="00330CDC" w:rsidRDefault="002765AB" w:rsidP="00CE0E66">
            <w:pPr>
              <w:rPr>
                <w:sz w:val="24"/>
                <w:szCs w:val="24"/>
              </w:rPr>
            </w:pPr>
          </w:p>
        </w:tc>
      </w:tr>
      <w:tr w:rsidR="002765AB" w:rsidRPr="00617707" w:rsidTr="00CE0E66">
        <w:trPr>
          <w:trHeight w:val="430"/>
        </w:trPr>
        <w:tc>
          <w:tcPr>
            <w:tcW w:w="594" w:type="dxa"/>
            <w:vMerge/>
          </w:tcPr>
          <w:p w:rsidR="002765AB" w:rsidRDefault="002765AB" w:rsidP="00CE0E66">
            <w:pPr>
              <w:rPr>
                <w:sz w:val="24"/>
                <w:szCs w:val="24"/>
              </w:rPr>
            </w:pPr>
          </w:p>
        </w:tc>
        <w:tc>
          <w:tcPr>
            <w:tcW w:w="3483" w:type="dxa"/>
            <w:vMerge/>
          </w:tcPr>
          <w:p w:rsidR="002765AB" w:rsidRPr="00BD6DDB" w:rsidRDefault="002765AB" w:rsidP="00CE0E66">
            <w:pPr>
              <w:rPr>
                <w:sz w:val="24"/>
                <w:szCs w:val="24"/>
              </w:rPr>
            </w:pPr>
          </w:p>
        </w:tc>
        <w:tc>
          <w:tcPr>
            <w:tcW w:w="5529" w:type="dxa"/>
          </w:tcPr>
          <w:p w:rsidR="002765AB" w:rsidRDefault="002765AB" w:rsidP="00CE0E66">
            <w:pPr>
              <w:rPr>
                <w:sz w:val="24"/>
                <w:szCs w:val="24"/>
              </w:rPr>
            </w:pPr>
            <w:r>
              <w:rPr>
                <w:sz w:val="24"/>
                <w:szCs w:val="24"/>
              </w:rPr>
              <w:t xml:space="preserve">Распоряжение юридического лица (в случае осуществления в соответствии с </w:t>
            </w:r>
            <w:r>
              <w:rPr>
                <w:sz w:val="24"/>
                <w:szCs w:val="24"/>
              </w:rPr>
              <w:lastRenderedPageBreak/>
              <w:t>законодательством Российской Федерации казначейского сопровождения)</w:t>
            </w:r>
          </w:p>
          <w:p w:rsidR="002765AB" w:rsidRPr="00330CDC" w:rsidRDefault="002765AB" w:rsidP="00CE0E66">
            <w:pPr>
              <w:rPr>
                <w:sz w:val="24"/>
                <w:szCs w:val="24"/>
              </w:rPr>
            </w:pPr>
          </w:p>
        </w:tc>
      </w:tr>
      <w:tr w:rsidR="002765AB" w:rsidRPr="00617707" w:rsidTr="00CE0E66">
        <w:trPr>
          <w:trHeight w:val="430"/>
        </w:trPr>
        <w:tc>
          <w:tcPr>
            <w:tcW w:w="594" w:type="dxa"/>
            <w:vMerge/>
          </w:tcPr>
          <w:p w:rsidR="002765AB" w:rsidRDefault="002765AB" w:rsidP="00CE0E66">
            <w:pPr>
              <w:rPr>
                <w:sz w:val="24"/>
                <w:szCs w:val="24"/>
              </w:rPr>
            </w:pPr>
          </w:p>
        </w:tc>
        <w:tc>
          <w:tcPr>
            <w:tcW w:w="3483" w:type="dxa"/>
            <w:vMerge/>
          </w:tcPr>
          <w:p w:rsidR="002765AB" w:rsidRPr="00BD6DDB" w:rsidRDefault="002765AB" w:rsidP="00CE0E66">
            <w:pPr>
              <w:rPr>
                <w:sz w:val="24"/>
                <w:szCs w:val="24"/>
              </w:rPr>
            </w:pPr>
          </w:p>
        </w:tc>
        <w:tc>
          <w:tcPr>
            <w:tcW w:w="5529" w:type="dxa"/>
          </w:tcPr>
          <w:p w:rsidR="002765AB" w:rsidRDefault="002765AB" w:rsidP="00CE0E66">
            <w:pPr>
              <w:rPr>
                <w:sz w:val="24"/>
                <w:szCs w:val="24"/>
              </w:rPr>
            </w:pPr>
            <w:r>
              <w:rPr>
                <w:sz w:val="24"/>
                <w:szCs w:val="24"/>
              </w:rPr>
              <w:t>Договора (соглашения) о предоставлении субсидии и бюджетных инвестиций юридическому лицу</w:t>
            </w:r>
          </w:p>
          <w:p w:rsidR="002765AB" w:rsidRPr="00330CDC" w:rsidRDefault="002765AB" w:rsidP="00CE0E66">
            <w:pPr>
              <w:rPr>
                <w:sz w:val="24"/>
                <w:szCs w:val="24"/>
              </w:rPr>
            </w:pPr>
          </w:p>
        </w:tc>
      </w:tr>
      <w:tr w:rsidR="002765AB" w:rsidRPr="00617707" w:rsidTr="00CE0E66">
        <w:trPr>
          <w:trHeight w:val="430"/>
        </w:trPr>
        <w:tc>
          <w:tcPr>
            <w:tcW w:w="594" w:type="dxa"/>
            <w:vMerge/>
          </w:tcPr>
          <w:p w:rsidR="002765AB" w:rsidRDefault="002765AB" w:rsidP="00CE0E66">
            <w:pPr>
              <w:rPr>
                <w:sz w:val="24"/>
                <w:szCs w:val="24"/>
              </w:rPr>
            </w:pPr>
          </w:p>
        </w:tc>
        <w:tc>
          <w:tcPr>
            <w:tcW w:w="3483" w:type="dxa"/>
            <w:vMerge/>
          </w:tcPr>
          <w:p w:rsidR="002765AB" w:rsidRPr="00BD6DDB" w:rsidRDefault="002765AB" w:rsidP="00CE0E66">
            <w:pPr>
              <w:rPr>
                <w:sz w:val="24"/>
                <w:szCs w:val="24"/>
              </w:rPr>
            </w:pPr>
          </w:p>
        </w:tc>
        <w:tc>
          <w:tcPr>
            <w:tcW w:w="5529" w:type="dxa"/>
          </w:tcPr>
          <w:p w:rsidR="002765AB" w:rsidRDefault="002765AB" w:rsidP="00CE0E66">
            <w:pPr>
              <w:rPr>
                <w:sz w:val="24"/>
                <w:szCs w:val="24"/>
              </w:rPr>
            </w:pPr>
            <w:r>
              <w:rPr>
                <w:sz w:val="24"/>
                <w:szCs w:val="24"/>
              </w:rPr>
              <w:t>Справка-расчет или иной документ, являющийся основанием для оплаты неустойки</w:t>
            </w:r>
          </w:p>
          <w:p w:rsidR="002765AB" w:rsidRPr="00330CDC" w:rsidRDefault="002765AB" w:rsidP="00CE0E66">
            <w:pPr>
              <w:rPr>
                <w:sz w:val="24"/>
                <w:szCs w:val="24"/>
              </w:rPr>
            </w:pPr>
          </w:p>
        </w:tc>
      </w:tr>
      <w:tr w:rsidR="002765AB" w:rsidRPr="00617707" w:rsidTr="00CE0E66">
        <w:trPr>
          <w:trHeight w:val="430"/>
        </w:trPr>
        <w:tc>
          <w:tcPr>
            <w:tcW w:w="594" w:type="dxa"/>
            <w:vMerge/>
          </w:tcPr>
          <w:p w:rsidR="002765AB" w:rsidRDefault="002765AB" w:rsidP="00CE0E66">
            <w:pPr>
              <w:rPr>
                <w:sz w:val="24"/>
                <w:szCs w:val="24"/>
              </w:rPr>
            </w:pPr>
          </w:p>
        </w:tc>
        <w:tc>
          <w:tcPr>
            <w:tcW w:w="3483" w:type="dxa"/>
            <w:vMerge/>
          </w:tcPr>
          <w:p w:rsidR="002765AB" w:rsidRPr="00BD6DDB" w:rsidRDefault="002765AB" w:rsidP="00CE0E66">
            <w:pPr>
              <w:rPr>
                <w:sz w:val="24"/>
                <w:szCs w:val="24"/>
              </w:rPr>
            </w:pPr>
          </w:p>
        </w:tc>
        <w:tc>
          <w:tcPr>
            <w:tcW w:w="5529" w:type="dxa"/>
          </w:tcPr>
          <w:p w:rsidR="002765AB" w:rsidRDefault="002765AB" w:rsidP="00CE0E66">
            <w:pPr>
              <w:rPr>
                <w:sz w:val="24"/>
                <w:szCs w:val="24"/>
              </w:rPr>
            </w:pPr>
            <w:r>
              <w:rPr>
                <w:sz w:val="24"/>
                <w:szCs w:val="24"/>
              </w:rPr>
              <w:t>Счет</w:t>
            </w:r>
          </w:p>
          <w:p w:rsidR="002765AB" w:rsidRPr="00330CDC" w:rsidRDefault="002765AB" w:rsidP="00CE0E66">
            <w:pPr>
              <w:rPr>
                <w:sz w:val="24"/>
                <w:szCs w:val="24"/>
              </w:rPr>
            </w:pPr>
          </w:p>
        </w:tc>
      </w:tr>
      <w:tr w:rsidR="002765AB" w:rsidRPr="00617707" w:rsidTr="00CE0E66">
        <w:trPr>
          <w:trHeight w:val="430"/>
        </w:trPr>
        <w:tc>
          <w:tcPr>
            <w:tcW w:w="594" w:type="dxa"/>
            <w:vMerge/>
          </w:tcPr>
          <w:p w:rsidR="002765AB" w:rsidRDefault="002765AB" w:rsidP="00CE0E66">
            <w:pPr>
              <w:rPr>
                <w:sz w:val="24"/>
                <w:szCs w:val="24"/>
              </w:rPr>
            </w:pPr>
          </w:p>
        </w:tc>
        <w:tc>
          <w:tcPr>
            <w:tcW w:w="3483" w:type="dxa"/>
            <w:vMerge/>
          </w:tcPr>
          <w:p w:rsidR="002765AB" w:rsidRPr="00BD6DDB" w:rsidRDefault="002765AB" w:rsidP="00CE0E66">
            <w:pPr>
              <w:rPr>
                <w:sz w:val="24"/>
                <w:szCs w:val="24"/>
              </w:rPr>
            </w:pPr>
          </w:p>
        </w:tc>
        <w:tc>
          <w:tcPr>
            <w:tcW w:w="5529" w:type="dxa"/>
          </w:tcPr>
          <w:p w:rsidR="002765AB" w:rsidRDefault="002765AB" w:rsidP="00CE0E66">
            <w:pPr>
              <w:rPr>
                <w:sz w:val="24"/>
                <w:szCs w:val="24"/>
              </w:rPr>
            </w:pPr>
            <w:r>
              <w:rPr>
                <w:sz w:val="24"/>
                <w:szCs w:val="24"/>
              </w:rPr>
              <w:t>Счет-фактура</w:t>
            </w:r>
          </w:p>
          <w:p w:rsidR="002765AB" w:rsidRPr="00330CDC" w:rsidRDefault="002765AB" w:rsidP="00CE0E66">
            <w:pPr>
              <w:rPr>
                <w:sz w:val="24"/>
                <w:szCs w:val="24"/>
              </w:rPr>
            </w:pPr>
          </w:p>
        </w:tc>
      </w:tr>
      <w:tr w:rsidR="002765AB" w:rsidRPr="00617707" w:rsidTr="00CE0E66">
        <w:trPr>
          <w:trHeight w:val="430"/>
        </w:trPr>
        <w:tc>
          <w:tcPr>
            <w:tcW w:w="594" w:type="dxa"/>
            <w:vMerge/>
          </w:tcPr>
          <w:p w:rsidR="002765AB" w:rsidRDefault="002765AB" w:rsidP="00CE0E66">
            <w:pPr>
              <w:rPr>
                <w:sz w:val="24"/>
                <w:szCs w:val="24"/>
              </w:rPr>
            </w:pPr>
          </w:p>
        </w:tc>
        <w:tc>
          <w:tcPr>
            <w:tcW w:w="3483" w:type="dxa"/>
            <w:vMerge/>
          </w:tcPr>
          <w:p w:rsidR="002765AB" w:rsidRPr="00BD6DDB" w:rsidRDefault="002765AB" w:rsidP="00CE0E66">
            <w:pPr>
              <w:rPr>
                <w:sz w:val="24"/>
                <w:szCs w:val="24"/>
              </w:rPr>
            </w:pPr>
          </w:p>
        </w:tc>
        <w:tc>
          <w:tcPr>
            <w:tcW w:w="5529" w:type="dxa"/>
          </w:tcPr>
          <w:p w:rsidR="002765AB" w:rsidRDefault="002765AB" w:rsidP="00CE0E66">
            <w:pPr>
              <w:rPr>
                <w:sz w:val="24"/>
                <w:szCs w:val="24"/>
              </w:rPr>
            </w:pPr>
            <w:r>
              <w:rPr>
                <w:sz w:val="24"/>
                <w:szCs w:val="24"/>
              </w:rPr>
              <w:t xml:space="preserve">Товарная накладная </w:t>
            </w:r>
            <w:r w:rsidRPr="00BD6DDB">
              <w:rPr>
                <w:sz w:val="24"/>
                <w:szCs w:val="24"/>
              </w:rPr>
              <w:t>(унифицированная форма N ТОРГ-12) (ф. 0330212)</w:t>
            </w:r>
          </w:p>
          <w:p w:rsidR="002765AB" w:rsidRPr="00330CDC" w:rsidRDefault="002765AB" w:rsidP="00CE0E66">
            <w:pPr>
              <w:rPr>
                <w:sz w:val="24"/>
                <w:szCs w:val="24"/>
              </w:rPr>
            </w:pPr>
          </w:p>
        </w:tc>
      </w:tr>
      <w:tr w:rsidR="002765AB" w:rsidRPr="00617707" w:rsidTr="00CE0E66">
        <w:trPr>
          <w:trHeight w:val="430"/>
        </w:trPr>
        <w:tc>
          <w:tcPr>
            <w:tcW w:w="594" w:type="dxa"/>
            <w:vMerge/>
          </w:tcPr>
          <w:p w:rsidR="002765AB" w:rsidRDefault="002765AB" w:rsidP="00CE0E66">
            <w:pPr>
              <w:rPr>
                <w:sz w:val="24"/>
                <w:szCs w:val="24"/>
              </w:rPr>
            </w:pPr>
          </w:p>
        </w:tc>
        <w:tc>
          <w:tcPr>
            <w:tcW w:w="3483" w:type="dxa"/>
            <w:vMerge/>
          </w:tcPr>
          <w:p w:rsidR="002765AB" w:rsidRPr="00BD6DDB" w:rsidRDefault="002765AB" w:rsidP="00CE0E66">
            <w:pPr>
              <w:rPr>
                <w:sz w:val="24"/>
                <w:szCs w:val="24"/>
              </w:rPr>
            </w:pPr>
          </w:p>
        </w:tc>
        <w:tc>
          <w:tcPr>
            <w:tcW w:w="5529" w:type="dxa"/>
          </w:tcPr>
          <w:p w:rsidR="002765AB" w:rsidRDefault="002765AB" w:rsidP="00CE0E66">
            <w:pPr>
              <w:rPr>
                <w:sz w:val="24"/>
                <w:szCs w:val="24"/>
              </w:rPr>
            </w:pPr>
            <w:r>
              <w:rPr>
                <w:sz w:val="24"/>
                <w:szCs w:val="24"/>
              </w:rPr>
              <w:t>Чек</w:t>
            </w:r>
          </w:p>
          <w:p w:rsidR="002765AB" w:rsidRPr="00330CDC" w:rsidRDefault="002765AB" w:rsidP="00CE0E66">
            <w:pPr>
              <w:rPr>
                <w:sz w:val="24"/>
                <w:szCs w:val="24"/>
              </w:rPr>
            </w:pPr>
          </w:p>
        </w:tc>
      </w:tr>
      <w:tr w:rsidR="002765AB" w:rsidRPr="00617707" w:rsidTr="00CE0E66">
        <w:trPr>
          <w:trHeight w:val="430"/>
        </w:trPr>
        <w:tc>
          <w:tcPr>
            <w:tcW w:w="594" w:type="dxa"/>
            <w:vMerge/>
          </w:tcPr>
          <w:p w:rsidR="002765AB" w:rsidRDefault="002765AB" w:rsidP="00CE0E66">
            <w:pPr>
              <w:rPr>
                <w:sz w:val="24"/>
                <w:szCs w:val="24"/>
              </w:rPr>
            </w:pPr>
          </w:p>
        </w:tc>
        <w:tc>
          <w:tcPr>
            <w:tcW w:w="3483" w:type="dxa"/>
            <w:vMerge/>
          </w:tcPr>
          <w:p w:rsidR="002765AB" w:rsidRPr="00BD6DDB" w:rsidRDefault="002765AB" w:rsidP="00CE0E66">
            <w:pPr>
              <w:rPr>
                <w:sz w:val="24"/>
                <w:szCs w:val="24"/>
              </w:rPr>
            </w:pPr>
          </w:p>
        </w:tc>
        <w:tc>
          <w:tcPr>
            <w:tcW w:w="5529" w:type="dxa"/>
          </w:tcPr>
          <w:p w:rsidR="002765AB" w:rsidRPr="000963DA" w:rsidRDefault="002765AB" w:rsidP="00CE0E66">
            <w:pPr>
              <w:rPr>
                <w:sz w:val="24"/>
                <w:szCs w:val="24"/>
              </w:rPr>
            </w:pPr>
            <w:r w:rsidRPr="000963DA">
              <w:rPr>
                <w:sz w:val="24"/>
                <w:szCs w:val="24"/>
              </w:rPr>
              <w:t>В случае предоставления субсидии юридическому лицу на возмещение фактически произведенных расходов (недополученных доходов)</w:t>
            </w:r>
            <w:r>
              <w:rPr>
                <w:sz w:val="24"/>
                <w:szCs w:val="24"/>
              </w:rPr>
              <w:t xml:space="preserve"> – не требуется</w:t>
            </w:r>
          </w:p>
          <w:p w:rsidR="002765AB" w:rsidRPr="00330CDC" w:rsidRDefault="002765AB" w:rsidP="00CE0E66">
            <w:pPr>
              <w:rPr>
                <w:sz w:val="24"/>
                <w:szCs w:val="24"/>
              </w:rPr>
            </w:pPr>
          </w:p>
        </w:tc>
      </w:tr>
      <w:tr w:rsidR="002765AB" w:rsidRPr="00617707" w:rsidTr="00CE0E66">
        <w:trPr>
          <w:trHeight w:val="430"/>
        </w:trPr>
        <w:tc>
          <w:tcPr>
            <w:tcW w:w="594" w:type="dxa"/>
            <w:vMerge/>
          </w:tcPr>
          <w:p w:rsidR="002765AB" w:rsidRDefault="002765AB" w:rsidP="00CE0E66">
            <w:pPr>
              <w:rPr>
                <w:sz w:val="24"/>
                <w:szCs w:val="24"/>
              </w:rPr>
            </w:pPr>
          </w:p>
        </w:tc>
        <w:tc>
          <w:tcPr>
            <w:tcW w:w="3483" w:type="dxa"/>
            <w:vMerge/>
          </w:tcPr>
          <w:p w:rsidR="002765AB" w:rsidRPr="00BD6DDB" w:rsidRDefault="002765AB" w:rsidP="00CE0E66">
            <w:pPr>
              <w:rPr>
                <w:sz w:val="24"/>
                <w:szCs w:val="24"/>
              </w:rPr>
            </w:pPr>
          </w:p>
        </w:tc>
        <w:tc>
          <w:tcPr>
            <w:tcW w:w="5529" w:type="dxa"/>
          </w:tcPr>
          <w:p w:rsidR="002765AB" w:rsidRPr="00330CDC" w:rsidRDefault="002765AB" w:rsidP="00CE0E66">
            <w:pPr>
              <w:rPr>
                <w:sz w:val="24"/>
                <w:szCs w:val="24"/>
              </w:rPr>
            </w:pPr>
            <w:r w:rsidRPr="00DD7D22">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DD7D22">
              <w:rPr>
                <w:sz w:val="24"/>
                <w:szCs w:val="24"/>
              </w:rPr>
              <w:t xml:space="preserve"> бюджета, возникшему на основании договора (соглашения) о предоставлении субсидии и бюджетных инвестиций юридическому лицу</w:t>
            </w:r>
          </w:p>
        </w:tc>
      </w:tr>
      <w:tr w:rsidR="002765AB" w:rsidRPr="00617707" w:rsidTr="00CE0E66">
        <w:trPr>
          <w:trHeight w:val="1491"/>
        </w:trPr>
        <w:tc>
          <w:tcPr>
            <w:tcW w:w="594" w:type="dxa"/>
            <w:vMerge w:val="restart"/>
          </w:tcPr>
          <w:p w:rsidR="002765AB" w:rsidRPr="00617707" w:rsidRDefault="002765AB" w:rsidP="00CE0E66">
            <w:pPr>
              <w:rPr>
                <w:sz w:val="24"/>
                <w:szCs w:val="24"/>
              </w:rPr>
            </w:pPr>
            <w:r>
              <w:rPr>
                <w:sz w:val="24"/>
                <w:szCs w:val="24"/>
              </w:rPr>
              <w:t>6</w:t>
            </w:r>
          </w:p>
        </w:tc>
        <w:tc>
          <w:tcPr>
            <w:tcW w:w="3483" w:type="dxa"/>
            <w:vMerge w:val="restart"/>
          </w:tcPr>
          <w:p w:rsidR="002765AB" w:rsidRPr="007F6A47" w:rsidRDefault="002765AB" w:rsidP="00CE0E66">
            <w:pPr>
              <w:rPr>
                <w:sz w:val="24"/>
                <w:szCs w:val="24"/>
              </w:rPr>
            </w:pPr>
            <w:r w:rsidRPr="007F6A47">
              <w:rPr>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5529" w:type="dxa"/>
          </w:tcPr>
          <w:p w:rsidR="002765AB" w:rsidRDefault="002765AB" w:rsidP="00CE0E66">
            <w:pPr>
              <w:rPr>
                <w:sz w:val="24"/>
                <w:szCs w:val="24"/>
              </w:rPr>
            </w:pPr>
            <w:r>
              <w:rPr>
                <w:sz w:val="24"/>
                <w:szCs w:val="24"/>
              </w:rPr>
              <w:t>Распоряжение</w:t>
            </w:r>
            <w:r w:rsidRPr="00DD7D22">
              <w:rPr>
                <w:sz w:val="24"/>
                <w:szCs w:val="24"/>
              </w:rPr>
              <w:t xml:space="preserve">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p w:rsidR="002765AB" w:rsidRDefault="002765AB" w:rsidP="00CE0E66">
            <w:pPr>
              <w:rPr>
                <w:sz w:val="24"/>
                <w:szCs w:val="24"/>
              </w:rPr>
            </w:pPr>
          </w:p>
          <w:p w:rsidR="002765AB" w:rsidRPr="00617707" w:rsidRDefault="002765AB" w:rsidP="00CE0E66">
            <w:pPr>
              <w:rPr>
                <w:sz w:val="24"/>
                <w:szCs w:val="24"/>
              </w:rPr>
            </w:pPr>
            <w:r w:rsidRPr="000963DA">
              <w:rPr>
                <w:sz w:val="24"/>
                <w:szCs w:val="24"/>
              </w:rPr>
              <w:t>В случае предоставления субсидии юридическому лицу на возмещение фактически произведенных расходов (недополученных доходов)</w:t>
            </w:r>
            <w:r>
              <w:rPr>
                <w:sz w:val="24"/>
                <w:szCs w:val="24"/>
              </w:rPr>
              <w:t xml:space="preserve"> – не требуется</w:t>
            </w:r>
          </w:p>
        </w:tc>
      </w:tr>
      <w:tr w:rsidR="002765AB" w:rsidRPr="00617707" w:rsidTr="00CE0E66">
        <w:trPr>
          <w:trHeight w:val="1490"/>
        </w:trPr>
        <w:tc>
          <w:tcPr>
            <w:tcW w:w="594" w:type="dxa"/>
            <w:vMerge/>
          </w:tcPr>
          <w:p w:rsidR="002765AB" w:rsidRDefault="002765AB" w:rsidP="00CE0E66">
            <w:pPr>
              <w:rPr>
                <w:sz w:val="24"/>
                <w:szCs w:val="24"/>
              </w:rPr>
            </w:pPr>
          </w:p>
        </w:tc>
        <w:tc>
          <w:tcPr>
            <w:tcW w:w="3483" w:type="dxa"/>
            <w:vMerge/>
          </w:tcPr>
          <w:p w:rsidR="002765AB" w:rsidRPr="007F6A47" w:rsidRDefault="002765AB" w:rsidP="00CE0E66">
            <w:pPr>
              <w:rPr>
                <w:sz w:val="24"/>
                <w:szCs w:val="24"/>
              </w:rPr>
            </w:pPr>
          </w:p>
        </w:tc>
        <w:tc>
          <w:tcPr>
            <w:tcW w:w="5529" w:type="dxa"/>
          </w:tcPr>
          <w:p w:rsidR="002765AB" w:rsidRDefault="002765AB" w:rsidP="00CE0E66">
            <w:pPr>
              <w:rPr>
                <w:sz w:val="24"/>
                <w:szCs w:val="24"/>
              </w:rPr>
            </w:pPr>
            <w:r w:rsidRPr="00DD7D22">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DD7D22">
              <w:rPr>
                <w:sz w:val="24"/>
                <w:szCs w:val="24"/>
              </w:rPr>
              <w:t xml:space="preserve"> бюджета, возникшему на основании нормативного правового акта о предоставлении субсидии юридическому лицу</w:t>
            </w:r>
          </w:p>
        </w:tc>
      </w:tr>
      <w:tr w:rsidR="002765AB" w:rsidRPr="00617707" w:rsidTr="00CE0E66">
        <w:tc>
          <w:tcPr>
            <w:tcW w:w="594" w:type="dxa"/>
            <w:vMerge w:val="restart"/>
          </w:tcPr>
          <w:p w:rsidR="002765AB" w:rsidRDefault="002765AB" w:rsidP="00CE0E66">
            <w:pPr>
              <w:rPr>
                <w:sz w:val="24"/>
                <w:szCs w:val="24"/>
              </w:rPr>
            </w:pPr>
            <w:r>
              <w:rPr>
                <w:sz w:val="24"/>
                <w:szCs w:val="24"/>
              </w:rPr>
              <w:t>7</w:t>
            </w:r>
          </w:p>
        </w:tc>
        <w:tc>
          <w:tcPr>
            <w:tcW w:w="3483" w:type="dxa"/>
            <w:vMerge w:val="restart"/>
          </w:tcPr>
          <w:p w:rsidR="002765AB" w:rsidRPr="004B5A06" w:rsidRDefault="002765AB" w:rsidP="00CE0E66">
            <w:pPr>
              <w:rPr>
                <w:sz w:val="24"/>
                <w:szCs w:val="24"/>
                <w:highlight w:val="yellow"/>
              </w:rPr>
            </w:pPr>
            <w:r w:rsidRPr="004B5A06">
              <w:rPr>
                <w:sz w:val="24"/>
                <w:szCs w:val="24"/>
              </w:rPr>
              <w:t>Исполнительный документ (исполнительный лист, судебный приказ) (далее - исполнительный документ)</w:t>
            </w:r>
          </w:p>
        </w:tc>
        <w:tc>
          <w:tcPr>
            <w:tcW w:w="5529" w:type="dxa"/>
          </w:tcPr>
          <w:p w:rsidR="002765AB" w:rsidRDefault="002765AB" w:rsidP="00CE0E66">
            <w:pPr>
              <w:rPr>
                <w:sz w:val="24"/>
                <w:szCs w:val="24"/>
              </w:rPr>
            </w:pPr>
            <w:r w:rsidRPr="004B5A06">
              <w:rPr>
                <w:sz w:val="24"/>
                <w:szCs w:val="24"/>
              </w:rPr>
              <w:t>Бухгалтерская справка (ф. 0504833)</w:t>
            </w:r>
          </w:p>
          <w:p w:rsidR="002765AB" w:rsidRPr="004B5A06" w:rsidRDefault="002765AB" w:rsidP="00CE0E66">
            <w:pPr>
              <w:rPr>
                <w:sz w:val="24"/>
                <w:szCs w:val="24"/>
                <w:highlight w:val="yellow"/>
              </w:rPr>
            </w:pPr>
          </w:p>
        </w:tc>
      </w:tr>
      <w:tr w:rsidR="002765AB" w:rsidRPr="00617707" w:rsidTr="00CE0E66">
        <w:tc>
          <w:tcPr>
            <w:tcW w:w="594" w:type="dxa"/>
            <w:vMerge/>
          </w:tcPr>
          <w:p w:rsidR="002765AB" w:rsidRDefault="002765AB" w:rsidP="00CE0E66">
            <w:pPr>
              <w:rPr>
                <w:sz w:val="24"/>
                <w:szCs w:val="24"/>
              </w:rPr>
            </w:pPr>
          </w:p>
        </w:tc>
        <w:tc>
          <w:tcPr>
            <w:tcW w:w="3483" w:type="dxa"/>
            <w:vMerge/>
          </w:tcPr>
          <w:p w:rsidR="002765AB" w:rsidRPr="004B5A06" w:rsidRDefault="002765AB" w:rsidP="00CE0E66">
            <w:pPr>
              <w:rPr>
                <w:sz w:val="24"/>
                <w:szCs w:val="24"/>
              </w:rPr>
            </w:pPr>
          </w:p>
        </w:tc>
        <w:tc>
          <w:tcPr>
            <w:tcW w:w="5529" w:type="dxa"/>
          </w:tcPr>
          <w:p w:rsidR="002765AB" w:rsidRDefault="002765AB" w:rsidP="00CE0E66">
            <w:pPr>
              <w:rPr>
                <w:sz w:val="24"/>
                <w:szCs w:val="24"/>
              </w:rPr>
            </w:pPr>
            <w:r w:rsidRPr="004B5A06">
              <w:rPr>
                <w:sz w:val="24"/>
                <w:szCs w:val="24"/>
              </w:rPr>
              <w:t>График выплат по исполнительному документу, предусматривающему выплаты периодического характера</w:t>
            </w:r>
          </w:p>
          <w:p w:rsidR="002765AB" w:rsidRPr="004B5A06" w:rsidRDefault="002765AB" w:rsidP="00CE0E66">
            <w:pPr>
              <w:rPr>
                <w:sz w:val="24"/>
                <w:szCs w:val="24"/>
              </w:rPr>
            </w:pPr>
          </w:p>
        </w:tc>
      </w:tr>
      <w:tr w:rsidR="002765AB" w:rsidRPr="00617707" w:rsidTr="00CE0E66">
        <w:tc>
          <w:tcPr>
            <w:tcW w:w="594" w:type="dxa"/>
            <w:vMerge/>
          </w:tcPr>
          <w:p w:rsidR="002765AB" w:rsidRDefault="002765AB" w:rsidP="00CE0E66">
            <w:pPr>
              <w:rPr>
                <w:sz w:val="24"/>
                <w:szCs w:val="24"/>
              </w:rPr>
            </w:pPr>
          </w:p>
        </w:tc>
        <w:tc>
          <w:tcPr>
            <w:tcW w:w="3483" w:type="dxa"/>
            <w:vMerge/>
          </w:tcPr>
          <w:p w:rsidR="002765AB" w:rsidRPr="004B5A06" w:rsidRDefault="002765AB" w:rsidP="00CE0E66">
            <w:pPr>
              <w:rPr>
                <w:sz w:val="24"/>
                <w:szCs w:val="24"/>
              </w:rPr>
            </w:pPr>
          </w:p>
        </w:tc>
        <w:tc>
          <w:tcPr>
            <w:tcW w:w="5529" w:type="dxa"/>
          </w:tcPr>
          <w:p w:rsidR="002765AB" w:rsidRDefault="002765AB" w:rsidP="00CE0E66">
            <w:pPr>
              <w:rPr>
                <w:sz w:val="24"/>
                <w:szCs w:val="24"/>
              </w:rPr>
            </w:pPr>
            <w:r w:rsidRPr="004B5A06">
              <w:rPr>
                <w:sz w:val="24"/>
                <w:szCs w:val="24"/>
              </w:rPr>
              <w:t>Исполнительный документ</w:t>
            </w:r>
          </w:p>
          <w:p w:rsidR="002765AB" w:rsidRPr="004B5A06" w:rsidRDefault="002765AB" w:rsidP="00CE0E66">
            <w:pPr>
              <w:rPr>
                <w:sz w:val="24"/>
                <w:szCs w:val="24"/>
              </w:rPr>
            </w:pPr>
          </w:p>
        </w:tc>
      </w:tr>
      <w:tr w:rsidR="002765AB" w:rsidRPr="00617707" w:rsidTr="00CE0E66">
        <w:tc>
          <w:tcPr>
            <w:tcW w:w="594" w:type="dxa"/>
            <w:vMerge/>
          </w:tcPr>
          <w:p w:rsidR="002765AB" w:rsidRDefault="002765AB" w:rsidP="00CE0E66">
            <w:pPr>
              <w:rPr>
                <w:sz w:val="24"/>
                <w:szCs w:val="24"/>
              </w:rPr>
            </w:pPr>
          </w:p>
        </w:tc>
        <w:tc>
          <w:tcPr>
            <w:tcW w:w="3483" w:type="dxa"/>
            <w:vMerge/>
          </w:tcPr>
          <w:p w:rsidR="002765AB" w:rsidRPr="004B5A06" w:rsidRDefault="002765AB" w:rsidP="00CE0E66">
            <w:pPr>
              <w:rPr>
                <w:sz w:val="24"/>
                <w:szCs w:val="24"/>
              </w:rPr>
            </w:pPr>
          </w:p>
        </w:tc>
        <w:tc>
          <w:tcPr>
            <w:tcW w:w="5529" w:type="dxa"/>
          </w:tcPr>
          <w:p w:rsidR="002765AB" w:rsidRDefault="002765AB" w:rsidP="00CE0E66">
            <w:pPr>
              <w:rPr>
                <w:sz w:val="24"/>
                <w:szCs w:val="24"/>
              </w:rPr>
            </w:pPr>
            <w:r w:rsidRPr="004B5A06">
              <w:rPr>
                <w:sz w:val="24"/>
                <w:szCs w:val="24"/>
              </w:rPr>
              <w:t>Справка-расчет</w:t>
            </w:r>
          </w:p>
          <w:p w:rsidR="002765AB" w:rsidRPr="004B5A06" w:rsidRDefault="002765AB" w:rsidP="00CE0E66">
            <w:pPr>
              <w:rPr>
                <w:sz w:val="24"/>
                <w:szCs w:val="24"/>
              </w:rPr>
            </w:pPr>
          </w:p>
        </w:tc>
      </w:tr>
      <w:tr w:rsidR="002765AB" w:rsidRPr="00617707" w:rsidTr="00CE0E66">
        <w:tc>
          <w:tcPr>
            <w:tcW w:w="594" w:type="dxa"/>
            <w:vMerge/>
          </w:tcPr>
          <w:p w:rsidR="002765AB" w:rsidRDefault="002765AB" w:rsidP="00CE0E66">
            <w:pPr>
              <w:rPr>
                <w:sz w:val="24"/>
                <w:szCs w:val="24"/>
              </w:rPr>
            </w:pPr>
          </w:p>
        </w:tc>
        <w:tc>
          <w:tcPr>
            <w:tcW w:w="3483" w:type="dxa"/>
            <w:vMerge/>
          </w:tcPr>
          <w:p w:rsidR="002765AB" w:rsidRPr="004B5A06" w:rsidRDefault="002765AB" w:rsidP="00CE0E66">
            <w:pPr>
              <w:rPr>
                <w:sz w:val="24"/>
                <w:szCs w:val="24"/>
              </w:rPr>
            </w:pPr>
          </w:p>
        </w:tc>
        <w:tc>
          <w:tcPr>
            <w:tcW w:w="5529" w:type="dxa"/>
          </w:tcPr>
          <w:p w:rsidR="002765AB" w:rsidRPr="004B5A06" w:rsidRDefault="002765AB" w:rsidP="00CE0E66">
            <w:pPr>
              <w:rPr>
                <w:sz w:val="24"/>
                <w:szCs w:val="24"/>
              </w:rPr>
            </w:pPr>
            <w:r w:rsidRPr="004B5A06">
              <w:rPr>
                <w:sz w:val="24"/>
                <w:szCs w:val="24"/>
              </w:rPr>
              <w:t xml:space="preserve">Иной документ, подтверждающий возникновение денежного обязательства по бюджетному </w:t>
            </w:r>
            <w:r w:rsidRPr="004B5A06">
              <w:rPr>
                <w:sz w:val="24"/>
                <w:szCs w:val="24"/>
              </w:rPr>
              <w:lastRenderedPageBreak/>
              <w:t xml:space="preserve">обязательству получателя средств </w:t>
            </w:r>
            <w:r>
              <w:rPr>
                <w:sz w:val="24"/>
                <w:szCs w:val="24"/>
              </w:rPr>
              <w:t>местного</w:t>
            </w:r>
            <w:r w:rsidRPr="004B5A06">
              <w:rPr>
                <w:sz w:val="24"/>
                <w:szCs w:val="24"/>
              </w:rPr>
              <w:t xml:space="preserve"> бюджета, возникшему на основании исполнительного документа</w:t>
            </w:r>
          </w:p>
        </w:tc>
      </w:tr>
      <w:tr w:rsidR="002765AB" w:rsidRPr="00617707" w:rsidTr="00CE0E66">
        <w:trPr>
          <w:trHeight w:val="375"/>
        </w:trPr>
        <w:tc>
          <w:tcPr>
            <w:tcW w:w="594" w:type="dxa"/>
            <w:vMerge w:val="restart"/>
          </w:tcPr>
          <w:p w:rsidR="002765AB" w:rsidRDefault="002765AB" w:rsidP="00CE0E66">
            <w:pPr>
              <w:rPr>
                <w:sz w:val="24"/>
                <w:szCs w:val="24"/>
              </w:rPr>
            </w:pPr>
            <w:r>
              <w:rPr>
                <w:sz w:val="24"/>
                <w:szCs w:val="24"/>
              </w:rPr>
              <w:lastRenderedPageBreak/>
              <w:t>8</w:t>
            </w:r>
          </w:p>
        </w:tc>
        <w:tc>
          <w:tcPr>
            <w:tcW w:w="3483" w:type="dxa"/>
            <w:vMerge w:val="restart"/>
          </w:tcPr>
          <w:p w:rsidR="002765AB" w:rsidRPr="004B5A06" w:rsidRDefault="002765AB" w:rsidP="00CE0E66">
            <w:pPr>
              <w:rPr>
                <w:sz w:val="24"/>
                <w:szCs w:val="24"/>
                <w:highlight w:val="yellow"/>
              </w:rPr>
            </w:pPr>
            <w:r w:rsidRPr="004B5A06">
              <w:rPr>
                <w:sz w:val="24"/>
                <w:szCs w:val="24"/>
              </w:rPr>
              <w:t>Решение налогового органа о взыскании налога, сбора, страхового взноса, пеней и штрафов (далее - решение налогового органа)</w:t>
            </w:r>
          </w:p>
        </w:tc>
        <w:tc>
          <w:tcPr>
            <w:tcW w:w="5529" w:type="dxa"/>
          </w:tcPr>
          <w:p w:rsidR="002765AB" w:rsidRPr="004B5A06" w:rsidRDefault="002765AB" w:rsidP="00CE0E66">
            <w:pPr>
              <w:rPr>
                <w:sz w:val="24"/>
                <w:szCs w:val="24"/>
                <w:highlight w:val="yellow"/>
              </w:rPr>
            </w:pPr>
            <w:r w:rsidRPr="004B5A06">
              <w:rPr>
                <w:sz w:val="24"/>
                <w:szCs w:val="24"/>
              </w:rPr>
              <w:t>Бухгалтерская справка (ф. 0504833)</w:t>
            </w:r>
          </w:p>
        </w:tc>
      </w:tr>
      <w:tr w:rsidR="002765AB" w:rsidRPr="00617707" w:rsidTr="00CE0E66">
        <w:trPr>
          <w:trHeight w:val="372"/>
        </w:trPr>
        <w:tc>
          <w:tcPr>
            <w:tcW w:w="594" w:type="dxa"/>
            <w:vMerge/>
          </w:tcPr>
          <w:p w:rsidR="002765AB" w:rsidRDefault="002765AB" w:rsidP="00CE0E66">
            <w:pPr>
              <w:rPr>
                <w:sz w:val="24"/>
                <w:szCs w:val="24"/>
              </w:rPr>
            </w:pPr>
          </w:p>
        </w:tc>
        <w:tc>
          <w:tcPr>
            <w:tcW w:w="3483" w:type="dxa"/>
            <w:vMerge/>
          </w:tcPr>
          <w:p w:rsidR="002765AB" w:rsidRPr="004B5A06" w:rsidRDefault="002765AB" w:rsidP="00CE0E66">
            <w:pPr>
              <w:rPr>
                <w:sz w:val="24"/>
                <w:szCs w:val="24"/>
              </w:rPr>
            </w:pPr>
          </w:p>
        </w:tc>
        <w:tc>
          <w:tcPr>
            <w:tcW w:w="5529" w:type="dxa"/>
          </w:tcPr>
          <w:p w:rsidR="002765AB" w:rsidRPr="004B5A06" w:rsidRDefault="002765AB" w:rsidP="00CE0E66">
            <w:pPr>
              <w:rPr>
                <w:sz w:val="24"/>
                <w:szCs w:val="24"/>
              </w:rPr>
            </w:pPr>
            <w:r w:rsidRPr="004B5A06">
              <w:rPr>
                <w:sz w:val="24"/>
                <w:szCs w:val="24"/>
              </w:rPr>
              <w:t>Решение налогового органа</w:t>
            </w:r>
          </w:p>
        </w:tc>
      </w:tr>
      <w:tr w:rsidR="002765AB" w:rsidRPr="00617707" w:rsidTr="00CE0E66">
        <w:trPr>
          <w:trHeight w:val="372"/>
        </w:trPr>
        <w:tc>
          <w:tcPr>
            <w:tcW w:w="594" w:type="dxa"/>
            <w:vMerge/>
          </w:tcPr>
          <w:p w:rsidR="002765AB" w:rsidRDefault="002765AB" w:rsidP="00CE0E66">
            <w:pPr>
              <w:rPr>
                <w:sz w:val="24"/>
                <w:szCs w:val="24"/>
              </w:rPr>
            </w:pPr>
          </w:p>
        </w:tc>
        <w:tc>
          <w:tcPr>
            <w:tcW w:w="3483" w:type="dxa"/>
            <w:vMerge/>
          </w:tcPr>
          <w:p w:rsidR="002765AB" w:rsidRPr="004B5A06" w:rsidRDefault="002765AB" w:rsidP="00CE0E66">
            <w:pPr>
              <w:rPr>
                <w:sz w:val="24"/>
                <w:szCs w:val="24"/>
              </w:rPr>
            </w:pPr>
          </w:p>
        </w:tc>
        <w:tc>
          <w:tcPr>
            <w:tcW w:w="5529" w:type="dxa"/>
          </w:tcPr>
          <w:p w:rsidR="002765AB" w:rsidRPr="004B5A06" w:rsidRDefault="002765AB" w:rsidP="00CE0E66">
            <w:pPr>
              <w:rPr>
                <w:sz w:val="24"/>
                <w:szCs w:val="24"/>
              </w:rPr>
            </w:pPr>
            <w:r w:rsidRPr="004B5A06">
              <w:rPr>
                <w:sz w:val="24"/>
                <w:szCs w:val="24"/>
              </w:rPr>
              <w:t>Справка-расчет</w:t>
            </w:r>
          </w:p>
        </w:tc>
      </w:tr>
      <w:tr w:rsidR="002765AB" w:rsidRPr="00617707" w:rsidTr="00CE0E66">
        <w:trPr>
          <w:trHeight w:val="372"/>
        </w:trPr>
        <w:tc>
          <w:tcPr>
            <w:tcW w:w="594" w:type="dxa"/>
            <w:vMerge/>
          </w:tcPr>
          <w:p w:rsidR="002765AB" w:rsidRDefault="002765AB" w:rsidP="00CE0E66">
            <w:pPr>
              <w:rPr>
                <w:sz w:val="24"/>
                <w:szCs w:val="24"/>
              </w:rPr>
            </w:pPr>
          </w:p>
        </w:tc>
        <w:tc>
          <w:tcPr>
            <w:tcW w:w="3483" w:type="dxa"/>
            <w:vMerge/>
          </w:tcPr>
          <w:p w:rsidR="002765AB" w:rsidRPr="004B5A06" w:rsidRDefault="002765AB" w:rsidP="00CE0E66">
            <w:pPr>
              <w:rPr>
                <w:sz w:val="24"/>
                <w:szCs w:val="24"/>
              </w:rPr>
            </w:pPr>
          </w:p>
        </w:tc>
        <w:tc>
          <w:tcPr>
            <w:tcW w:w="5529" w:type="dxa"/>
          </w:tcPr>
          <w:p w:rsidR="002765AB" w:rsidRPr="004B5A06" w:rsidRDefault="002765AB" w:rsidP="00CE0E66">
            <w:pPr>
              <w:rPr>
                <w:sz w:val="24"/>
                <w:szCs w:val="24"/>
              </w:rPr>
            </w:pPr>
            <w:r w:rsidRPr="004B5A06">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4B5A06">
              <w:rPr>
                <w:sz w:val="24"/>
                <w:szCs w:val="24"/>
              </w:rPr>
              <w:t xml:space="preserve"> бюджета, возникшему на основании решения налогового органа</w:t>
            </w:r>
          </w:p>
        </w:tc>
      </w:tr>
      <w:tr w:rsidR="002765AB" w:rsidRPr="00617707" w:rsidTr="00CE0E66">
        <w:trPr>
          <w:trHeight w:val="340"/>
        </w:trPr>
        <w:tc>
          <w:tcPr>
            <w:tcW w:w="594" w:type="dxa"/>
            <w:vMerge w:val="restart"/>
          </w:tcPr>
          <w:p w:rsidR="002765AB" w:rsidRDefault="002765AB" w:rsidP="00CE0E66">
            <w:pPr>
              <w:rPr>
                <w:sz w:val="24"/>
                <w:szCs w:val="24"/>
              </w:rPr>
            </w:pPr>
            <w:r>
              <w:rPr>
                <w:sz w:val="24"/>
                <w:szCs w:val="24"/>
              </w:rPr>
              <w:t>9</w:t>
            </w:r>
          </w:p>
        </w:tc>
        <w:tc>
          <w:tcPr>
            <w:tcW w:w="3483" w:type="dxa"/>
            <w:vMerge w:val="restart"/>
          </w:tcPr>
          <w:p w:rsidR="002765AB" w:rsidRDefault="002765AB" w:rsidP="00CE0E66">
            <w:pPr>
              <w:rPr>
                <w:sz w:val="24"/>
                <w:szCs w:val="24"/>
              </w:rPr>
            </w:pPr>
            <w:r w:rsidRPr="004B5A06">
              <w:rPr>
                <w:sz w:val="24"/>
                <w:szCs w:val="24"/>
              </w:rPr>
              <w:t>Документ, не определенный</w:t>
            </w:r>
            <w:r>
              <w:rPr>
                <w:sz w:val="24"/>
                <w:szCs w:val="24"/>
              </w:rPr>
              <w:t xml:space="preserve"> пунктами 1-8 настоящего перечня, в соответствии с которым возникает бюджетное обязательство получателя местного бюджета:</w:t>
            </w:r>
          </w:p>
          <w:p w:rsidR="002765AB" w:rsidRDefault="002765AB" w:rsidP="00CE0E66">
            <w:pPr>
              <w:rPr>
                <w:sz w:val="24"/>
                <w:szCs w:val="24"/>
              </w:rPr>
            </w:pPr>
            <w:r>
              <w:rPr>
                <w:sz w:val="24"/>
                <w:szCs w:val="24"/>
              </w:rPr>
              <w:t>- закон, иной нормативно – правовой акт, в соответствии с которым возникают публичные нормативные обязательства (публичные обязательства), обязательства по уплате платежей в бюджет ( не требующие заключения договора)</w:t>
            </w:r>
          </w:p>
          <w:p w:rsidR="002765AB" w:rsidRDefault="002765AB" w:rsidP="00CE0E66">
            <w:pPr>
              <w:rPr>
                <w:sz w:val="24"/>
                <w:szCs w:val="24"/>
              </w:rPr>
            </w:pPr>
            <w:r>
              <w:rPr>
                <w:sz w:val="24"/>
                <w:szCs w:val="24"/>
              </w:rPr>
              <w:t>- договор, расчет по которому в соответствии с законодательством Российской Федерации осуществляется наличными деньгами, если получателем местного бюджета в Управлении не направлены информация и документы по указанному договору для их включения в реестр контрактов</w:t>
            </w:r>
          </w:p>
          <w:p w:rsidR="002765AB" w:rsidRPr="004B5A06" w:rsidRDefault="002765AB" w:rsidP="00CE0E66">
            <w:pPr>
              <w:rPr>
                <w:sz w:val="24"/>
                <w:szCs w:val="24"/>
                <w:highlight w:val="yellow"/>
              </w:rPr>
            </w:pPr>
            <w:r>
              <w:rPr>
                <w:sz w:val="24"/>
                <w:szCs w:val="24"/>
              </w:rPr>
              <w:t>Иной документ, в соответствии с которым возникает бюджетное обязательство получателя средств местного бюджета</w:t>
            </w:r>
          </w:p>
        </w:tc>
        <w:tc>
          <w:tcPr>
            <w:tcW w:w="5529" w:type="dxa"/>
          </w:tcPr>
          <w:p w:rsidR="002765AB" w:rsidRPr="004B5A06" w:rsidRDefault="002765AB" w:rsidP="00CE0E66">
            <w:pPr>
              <w:rPr>
                <w:sz w:val="24"/>
                <w:szCs w:val="24"/>
                <w:highlight w:val="yellow"/>
              </w:rPr>
            </w:pPr>
            <w:r w:rsidRPr="003A442A">
              <w:rPr>
                <w:sz w:val="24"/>
                <w:szCs w:val="24"/>
              </w:rPr>
              <w:t>Авансовый отчет (ф. 0504505)</w:t>
            </w:r>
          </w:p>
        </w:tc>
      </w:tr>
      <w:tr w:rsidR="002765AB" w:rsidRPr="00617707" w:rsidTr="00CE0E66">
        <w:trPr>
          <w:trHeight w:val="340"/>
        </w:trPr>
        <w:tc>
          <w:tcPr>
            <w:tcW w:w="594" w:type="dxa"/>
            <w:vMerge/>
          </w:tcPr>
          <w:p w:rsidR="002765AB" w:rsidRDefault="002765AB" w:rsidP="00CE0E66">
            <w:pPr>
              <w:rPr>
                <w:sz w:val="24"/>
                <w:szCs w:val="24"/>
              </w:rPr>
            </w:pPr>
          </w:p>
        </w:tc>
        <w:tc>
          <w:tcPr>
            <w:tcW w:w="3483" w:type="dxa"/>
            <w:vMerge/>
          </w:tcPr>
          <w:p w:rsidR="002765AB" w:rsidRPr="004B5A06" w:rsidRDefault="002765AB" w:rsidP="00CE0E66">
            <w:pPr>
              <w:rPr>
                <w:sz w:val="24"/>
                <w:szCs w:val="24"/>
              </w:rPr>
            </w:pPr>
          </w:p>
        </w:tc>
        <w:tc>
          <w:tcPr>
            <w:tcW w:w="5529" w:type="dxa"/>
          </w:tcPr>
          <w:p w:rsidR="002765AB" w:rsidRPr="003A442A" w:rsidRDefault="002765AB" w:rsidP="00CE0E66">
            <w:pPr>
              <w:rPr>
                <w:sz w:val="24"/>
                <w:szCs w:val="24"/>
              </w:rPr>
            </w:pPr>
            <w:r>
              <w:rPr>
                <w:sz w:val="24"/>
                <w:szCs w:val="24"/>
              </w:rPr>
              <w:t>Акт выполненных работ</w:t>
            </w:r>
          </w:p>
        </w:tc>
      </w:tr>
      <w:tr w:rsidR="002765AB" w:rsidRPr="00617707" w:rsidTr="00CE0E66">
        <w:trPr>
          <w:trHeight w:val="340"/>
        </w:trPr>
        <w:tc>
          <w:tcPr>
            <w:tcW w:w="594" w:type="dxa"/>
            <w:vMerge/>
          </w:tcPr>
          <w:p w:rsidR="002765AB" w:rsidRDefault="002765AB" w:rsidP="00CE0E66">
            <w:pPr>
              <w:rPr>
                <w:sz w:val="24"/>
                <w:szCs w:val="24"/>
              </w:rPr>
            </w:pPr>
          </w:p>
        </w:tc>
        <w:tc>
          <w:tcPr>
            <w:tcW w:w="3483" w:type="dxa"/>
            <w:vMerge/>
          </w:tcPr>
          <w:p w:rsidR="002765AB" w:rsidRPr="004B5A06" w:rsidRDefault="002765AB" w:rsidP="00CE0E66">
            <w:pPr>
              <w:rPr>
                <w:sz w:val="24"/>
                <w:szCs w:val="24"/>
              </w:rPr>
            </w:pPr>
          </w:p>
        </w:tc>
        <w:tc>
          <w:tcPr>
            <w:tcW w:w="5529" w:type="dxa"/>
          </w:tcPr>
          <w:p w:rsidR="002765AB" w:rsidRPr="003A442A" w:rsidRDefault="002765AB" w:rsidP="00CE0E66">
            <w:pPr>
              <w:rPr>
                <w:sz w:val="24"/>
                <w:szCs w:val="24"/>
              </w:rPr>
            </w:pPr>
            <w:r>
              <w:rPr>
                <w:sz w:val="24"/>
                <w:szCs w:val="24"/>
              </w:rPr>
              <w:t>Акт приема-передачи</w:t>
            </w:r>
          </w:p>
        </w:tc>
      </w:tr>
      <w:tr w:rsidR="002765AB" w:rsidRPr="00617707" w:rsidTr="00CE0E66">
        <w:trPr>
          <w:trHeight w:val="340"/>
        </w:trPr>
        <w:tc>
          <w:tcPr>
            <w:tcW w:w="594" w:type="dxa"/>
            <w:vMerge/>
          </w:tcPr>
          <w:p w:rsidR="002765AB" w:rsidRDefault="002765AB" w:rsidP="00CE0E66">
            <w:pPr>
              <w:rPr>
                <w:sz w:val="24"/>
                <w:szCs w:val="24"/>
              </w:rPr>
            </w:pPr>
          </w:p>
        </w:tc>
        <w:tc>
          <w:tcPr>
            <w:tcW w:w="3483" w:type="dxa"/>
            <w:vMerge/>
          </w:tcPr>
          <w:p w:rsidR="002765AB" w:rsidRPr="004B5A06" w:rsidRDefault="002765AB" w:rsidP="00CE0E66">
            <w:pPr>
              <w:rPr>
                <w:sz w:val="24"/>
                <w:szCs w:val="24"/>
              </w:rPr>
            </w:pPr>
          </w:p>
        </w:tc>
        <w:tc>
          <w:tcPr>
            <w:tcW w:w="5529" w:type="dxa"/>
          </w:tcPr>
          <w:p w:rsidR="002765AB" w:rsidRPr="003A442A" w:rsidRDefault="002765AB" w:rsidP="00CE0E66">
            <w:pPr>
              <w:rPr>
                <w:sz w:val="24"/>
                <w:szCs w:val="24"/>
              </w:rPr>
            </w:pPr>
            <w:r>
              <w:rPr>
                <w:sz w:val="24"/>
                <w:szCs w:val="24"/>
              </w:rPr>
              <w:t>Акт об оказании услуг</w:t>
            </w:r>
          </w:p>
        </w:tc>
      </w:tr>
      <w:tr w:rsidR="002765AB" w:rsidRPr="00617707" w:rsidTr="00CE0E66">
        <w:trPr>
          <w:trHeight w:val="340"/>
        </w:trPr>
        <w:tc>
          <w:tcPr>
            <w:tcW w:w="594" w:type="dxa"/>
            <w:vMerge/>
          </w:tcPr>
          <w:p w:rsidR="002765AB" w:rsidRDefault="002765AB" w:rsidP="00CE0E66">
            <w:pPr>
              <w:rPr>
                <w:sz w:val="24"/>
                <w:szCs w:val="24"/>
              </w:rPr>
            </w:pPr>
          </w:p>
        </w:tc>
        <w:tc>
          <w:tcPr>
            <w:tcW w:w="3483" w:type="dxa"/>
            <w:vMerge/>
          </w:tcPr>
          <w:p w:rsidR="002765AB" w:rsidRPr="004B5A06" w:rsidRDefault="002765AB" w:rsidP="00CE0E66">
            <w:pPr>
              <w:rPr>
                <w:sz w:val="24"/>
                <w:szCs w:val="24"/>
              </w:rPr>
            </w:pPr>
          </w:p>
        </w:tc>
        <w:tc>
          <w:tcPr>
            <w:tcW w:w="5529" w:type="dxa"/>
          </w:tcPr>
          <w:p w:rsidR="002765AB" w:rsidRPr="003A442A" w:rsidRDefault="002765AB" w:rsidP="00CE0E66">
            <w:pPr>
              <w:rPr>
                <w:sz w:val="24"/>
                <w:szCs w:val="24"/>
              </w:rPr>
            </w:pPr>
            <w:r>
              <w:rPr>
                <w:sz w:val="24"/>
                <w:szCs w:val="24"/>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2765AB" w:rsidRPr="00617707" w:rsidTr="00CE0E66">
        <w:trPr>
          <w:trHeight w:val="340"/>
        </w:trPr>
        <w:tc>
          <w:tcPr>
            <w:tcW w:w="594" w:type="dxa"/>
            <w:vMerge/>
          </w:tcPr>
          <w:p w:rsidR="002765AB" w:rsidRDefault="002765AB" w:rsidP="00CE0E66">
            <w:pPr>
              <w:rPr>
                <w:sz w:val="24"/>
                <w:szCs w:val="24"/>
              </w:rPr>
            </w:pPr>
          </w:p>
        </w:tc>
        <w:tc>
          <w:tcPr>
            <w:tcW w:w="3483" w:type="dxa"/>
            <w:vMerge/>
          </w:tcPr>
          <w:p w:rsidR="002765AB" w:rsidRPr="004B5A06" w:rsidRDefault="002765AB" w:rsidP="00CE0E66">
            <w:pPr>
              <w:rPr>
                <w:sz w:val="24"/>
                <w:szCs w:val="24"/>
              </w:rPr>
            </w:pPr>
          </w:p>
        </w:tc>
        <w:tc>
          <w:tcPr>
            <w:tcW w:w="5529" w:type="dxa"/>
          </w:tcPr>
          <w:p w:rsidR="002765AB" w:rsidRPr="003A442A" w:rsidRDefault="002765AB" w:rsidP="00CE0E66">
            <w:pPr>
              <w:rPr>
                <w:sz w:val="24"/>
                <w:szCs w:val="24"/>
              </w:rPr>
            </w:pPr>
            <w:r>
              <w:rPr>
                <w:sz w:val="24"/>
                <w:szCs w:val="24"/>
              </w:rPr>
              <w:t>Заявление на выдачу денежных средств в под отчет</w:t>
            </w:r>
          </w:p>
        </w:tc>
      </w:tr>
      <w:tr w:rsidR="002765AB" w:rsidRPr="00617707" w:rsidTr="00CE0E66">
        <w:trPr>
          <w:trHeight w:val="340"/>
        </w:trPr>
        <w:tc>
          <w:tcPr>
            <w:tcW w:w="594" w:type="dxa"/>
            <w:vMerge/>
          </w:tcPr>
          <w:p w:rsidR="002765AB" w:rsidRDefault="002765AB" w:rsidP="00CE0E66">
            <w:pPr>
              <w:rPr>
                <w:sz w:val="24"/>
                <w:szCs w:val="24"/>
              </w:rPr>
            </w:pPr>
          </w:p>
        </w:tc>
        <w:tc>
          <w:tcPr>
            <w:tcW w:w="3483" w:type="dxa"/>
            <w:vMerge/>
          </w:tcPr>
          <w:p w:rsidR="002765AB" w:rsidRPr="004B5A06" w:rsidRDefault="002765AB" w:rsidP="00CE0E66">
            <w:pPr>
              <w:rPr>
                <w:sz w:val="24"/>
                <w:szCs w:val="24"/>
              </w:rPr>
            </w:pPr>
          </w:p>
        </w:tc>
        <w:tc>
          <w:tcPr>
            <w:tcW w:w="5529" w:type="dxa"/>
          </w:tcPr>
          <w:p w:rsidR="002765AB" w:rsidRPr="003A442A" w:rsidRDefault="002765AB" w:rsidP="00CE0E66">
            <w:pPr>
              <w:rPr>
                <w:sz w:val="24"/>
                <w:szCs w:val="24"/>
              </w:rPr>
            </w:pPr>
            <w:r>
              <w:rPr>
                <w:sz w:val="24"/>
                <w:szCs w:val="24"/>
              </w:rPr>
              <w:t>Заявление физического лица</w:t>
            </w:r>
          </w:p>
        </w:tc>
      </w:tr>
      <w:tr w:rsidR="002765AB" w:rsidRPr="00617707" w:rsidTr="00CE0E66">
        <w:trPr>
          <w:trHeight w:val="340"/>
        </w:trPr>
        <w:tc>
          <w:tcPr>
            <w:tcW w:w="594" w:type="dxa"/>
            <w:vMerge/>
          </w:tcPr>
          <w:p w:rsidR="002765AB" w:rsidRDefault="002765AB" w:rsidP="00CE0E66">
            <w:pPr>
              <w:rPr>
                <w:sz w:val="24"/>
                <w:szCs w:val="24"/>
              </w:rPr>
            </w:pPr>
          </w:p>
        </w:tc>
        <w:tc>
          <w:tcPr>
            <w:tcW w:w="3483" w:type="dxa"/>
            <w:vMerge/>
          </w:tcPr>
          <w:p w:rsidR="002765AB" w:rsidRPr="004B5A06" w:rsidRDefault="002765AB" w:rsidP="00CE0E66">
            <w:pPr>
              <w:rPr>
                <w:sz w:val="24"/>
                <w:szCs w:val="24"/>
              </w:rPr>
            </w:pPr>
          </w:p>
        </w:tc>
        <w:tc>
          <w:tcPr>
            <w:tcW w:w="5529" w:type="dxa"/>
          </w:tcPr>
          <w:p w:rsidR="002765AB" w:rsidRPr="003A442A" w:rsidRDefault="002765AB" w:rsidP="00CE0E66">
            <w:pPr>
              <w:rPr>
                <w:sz w:val="24"/>
                <w:szCs w:val="24"/>
              </w:rPr>
            </w:pPr>
            <w:r>
              <w:rPr>
                <w:sz w:val="24"/>
                <w:szCs w:val="24"/>
              </w:rPr>
              <w:t>Квитанция</w:t>
            </w:r>
          </w:p>
        </w:tc>
      </w:tr>
      <w:tr w:rsidR="002765AB" w:rsidRPr="00617707" w:rsidTr="00CE0E66">
        <w:trPr>
          <w:trHeight w:val="340"/>
        </w:trPr>
        <w:tc>
          <w:tcPr>
            <w:tcW w:w="594" w:type="dxa"/>
            <w:vMerge/>
          </w:tcPr>
          <w:p w:rsidR="002765AB" w:rsidRDefault="002765AB" w:rsidP="00CE0E66">
            <w:pPr>
              <w:rPr>
                <w:sz w:val="24"/>
                <w:szCs w:val="24"/>
              </w:rPr>
            </w:pPr>
          </w:p>
        </w:tc>
        <w:tc>
          <w:tcPr>
            <w:tcW w:w="3483" w:type="dxa"/>
            <w:vMerge/>
          </w:tcPr>
          <w:p w:rsidR="002765AB" w:rsidRPr="004B5A06" w:rsidRDefault="002765AB" w:rsidP="00CE0E66">
            <w:pPr>
              <w:rPr>
                <w:sz w:val="24"/>
                <w:szCs w:val="24"/>
              </w:rPr>
            </w:pPr>
          </w:p>
        </w:tc>
        <w:tc>
          <w:tcPr>
            <w:tcW w:w="5529" w:type="dxa"/>
          </w:tcPr>
          <w:p w:rsidR="002765AB" w:rsidRPr="003A442A" w:rsidRDefault="002765AB" w:rsidP="00CE0E66">
            <w:pPr>
              <w:rPr>
                <w:sz w:val="24"/>
                <w:szCs w:val="24"/>
              </w:rPr>
            </w:pPr>
            <w:r>
              <w:rPr>
                <w:sz w:val="24"/>
                <w:szCs w:val="24"/>
              </w:rPr>
              <w:t>Приказ о направлении в командировку, с прилагаемым расчетом командировочных сумм</w:t>
            </w:r>
          </w:p>
        </w:tc>
      </w:tr>
      <w:tr w:rsidR="002765AB" w:rsidRPr="00617707" w:rsidTr="00CE0E66">
        <w:trPr>
          <w:trHeight w:val="340"/>
        </w:trPr>
        <w:tc>
          <w:tcPr>
            <w:tcW w:w="594" w:type="dxa"/>
            <w:vMerge/>
          </w:tcPr>
          <w:p w:rsidR="002765AB" w:rsidRDefault="002765AB" w:rsidP="00CE0E66">
            <w:pPr>
              <w:rPr>
                <w:sz w:val="24"/>
                <w:szCs w:val="24"/>
              </w:rPr>
            </w:pPr>
          </w:p>
        </w:tc>
        <w:tc>
          <w:tcPr>
            <w:tcW w:w="3483" w:type="dxa"/>
            <w:vMerge/>
          </w:tcPr>
          <w:p w:rsidR="002765AB" w:rsidRPr="004B5A06" w:rsidRDefault="002765AB" w:rsidP="00CE0E66">
            <w:pPr>
              <w:rPr>
                <w:sz w:val="24"/>
                <w:szCs w:val="24"/>
              </w:rPr>
            </w:pPr>
          </w:p>
        </w:tc>
        <w:tc>
          <w:tcPr>
            <w:tcW w:w="5529" w:type="dxa"/>
          </w:tcPr>
          <w:p w:rsidR="002765AB" w:rsidRPr="003A442A" w:rsidRDefault="002765AB" w:rsidP="00CE0E66">
            <w:pPr>
              <w:rPr>
                <w:sz w:val="24"/>
                <w:szCs w:val="24"/>
              </w:rPr>
            </w:pPr>
            <w:r>
              <w:rPr>
                <w:sz w:val="24"/>
                <w:szCs w:val="24"/>
              </w:rPr>
              <w:t>Служебная записка</w:t>
            </w:r>
          </w:p>
        </w:tc>
      </w:tr>
      <w:tr w:rsidR="002765AB" w:rsidRPr="00617707" w:rsidTr="00CE0E66">
        <w:trPr>
          <w:trHeight w:val="340"/>
        </w:trPr>
        <w:tc>
          <w:tcPr>
            <w:tcW w:w="594" w:type="dxa"/>
            <w:vMerge/>
          </w:tcPr>
          <w:p w:rsidR="002765AB" w:rsidRDefault="002765AB" w:rsidP="00CE0E66">
            <w:pPr>
              <w:rPr>
                <w:sz w:val="24"/>
                <w:szCs w:val="24"/>
              </w:rPr>
            </w:pPr>
          </w:p>
        </w:tc>
        <w:tc>
          <w:tcPr>
            <w:tcW w:w="3483" w:type="dxa"/>
            <w:vMerge/>
          </w:tcPr>
          <w:p w:rsidR="002765AB" w:rsidRPr="004B5A06" w:rsidRDefault="002765AB" w:rsidP="00CE0E66">
            <w:pPr>
              <w:rPr>
                <w:sz w:val="24"/>
                <w:szCs w:val="24"/>
              </w:rPr>
            </w:pPr>
          </w:p>
        </w:tc>
        <w:tc>
          <w:tcPr>
            <w:tcW w:w="5529" w:type="dxa"/>
          </w:tcPr>
          <w:p w:rsidR="002765AB" w:rsidRPr="003A442A" w:rsidRDefault="002765AB" w:rsidP="00CE0E66">
            <w:pPr>
              <w:rPr>
                <w:sz w:val="24"/>
                <w:szCs w:val="24"/>
              </w:rPr>
            </w:pPr>
            <w:r>
              <w:rPr>
                <w:sz w:val="24"/>
                <w:szCs w:val="24"/>
              </w:rPr>
              <w:t>Справка-расчет</w:t>
            </w:r>
          </w:p>
        </w:tc>
      </w:tr>
      <w:tr w:rsidR="002765AB" w:rsidRPr="00617707" w:rsidTr="00CE0E66">
        <w:trPr>
          <w:trHeight w:val="340"/>
        </w:trPr>
        <w:tc>
          <w:tcPr>
            <w:tcW w:w="594" w:type="dxa"/>
            <w:vMerge/>
          </w:tcPr>
          <w:p w:rsidR="002765AB" w:rsidRDefault="002765AB" w:rsidP="00CE0E66">
            <w:pPr>
              <w:rPr>
                <w:sz w:val="24"/>
                <w:szCs w:val="24"/>
              </w:rPr>
            </w:pPr>
          </w:p>
        </w:tc>
        <w:tc>
          <w:tcPr>
            <w:tcW w:w="3483" w:type="dxa"/>
            <w:vMerge/>
          </w:tcPr>
          <w:p w:rsidR="002765AB" w:rsidRPr="004B5A06" w:rsidRDefault="002765AB" w:rsidP="00CE0E66">
            <w:pPr>
              <w:rPr>
                <w:sz w:val="24"/>
                <w:szCs w:val="24"/>
              </w:rPr>
            </w:pPr>
          </w:p>
        </w:tc>
        <w:tc>
          <w:tcPr>
            <w:tcW w:w="5529" w:type="dxa"/>
          </w:tcPr>
          <w:p w:rsidR="002765AB" w:rsidRPr="003A442A" w:rsidRDefault="002765AB" w:rsidP="00CE0E66">
            <w:pPr>
              <w:rPr>
                <w:sz w:val="24"/>
                <w:szCs w:val="24"/>
              </w:rPr>
            </w:pPr>
            <w:r>
              <w:rPr>
                <w:sz w:val="24"/>
                <w:szCs w:val="24"/>
              </w:rPr>
              <w:t>Счет</w:t>
            </w:r>
          </w:p>
        </w:tc>
      </w:tr>
      <w:tr w:rsidR="002765AB" w:rsidRPr="00617707" w:rsidTr="00CE0E66">
        <w:trPr>
          <w:trHeight w:val="340"/>
        </w:trPr>
        <w:tc>
          <w:tcPr>
            <w:tcW w:w="594" w:type="dxa"/>
            <w:vMerge/>
          </w:tcPr>
          <w:p w:rsidR="002765AB" w:rsidRDefault="002765AB" w:rsidP="00CE0E66">
            <w:pPr>
              <w:rPr>
                <w:sz w:val="24"/>
                <w:szCs w:val="24"/>
              </w:rPr>
            </w:pPr>
          </w:p>
        </w:tc>
        <w:tc>
          <w:tcPr>
            <w:tcW w:w="3483" w:type="dxa"/>
            <w:vMerge/>
          </w:tcPr>
          <w:p w:rsidR="002765AB" w:rsidRPr="004B5A06" w:rsidRDefault="002765AB" w:rsidP="00CE0E66">
            <w:pPr>
              <w:rPr>
                <w:sz w:val="24"/>
                <w:szCs w:val="24"/>
              </w:rPr>
            </w:pPr>
          </w:p>
        </w:tc>
        <w:tc>
          <w:tcPr>
            <w:tcW w:w="5529" w:type="dxa"/>
          </w:tcPr>
          <w:p w:rsidR="002765AB" w:rsidRPr="003A442A" w:rsidRDefault="002765AB" w:rsidP="00CE0E66">
            <w:pPr>
              <w:rPr>
                <w:sz w:val="24"/>
                <w:szCs w:val="24"/>
              </w:rPr>
            </w:pPr>
            <w:r>
              <w:rPr>
                <w:sz w:val="24"/>
                <w:szCs w:val="24"/>
              </w:rPr>
              <w:t>Счет – фактура</w:t>
            </w:r>
          </w:p>
        </w:tc>
      </w:tr>
      <w:tr w:rsidR="002765AB" w:rsidRPr="00617707" w:rsidTr="00CE0E66">
        <w:trPr>
          <w:trHeight w:val="340"/>
        </w:trPr>
        <w:tc>
          <w:tcPr>
            <w:tcW w:w="594" w:type="dxa"/>
            <w:vMerge/>
          </w:tcPr>
          <w:p w:rsidR="002765AB" w:rsidRDefault="002765AB" w:rsidP="00CE0E66">
            <w:pPr>
              <w:rPr>
                <w:sz w:val="24"/>
                <w:szCs w:val="24"/>
              </w:rPr>
            </w:pPr>
          </w:p>
        </w:tc>
        <w:tc>
          <w:tcPr>
            <w:tcW w:w="3483" w:type="dxa"/>
            <w:vMerge/>
          </w:tcPr>
          <w:p w:rsidR="002765AB" w:rsidRPr="004B5A06" w:rsidRDefault="002765AB" w:rsidP="00CE0E66">
            <w:pPr>
              <w:rPr>
                <w:sz w:val="24"/>
                <w:szCs w:val="24"/>
              </w:rPr>
            </w:pPr>
          </w:p>
        </w:tc>
        <w:tc>
          <w:tcPr>
            <w:tcW w:w="5529" w:type="dxa"/>
          </w:tcPr>
          <w:p w:rsidR="002765AB" w:rsidRPr="003A442A" w:rsidRDefault="002765AB" w:rsidP="00CE0E66">
            <w:pPr>
              <w:rPr>
                <w:sz w:val="24"/>
                <w:szCs w:val="24"/>
              </w:rPr>
            </w:pPr>
            <w:r>
              <w:rPr>
                <w:sz w:val="24"/>
                <w:szCs w:val="24"/>
              </w:rPr>
              <w:t>Товарная накладная</w:t>
            </w:r>
          </w:p>
        </w:tc>
      </w:tr>
      <w:tr w:rsidR="002765AB" w:rsidRPr="00617707" w:rsidTr="00CE0E66">
        <w:trPr>
          <w:trHeight w:val="340"/>
        </w:trPr>
        <w:tc>
          <w:tcPr>
            <w:tcW w:w="594" w:type="dxa"/>
            <w:vMerge/>
          </w:tcPr>
          <w:p w:rsidR="002765AB" w:rsidRDefault="002765AB" w:rsidP="00CE0E66">
            <w:pPr>
              <w:rPr>
                <w:sz w:val="24"/>
                <w:szCs w:val="24"/>
              </w:rPr>
            </w:pPr>
          </w:p>
        </w:tc>
        <w:tc>
          <w:tcPr>
            <w:tcW w:w="3483" w:type="dxa"/>
            <w:vMerge/>
          </w:tcPr>
          <w:p w:rsidR="002765AB" w:rsidRPr="004B5A06" w:rsidRDefault="002765AB" w:rsidP="00CE0E66">
            <w:pPr>
              <w:rPr>
                <w:sz w:val="24"/>
                <w:szCs w:val="24"/>
              </w:rPr>
            </w:pPr>
          </w:p>
        </w:tc>
        <w:tc>
          <w:tcPr>
            <w:tcW w:w="5529" w:type="dxa"/>
          </w:tcPr>
          <w:p w:rsidR="002765AB" w:rsidRPr="003A442A" w:rsidRDefault="002765AB" w:rsidP="00CE0E66">
            <w:pPr>
              <w:rPr>
                <w:sz w:val="24"/>
                <w:szCs w:val="24"/>
              </w:rPr>
            </w:pPr>
            <w:r>
              <w:rPr>
                <w:sz w:val="24"/>
                <w:szCs w:val="24"/>
              </w:rPr>
              <w:t>Универсальный передаточный документ</w:t>
            </w:r>
          </w:p>
        </w:tc>
      </w:tr>
      <w:tr w:rsidR="002765AB" w:rsidRPr="00617707" w:rsidTr="00CE0E66">
        <w:trPr>
          <w:trHeight w:val="340"/>
        </w:trPr>
        <w:tc>
          <w:tcPr>
            <w:tcW w:w="594" w:type="dxa"/>
            <w:vMerge/>
          </w:tcPr>
          <w:p w:rsidR="002765AB" w:rsidRDefault="002765AB" w:rsidP="00CE0E66">
            <w:pPr>
              <w:rPr>
                <w:sz w:val="24"/>
                <w:szCs w:val="24"/>
              </w:rPr>
            </w:pPr>
          </w:p>
        </w:tc>
        <w:tc>
          <w:tcPr>
            <w:tcW w:w="3483" w:type="dxa"/>
            <w:vMerge/>
          </w:tcPr>
          <w:p w:rsidR="002765AB" w:rsidRPr="004B5A06" w:rsidRDefault="002765AB" w:rsidP="00CE0E66">
            <w:pPr>
              <w:rPr>
                <w:sz w:val="24"/>
                <w:szCs w:val="24"/>
              </w:rPr>
            </w:pPr>
          </w:p>
        </w:tc>
        <w:tc>
          <w:tcPr>
            <w:tcW w:w="5529" w:type="dxa"/>
          </w:tcPr>
          <w:p w:rsidR="002765AB" w:rsidRPr="003A442A" w:rsidRDefault="002765AB" w:rsidP="00CE0E66">
            <w:pPr>
              <w:rPr>
                <w:sz w:val="24"/>
                <w:szCs w:val="24"/>
              </w:rPr>
            </w:pPr>
            <w:r>
              <w:rPr>
                <w:sz w:val="24"/>
                <w:szCs w:val="24"/>
              </w:rPr>
              <w:t>Чек</w:t>
            </w:r>
          </w:p>
        </w:tc>
      </w:tr>
      <w:tr w:rsidR="002765AB" w:rsidRPr="00617707" w:rsidTr="00CE0E66">
        <w:trPr>
          <w:trHeight w:val="340"/>
        </w:trPr>
        <w:tc>
          <w:tcPr>
            <w:tcW w:w="594" w:type="dxa"/>
            <w:vMerge/>
          </w:tcPr>
          <w:p w:rsidR="002765AB" w:rsidRDefault="002765AB" w:rsidP="00CE0E66">
            <w:pPr>
              <w:rPr>
                <w:sz w:val="24"/>
                <w:szCs w:val="24"/>
              </w:rPr>
            </w:pPr>
          </w:p>
        </w:tc>
        <w:tc>
          <w:tcPr>
            <w:tcW w:w="3483" w:type="dxa"/>
            <w:vMerge/>
          </w:tcPr>
          <w:p w:rsidR="002765AB" w:rsidRPr="004B5A06" w:rsidRDefault="002765AB" w:rsidP="00CE0E66">
            <w:pPr>
              <w:rPr>
                <w:sz w:val="24"/>
                <w:szCs w:val="24"/>
              </w:rPr>
            </w:pPr>
          </w:p>
        </w:tc>
        <w:tc>
          <w:tcPr>
            <w:tcW w:w="5529" w:type="dxa"/>
          </w:tcPr>
          <w:p w:rsidR="002765AB" w:rsidRPr="003A442A" w:rsidRDefault="002765AB" w:rsidP="00CE0E66">
            <w:pPr>
              <w:rPr>
                <w:sz w:val="24"/>
                <w:szCs w:val="24"/>
              </w:rPr>
            </w:pPr>
            <w:r>
              <w:rPr>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w:t>
            </w:r>
          </w:p>
        </w:tc>
      </w:tr>
      <w:tr w:rsidR="002765AB" w:rsidRPr="00617707" w:rsidTr="00CE0E66">
        <w:tc>
          <w:tcPr>
            <w:tcW w:w="594" w:type="dxa"/>
            <w:vMerge w:val="restart"/>
          </w:tcPr>
          <w:p w:rsidR="002765AB" w:rsidRPr="00235F67" w:rsidRDefault="002765AB" w:rsidP="00CE0E66">
            <w:pPr>
              <w:rPr>
                <w:sz w:val="28"/>
                <w:szCs w:val="28"/>
                <w:highlight w:val="yellow"/>
              </w:rPr>
            </w:pPr>
            <w:r w:rsidRPr="00C6592C">
              <w:rPr>
                <w:sz w:val="28"/>
                <w:szCs w:val="28"/>
              </w:rPr>
              <w:t>10</w:t>
            </w:r>
          </w:p>
        </w:tc>
        <w:tc>
          <w:tcPr>
            <w:tcW w:w="3483" w:type="dxa"/>
            <w:vMerge w:val="restart"/>
          </w:tcPr>
          <w:p w:rsidR="002765AB" w:rsidRPr="00C6592C" w:rsidRDefault="002765AB" w:rsidP="00CE0E66">
            <w:pPr>
              <w:rPr>
                <w:sz w:val="24"/>
                <w:szCs w:val="28"/>
              </w:rPr>
            </w:pPr>
            <w:r w:rsidRPr="00C6592C">
              <w:rPr>
                <w:sz w:val="24"/>
                <w:szCs w:val="28"/>
              </w:rPr>
              <w:t xml:space="preserve">Нормативный правовой акт, предусматривающий предоставление из районного бюджета бюджету муниципального образования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w:t>
            </w:r>
            <w:r w:rsidRPr="00C6592C">
              <w:rPr>
                <w:sz w:val="24"/>
                <w:szCs w:val="28"/>
              </w:rPr>
              <w:lastRenderedPageBreak/>
              <w:t>(далее - нормативный правовой акт о предоставлении межбюджетного трансферта), сведения о котором подлежат либо не подлежат включению в реестр соглашений, межбюджетного трансферта в форме дотации</w:t>
            </w:r>
          </w:p>
        </w:tc>
        <w:tc>
          <w:tcPr>
            <w:tcW w:w="5529" w:type="dxa"/>
          </w:tcPr>
          <w:p w:rsidR="002765AB" w:rsidRPr="00C6592C" w:rsidRDefault="002765AB" w:rsidP="00CE0E66">
            <w:pPr>
              <w:rPr>
                <w:sz w:val="24"/>
                <w:szCs w:val="28"/>
              </w:rPr>
            </w:pPr>
            <w:r w:rsidRPr="00C6592C">
              <w:rPr>
                <w:sz w:val="24"/>
                <w:szCs w:val="28"/>
              </w:rPr>
              <w:lastRenderedPageBreak/>
              <w:t>Распоряжение о перечислении межбюджетного трансферта из районного бюджета местному бюджету по форме, установленной в соответствии с порядком (правилами) предоставления указанного межбюджетного трансферта</w:t>
            </w:r>
          </w:p>
        </w:tc>
      </w:tr>
      <w:tr w:rsidR="002765AB" w:rsidRPr="00617707" w:rsidTr="00CE0E66">
        <w:tc>
          <w:tcPr>
            <w:tcW w:w="594" w:type="dxa"/>
            <w:vMerge/>
          </w:tcPr>
          <w:p w:rsidR="002765AB" w:rsidRPr="00235F67" w:rsidRDefault="002765AB" w:rsidP="00CE0E66">
            <w:pPr>
              <w:rPr>
                <w:sz w:val="28"/>
                <w:szCs w:val="28"/>
                <w:highlight w:val="yellow"/>
              </w:rPr>
            </w:pPr>
          </w:p>
        </w:tc>
        <w:tc>
          <w:tcPr>
            <w:tcW w:w="3483" w:type="dxa"/>
            <w:vMerge/>
          </w:tcPr>
          <w:p w:rsidR="002765AB" w:rsidRPr="00C6592C" w:rsidRDefault="002765AB" w:rsidP="00CE0E66">
            <w:pPr>
              <w:rPr>
                <w:sz w:val="24"/>
                <w:szCs w:val="28"/>
              </w:rPr>
            </w:pPr>
          </w:p>
        </w:tc>
        <w:tc>
          <w:tcPr>
            <w:tcW w:w="5529" w:type="dxa"/>
          </w:tcPr>
          <w:p w:rsidR="002765AB" w:rsidRPr="00C6592C" w:rsidRDefault="002765AB" w:rsidP="00CE0E66">
            <w:pPr>
              <w:rPr>
                <w:sz w:val="24"/>
                <w:szCs w:val="28"/>
              </w:rPr>
            </w:pPr>
            <w:r w:rsidRPr="00C6592C">
              <w:rPr>
                <w:sz w:val="24"/>
                <w:szCs w:val="28"/>
              </w:rPr>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2765AB" w:rsidRPr="00617707" w:rsidTr="00CE0E66">
        <w:tc>
          <w:tcPr>
            <w:tcW w:w="594" w:type="dxa"/>
            <w:vMerge/>
          </w:tcPr>
          <w:p w:rsidR="002765AB" w:rsidRPr="00235F67" w:rsidRDefault="002765AB" w:rsidP="00CE0E66">
            <w:pPr>
              <w:rPr>
                <w:sz w:val="28"/>
                <w:szCs w:val="28"/>
                <w:highlight w:val="yellow"/>
              </w:rPr>
            </w:pPr>
          </w:p>
        </w:tc>
        <w:tc>
          <w:tcPr>
            <w:tcW w:w="3483" w:type="dxa"/>
            <w:vMerge/>
          </w:tcPr>
          <w:p w:rsidR="002765AB" w:rsidRPr="00C6592C" w:rsidRDefault="002765AB" w:rsidP="00CE0E66">
            <w:pPr>
              <w:rPr>
                <w:sz w:val="24"/>
                <w:szCs w:val="28"/>
              </w:rPr>
            </w:pPr>
          </w:p>
        </w:tc>
        <w:tc>
          <w:tcPr>
            <w:tcW w:w="5529" w:type="dxa"/>
          </w:tcPr>
          <w:p w:rsidR="002765AB" w:rsidRPr="00C6592C" w:rsidRDefault="002765AB" w:rsidP="00CE0E66">
            <w:pPr>
              <w:rPr>
                <w:sz w:val="24"/>
                <w:szCs w:val="28"/>
              </w:rPr>
            </w:pPr>
            <w:r w:rsidRPr="00C6592C">
              <w:rPr>
                <w:sz w:val="24"/>
                <w:szCs w:val="28"/>
              </w:rPr>
              <w:t xml:space="preserve">Заявка о перечислении межбюджетного трансферта из краевого бюджета местному бюджету по форме, установленной в соответствии </w:t>
            </w:r>
            <w:r w:rsidRPr="00C6592C">
              <w:rPr>
                <w:sz w:val="24"/>
                <w:szCs w:val="28"/>
              </w:rPr>
              <w:lastRenderedPageBreak/>
              <w:t>с порядком (правилами) предоставления межбюджетного трансферта</w:t>
            </w:r>
          </w:p>
        </w:tc>
      </w:tr>
      <w:tr w:rsidR="002765AB" w:rsidRPr="00617707" w:rsidTr="00CE0E66">
        <w:trPr>
          <w:trHeight w:val="1697"/>
        </w:trPr>
        <w:tc>
          <w:tcPr>
            <w:tcW w:w="594" w:type="dxa"/>
            <w:vMerge/>
          </w:tcPr>
          <w:p w:rsidR="002765AB" w:rsidRPr="00235F67" w:rsidRDefault="002765AB" w:rsidP="00CE0E66">
            <w:pPr>
              <w:rPr>
                <w:sz w:val="28"/>
                <w:szCs w:val="28"/>
                <w:highlight w:val="yellow"/>
              </w:rPr>
            </w:pPr>
          </w:p>
        </w:tc>
        <w:tc>
          <w:tcPr>
            <w:tcW w:w="3483" w:type="dxa"/>
            <w:vMerge/>
          </w:tcPr>
          <w:p w:rsidR="002765AB" w:rsidRPr="00C6592C" w:rsidRDefault="002765AB" w:rsidP="00CE0E66">
            <w:pPr>
              <w:rPr>
                <w:sz w:val="24"/>
                <w:szCs w:val="28"/>
              </w:rPr>
            </w:pPr>
          </w:p>
        </w:tc>
        <w:tc>
          <w:tcPr>
            <w:tcW w:w="5529" w:type="dxa"/>
          </w:tcPr>
          <w:p w:rsidR="002765AB" w:rsidRPr="00C6592C" w:rsidRDefault="002765AB" w:rsidP="00CE0E66">
            <w:pPr>
              <w:rPr>
                <w:sz w:val="24"/>
                <w:szCs w:val="28"/>
              </w:rPr>
            </w:pPr>
            <w:r w:rsidRPr="00C6592C">
              <w:rPr>
                <w:sz w:val="24"/>
                <w:szCs w:val="2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bl>
    <w:p w:rsidR="002765AB" w:rsidRDefault="002765AB" w:rsidP="002765AB">
      <w:pPr>
        <w:rPr>
          <w:sz w:val="28"/>
          <w:szCs w:val="28"/>
        </w:rPr>
      </w:pPr>
    </w:p>
    <w:p w:rsidR="002765AB" w:rsidRDefault="002765AB" w:rsidP="002765AB">
      <w:pPr>
        <w:rPr>
          <w:sz w:val="28"/>
          <w:szCs w:val="28"/>
        </w:rPr>
      </w:pPr>
    </w:p>
    <w:p w:rsidR="002765AB" w:rsidRDefault="002765AB" w:rsidP="002765AB">
      <w:pPr>
        <w:rPr>
          <w:sz w:val="28"/>
          <w:szCs w:val="28"/>
        </w:rPr>
      </w:pPr>
    </w:p>
    <w:p w:rsidR="002765AB" w:rsidRDefault="002765AB" w:rsidP="002765AB">
      <w:pPr>
        <w:rPr>
          <w:sz w:val="28"/>
          <w:szCs w:val="28"/>
        </w:rPr>
      </w:pPr>
    </w:p>
    <w:p w:rsidR="002765AB" w:rsidRDefault="002765AB" w:rsidP="002765AB">
      <w:pPr>
        <w:rPr>
          <w:sz w:val="28"/>
          <w:szCs w:val="28"/>
        </w:rPr>
      </w:pPr>
    </w:p>
    <w:p w:rsidR="002765AB" w:rsidRPr="004726E1" w:rsidRDefault="002765AB" w:rsidP="002765AB">
      <w:pPr>
        <w:rPr>
          <w:sz w:val="28"/>
          <w:szCs w:val="28"/>
        </w:rPr>
      </w:pPr>
    </w:p>
    <w:p w:rsidR="002765AB" w:rsidRDefault="002765AB" w:rsidP="00EB16A3">
      <w:pPr>
        <w:shd w:val="clear" w:color="auto" w:fill="FFFFFF"/>
        <w:tabs>
          <w:tab w:val="left" w:pos="0"/>
        </w:tabs>
        <w:ind w:firstLine="710"/>
        <w:jc w:val="both"/>
        <w:rPr>
          <w:sz w:val="24"/>
          <w:szCs w:val="24"/>
        </w:rPr>
      </w:pPr>
    </w:p>
    <w:p w:rsidR="002765AB" w:rsidRDefault="002765AB" w:rsidP="00EB16A3">
      <w:pPr>
        <w:shd w:val="clear" w:color="auto" w:fill="FFFFFF"/>
        <w:tabs>
          <w:tab w:val="left" w:pos="0"/>
        </w:tabs>
        <w:ind w:firstLine="710"/>
        <w:jc w:val="both"/>
        <w:rPr>
          <w:sz w:val="24"/>
          <w:szCs w:val="24"/>
        </w:rPr>
      </w:pPr>
    </w:p>
    <w:p w:rsidR="006B439D" w:rsidRDefault="006B439D" w:rsidP="00EB16A3">
      <w:pPr>
        <w:shd w:val="clear" w:color="auto" w:fill="FFFFFF"/>
        <w:ind w:firstLine="710"/>
      </w:pPr>
    </w:p>
    <w:p w:rsidR="006B439D" w:rsidRDefault="006B439D" w:rsidP="005C4A85">
      <w:pPr>
        <w:shd w:val="clear" w:color="auto" w:fill="FFFFFF"/>
        <w:ind w:firstLine="710"/>
        <w:jc w:val="center"/>
      </w:pPr>
    </w:p>
    <w:p w:rsidR="0064652A" w:rsidRDefault="00FC62D7" w:rsidP="00FC62D7">
      <w:pPr>
        <w:shd w:val="clear" w:color="auto" w:fill="FFFFFF"/>
        <w:spacing w:line="274" w:lineRule="exact"/>
      </w:pPr>
      <w:r>
        <w:t xml:space="preserve">                                                                                                                                    </w:t>
      </w:r>
    </w:p>
    <w:p w:rsidR="0064652A" w:rsidRDefault="0064652A" w:rsidP="00FC62D7">
      <w:pPr>
        <w:shd w:val="clear" w:color="auto" w:fill="FFFFFF"/>
        <w:spacing w:line="274" w:lineRule="exact"/>
      </w:pPr>
    </w:p>
    <w:p w:rsidR="005B2CCD" w:rsidRPr="00313061" w:rsidRDefault="0064652A" w:rsidP="00313061">
      <w:pPr>
        <w:shd w:val="clear" w:color="auto" w:fill="FFFFFF"/>
        <w:spacing w:line="274" w:lineRule="exact"/>
      </w:pPr>
      <w:r>
        <w:t xml:space="preserve">                                                                                                                                    </w:t>
      </w:r>
      <w:r w:rsidR="00FC62D7">
        <w:t xml:space="preserve">      </w:t>
      </w:r>
    </w:p>
    <w:sectPr w:rsidR="005B2CCD" w:rsidRPr="00313061" w:rsidSect="002765AB">
      <w:type w:val="continuous"/>
      <w:pgSz w:w="11909" w:h="16834"/>
      <w:pgMar w:top="568" w:right="1136" w:bottom="360" w:left="1701"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DA0" w:rsidRDefault="009B3DA0" w:rsidP="002765AB">
      <w:r>
        <w:separator/>
      </w:r>
    </w:p>
  </w:endnote>
  <w:endnote w:type="continuationSeparator" w:id="0">
    <w:p w:rsidR="009B3DA0" w:rsidRDefault="009B3DA0" w:rsidP="0027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pecial#Default Metrics Fon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DA0" w:rsidRDefault="009B3DA0" w:rsidP="002765AB">
      <w:r>
        <w:separator/>
      </w:r>
    </w:p>
  </w:footnote>
  <w:footnote w:type="continuationSeparator" w:id="0">
    <w:p w:rsidR="009B3DA0" w:rsidRDefault="009B3DA0" w:rsidP="002765AB">
      <w:r>
        <w:continuationSeparator/>
      </w:r>
    </w:p>
  </w:footnote>
  <w:footnote w:id="1">
    <w:p w:rsidR="002765AB" w:rsidRDefault="002765AB" w:rsidP="002765AB">
      <w:pPr>
        <w:pStyle w:val="ae"/>
        <w:ind w:firstLine="0"/>
      </w:pPr>
      <w:r>
        <w:rPr>
          <w:rStyle w:val="af0"/>
        </w:rPr>
        <w:footnoteRef/>
      </w:r>
      <w:r>
        <w:t xml:space="preserve"> </w:t>
      </w:r>
      <w:r w:rsidRPr="00D97837">
        <w:rPr>
          <w:bCs/>
          <w:sz w:val="18"/>
          <w:szCs w:val="18"/>
        </w:rPr>
        <w:t>Приказ Федерального казначейства от 13 мая 2020 г. N 20н "Об утверждении Правил организации и функционирования системы казначейских платежей"</w:t>
      </w:r>
    </w:p>
  </w:footnote>
  <w:footnote w:id="2">
    <w:p w:rsidR="002765AB" w:rsidRPr="00D97837" w:rsidRDefault="002765AB" w:rsidP="002765AB">
      <w:pPr>
        <w:pStyle w:val="ae"/>
        <w:ind w:firstLine="0"/>
        <w:rPr>
          <w:sz w:val="18"/>
          <w:szCs w:val="18"/>
        </w:rPr>
      </w:pPr>
      <w:r w:rsidRPr="00165735">
        <w:rPr>
          <w:rStyle w:val="af0"/>
        </w:rPr>
        <w:footnoteRef/>
      </w:r>
      <w:r w:rsidRPr="00165735">
        <w:t xml:space="preserve"> </w:t>
      </w:r>
      <w:r w:rsidRPr="00165735">
        <w:rPr>
          <w:sz w:val="18"/>
          <w:szCs w:val="18"/>
        </w:rPr>
        <w:t>Реквизиты Извещения о денежном обязательстве установлены приложением №13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г. № 258н</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139B9"/>
    <w:multiLevelType w:val="hybridMultilevel"/>
    <w:tmpl w:val="89F4E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64D0FB2"/>
    <w:multiLevelType w:val="hybridMultilevel"/>
    <w:tmpl w:val="6436FCEE"/>
    <w:lvl w:ilvl="0" w:tplc="0290AA3E">
      <w:start w:val="1"/>
      <w:numFmt w:val="decimal"/>
      <w:lvlText w:val="%1."/>
      <w:lvlJc w:val="left"/>
      <w:pPr>
        <w:ind w:left="1683" w:hanging="975"/>
      </w:pPr>
      <w:rPr>
        <w:rFonts w:ascii="Times New Roman" w:eastAsia="Calibri" w:hAnsi="Times New Roman" w:cs="Times New Roman"/>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C5939FC"/>
    <w:multiLevelType w:val="singleLevel"/>
    <w:tmpl w:val="61FA3C54"/>
    <w:lvl w:ilvl="0">
      <w:start w:val="1"/>
      <w:numFmt w:val="decimal"/>
      <w:lvlText w:val="%1."/>
      <w:legacy w:legacy="1" w:legacySpace="0" w:legacyIndent="254"/>
      <w:lvlJc w:val="left"/>
      <w:rPr>
        <w:rFonts w:ascii="Times New Roman" w:hAnsi="Times New Roman"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8525C7"/>
    <w:rsid w:val="0001109E"/>
    <w:rsid w:val="000412E3"/>
    <w:rsid w:val="0008057F"/>
    <w:rsid w:val="00080F7D"/>
    <w:rsid w:val="000C76E1"/>
    <w:rsid w:val="0010566A"/>
    <w:rsid w:val="00131581"/>
    <w:rsid w:val="00152DC7"/>
    <w:rsid w:val="00166AB0"/>
    <w:rsid w:val="001E2852"/>
    <w:rsid w:val="0020385E"/>
    <w:rsid w:val="002765AB"/>
    <w:rsid w:val="002942D5"/>
    <w:rsid w:val="002B1FE2"/>
    <w:rsid w:val="002D2CC7"/>
    <w:rsid w:val="002E21C9"/>
    <w:rsid w:val="002F0CA0"/>
    <w:rsid w:val="00313061"/>
    <w:rsid w:val="00323455"/>
    <w:rsid w:val="00381D67"/>
    <w:rsid w:val="003A23B8"/>
    <w:rsid w:val="003C4808"/>
    <w:rsid w:val="00430EDC"/>
    <w:rsid w:val="00435FAD"/>
    <w:rsid w:val="00441D7F"/>
    <w:rsid w:val="00453AA3"/>
    <w:rsid w:val="00455A8C"/>
    <w:rsid w:val="004B42B4"/>
    <w:rsid w:val="004B63AA"/>
    <w:rsid w:val="004F76E8"/>
    <w:rsid w:val="00541B2A"/>
    <w:rsid w:val="00560369"/>
    <w:rsid w:val="00572894"/>
    <w:rsid w:val="00577CD0"/>
    <w:rsid w:val="005819C2"/>
    <w:rsid w:val="005869E6"/>
    <w:rsid w:val="005A686E"/>
    <w:rsid w:val="005B2CCD"/>
    <w:rsid w:val="005C2B95"/>
    <w:rsid w:val="005C4A85"/>
    <w:rsid w:val="0064652A"/>
    <w:rsid w:val="00673EDF"/>
    <w:rsid w:val="00675B38"/>
    <w:rsid w:val="006B0874"/>
    <w:rsid w:val="006B439D"/>
    <w:rsid w:val="006B4DB1"/>
    <w:rsid w:val="006C6630"/>
    <w:rsid w:val="006C7AD4"/>
    <w:rsid w:val="006D138A"/>
    <w:rsid w:val="006E20AE"/>
    <w:rsid w:val="006F2BD6"/>
    <w:rsid w:val="00735DF0"/>
    <w:rsid w:val="007658C1"/>
    <w:rsid w:val="007C1898"/>
    <w:rsid w:val="0080441F"/>
    <w:rsid w:val="008525C7"/>
    <w:rsid w:val="00862CE4"/>
    <w:rsid w:val="008744D9"/>
    <w:rsid w:val="008758DF"/>
    <w:rsid w:val="008A7486"/>
    <w:rsid w:val="008F5107"/>
    <w:rsid w:val="008F76BD"/>
    <w:rsid w:val="00901699"/>
    <w:rsid w:val="00903C12"/>
    <w:rsid w:val="009048F5"/>
    <w:rsid w:val="00913406"/>
    <w:rsid w:val="00920FD8"/>
    <w:rsid w:val="009363A3"/>
    <w:rsid w:val="00972E06"/>
    <w:rsid w:val="00977A0A"/>
    <w:rsid w:val="009B3DA0"/>
    <w:rsid w:val="009B78C7"/>
    <w:rsid w:val="009C08D7"/>
    <w:rsid w:val="009C1279"/>
    <w:rsid w:val="00A343B2"/>
    <w:rsid w:val="00A515B9"/>
    <w:rsid w:val="00A74BF7"/>
    <w:rsid w:val="00AA3F65"/>
    <w:rsid w:val="00AA4827"/>
    <w:rsid w:val="00AA6434"/>
    <w:rsid w:val="00AC6844"/>
    <w:rsid w:val="00AC6DD7"/>
    <w:rsid w:val="00B00AD1"/>
    <w:rsid w:val="00B1102B"/>
    <w:rsid w:val="00B27126"/>
    <w:rsid w:val="00B33EA1"/>
    <w:rsid w:val="00B424F7"/>
    <w:rsid w:val="00B532DB"/>
    <w:rsid w:val="00B5402F"/>
    <w:rsid w:val="00BA6C13"/>
    <w:rsid w:val="00BB449A"/>
    <w:rsid w:val="00BD6321"/>
    <w:rsid w:val="00BF1189"/>
    <w:rsid w:val="00C073C2"/>
    <w:rsid w:val="00C15430"/>
    <w:rsid w:val="00C4398C"/>
    <w:rsid w:val="00C51BE2"/>
    <w:rsid w:val="00C53545"/>
    <w:rsid w:val="00C84BD3"/>
    <w:rsid w:val="00CC7E41"/>
    <w:rsid w:val="00CD4652"/>
    <w:rsid w:val="00CD68C4"/>
    <w:rsid w:val="00D129B7"/>
    <w:rsid w:val="00D261B3"/>
    <w:rsid w:val="00D32EBC"/>
    <w:rsid w:val="00D343CB"/>
    <w:rsid w:val="00D72030"/>
    <w:rsid w:val="00DB4095"/>
    <w:rsid w:val="00DD1425"/>
    <w:rsid w:val="00DD1AD1"/>
    <w:rsid w:val="00DD3FC0"/>
    <w:rsid w:val="00E17CB0"/>
    <w:rsid w:val="00E3205A"/>
    <w:rsid w:val="00E4446B"/>
    <w:rsid w:val="00E65E9D"/>
    <w:rsid w:val="00E73241"/>
    <w:rsid w:val="00E7417F"/>
    <w:rsid w:val="00EA139A"/>
    <w:rsid w:val="00EB16A3"/>
    <w:rsid w:val="00F20196"/>
    <w:rsid w:val="00F45B17"/>
    <w:rsid w:val="00F660B1"/>
    <w:rsid w:val="00FA06D8"/>
    <w:rsid w:val="00FC62D7"/>
    <w:rsid w:val="00FD6BEE"/>
    <w:rsid w:val="00FE2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975AA"/>
  <w15:docId w15:val="{2C3B7850-5B03-4A05-B5EE-0C67F2F78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4F7"/>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08D7"/>
    <w:rPr>
      <w:rFonts w:ascii="Tahoma" w:hAnsi="Tahoma" w:cs="Tahoma"/>
      <w:sz w:val="16"/>
      <w:szCs w:val="16"/>
    </w:rPr>
  </w:style>
  <w:style w:type="character" w:customStyle="1" w:styleId="a4">
    <w:name w:val="Текст выноски Знак"/>
    <w:basedOn w:val="a0"/>
    <w:link w:val="a3"/>
    <w:uiPriority w:val="99"/>
    <w:semiHidden/>
    <w:rsid w:val="009C08D7"/>
    <w:rPr>
      <w:rFonts w:ascii="Tahoma" w:hAnsi="Tahoma" w:cs="Tahoma"/>
      <w:sz w:val="16"/>
      <w:szCs w:val="16"/>
    </w:rPr>
  </w:style>
  <w:style w:type="table" w:styleId="a5">
    <w:name w:val="Table Grid"/>
    <w:basedOn w:val="a1"/>
    <w:uiPriority w:val="59"/>
    <w:locked/>
    <w:rsid w:val="000C7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A686E"/>
    <w:pPr>
      <w:ind w:left="720"/>
      <w:contextualSpacing/>
    </w:pPr>
  </w:style>
  <w:style w:type="character" w:customStyle="1" w:styleId="Bodytext4">
    <w:name w:val="Body text (4)_"/>
    <w:basedOn w:val="a0"/>
    <w:link w:val="Bodytext40"/>
    <w:rsid w:val="002765AB"/>
    <w:rPr>
      <w:rFonts w:ascii="Special#Default Metrics Font" w:eastAsia="Special#Default Metrics Font" w:hAnsi="Special#Default Metrics Font" w:cs="Special#Default Metrics Font"/>
      <w:b/>
      <w:bCs/>
      <w:shd w:val="clear" w:color="auto" w:fill="FFFFFF"/>
    </w:rPr>
  </w:style>
  <w:style w:type="character" w:customStyle="1" w:styleId="Bodytext4Exact">
    <w:name w:val="Body text (4) Exact"/>
    <w:basedOn w:val="a0"/>
    <w:rsid w:val="002765AB"/>
    <w:rPr>
      <w:rFonts w:ascii="Special#Default Metrics Font" w:eastAsia="Special#Default Metrics Font" w:hAnsi="Special#Default Metrics Font" w:cs="Special#Default Metrics Font"/>
      <w:b/>
      <w:bCs/>
      <w:i w:val="0"/>
      <w:iCs w:val="0"/>
      <w:smallCaps w:val="0"/>
      <w:strike w:val="0"/>
      <w:sz w:val="20"/>
      <w:szCs w:val="20"/>
      <w:u w:val="none"/>
    </w:rPr>
  </w:style>
  <w:style w:type="paragraph" w:customStyle="1" w:styleId="Bodytext40">
    <w:name w:val="Body text (4)"/>
    <w:basedOn w:val="a"/>
    <w:link w:val="Bodytext4"/>
    <w:rsid w:val="002765AB"/>
    <w:pPr>
      <w:shd w:val="clear" w:color="auto" w:fill="FFFFFF"/>
      <w:autoSpaceDE/>
      <w:autoSpaceDN/>
      <w:adjustRightInd/>
      <w:spacing w:before="720" w:after="600" w:line="274" w:lineRule="exact"/>
      <w:ind w:hanging="5"/>
      <w:jc w:val="both"/>
    </w:pPr>
    <w:rPr>
      <w:rFonts w:ascii="Special#Default Metrics Font" w:eastAsia="Special#Default Metrics Font" w:hAnsi="Special#Default Metrics Font" w:cs="Special#Default Metrics Font"/>
      <w:b/>
      <w:bCs/>
    </w:rPr>
  </w:style>
  <w:style w:type="character" w:customStyle="1" w:styleId="Bodytext2">
    <w:name w:val="Body text (2)_"/>
    <w:basedOn w:val="a0"/>
    <w:link w:val="Bodytext20"/>
    <w:rsid w:val="002765AB"/>
    <w:rPr>
      <w:rFonts w:ascii="Special#Default Metrics Font" w:eastAsia="Special#Default Metrics Font" w:hAnsi="Special#Default Metrics Font" w:cs="Special#Default Metrics Font"/>
      <w:spacing w:val="-10"/>
      <w:shd w:val="clear" w:color="auto" w:fill="FFFFFF"/>
    </w:rPr>
  </w:style>
  <w:style w:type="character" w:customStyle="1" w:styleId="Bodytext2Exact">
    <w:name w:val="Body text (2) Exact"/>
    <w:basedOn w:val="a0"/>
    <w:rsid w:val="002765AB"/>
    <w:rPr>
      <w:rFonts w:ascii="Special#Default Metrics Font" w:eastAsia="Special#Default Metrics Font" w:hAnsi="Special#Default Metrics Font" w:cs="Special#Default Metrics Font"/>
      <w:b w:val="0"/>
      <w:bCs w:val="0"/>
      <w:i w:val="0"/>
      <w:iCs w:val="0"/>
      <w:smallCaps w:val="0"/>
      <w:strike w:val="0"/>
      <w:spacing w:val="-10"/>
      <w:u w:val="none"/>
    </w:rPr>
  </w:style>
  <w:style w:type="paragraph" w:customStyle="1" w:styleId="Bodytext20">
    <w:name w:val="Body text (2)"/>
    <w:basedOn w:val="a"/>
    <w:link w:val="Bodytext2"/>
    <w:rsid w:val="002765AB"/>
    <w:pPr>
      <w:shd w:val="clear" w:color="auto" w:fill="FFFFFF"/>
      <w:autoSpaceDE/>
      <w:autoSpaceDN/>
      <w:adjustRightInd/>
      <w:spacing w:before="900" w:after="720" w:line="0" w:lineRule="atLeast"/>
      <w:ind w:hanging="1507"/>
      <w:jc w:val="center"/>
    </w:pPr>
    <w:rPr>
      <w:rFonts w:ascii="Special#Default Metrics Font" w:eastAsia="Special#Default Metrics Font" w:hAnsi="Special#Default Metrics Font" w:cs="Special#Default Metrics Font"/>
      <w:spacing w:val="-10"/>
    </w:rPr>
  </w:style>
  <w:style w:type="paragraph" w:customStyle="1" w:styleId="ConsPlusNormal">
    <w:name w:val="ConsPlusNormal"/>
    <w:rsid w:val="002765AB"/>
    <w:pPr>
      <w:widowControl w:val="0"/>
      <w:autoSpaceDE w:val="0"/>
      <w:autoSpaceDN w:val="0"/>
    </w:pPr>
  </w:style>
  <w:style w:type="character" w:styleId="a7">
    <w:name w:val="Hyperlink"/>
    <w:basedOn w:val="a0"/>
    <w:uiPriority w:val="99"/>
    <w:unhideWhenUsed/>
    <w:rsid w:val="002765AB"/>
    <w:rPr>
      <w:color w:val="0000FF" w:themeColor="hyperlink"/>
      <w:u w:val="single"/>
    </w:rPr>
  </w:style>
  <w:style w:type="character" w:styleId="a8">
    <w:name w:val="annotation reference"/>
    <w:basedOn w:val="a0"/>
    <w:uiPriority w:val="99"/>
    <w:semiHidden/>
    <w:unhideWhenUsed/>
    <w:rsid w:val="002765AB"/>
    <w:rPr>
      <w:sz w:val="16"/>
      <w:szCs w:val="16"/>
    </w:rPr>
  </w:style>
  <w:style w:type="paragraph" w:styleId="a9">
    <w:name w:val="annotation text"/>
    <w:basedOn w:val="a"/>
    <w:link w:val="aa"/>
    <w:uiPriority w:val="99"/>
    <w:semiHidden/>
    <w:unhideWhenUsed/>
    <w:rsid w:val="002765AB"/>
    <w:pPr>
      <w:widowControl/>
      <w:autoSpaceDE/>
      <w:autoSpaceDN/>
      <w:adjustRightInd/>
      <w:spacing w:after="200"/>
    </w:pPr>
    <w:rPr>
      <w:rFonts w:asciiTheme="minorHAnsi" w:eastAsiaTheme="minorHAnsi" w:hAnsiTheme="minorHAnsi" w:cstheme="minorBidi"/>
      <w:lang w:eastAsia="en-US"/>
    </w:rPr>
  </w:style>
  <w:style w:type="character" w:customStyle="1" w:styleId="aa">
    <w:name w:val="Текст примечания Знак"/>
    <w:basedOn w:val="a0"/>
    <w:link w:val="a9"/>
    <w:uiPriority w:val="99"/>
    <w:semiHidden/>
    <w:rsid w:val="002765AB"/>
    <w:rPr>
      <w:rFonts w:asciiTheme="minorHAnsi" w:eastAsiaTheme="minorHAnsi" w:hAnsiTheme="minorHAnsi" w:cstheme="minorBidi"/>
      <w:lang w:eastAsia="en-US"/>
    </w:rPr>
  </w:style>
  <w:style w:type="paragraph" w:styleId="ab">
    <w:name w:val="annotation subject"/>
    <w:basedOn w:val="a9"/>
    <w:next w:val="a9"/>
    <w:link w:val="ac"/>
    <w:uiPriority w:val="99"/>
    <w:semiHidden/>
    <w:unhideWhenUsed/>
    <w:rsid w:val="002765AB"/>
    <w:rPr>
      <w:b/>
      <w:bCs/>
    </w:rPr>
  </w:style>
  <w:style w:type="character" w:customStyle="1" w:styleId="ac">
    <w:name w:val="Тема примечания Знак"/>
    <w:basedOn w:val="aa"/>
    <w:link w:val="ab"/>
    <w:uiPriority w:val="99"/>
    <w:semiHidden/>
    <w:rsid w:val="002765AB"/>
    <w:rPr>
      <w:rFonts w:asciiTheme="minorHAnsi" w:eastAsiaTheme="minorHAnsi" w:hAnsiTheme="minorHAnsi" w:cstheme="minorBidi"/>
      <w:b/>
      <w:bCs/>
      <w:lang w:eastAsia="en-US"/>
    </w:rPr>
  </w:style>
  <w:style w:type="character" w:customStyle="1" w:styleId="ad">
    <w:name w:val="Гипертекстовая ссылка"/>
    <w:basedOn w:val="a0"/>
    <w:uiPriority w:val="99"/>
    <w:rsid w:val="002765AB"/>
    <w:rPr>
      <w:b w:val="0"/>
      <w:bCs w:val="0"/>
      <w:color w:val="106BBE"/>
    </w:rPr>
  </w:style>
  <w:style w:type="paragraph" w:styleId="ae">
    <w:name w:val="footnote text"/>
    <w:basedOn w:val="a"/>
    <w:link w:val="af"/>
    <w:uiPriority w:val="99"/>
    <w:semiHidden/>
    <w:unhideWhenUsed/>
    <w:rsid w:val="002765AB"/>
    <w:pPr>
      <w:ind w:firstLine="720"/>
      <w:jc w:val="both"/>
    </w:pPr>
    <w:rPr>
      <w:rFonts w:ascii="Arial" w:eastAsiaTheme="minorEastAsia" w:hAnsi="Arial" w:cs="Arial"/>
    </w:rPr>
  </w:style>
  <w:style w:type="character" w:customStyle="1" w:styleId="af">
    <w:name w:val="Текст сноски Знак"/>
    <w:basedOn w:val="a0"/>
    <w:link w:val="ae"/>
    <w:uiPriority w:val="99"/>
    <w:semiHidden/>
    <w:rsid w:val="002765AB"/>
    <w:rPr>
      <w:rFonts w:ascii="Arial" w:eastAsiaTheme="minorEastAsia" w:hAnsi="Arial" w:cs="Arial"/>
    </w:rPr>
  </w:style>
  <w:style w:type="character" w:styleId="af0">
    <w:name w:val="footnote reference"/>
    <w:basedOn w:val="a0"/>
    <w:uiPriority w:val="99"/>
    <w:semiHidden/>
    <w:unhideWhenUsed/>
    <w:rsid w:val="002765AB"/>
    <w:rPr>
      <w:vertAlign w:val="superscript"/>
    </w:rPr>
  </w:style>
  <w:style w:type="paragraph" w:customStyle="1" w:styleId="af1">
    <w:name w:val="Таблицы (моноширинный)"/>
    <w:basedOn w:val="a"/>
    <w:next w:val="a"/>
    <w:uiPriority w:val="99"/>
    <w:rsid w:val="002765AB"/>
    <w:pPr>
      <w:widowControl/>
    </w:pPr>
    <w:rPr>
      <w:rFonts w:ascii="Courier New" w:eastAsiaTheme="minorHAnsi" w:hAnsi="Courier New" w:cs="Courier New"/>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95930">
      <w:bodyDiv w:val="1"/>
      <w:marLeft w:val="0"/>
      <w:marRight w:val="0"/>
      <w:marTop w:val="0"/>
      <w:marBottom w:val="0"/>
      <w:divBdr>
        <w:top w:val="none" w:sz="0" w:space="0" w:color="auto"/>
        <w:left w:val="none" w:sz="0" w:space="0" w:color="auto"/>
        <w:bottom w:val="none" w:sz="0" w:space="0" w:color="auto"/>
        <w:right w:val="none" w:sz="0" w:space="0" w:color="auto"/>
      </w:divBdr>
    </w:div>
    <w:div w:id="197683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1624A6D6B6EA69457A6B8684ECE1591EB16552F0171D9778E49631CF830C552080C9A8F9E95E6716B190A436CC5B5E18F006A2A52B8493An4U0E" TargetMode="External"/><Relationship Id="rId18" Type="http://schemas.openxmlformats.org/officeDocument/2006/relationships/hyperlink" Target="consultantplus://offline/ref=6681ACFA8A074AEBDDBA11C41EA376E8C7AEC60405E2103FE47D996EAE1DF7B0D5243C913510F1C898C7B82960406608F94D93C2F396C485j3x1E" TargetMode="External"/><Relationship Id="rId3" Type="http://schemas.openxmlformats.org/officeDocument/2006/relationships/styles" Target="styles.xml"/><Relationship Id="rId21" Type="http://schemas.openxmlformats.org/officeDocument/2006/relationships/hyperlink" Target="consultantplus://offline/ref=28DC811677DD05F9AE308C815040523840C21CCF311AA71B08D739D1AE260FEB2E02FDE7568ED877865B56138DfA63C" TargetMode="External"/><Relationship Id="rId7" Type="http://schemas.openxmlformats.org/officeDocument/2006/relationships/endnotes" Target="endnotes.xml"/><Relationship Id="rId12" Type="http://schemas.openxmlformats.org/officeDocument/2006/relationships/hyperlink" Target="consultantplus://offline/ref=18C58417E408B50173FCA723C73351209DC83639E7A5C3A912C85E1066EA8B42D7B52045C690FC80718BBCF3B6bANDI" TargetMode="External"/><Relationship Id="rId17" Type="http://schemas.openxmlformats.org/officeDocument/2006/relationships/hyperlink" Target="consultantplus://offline/ref=373368CC035B9E8ED1DF14B6D868C3FBC2510637F3F8BD6DF6F45F084D815F97F54788CB11631F3BDE8212E7671EEBAFCA3C2050EEE92311A8lCE" TargetMode="External"/><Relationship Id="rId2" Type="http://schemas.openxmlformats.org/officeDocument/2006/relationships/numbering" Target="numbering.xml"/><Relationship Id="rId16" Type="http://schemas.openxmlformats.org/officeDocument/2006/relationships/hyperlink" Target="consultantplus://offline/ref=373368CC035B9E8ED1DF14B6D868C3FBC2510637F3F8BD6DF6F45F084D815F97F54788CB11631F3BD88212E7671EEBAFCA3C2050EEE92311A8lCE" TargetMode="External"/><Relationship Id="rId20" Type="http://schemas.openxmlformats.org/officeDocument/2006/relationships/hyperlink" Target="consultantplus://offline/ref=28DC811677DD05F9AE308C815040523842C21DC7321BA71B08D739D1AE260FEB2E02FDE7568ED877865B56138DfA63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73368CC035B9E8ED1DF14B6D868C3FBC2510637F3F8BD6DF6F45F084D815F97F54788CB11631F3ADA8212E7671EEBAFCA3C2050EEE92311A8lCE" TargetMode="External"/><Relationship Id="rId23" Type="http://schemas.openxmlformats.org/officeDocument/2006/relationships/fontTable" Target="fontTable.xml"/><Relationship Id="rId10" Type="http://schemas.openxmlformats.org/officeDocument/2006/relationships/hyperlink" Target="garantF1://74275072.1000" TargetMode="External"/><Relationship Id="rId19" Type="http://schemas.openxmlformats.org/officeDocument/2006/relationships/hyperlink" Target="consultantplus://offline/ref=C7483129443AF179C6E162B64786F1CF7000496FA26C52A0CA5A74D8BC2C3C3D1898C70BB4420C8DEADD00A2F76898F197841CB0FAD66B77pF48E" TargetMode="External"/><Relationship Id="rId4" Type="http://schemas.openxmlformats.org/officeDocument/2006/relationships/settings" Target="settings.xml"/><Relationship Id="rId9" Type="http://schemas.openxmlformats.org/officeDocument/2006/relationships/hyperlink" Target="garantF1://10800200.1" TargetMode="External"/><Relationship Id="rId14" Type="http://schemas.openxmlformats.org/officeDocument/2006/relationships/hyperlink" Target="consultantplus://offline/ref=31624A6D6B6EA69457A6B8684ECE1591EB16552F0171D9778E49631CF830C552080C9A8F9E95E6716B190A436CC5B5E18F006A2A52B8493An4U0E" TargetMode="External"/><Relationship Id="rId22" Type="http://schemas.openxmlformats.org/officeDocument/2006/relationships/hyperlink" Target="garantF1://80026.4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FF6D-67B8-4A79-AA2A-3BE7964AA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30</Pages>
  <Words>10835</Words>
  <Characters>61766</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72457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XTreme</dc:creator>
  <cp:lastModifiedBy>Пользователь</cp:lastModifiedBy>
  <cp:revision>41</cp:revision>
  <cp:lastPrinted>2021-12-29T23:25:00Z</cp:lastPrinted>
  <dcterms:created xsi:type="dcterms:W3CDTF">2017-12-25T23:36:00Z</dcterms:created>
  <dcterms:modified xsi:type="dcterms:W3CDTF">2021-12-29T23:25:00Z</dcterms:modified>
</cp:coreProperties>
</file>